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44572C" w:rsidRPr="002B79A3" w14:paraId="5515BE21" w14:textId="77777777" w:rsidTr="00971803">
        <w:tc>
          <w:tcPr>
            <w:tcW w:w="4106" w:type="dxa"/>
          </w:tcPr>
          <w:p w14:paraId="1C87D786" w14:textId="2FF033FC" w:rsidR="003348C0" w:rsidRDefault="003348C0" w:rsidP="00783084">
            <w:r>
              <w:rPr>
                <w:sz w:val="40"/>
                <w:szCs w:val="40"/>
                <w:lang w:val="fr-FR"/>
              </w:rPr>
              <w:t>RUGBY</w:t>
            </w:r>
          </w:p>
          <w:p w14:paraId="2452BAD7" w14:textId="77777777" w:rsidR="000D4040" w:rsidRDefault="000D4040" w:rsidP="00783084"/>
          <w:p w14:paraId="2446657E" w14:textId="79CF6496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>Un essai</w:t>
            </w:r>
            <w:r w:rsidR="00205F35" w:rsidRPr="00C3566D">
              <w:rPr>
                <w:lang w:val="fr-FR"/>
              </w:rPr>
              <w:t xml:space="preserve"> </w:t>
            </w:r>
          </w:p>
          <w:p w14:paraId="597305E9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Une mêlée </w:t>
            </w:r>
          </w:p>
          <w:p w14:paraId="34AFBBE0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Une touche </w:t>
            </w:r>
          </w:p>
          <w:p w14:paraId="1662A666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Une transformation </w:t>
            </w:r>
          </w:p>
          <w:p w14:paraId="4B386C4B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 drop </w:t>
            </w:r>
          </w:p>
          <w:p w14:paraId="3C3A90BA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 placage </w:t>
            </w:r>
          </w:p>
          <w:p w14:paraId="68330EFB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Une pénalité </w:t>
            </w:r>
          </w:p>
          <w:p w14:paraId="17AF24C2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Une passe </w:t>
            </w:r>
          </w:p>
          <w:p w14:paraId="0E41DF32" w14:textId="77777777" w:rsidR="003348C0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 raffut </w:t>
            </w:r>
          </w:p>
          <w:p w14:paraId="1F33D6A7" w14:textId="77777777" w:rsidR="0044572C" w:rsidRPr="00C3566D" w:rsidRDefault="003348C0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>Un rugbyman</w:t>
            </w:r>
          </w:p>
          <w:p w14:paraId="27F85DFB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Avoir la charrue </w:t>
            </w:r>
          </w:p>
          <w:p w14:paraId="76378DF6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Mettre les cannes </w:t>
            </w:r>
          </w:p>
          <w:p w14:paraId="655EF925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>Se faire la malle</w:t>
            </w:r>
          </w:p>
          <w:p w14:paraId="6247A933" w14:textId="1E159DDF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Un caramel / Un bouchon / Un tampon </w:t>
            </w:r>
          </w:p>
          <w:p w14:paraId="061C0A1E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Prendre un autobus </w:t>
            </w:r>
          </w:p>
          <w:p w14:paraId="0BB3248A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Être capot ouvert </w:t>
            </w:r>
          </w:p>
          <w:p w14:paraId="3362451B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Repartir les valises pleines </w:t>
            </w:r>
          </w:p>
          <w:p w14:paraId="1E567BF6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Chauffer les épaules </w:t>
            </w:r>
          </w:p>
          <w:p w14:paraId="16A43B60" w14:textId="77777777" w:rsidR="00205F35" w:rsidRPr="00C3566D" w:rsidRDefault="00205F35" w:rsidP="00783084">
            <w:pPr>
              <w:rPr>
                <w:lang w:val="fr-FR"/>
              </w:rPr>
            </w:pPr>
            <w:r w:rsidRPr="00C3566D">
              <w:rPr>
                <w:lang w:val="fr-FR"/>
              </w:rPr>
              <w:t xml:space="preserve">La troisième mi-temps </w:t>
            </w:r>
          </w:p>
          <w:p w14:paraId="31051130" w14:textId="234C7D5A" w:rsidR="00E05434" w:rsidRPr="003348C0" w:rsidRDefault="00205F35" w:rsidP="00783084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C3566D">
              <w:rPr>
                <w:lang w:val="fr-FR"/>
              </w:rPr>
              <w:t>Le cochon est dans le ma</w:t>
            </w:r>
            <w:r w:rsidRPr="00C3566D">
              <w:rPr>
                <w:rFonts w:cstheme="minorHAnsi"/>
                <w:lang w:val="fr-FR"/>
              </w:rPr>
              <w:t>ï</w:t>
            </w:r>
            <w:r w:rsidRPr="00C3566D">
              <w:rPr>
                <w:lang w:val="fr-FR"/>
              </w:rPr>
              <w:t>s</w:t>
            </w:r>
          </w:p>
        </w:tc>
        <w:tc>
          <w:tcPr>
            <w:tcW w:w="5103" w:type="dxa"/>
          </w:tcPr>
          <w:p w14:paraId="03571CFF" w14:textId="51D2BA50" w:rsidR="00205F35" w:rsidRDefault="00BB38CF" w:rsidP="00783084">
            <w:r w:rsidRPr="000D4040">
              <w:rPr>
                <w:sz w:val="40"/>
                <w:szCs w:val="40"/>
                <w:lang w:val="pl-PL"/>
              </w:rPr>
              <w:t>RAGBY</w:t>
            </w:r>
            <w:r w:rsidR="00205F35">
              <w:t xml:space="preserve"> </w:t>
            </w:r>
            <w:hyperlink r:id="rId8" w:history="1">
              <w:r w:rsidR="000D4040" w:rsidRPr="001577F5">
                <w:rPr>
                  <w:rStyle w:val="Hypertextovodkaz"/>
                </w:rPr>
                <w:t>https://www.arc-rugby.cz/ragby/zakladni-pravidla</w:t>
              </w:r>
            </w:hyperlink>
            <w:r w:rsidR="000D4040">
              <w:t xml:space="preserve"> </w:t>
            </w:r>
          </w:p>
          <w:p w14:paraId="5C9F9C40" w14:textId="1D3A2D3D" w:rsidR="00205F35" w:rsidRDefault="006B4EF2" w:rsidP="00783084">
            <w:r>
              <w:t>Položení (míče do brankoviště)</w:t>
            </w:r>
          </w:p>
          <w:p w14:paraId="7683877C" w14:textId="06782AC2" w:rsidR="003348C0" w:rsidRDefault="009F47E7" w:rsidP="00783084">
            <w:r>
              <w:t>S</w:t>
            </w:r>
            <w:r w:rsidR="00205F35">
              <w:t>krumáž</w:t>
            </w:r>
          </w:p>
          <w:p w14:paraId="20EE0D7E" w14:textId="260DD399" w:rsidR="009F47E7" w:rsidRDefault="00B45C06" w:rsidP="00783084">
            <w:r>
              <w:t>aut</w:t>
            </w:r>
          </w:p>
          <w:p w14:paraId="73769BB0" w14:textId="44C55D73" w:rsidR="009F47E7" w:rsidRDefault="00B45C06" w:rsidP="00783084">
            <w:r>
              <w:t>konverze</w:t>
            </w:r>
          </w:p>
          <w:p w14:paraId="2A2C9812" w14:textId="20E9C750" w:rsidR="009F47E7" w:rsidRDefault="009A5736" w:rsidP="00783084">
            <w:r>
              <w:t>Kop ze hry (dropgo</w:t>
            </w:r>
            <w:r w:rsidR="00232DB0">
              <w:t>al)</w:t>
            </w:r>
          </w:p>
          <w:p w14:paraId="2E0CC2B3" w14:textId="5E92B7D0" w:rsidR="009F47E7" w:rsidRDefault="00C25FF1" w:rsidP="00783084">
            <w:r>
              <w:t>Skládání hráčů k zemi</w:t>
            </w:r>
          </w:p>
          <w:p w14:paraId="2A0DEA79" w14:textId="5C9D51C2" w:rsidR="009F47E7" w:rsidRDefault="004C2A34" w:rsidP="00783084">
            <w:r>
              <w:t>Trestný kop</w:t>
            </w:r>
          </w:p>
          <w:p w14:paraId="6D83021E" w14:textId="5F813072" w:rsidR="009F47E7" w:rsidRDefault="004C2A34" w:rsidP="00783084">
            <w:r>
              <w:t>přihrávka</w:t>
            </w:r>
          </w:p>
          <w:p w14:paraId="39F8BF13" w14:textId="75BB7576" w:rsidR="009F47E7" w:rsidRDefault="00927741" w:rsidP="00783084">
            <w:r>
              <w:t>R</w:t>
            </w:r>
            <w:r w:rsidR="00884EB0">
              <w:t>ámus</w:t>
            </w:r>
            <w:r>
              <w:t>, randál</w:t>
            </w:r>
          </w:p>
          <w:p w14:paraId="6DC25564" w14:textId="655E7AAE" w:rsidR="009F47E7" w:rsidRDefault="009F47E7" w:rsidP="00783084">
            <w:r>
              <w:t>Hráč ragby</w:t>
            </w:r>
          </w:p>
          <w:p w14:paraId="0C4D06B9" w14:textId="77777777" w:rsidR="004A3197" w:rsidRDefault="004A3197" w:rsidP="00783084"/>
          <w:p w14:paraId="1E8E186E" w14:textId="77777777" w:rsidR="00CA431F" w:rsidRDefault="00CA431F" w:rsidP="00783084"/>
          <w:p w14:paraId="18FFEE15" w14:textId="11705911" w:rsidR="00CA431F" w:rsidRDefault="00E83F14" w:rsidP="00783084">
            <w:r>
              <w:t>Poslat k čertu, vyhodit, vypadnout</w:t>
            </w:r>
          </w:p>
          <w:p w14:paraId="4C841DFF" w14:textId="77777777" w:rsidR="009F47E7" w:rsidRPr="00DA093D" w:rsidRDefault="009F47E7" w:rsidP="00783084">
            <w:pPr>
              <w:rPr>
                <w:rFonts w:cstheme="minorHAnsi"/>
              </w:rPr>
            </w:pPr>
          </w:p>
          <w:p w14:paraId="504C9935" w14:textId="77777777" w:rsidR="009F47E7" w:rsidRPr="00DA093D" w:rsidRDefault="009F47E7" w:rsidP="00783084">
            <w:pPr>
              <w:rPr>
                <w:rFonts w:cstheme="minorHAnsi"/>
              </w:rPr>
            </w:pPr>
          </w:p>
          <w:p w14:paraId="4A93CAF7" w14:textId="77777777" w:rsidR="009F47E7" w:rsidRPr="00DA093D" w:rsidRDefault="009F47E7" w:rsidP="00783084">
            <w:pPr>
              <w:rPr>
                <w:rFonts w:cstheme="minorHAnsi"/>
              </w:rPr>
            </w:pPr>
          </w:p>
          <w:p w14:paraId="4565F4C0" w14:textId="77777777" w:rsidR="009F47E7" w:rsidRDefault="009F47E7" w:rsidP="00783084">
            <w:pPr>
              <w:rPr>
                <w:rFonts w:cstheme="minorHAnsi"/>
              </w:rPr>
            </w:pPr>
          </w:p>
          <w:p w14:paraId="7665BA01" w14:textId="77777777" w:rsidR="00DA093D" w:rsidRDefault="00DA093D" w:rsidP="00783084">
            <w:pPr>
              <w:rPr>
                <w:rFonts w:cstheme="minorHAnsi"/>
              </w:rPr>
            </w:pPr>
          </w:p>
          <w:p w14:paraId="3953DDB3" w14:textId="77777777" w:rsidR="00DA093D" w:rsidRDefault="00DA093D" w:rsidP="00783084">
            <w:pPr>
              <w:rPr>
                <w:rFonts w:cstheme="minorHAnsi"/>
              </w:rPr>
            </w:pPr>
          </w:p>
          <w:p w14:paraId="2A713BF4" w14:textId="40000A80" w:rsidR="00DA093D" w:rsidRPr="00DA093D" w:rsidRDefault="00DA093D" w:rsidP="00783084">
            <w:pPr>
              <w:rPr>
                <w:rFonts w:cstheme="minorHAnsi"/>
              </w:rPr>
            </w:pPr>
          </w:p>
        </w:tc>
      </w:tr>
      <w:tr w:rsidR="0044572C" w:rsidRPr="002B79A3" w14:paraId="621538FE" w14:textId="77777777" w:rsidTr="00971803">
        <w:tc>
          <w:tcPr>
            <w:tcW w:w="4106" w:type="dxa"/>
          </w:tcPr>
          <w:p w14:paraId="4C9723A4" w14:textId="27220468" w:rsidR="00A27D88" w:rsidRPr="00783084" w:rsidRDefault="00A27D88" w:rsidP="00783084">
            <w:pPr>
              <w:rPr>
                <w:sz w:val="40"/>
                <w:szCs w:val="40"/>
                <w:lang w:val="fr-FR"/>
              </w:rPr>
            </w:pPr>
            <w:r w:rsidRPr="00783084">
              <w:rPr>
                <w:sz w:val="40"/>
                <w:szCs w:val="40"/>
                <w:lang w:val="fr-FR"/>
              </w:rPr>
              <w:t xml:space="preserve">COURSE </w:t>
            </w:r>
            <w:r w:rsidRPr="00783084">
              <w:rPr>
                <w:rFonts w:cstheme="minorHAnsi"/>
                <w:sz w:val="40"/>
                <w:szCs w:val="40"/>
                <w:lang w:val="fr-FR"/>
              </w:rPr>
              <w:t>à</w:t>
            </w:r>
            <w:r w:rsidRPr="00783084">
              <w:rPr>
                <w:sz w:val="40"/>
                <w:szCs w:val="40"/>
                <w:lang w:val="fr-FR"/>
              </w:rPr>
              <w:t xml:space="preserve"> PIED:</w:t>
            </w:r>
          </w:p>
          <w:p w14:paraId="65ACE8E6" w14:textId="77777777" w:rsidR="00AF4D09" w:rsidRPr="00783084" w:rsidRDefault="00626157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s’y prendre </w:t>
            </w:r>
          </w:p>
          <w:p w14:paraId="69F2BC1D" w14:textId="77777777" w:rsidR="00AF4D09" w:rsidRPr="00783084" w:rsidRDefault="00626157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fréquence (f.) cardiaque </w:t>
            </w:r>
          </w:p>
          <w:p w14:paraId="1903C038" w14:textId="77777777" w:rsidR="00AF4D09" w:rsidRPr="00783084" w:rsidRDefault="00626157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s’étirer </w:t>
            </w:r>
          </w:p>
          <w:p w14:paraId="26BD9652" w14:textId="77777777" w:rsidR="00AF4D09" w:rsidRPr="00783084" w:rsidRDefault="00626157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se détendre </w:t>
            </w:r>
          </w:p>
          <w:p w14:paraId="4E377FC9" w14:textId="77777777" w:rsidR="00AF4D09" w:rsidRPr="00783084" w:rsidRDefault="00626157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endurance (f.) </w:t>
            </w:r>
          </w:p>
          <w:p w14:paraId="6E36AB92" w14:textId="77777777" w:rsidR="00971803" w:rsidRDefault="00626157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sortir de sa zone de confort </w:t>
            </w:r>
          </w:p>
          <w:p w14:paraId="6AA7B4C2" w14:textId="299903E2" w:rsidR="00971803" w:rsidRPr="00783084" w:rsidRDefault="00971803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la musculation </w:t>
            </w:r>
          </w:p>
          <w:p w14:paraId="3ECE7255" w14:textId="77777777" w:rsidR="00971803" w:rsidRPr="00783084" w:rsidRDefault="00971803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la nutrition, </w:t>
            </w:r>
          </w:p>
          <w:p w14:paraId="11050A63" w14:textId="77777777" w:rsidR="00971803" w:rsidRPr="00783084" w:rsidRDefault="00971803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suppléments, </w:t>
            </w:r>
          </w:p>
          <w:p w14:paraId="3E2BE48F" w14:textId="096C33D6" w:rsidR="0044572C" w:rsidRPr="00783084" w:rsidRDefault="00971803" w:rsidP="00971803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lang w:val="fr-FR"/>
              </w:rPr>
              <w:t>équilibre de l’école-travail-vie</w:t>
            </w:r>
          </w:p>
        </w:tc>
        <w:tc>
          <w:tcPr>
            <w:tcW w:w="5103" w:type="dxa"/>
          </w:tcPr>
          <w:p w14:paraId="6D22FCCC" w14:textId="77777777" w:rsidR="00AF4D09" w:rsidRPr="00783084" w:rsidRDefault="00AF4D09" w:rsidP="00783084">
            <w:r w:rsidRPr="00783084">
              <w:rPr>
                <w:rFonts w:cstheme="minorHAnsi"/>
                <w:sz w:val="40"/>
                <w:szCs w:val="40"/>
              </w:rPr>
              <w:t>BĚH</w:t>
            </w:r>
            <w:r w:rsidRPr="00783084">
              <w:t xml:space="preserve"> </w:t>
            </w:r>
          </w:p>
          <w:p w14:paraId="1A1EF4AC" w14:textId="77777777" w:rsidR="00AF4D09" w:rsidRPr="00783084" w:rsidRDefault="00AF4D09" w:rsidP="00783084">
            <w:r w:rsidRPr="00783084">
              <w:t xml:space="preserve">s něčím začít, pustit se do něčeho </w:t>
            </w:r>
          </w:p>
          <w:p w14:paraId="68723EA5" w14:textId="77777777" w:rsidR="00AF4D09" w:rsidRPr="00783084" w:rsidRDefault="00AF4D09" w:rsidP="00783084">
            <w:r w:rsidRPr="00783084">
              <w:t xml:space="preserve">srdeční frekvence </w:t>
            </w:r>
          </w:p>
          <w:p w14:paraId="20BA992D" w14:textId="77777777" w:rsidR="00AF4D09" w:rsidRPr="00783084" w:rsidRDefault="00AF4D09" w:rsidP="00783084">
            <w:r w:rsidRPr="00783084">
              <w:t xml:space="preserve">protáhnout se </w:t>
            </w:r>
          </w:p>
          <w:p w14:paraId="1B61025C" w14:textId="77777777" w:rsidR="00AF4D09" w:rsidRPr="00783084" w:rsidRDefault="00AF4D09" w:rsidP="00783084">
            <w:r w:rsidRPr="00783084">
              <w:t xml:space="preserve">uvolnit se, odpočinout si </w:t>
            </w:r>
          </w:p>
          <w:p w14:paraId="3AC30510" w14:textId="77777777" w:rsidR="00AF4D09" w:rsidRPr="00783084" w:rsidRDefault="00AF4D09" w:rsidP="00783084">
            <w:r w:rsidRPr="00783084">
              <w:t xml:space="preserve">výdrž, vytrvalost </w:t>
            </w:r>
          </w:p>
          <w:p w14:paraId="607921BC" w14:textId="77777777" w:rsidR="00971803" w:rsidRDefault="00AF4D09" w:rsidP="00971803">
            <w:pPr>
              <w:rPr>
                <w:rFonts w:cstheme="minorHAnsi"/>
              </w:rPr>
            </w:pPr>
            <w:r w:rsidRPr="00783084">
              <w:t>vykročit z komfortní zóny</w:t>
            </w:r>
            <w:r w:rsidR="00971803" w:rsidRPr="00783084">
              <w:rPr>
                <w:rFonts w:cstheme="minorHAnsi"/>
              </w:rPr>
              <w:t xml:space="preserve"> </w:t>
            </w:r>
          </w:p>
          <w:p w14:paraId="3B27751B" w14:textId="7FD66F4F" w:rsidR="00971803" w:rsidRPr="00783084" w:rsidRDefault="00971803" w:rsidP="00971803">
            <w:pPr>
              <w:rPr>
                <w:rFonts w:cstheme="minorHAnsi"/>
              </w:rPr>
            </w:pPr>
            <w:r w:rsidRPr="00783084">
              <w:rPr>
                <w:rFonts w:cstheme="minorHAnsi"/>
              </w:rPr>
              <w:t>Posilování</w:t>
            </w:r>
          </w:p>
          <w:p w14:paraId="73C46D20" w14:textId="77777777" w:rsidR="00971803" w:rsidRPr="00783084" w:rsidRDefault="00971803" w:rsidP="00971803">
            <w:pPr>
              <w:rPr>
                <w:rFonts w:cstheme="minorHAnsi"/>
              </w:rPr>
            </w:pPr>
            <w:r w:rsidRPr="00783084">
              <w:rPr>
                <w:rFonts w:cstheme="minorHAnsi"/>
              </w:rPr>
              <w:t>Stravování, výživa</w:t>
            </w:r>
          </w:p>
          <w:p w14:paraId="519B64C0" w14:textId="77777777" w:rsidR="00971803" w:rsidRPr="00783084" w:rsidRDefault="00971803" w:rsidP="00971803">
            <w:pPr>
              <w:rPr>
                <w:rFonts w:cstheme="minorHAnsi"/>
              </w:rPr>
            </w:pPr>
            <w:r w:rsidRPr="00783084">
              <w:rPr>
                <w:rFonts w:cstheme="minorHAnsi"/>
              </w:rPr>
              <w:t>Doplňky</w:t>
            </w:r>
          </w:p>
          <w:p w14:paraId="34EC235B" w14:textId="51750AF7" w:rsidR="0044572C" w:rsidRPr="00783084" w:rsidRDefault="00971803" w:rsidP="00971803">
            <w:pPr>
              <w:rPr>
                <w:rFonts w:cstheme="minorHAnsi"/>
                <w:sz w:val="40"/>
                <w:szCs w:val="40"/>
              </w:rPr>
            </w:pPr>
            <w:r w:rsidRPr="00783084">
              <w:rPr>
                <w:rFonts w:cstheme="minorHAnsi"/>
              </w:rPr>
              <w:t>Rovnováha mezi školou, prací a volným časem</w:t>
            </w:r>
          </w:p>
        </w:tc>
      </w:tr>
      <w:tr w:rsidR="0044572C" w:rsidRPr="002B79A3" w14:paraId="3FFA3CE1" w14:textId="77777777" w:rsidTr="00971803">
        <w:tc>
          <w:tcPr>
            <w:tcW w:w="4106" w:type="dxa"/>
          </w:tcPr>
          <w:p w14:paraId="6497F842" w14:textId="7C412F3A" w:rsidR="001F3FDA" w:rsidRDefault="00C354E6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>
              <w:rPr>
                <w:rFonts w:cstheme="minorHAnsi"/>
                <w:sz w:val="40"/>
                <w:szCs w:val="40"/>
                <w:lang w:val="fr-FR"/>
              </w:rPr>
              <w:t>LES ANIMAUX </w:t>
            </w:r>
            <w:r w:rsidR="001F3FDA">
              <w:rPr>
                <w:rFonts w:cstheme="minorHAnsi"/>
                <w:sz w:val="40"/>
                <w:szCs w:val="40"/>
                <w:lang w:val="fr-FR"/>
              </w:rPr>
              <w:t>:</w:t>
            </w:r>
          </w:p>
          <w:p w14:paraId="351BDDD5" w14:textId="77777777" w:rsidR="001F3FDA" w:rsidRPr="00397182" w:rsidRDefault="001F3FDA" w:rsidP="001F3FDA">
            <w:pPr>
              <w:rPr>
                <w:lang w:val="fr-FR"/>
              </w:rPr>
            </w:pPr>
            <w:r w:rsidRPr="00397182">
              <w:rPr>
                <w:lang w:val="fr-FR"/>
              </w:rPr>
              <w:t xml:space="preserve">percer le mystère </w:t>
            </w:r>
          </w:p>
          <w:p w14:paraId="091A16C3" w14:textId="77777777" w:rsidR="001F3FDA" w:rsidRPr="00397182" w:rsidRDefault="001F3FDA" w:rsidP="001F3FDA">
            <w:pPr>
              <w:rPr>
                <w:lang w:val="fr-FR"/>
              </w:rPr>
            </w:pPr>
            <w:r w:rsidRPr="00397182">
              <w:rPr>
                <w:lang w:val="fr-FR"/>
              </w:rPr>
              <w:t xml:space="preserve">juvénile, adj. </w:t>
            </w:r>
          </w:p>
          <w:p w14:paraId="48E7FD46" w14:textId="77777777" w:rsidR="001F3FDA" w:rsidRPr="00397182" w:rsidRDefault="001F3FDA" w:rsidP="001F3FDA">
            <w:pPr>
              <w:rPr>
                <w:lang w:val="fr-FR"/>
              </w:rPr>
            </w:pPr>
            <w:r w:rsidRPr="00397182">
              <w:rPr>
                <w:lang w:val="fr-FR"/>
              </w:rPr>
              <w:t xml:space="preserve">téter (tétée, f.) </w:t>
            </w:r>
          </w:p>
          <w:p w14:paraId="06EC3662" w14:textId="77777777" w:rsidR="001F3FDA" w:rsidRPr="00397182" w:rsidRDefault="001F3FDA" w:rsidP="001F3FDA">
            <w:pPr>
              <w:rPr>
                <w:lang w:val="fr-FR"/>
              </w:rPr>
            </w:pPr>
            <w:r w:rsidRPr="00397182">
              <w:rPr>
                <w:lang w:val="fr-FR"/>
              </w:rPr>
              <w:t xml:space="preserve">tendon, m. (tendre) </w:t>
            </w:r>
          </w:p>
          <w:p w14:paraId="2EEEF9D0" w14:textId="77777777" w:rsidR="001F3FDA" w:rsidRPr="00397182" w:rsidRDefault="001F3FDA" w:rsidP="001F3FDA">
            <w:pPr>
              <w:rPr>
                <w:lang w:val="fr-FR"/>
              </w:rPr>
            </w:pPr>
            <w:r w:rsidRPr="00397182">
              <w:rPr>
                <w:lang w:val="fr-FR"/>
              </w:rPr>
              <w:t xml:space="preserve">félin, m. </w:t>
            </w:r>
          </w:p>
          <w:p w14:paraId="20F25A7C" w14:textId="77777777" w:rsidR="001F3FDA" w:rsidRPr="00397182" w:rsidRDefault="001F3FDA" w:rsidP="001F3FDA">
            <w:pPr>
              <w:rPr>
                <w:lang w:val="fr-FR"/>
              </w:rPr>
            </w:pPr>
            <w:r w:rsidRPr="00397182">
              <w:rPr>
                <w:lang w:val="fr-FR"/>
              </w:rPr>
              <w:t xml:space="preserve">se frotter </w:t>
            </w:r>
          </w:p>
          <w:p w14:paraId="6338476E" w14:textId="0C860A30" w:rsidR="0044572C" w:rsidRPr="00783084" w:rsidRDefault="001F3FDA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397182">
              <w:rPr>
                <w:lang w:val="fr-FR"/>
              </w:rPr>
              <w:t>intrus (-e), m.</w:t>
            </w:r>
          </w:p>
        </w:tc>
        <w:tc>
          <w:tcPr>
            <w:tcW w:w="5103" w:type="dxa"/>
          </w:tcPr>
          <w:p w14:paraId="0F9D297F" w14:textId="0BAD3C3F" w:rsidR="001F3FDA" w:rsidRDefault="001F3FDA" w:rsidP="001F3FDA">
            <w:r>
              <w:rPr>
                <w:rFonts w:cstheme="minorHAnsi"/>
                <w:sz w:val="40"/>
                <w:szCs w:val="40"/>
              </w:rPr>
              <w:t>Z</w:t>
            </w:r>
            <w:r w:rsidR="00C354E6">
              <w:rPr>
                <w:rFonts w:cstheme="minorHAnsi"/>
                <w:sz w:val="40"/>
                <w:szCs w:val="40"/>
              </w:rPr>
              <w:t>VÍŘATA</w:t>
            </w:r>
            <w:r>
              <w:rPr>
                <w:rFonts w:cstheme="minorHAnsi"/>
                <w:sz w:val="40"/>
                <w:szCs w:val="40"/>
              </w:rPr>
              <w:t>:</w:t>
            </w:r>
            <w:r>
              <w:t xml:space="preserve"> </w:t>
            </w:r>
          </w:p>
          <w:p w14:paraId="1B4DA33D" w14:textId="77777777" w:rsidR="001F3FDA" w:rsidRDefault="001F3FDA" w:rsidP="001F3FDA">
            <w:r>
              <w:t xml:space="preserve">prolomit záhadu </w:t>
            </w:r>
          </w:p>
          <w:p w14:paraId="0C7C142F" w14:textId="77777777" w:rsidR="001F3FDA" w:rsidRDefault="001F3FDA" w:rsidP="001F3FDA">
            <w:r>
              <w:t xml:space="preserve">mladistvý </w:t>
            </w:r>
          </w:p>
          <w:p w14:paraId="0F1F0B52" w14:textId="77777777" w:rsidR="001F3FDA" w:rsidRDefault="001F3FDA" w:rsidP="001F3FDA">
            <w:r>
              <w:t xml:space="preserve">kojit </w:t>
            </w:r>
          </w:p>
          <w:p w14:paraId="3501FDC4" w14:textId="77777777" w:rsidR="001F3FDA" w:rsidRDefault="001F3FDA" w:rsidP="001F3FDA">
            <w:r>
              <w:t xml:space="preserve">šlacha (natáhnout) </w:t>
            </w:r>
          </w:p>
          <w:p w14:paraId="28710BCA" w14:textId="77777777" w:rsidR="001F3FDA" w:rsidRDefault="001F3FDA" w:rsidP="001F3FDA">
            <w:r>
              <w:t xml:space="preserve">šelma </w:t>
            </w:r>
          </w:p>
          <w:p w14:paraId="13DE1815" w14:textId="77777777" w:rsidR="001F3FDA" w:rsidRDefault="001F3FDA" w:rsidP="001F3FDA">
            <w:r>
              <w:t xml:space="preserve">otírat se </w:t>
            </w:r>
          </w:p>
          <w:p w14:paraId="01193B07" w14:textId="4A4E8CFC" w:rsidR="008E5CA3" w:rsidRPr="00783084" w:rsidRDefault="001F3FDA" w:rsidP="001F3FDA">
            <w:pPr>
              <w:rPr>
                <w:rFonts w:cstheme="minorHAnsi"/>
              </w:rPr>
            </w:pPr>
            <w:r>
              <w:t>vetřelec</w:t>
            </w:r>
          </w:p>
        </w:tc>
      </w:tr>
      <w:tr w:rsidR="0044572C" w:rsidRPr="002B79A3" w14:paraId="6BC8D07F" w14:textId="77777777" w:rsidTr="00971803">
        <w:tc>
          <w:tcPr>
            <w:tcW w:w="4106" w:type="dxa"/>
          </w:tcPr>
          <w:p w14:paraId="402DF074" w14:textId="77777777" w:rsidR="0044572C" w:rsidRPr="00783084" w:rsidRDefault="00A27D88" w:rsidP="00783084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rFonts w:cstheme="minorHAnsi"/>
                <w:sz w:val="40"/>
                <w:szCs w:val="40"/>
                <w:lang w:val="fr-FR"/>
              </w:rPr>
              <w:t>DANSE :</w:t>
            </w:r>
          </w:p>
          <w:p w14:paraId="19D3B5FC" w14:textId="69795820" w:rsidR="00D270F1" w:rsidRPr="00783084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Être à fleur de peau (= être fragile, très sensible) </w:t>
            </w:r>
          </w:p>
          <w:p w14:paraId="39FCA958" w14:textId="5953C007" w:rsidR="0014641E" w:rsidRPr="00783084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La tenue </w:t>
            </w:r>
          </w:p>
          <w:p w14:paraId="4ECB3075" w14:textId="77777777" w:rsidR="00243FC1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 hall </w:t>
            </w:r>
          </w:p>
          <w:p w14:paraId="7FAF17D7" w14:textId="7C5E7569" w:rsidR="000B19DF" w:rsidRPr="00783084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lastRenderedPageBreak/>
              <w:t xml:space="preserve">Se métamorphoser - (= changer la nature ou l’individualité d’un être) o Nous les retrouvons métamorphosés. </w:t>
            </w:r>
          </w:p>
          <w:p w14:paraId="0ECC350A" w14:textId="77777777" w:rsidR="000B19DF" w:rsidRPr="00783084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Les talons aiguilles </w:t>
            </w:r>
          </w:p>
          <w:p w14:paraId="3ACE9562" w14:textId="77777777" w:rsidR="000B19DF" w:rsidRPr="00783084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 dossard </w:t>
            </w:r>
          </w:p>
          <w:p w14:paraId="65DF2043" w14:textId="77777777" w:rsidR="000B19DF" w:rsidRPr="00783084" w:rsidRDefault="000B19DF" w:rsidP="00783084">
            <w:pPr>
              <w:rPr>
                <w:lang w:val="fr-FR"/>
              </w:rPr>
            </w:pPr>
          </w:p>
          <w:p w14:paraId="6BC79CD2" w14:textId="6C3654AC" w:rsidR="00243E29" w:rsidRPr="00783084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La piste de danse </w:t>
            </w:r>
            <w:r w:rsidR="000B19DF" w:rsidRPr="00783084">
              <w:rPr>
                <w:lang w:val="fr-FR"/>
              </w:rPr>
              <w:t>(</w:t>
            </w:r>
            <w:r w:rsidR="001E753F">
              <w:rPr>
                <w:lang w:val="fr-FR"/>
              </w:rPr>
              <w:t>être p</w:t>
            </w:r>
            <w:r w:rsidRPr="00783084">
              <w:rPr>
                <w:lang w:val="fr-FR"/>
              </w:rPr>
              <w:t>osté au bord de piste</w:t>
            </w:r>
            <w:r w:rsidR="00243E29" w:rsidRPr="00783084">
              <w:rPr>
                <w:lang w:val="fr-FR"/>
              </w:rPr>
              <w:t>)</w:t>
            </w:r>
          </w:p>
          <w:p w14:paraId="6AE3AE7A" w14:textId="77777777" w:rsidR="00243E29" w:rsidRPr="00783084" w:rsidRDefault="00A27D88" w:rsidP="00783084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En coulisses </w:t>
            </w:r>
          </w:p>
          <w:p w14:paraId="2E0AAB0B" w14:textId="77777777" w:rsidR="00971803" w:rsidRDefault="00A27D88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Coacher </w:t>
            </w:r>
          </w:p>
          <w:p w14:paraId="77062B81" w14:textId="6EE3A3AA" w:rsidR="00971803" w:rsidRPr="00971803" w:rsidRDefault="00971803" w:rsidP="00971803">
            <w:r w:rsidRPr="00971803">
              <w:t xml:space="preserve">la danse du salon </w:t>
            </w:r>
          </w:p>
          <w:p w14:paraId="42BFF351" w14:textId="77777777" w:rsidR="00971803" w:rsidRPr="00971803" w:rsidRDefault="00971803" w:rsidP="00971803">
            <w:r w:rsidRPr="00971803">
              <w:t>les danses latines (la samba, le cha-cha-cha, la rumba, le paso doble, le jive)</w:t>
            </w:r>
          </w:p>
          <w:p w14:paraId="58E64337" w14:textId="77777777" w:rsidR="00971803" w:rsidRPr="00783084" w:rsidRDefault="00971803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les danses standards </w:t>
            </w:r>
            <w:r>
              <w:rPr>
                <w:lang w:val="fr-FR"/>
              </w:rPr>
              <w:t>(</w:t>
            </w:r>
            <w:r w:rsidRPr="00783084">
              <w:rPr>
                <w:lang w:val="fr-FR"/>
              </w:rPr>
              <w:t>la valse lente/la valse anglaise, le tango, la valse viennoise, le slowfox, le quickstep</w:t>
            </w:r>
            <w:r>
              <w:rPr>
                <w:lang w:val="fr-FR"/>
              </w:rPr>
              <w:t>)</w:t>
            </w:r>
          </w:p>
          <w:p w14:paraId="14AD7830" w14:textId="77777777" w:rsidR="00971803" w:rsidRPr="00783084" w:rsidRDefault="00971803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 cadre (= maintien du haut du corps) </w:t>
            </w:r>
          </w:p>
          <w:p w14:paraId="5DE88FCB" w14:textId="77777777" w:rsidR="00971803" w:rsidRPr="00783084" w:rsidRDefault="00971803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la suiveuse </w:t>
            </w:r>
          </w:p>
          <w:p w14:paraId="3DE14E17" w14:textId="77777777" w:rsidR="00971803" w:rsidRPr="00783084" w:rsidRDefault="00971803" w:rsidP="00971803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 guideur </w:t>
            </w:r>
          </w:p>
          <w:p w14:paraId="7DFE6C90" w14:textId="077D9F0D" w:rsidR="00A27D88" w:rsidRPr="00783084" w:rsidRDefault="00971803" w:rsidP="00971803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lang w:val="fr-FR"/>
              </w:rPr>
              <w:t>le frac de danse</w:t>
            </w:r>
          </w:p>
        </w:tc>
        <w:tc>
          <w:tcPr>
            <w:tcW w:w="5103" w:type="dxa"/>
          </w:tcPr>
          <w:p w14:paraId="36945E24" w14:textId="77777777" w:rsidR="0044572C" w:rsidRPr="00783084" w:rsidRDefault="00D270F1" w:rsidP="00783084">
            <w:pPr>
              <w:rPr>
                <w:rFonts w:cstheme="minorHAnsi"/>
                <w:sz w:val="40"/>
                <w:szCs w:val="40"/>
              </w:rPr>
            </w:pPr>
            <w:r w:rsidRPr="00783084">
              <w:rPr>
                <w:rFonts w:cstheme="minorHAnsi"/>
                <w:sz w:val="40"/>
                <w:szCs w:val="40"/>
              </w:rPr>
              <w:lastRenderedPageBreak/>
              <w:t>TANEC:</w:t>
            </w:r>
          </w:p>
          <w:p w14:paraId="1C22EA9C" w14:textId="77777777" w:rsidR="00D270F1" w:rsidRPr="00783084" w:rsidRDefault="00D270F1" w:rsidP="00783084">
            <w:r w:rsidRPr="00783084">
              <w:t>být přecitlivělý, podrážděný</w:t>
            </w:r>
          </w:p>
          <w:p w14:paraId="469C3E1D" w14:textId="77777777" w:rsidR="00D270F1" w:rsidRPr="00783084" w:rsidRDefault="00D270F1" w:rsidP="00783084">
            <w:pPr>
              <w:rPr>
                <w:rFonts w:cstheme="minorHAnsi"/>
              </w:rPr>
            </w:pPr>
          </w:p>
          <w:p w14:paraId="317B247F" w14:textId="77777777" w:rsidR="0014641E" w:rsidRPr="00783084" w:rsidRDefault="0014641E" w:rsidP="00783084">
            <w:r w:rsidRPr="00783084">
              <w:t xml:space="preserve">oblek, úbor (ve videu taneční košile) </w:t>
            </w:r>
          </w:p>
          <w:p w14:paraId="1138B075" w14:textId="77777777" w:rsidR="0014641E" w:rsidRPr="00783084" w:rsidRDefault="0014641E" w:rsidP="00783084">
            <w:r w:rsidRPr="00783084">
              <w:t xml:space="preserve">hala, místo konání </w:t>
            </w:r>
          </w:p>
          <w:p w14:paraId="2ACD276E" w14:textId="77777777" w:rsidR="00243FC1" w:rsidRDefault="00243FC1" w:rsidP="00783084"/>
          <w:p w14:paraId="78CBD017" w14:textId="77777777" w:rsidR="00243FC1" w:rsidRDefault="00243FC1" w:rsidP="00783084"/>
          <w:p w14:paraId="48C48BF4" w14:textId="1B6E7D5B" w:rsidR="000B19DF" w:rsidRPr="00783084" w:rsidRDefault="0014641E" w:rsidP="00783084">
            <w:r w:rsidRPr="00783084">
              <w:lastRenderedPageBreak/>
              <w:t>být přeměněný, změnený</w:t>
            </w:r>
            <w:r w:rsidR="000B19DF" w:rsidRPr="00783084">
              <w:t xml:space="preserve"> </w:t>
            </w:r>
          </w:p>
          <w:p w14:paraId="4462BDFC" w14:textId="77777777" w:rsidR="000B19DF" w:rsidRPr="00783084" w:rsidRDefault="000B19DF" w:rsidP="00783084"/>
          <w:p w14:paraId="1915BE90" w14:textId="77777777" w:rsidR="000B19DF" w:rsidRPr="00783084" w:rsidRDefault="000B19DF" w:rsidP="00783084"/>
          <w:p w14:paraId="64696B3E" w14:textId="77777777" w:rsidR="000B19DF" w:rsidRPr="00783084" w:rsidRDefault="000B19DF" w:rsidP="00783084">
            <w:r w:rsidRPr="00783084">
              <w:t xml:space="preserve">vysoké, jehlové podpatky </w:t>
            </w:r>
          </w:p>
          <w:p w14:paraId="52ECFFAD" w14:textId="77777777" w:rsidR="000B19DF" w:rsidRPr="00783084" w:rsidRDefault="000B19DF" w:rsidP="00783084">
            <w:r w:rsidRPr="00783084">
              <w:t xml:space="preserve">startovní číslo na dresu závodníka, nejčastěji na zádech </w:t>
            </w:r>
          </w:p>
          <w:p w14:paraId="66C33533" w14:textId="77777777" w:rsidR="00243E29" w:rsidRPr="00783084" w:rsidRDefault="000B19DF" w:rsidP="00783084">
            <w:r w:rsidRPr="00783084">
              <w:t>taneční parket (stát na kraji parketu)</w:t>
            </w:r>
            <w:r w:rsidR="00243E29" w:rsidRPr="00783084">
              <w:t xml:space="preserve"> </w:t>
            </w:r>
          </w:p>
          <w:p w14:paraId="58F61928" w14:textId="770516ED" w:rsidR="00243E29" w:rsidRPr="00783084" w:rsidRDefault="00243E29" w:rsidP="00971803"/>
          <w:p w14:paraId="3291A09D" w14:textId="77777777" w:rsidR="00243E29" w:rsidRPr="00783084" w:rsidRDefault="00243E29" w:rsidP="00783084">
            <w:r w:rsidRPr="00783084">
              <w:t xml:space="preserve">v zákulisí </w:t>
            </w:r>
          </w:p>
          <w:p w14:paraId="52C80E15" w14:textId="77777777" w:rsidR="00971803" w:rsidRDefault="00243E29" w:rsidP="00971803">
            <w:r w:rsidRPr="00783084">
              <w:t>koučovat, vést, trénovat někoho</w:t>
            </w:r>
          </w:p>
          <w:p w14:paraId="194D8C58" w14:textId="154D5524" w:rsidR="00971803" w:rsidRPr="00783084" w:rsidRDefault="00971803" w:rsidP="00971803">
            <w:r w:rsidRPr="00783084">
              <w:t xml:space="preserve">společenské tance </w:t>
            </w:r>
          </w:p>
          <w:p w14:paraId="4F0DC464" w14:textId="77777777" w:rsidR="00971803" w:rsidRPr="00783084" w:rsidRDefault="00971803" w:rsidP="00971803">
            <w:r w:rsidRPr="00783084">
              <w:t xml:space="preserve">latinskoamerické tance </w:t>
            </w:r>
            <w:r>
              <w:t>(samba, čača, rumba, paso doble, jive)</w:t>
            </w:r>
          </w:p>
          <w:p w14:paraId="5E34018D" w14:textId="3FD4C38B" w:rsidR="00971803" w:rsidRPr="00783084" w:rsidRDefault="00971803" w:rsidP="00971803">
            <w:r w:rsidRPr="00783084">
              <w:t>standardní tance</w:t>
            </w:r>
            <w:r>
              <w:t xml:space="preserve"> (pomalý valse, </w:t>
            </w:r>
            <w:r w:rsidR="00F8624E">
              <w:t>anglický valse, tango, valčík, slowfox, quickstep)</w:t>
            </w:r>
          </w:p>
          <w:p w14:paraId="0C2C542B" w14:textId="77777777" w:rsidR="00971803" w:rsidRPr="00783084" w:rsidRDefault="00971803" w:rsidP="00971803"/>
          <w:p w14:paraId="3F4BFF1F" w14:textId="77777777" w:rsidR="00971803" w:rsidRPr="00783084" w:rsidRDefault="00971803" w:rsidP="00971803">
            <w:r w:rsidRPr="00783084">
              <w:t xml:space="preserve">rám (způsob držení horní části těla) </w:t>
            </w:r>
          </w:p>
          <w:p w14:paraId="6187295E" w14:textId="77777777" w:rsidR="00971803" w:rsidRPr="00783084" w:rsidRDefault="00971803" w:rsidP="00971803">
            <w:r w:rsidRPr="00783084">
              <w:t xml:space="preserve">partnerka (follower) </w:t>
            </w:r>
          </w:p>
          <w:p w14:paraId="194AE493" w14:textId="77777777" w:rsidR="00971803" w:rsidRPr="00783084" w:rsidRDefault="00971803" w:rsidP="00971803">
            <w:r w:rsidRPr="00783084">
              <w:t xml:space="preserve">partner (leader) </w:t>
            </w:r>
          </w:p>
          <w:p w14:paraId="2497BA0A" w14:textId="692FA4AE" w:rsidR="00D270F1" w:rsidRPr="00783084" w:rsidRDefault="00971803" w:rsidP="00971803">
            <w:pPr>
              <w:rPr>
                <w:rFonts w:cstheme="minorHAnsi"/>
              </w:rPr>
            </w:pPr>
            <w:r w:rsidRPr="00783084">
              <w:t>taneční frak</w:t>
            </w:r>
          </w:p>
        </w:tc>
      </w:tr>
      <w:tr w:rsidR="001F3FDA" w:rsidRPr="002B79A3" w14:paraId="068053B6" w14:textId="77777777" w:rsidTr="00971803">
        <w:tc>
          <w:tcPr>
            <w:tcW w:w="4106" w:type="dxa"/>
          </w:tcPr>
          <w:p w14:paraId="0668BE39" w14:textId="127E9A53" w:rsidR="001F3FDA" w:rsidRPr="00783084" w:rsidRDefault="001F3FDA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rFonts w:cstheme="minorHAnsi"/>
                <w:sz w:val="40"/>
                <w:szCs w:val="40"/>
                <w:lang w:val="fr-FR"/>
              </w:rPr>
              <w:lastRenderedPageBreak/>
              <w:t>T</w:t>
            </w:r>
            <w:r w:rsidR="00C354E6" w:rsidRPr="00783084">
              <w:rPr>
                <w:rFonts w:cstheme="minorHAnsi"/>
                <w:sz w:val="40"/>
                <w:szCs w:val="40"/>
                <w:lang w:val="fr-FR"/>
              </w:rPr>
              <w:t>RICOTAGE</w:t>
            </w:r>
            <w:r w:rsidRPr="00783084">
              <w:rPr>
                <w:rFonts w:cstheme="minorHAnsi"/>
                <w:sz w:val="40"/>
                <w:szCs w:val="40"/>
                <w:lang w:val="fr-FR"/>
              </w:rPr>
              <w:t>:</w:t>
            </w:r>
          </w:p>
          <w:p w14:paraId="7B563F62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une maille </w:t>
            </w:r>
          </w:p>
          <w:p w14:paraId="36CA9906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monter les mailles </w:t>
            </w:r>
          </w:p>
          <w:p w14:paraId="155D4FED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une aiguille </w:t>
            </w:r>
          </w:p>
          <w:p w14:paraId="37CFFB49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tricoter à l’endroit/à l’envers </w:t>
            </w:r>
          </w:p>
          <w:p w14:paraId="40E7DE3C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>un fil</w:t>
            </w:r>
          </w:p>
          <w:p w14:paraId="1A457EEA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une boucle </w:t>
            </w:r>
          </w:p>
          <w:p w14:paraId="772285AF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serrer </w:t>
            </w:r>
          </w:p>
          <w:p w14:paraId="026F9100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>piquer</w:t>
            </w:r>
          </w:p>
          <w:p w14:paraId="0D1A5B62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une laine </w:t>
            </w:r>
          </w:p>
          <w:p w14:paraId="11F38130" w14:textId="473082CA" w:rsidR="001F3FDA" w:rsidRPr="00783084" w:rsidRDefault="001F3FDA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lang w:val="fr-FR"/>
              </w:rPr>
              <w:t>un acrylique</w:t>
            </w:r>
          </w:p>
        </w:tc>
        <w:tc>
          <w:tcPr>
            <w:tcW w:w="5103" w:type="dxa"/>
          </w:tcPr>
          <w:p w14:paraId="5AAE48DD" w14:textId="3731880A" w:rsidR="001F3FDA" w:rsidRPr="00783084" w:rsidRDefault="001F3FDA" w:rsidP="001F3FDA">
            <w:r w:rsidRPr="00783084">
              <w:rPr>
                <w:rFonts w:cstheme="minorHAnsi"/>
                <w:sz w:val="40"/>
                <w:szCs w:val="40"/>
              </w:rPr>
              <w:t>P</w:t>
            </w:r>
            <w:r w:rsidR="00C354E6" w:rsidRPr="00783084">
              <w:rPr>
                <w:rFonts w:cstheme="minorHAnsi"/>
                <w:sz w:val="40"/>
                <w:szCs w:val="40"/>
              </w:rPr>
              <w:t>LETENÍ</w:t>
            </w:r>
            <w:r w:rsidRPr="00783084">
              <w:rPr>
                <w:rFonts w:cstheme="minorHAnsi"/>
                <w:sz w:val="40"/>
                <w:szCs w:val="40"/>
              </w:rPr>
              <w:t>:</w:t>
            </w:r>
            <w:r w:rsidRPr="00783084">
              <w:t xml:space="preserve"> </w:t>
            </w:r>
          </w:p>
          <w:p w14:paraId="6B2E2298" w14:textId="77777777" w:rsidR="001F3FDA" w:rsidRDefault="001F3FDA" w:rsidP="001F3FDA">
            <w:pPr>
              <w:rPr>
                <w:lang w:val="pl-PL"/>
              </w:rPr>
            </w:pPr>
            <w:r w:rsidRPr="00783084">
              <w:t>oko</w:t>
            </w:r>
            <w:r w:rsidRPr="00971803">
              <w:rPr>
                <w:lang w:val="pl-PL"/>
              </w:rPr>
              <w:t xml:space="preserve"> </w:t>
            </w:r>
            <w:r>
              <w:rPr>
                <w:lang w:val="pl-PL"/>
              </w:rPr>
              <w:t>(u pletení)</w:t>
            </w:r>
          </w:p>
          <w:p w14:paraId="63F21907" w14:textId="77777777" w:rsidR="001F3FDA" w:rsidRDefault="001F3FDA" w:rsidP="001F3FDA">
            <w:pPr>
              <w:rPr>
                <w:lang w:val="pl-PL"/>
              </w:rPr>
            </w:pPr>
            <w:r w:rsidRPr="00971803">
              <w:rPr>
                <w:lang w:val="pl-PL"/>
              </w:rPr>
              <w:t>nahodit</w:t>
            </w:r>
            <w:r>
              <w:rPr>
                <w:lang w:val="pl-PL"/>
              </w:rPr>
              <w:t xml:space="preserve"> oka</w:t>
            </w:r>
            <w:r w:rsidRPr="00971803">
              <w:rPr>
                <w:lang w:val="pl-PL"/>
              </w:rPr>
              <w:t xml:space="preserve"> na jehlice </w:t>
            </w:r>
          </w:p>
          <w:p w14:paraId="59B70C77" w14:textId="77777777" w:rsidR="001F3FDA" w:rsidRDefault="001F3FDA" w:rsidP="001F3FDA">
            <w:pPr>
              <w:rPr>
                <w:lang w:val="fr-FR"/>
              </w:rPr>
            </w:pPr>
            <w:r w:rsidRPr="00971803">
              <w:rPr>
                <w:lang w:val="pl-PL"/>
              </w:rPr>
              <w:t>jehlice</w:t>
            </w:r>
            <w:r w:rsidRPr="00783084">
              <w:rPr>
                <w:lang w:val="fr-FR"/>
              </w:rPr>
              <w:t xml:space="preserve"> </w:t>
            </w:r>
          </w:p>
          <w:p w14:paraId="5E6612C9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plést hladce/obrace </w:t>
            </w:r>
          </w:p>
          <w:p w14:paraId="0CEB95E5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příze </w:t>
            </w:r>
          </w:p>
          <w:p w14:paraId="44E222BF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smyčka </w:t>
            </w:r>
          </w:p>
          <w:p w14:paraId="325BC7D6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utáhnout </w:t>
            </w:r>
          </w:p>
          <w:p w14:paraId="060E3D67" w14:textId="77777777" w:rsidR="001F3FDA" w:rsidRDefault="001F3FDA" w:rsidP="001F3FDA">
            <w:pPr>
              <w:rPr>
                <w:lang w:val="pl-PL"/>
              </w:rPr>
            </w:pPr>
            <w:r w:rsidRPr="00971803">
              <w:rPr>
                <w:lang w:val="pl-PL"/>
              </w:rPr>
              <w:t xml:space="preserve">vpíchnout jehlici do oka </w:t>
            </w:r>
          </w:p>
          <w:p w14:paraId="6B565808" w14:textId="77777777" w:rsidR="001F3FDA" w:rsidRDefault="001F3FDA" w:rsidP="001F3FDA">
            <w:pPr>
              <w:rPr>
                <w:lang w:val="fr-FR"/>
              </w:rPr>
            </w:pPr>
            <w:r w:rsidRPr="00971803">
              <w:rPr>
                <w:lang w:val="pl-PL"/>
              </w:rPr>
              <w:t>vlna</w:t>
            </w:r>
            <w:r w:rsidRPr="00783084">
              <w:rPr>
                <w:lang w:val="fr-FR"/>
              </w:rPr>
              <w:t xml:space="preserve"> </w:t>
            </w:r>
          </w:p>
          <w:p w14:paraId="45AFDB64" w14:textId="6A7C0CE9" w:rsidR="001F3FDA" w:rsidRPr="00783084" w:rsidRDefault="001F3FDA" w:rsidP="001F3FDA">
            <w:pPr>
              <w:rPr>
                <w:rFonts w:cstheme="minorHAnsi"/>
                <w:sz w:val="40"/>
                <w:szCs w:val="40"/>
              </w:rPr>
            </w:pPr>
            <w:r w:rsidRPr="00783084">
              <w:rPr>
                <w:lang w:val="fr-FR"/>
              </w:rPr>
              <w:t>akry</w:t>
            </w:r>
            <w:r>
              <w:rPr>
                <w:lang w:val="fr-FR"/>
              </w:rPr>
              <w:t>l</w:t>
            </w:r>
          </w:p>
        </w:tc>
      </w:tr>
      <w:tr w:rsidR="001F3FDA" w:rsidRPr="002B79A3" w14:paraId="2BB4CE32" w14:textId="77777777" w:rsidTr="00971803">
        <w:tc>
          <w:tcPr>
            <w:tcW w:w="4106" w:type="dxa"/>
          </w:tcPr>
          <w:p w14:paraId="5A8F0ECC" w14:textId="06CE8AD9" w:rsidR="001F3FDA" w:rsidRPr="00783084" w:rsidRDefault="00C354E6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rFonts w:cstheme="minorHAnsi"/>
                <w:sz w:val="40"/>
                <w:szCs w:val="40"/>
                <w:lang w:val="fr-FR"/>
              </w:rPr>
              <w:t>ROUTINES QUOTIDIENNES</w:t>
            </w:r>
          </w:p>
          <w:p w14:paraId="3D378B17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les bienfaits </w:t>
            </w:r>
          </w:p>
          <w:p w14:paraId="16DFC92D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l’excès du sébum </w:t>
            </w:r>
          </w:p>
          <w:p w14:paraId="22357254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>la pénétration de rayons dans l’épiderme</w:t>
            </w:r>
          </w:p>
          <w:p w14:paraId="776FD615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une couche de saleté </w:t>
            </w:r>
          </w:p>
          <w:p w14:paraId="1874CE1B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>le vieillissement intrinsèque/extrinsèque</w:t>
            </w:r>
          </w:p>
          <w:p w14:paraId="0418326E" w14:textId="541399A1" w:rsidR="001F3FDA" w:rsidRPr="00783084" w:rsidRDefault="001F3FDA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lang w:val="fr-FR"/>
              </w:rPr>
              <w:t>cutané</w:t>
            </w:r>
          </w:p>
        </w:tc>
        <w:tc>
          <w:tcPr>
            <w:tcW w:w="5103" w:type="dxa"/>
          </w:tcPr>
          <w:p w14:paraId="7F1E8600" w14:textId="7D064AB8" w:rsidR="001F3FDA" w:rsidRDefault="00C354E6" w:rsidP="001F3FDA">
            <w:pPr>
              <w:rPr>
                <w:lang w:val="fr-FR"/>
              </w:rPr>
            </w:pPr>
            <w:r>
              <w:rPr>
                <w:rFonts w:cstheme="minorHAnsi"/>
                <w:sz w:val="40"/>
                <w:szCs w:val="40"/>
              </w:rPr>
              <w:t>KAŽDODENNÍ PÉČE (O POKOŽKU)</w:t>
            </w:r>
            <w:r w:rsidRPr="00783084">
              <w:rPr>
                <w:lang w:val="fr-FR"/>
              </w:rPr>
              <w:t xml:space="preserve"> </w:t>
            </w:r>
          </w:p>
          <w:p w14:paraId="51079819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přínosy </w:t>
            </w:r>
          </w:p>
          <w:p w14:paraId="2B62D8B7" w14:textId="77777777" w:rsidR="001F3FDA" w:rsidRPr="00971803" w:rsidRDefault="001F3FDA" w:rsidP="001F3FDA">
            <w:pPr>
              <w:rPr>
                <w:lang w:val="fr-FR"/>
              </w:rPr>
            </w:pPr>
            <w:r w:rsidRPr="00971803">
              <w:rPr>
                <w:lang w:val="fr-FR"/>
              </w:rPr>
              <w:t xml:space="preserve">nadbytek kožního mazu </w:t>
            </w:r>
          </w:p>
          <w:p w14:paraId="0A20B1F6" w14:textId="77777777" w:rsidR="001F3FDA" w:rsidRPr="00971803" w:rsidRDefault="001F3FDA" w:rsidP="001F3FDA">
            <w:pPr>
              <w:rPr>
                <w:lang w:val="fr-FR"/>
              </w:rPr>
            </w:pPr>
            <w:r w:rsidRPr="00971803">
              <w:rPr>
                <w:lang w:val="fr-FR"/>
              </w:rPr>
              <w:t xml:space="preserve">proniknutí paprsků do pokožky </w:t>
            </w:r>
          </w:p>
          <w:p w14:paraId="2357D6CD" w14:textId="77777777" w:rsidR="001F3FDA" w:rsidRPr="00971803" w:rsidRDefault="001F3FDA" w:rsidP="001F3FDA">
            <w:pPr>
              <w:rPr>
                <w:lang w:val="fr-FR"/>
              </w:rPr>
            </w:pPr>
            <w:r w:rsidRPr="00971803">
              <w:rPr>
                <w:lang w:val="fr-FR"/>
              </w:rPr>
              <w:t xml:space="preserve">vrstva špíny </w:t>
            </w:r>
          </w:p>
          <w:p w14:paraId="7BD8454B" w14:textId="77777777" w:rsidR="001F3FDA" w:rsidRPr="00971803" w:rsidRDefault="001F3FDA" w:rsidP="001F3FDA">
            <w:pPr>
              <w:rPr>
                <w:lang w:val="fr-FR"/>
              </w:rPr>
            </w:pPr>
            <w:r w:rsidRPr="00971803">
              <w:rPr>
                <w:lang w:val="fr-FR"/>
              </w:rPr>
              <w:t xml:space="preserve">vnitřní/vnější stárnutí </w:t>
            </w:r>
          </w:p>
          <w:p w14:paraId="2F535A1D" w14:textId="32E751BF" w:rsidR="001F3FDA" w:rsidRPr="00783084" w:rsidRDefault="001F3FDA" w:rsidP="001F3FDA">
            <w:r w:rsidRPr="00971803">
              <w:rPr>
                <w:lang w:val="fr-FR"/>
              </w:rPr>
              <w:t>kožní, dermální</w:t>
            </w:r>
          </w:p>
        </w:tc>
      </w:tr>
      <w:tr w:rsidR="001F3FDA" w:rsidRPr="002B79A3" w14:paraId="6E03F574" w14:textId="77777777" w:rsidTr="00971803">
        <w:tc>
          <w:tcPr>
            <w:tcW w:w="4106" w:type="dxa"/>
          </w:tcPr>
          <w:p w14:paraId="24326C23" w14:textId="3A991461" w:rsidR="001F3FDA" w:rsidRPr="00783084" w:rsidRDefault="00C354E6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rFonts w:cstheme="minorHAnsi"/>
                <w:sz w:val="40"/>
                <w:szCs w:val="40"/>
                <w:lang w:val="fr-FR"/>
              </w:rPr>
              <w:t>ENDURCISSEMENT</w:t>
            </w:r>
          </w:p>
          <w:p w14:paraId="3D6B3A54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l'endurcissement (m.) </w:t>
            </w:r>
          </w:p>
          <w:p w14:paraId="55A98A85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 pilier </w:t>
            </w:r>
          </w:p>
          <w:p w14:paraId="643400A2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le système immunitaire </w:t>
            </w:r>
          </w:p>
          <w:p w14:paraId="3A092B68" w14:textId="77777777" w:rsidR="001F3FDA" w:rsidRDefault="001F3FDA" w:rsidP="001F3FDA">
            <w:pPr>
              <w:rPr>
                <w:lang w:val="fr-FR"/>
              </w:rPr>
            </w:pPr>
            <w:r w:rsidRPr="00783084">
              <w:rPr>
                <w:lang w:val="fr-FR"/>
              </w:rPr>
              <w:t xml:space="preserve">l’insensibilisation (f.) </w:t>
            </w:r>
          </w:p>
          <w:p w14:paraId="52572ED4" w14:textId="0CD3057C" w:rsidR="001F3FDA" w:rsidRPr="00783084" w:rsidRDefault="001F3FDA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783084">
              <w:rPr>
                <w:lang w:val="fr-FR"/>
              </w:rPr>
              <w:t>trembler</w:t>
            </w:r>
          </w:p>
        </w:tc>
        <w:tc>
          <w:tcPr>
            <w:tcW w:w="5103" w:type="dxa"/>
          </w:tcPr>
          <w:p w14:paraId="5CB9F556" w14:textId="35AD65CD" w:rsidR="001F3FDA" w:rsidRPr="00446B71" w:rsidRDefault="00C354E6" w:rsidP="001F3FDA">
            <w:r w:rsidRPr="00446B71">
              <w:rPr>
                <w:rFonts w:cstheme="minorHAnsi"/>
                <w:sz w:val="40"/>
                <w:szCs w:val="40"/>
              </w:rPr>
              <w:t>OTUŽOVÁNÍ, ODOLNOST</w:t>
            </w:r>
            <w:r w:rsidRPr="00446B71">
              <w:t xml:space="preserve"> </w:t>
            </w:r>
          </w:p>
          <w:p w14:paraId="6505D0F6" w14:textId="77777777" w:rsidR="001F3FDA" w:rsidRPr="00446B71" w:rsidRDefault="001F3FDA" w:rsidP="001F3FDA">
            <w:r w:rsidRPr="00446B71">
              <w:t>odolnost, zatvrzelost, přen. otužování</w:t>
            </w:r>
          </w:p>
          <w:p w14:paraId="2B2E5CB6" w14:textId="77777777" w:rsidR="001F3FDA" w:rsidRPr="00446B71" w:rsidRDefault="001F3FDA" w:rsidP="001F3FDA">
            <w:r w:rsidRPr="00446B71">
              <w:t xml:space="preserve">sloup, přen. hlavní opora, opěrný bod </w:t>
            </w:r>
          </w:p>
          <w:p w14:paraId="2CA788D0" w14:textId="77777777" w:rsidR="001F3FDA" w:rsidRPr="00446B71" w:rsidRDefault="001F3FDA" w:rsidP="001F3FDA">
            <w:r w:rsidRPr="00446B71">
              <w:t xml:space="preserve">imunitní systém </w:t>
            </w:r>
          </w:p>
          <w:p w14:paraId="32384D1C" w14:textId="77777777" w:rsidR="001F3FDA" w:rsidRPr="00446B71" w:rsidRDefault="001F3FDA" w:rsidP="001F3FDA">
            <w:r w:rsidRPr="00446B71">
              <w:t xml:space="preserve">znecitlivění </w:t>
            </w:r>
          </w:p>
          <w:p w14:paraId="75AC4C9C" w14:textId="34F2F1D5" w:rsidR="001F3FDA" w:rsidRPr="00783084" w:rsidRDefault="001F3FDA" w:rsidP="001F3FDA">
            <w:pPr>
              <w:rPr>
                <w:rFonts w:cstheme="minorHAnsi"/>
                <w:sz w:val="40"/>
                <w:szCs w:val="40"/>
              </w:rPr>
            </w:pPr>
            <w:r w:rsidRPr="00446B71">
              <w:t>třást se</w:t>
            </w:r>
          </w:p>
        </w:tc>
      </w:tr>
      <w:tr w:rsidR="001F3FDA" w:rsidRPr="002B79A3" w14:paraId="3FF007C6" w14:textId="77777777" w:rsidTr="00971803">
        <w:tc>
          <w:tcPr>
            <w:tcW w:w="4106" w:type="dxa"/>
          </w:tcPr>
          <w:p w14:paraId="67910DD5" w14:textId="77777777" w:rsidR="00C354E6" w:rsidRDefault="00C354E6" w:rsidP="001F3FDA">
            <w:pPr>
              <w:rPr>
                <w:rFonts w:ascii="Calibri" w:hAnsi="Calibri" w:cs="Calibri"/>
                <w:sz w:val="40"/>
                <w:szCs w:val="40"/>
                <w:lang w:val="fr-FR"/>
              </w:rPr>
            </w:pPr>
          </w:p>
          <w:p w14:paraId="69381D04" w14:textId="1E275FC0" w:rsidR="001F3FDA" w:rsidRPr="00446B71" w:rsidRDefault="00C354E6" w:rsidP="001F3FDA">
            <w:pPr>
              <w:rPr>
                <w:rFonts w:ascii="Calibri" w:hAnsi="Calibri" w:cs="Calibri"/>
                <w:sz w:val="40"/>
                <w:szCs w:val="40"/>
                <w:lang w:val="fr-FR"/>
              </w:rPr>
            </w:pPr>
            <w:r w:rsidRPr="00446B71">
              <w:rPr>
                <w:rFonts w:ascii="Calibri" w:hAnsi="Calibri" w:cs="Calibri"/>
                <w:sz w:val="40"/>
                <w:szCs w:val="40"/>
                <w:lang w:val="fr-FR"/>
              </w:rPr>
              <w:t>SENTINELLES – PARTICULARITE</w:t>
            </w:r>
            <w:r>
              <w:rPr>
                <w:rFonts w:ascii="Calibri" w:hAnsi="Calibri" w:cs="Calibri"/>
                <w:sz w:val="40"/>
                <w:szCs w:val="40"/>
                <w:lang w:val="fr-FR"/>
              </w:rPr>
              <w:t>S</w:t>
            </w:r>
          </w:p>
          <w:p w14:paraId="37669540" w14:textId="06F3EA76" w:rsidR="001F3FDA" w:rsidRPr="00711142" w:rsidRDefault="001F3FDA" w:rsidP="001F3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accéder à qqch </w:t>
            </w:r>
          </w:p>
          <w:p w14:paraId="75787E28" w14:textId="05F15F21" w:rsidR="001F3FDA" w:rsidRPr="00711142" w:rsidRDefault="001F3FDA" w:rsidP="001F3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lastRenderedPageBreak/>
              <w:t>millénaire (adj.)</w:t>
            </w:r>
            <w:r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, </w:t>
            </w: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millénaire (m.) </w:t>
            </w:r>
          </w:p>
          <w:p w14:paraId="2A8CB06E" w14:textId="17DB36C7" w:rsidR="001F3FDA" w:rsidRPr="00711142" w:rsidRDefault="001F3FDA" w:rsidP="001F3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autochtone (adj.)</w:t>
            </w:r>
            <w:r>
              <w:rPr>
                <w:rFonts w:ascii="Calibri" w:eastAsia="Times New Roman" w:hAnsi="Calibri" w:cs="Calibri"/>
                <w:color w:val="000000"/>
                <w:lang w:val="fr-FR" w:eastAsia="cs-CZ"/>
              </w:rPr>
              <w:t>,</w:t>
            </w: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autochtone</w:t>
            </w:r>
            <w:r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(m.)</w:t>
            </w: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</w:t>
            </w:r>
          </w:p>
          <w:p w14:paraId="72593503" w14:textId="4FD13633" w:rsidR="001F3FDA" w:rsidRPr="00711142" w:rsidRDefault="001F3FDA" w:rsidP="001F3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tenter (de faire) qqch</w:t>
            </w:r>
          </w:p>
          <w:p w14:paraId="6353B81D" w14:textId="28192E6D" w:rsidR="001F3FDA" w:rsidRPr="00711142" w:rsidRDefault="001F3FDA" w:rsidP="001F3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débarquer</w:t>
            </w:r>
          </w:p>
          <w:p w14:paraId="1DCB0C79" w14:textId="6916D4A7" w:rsidR="001F3FDA" w:rsidRPr="00711142" w:rsidRDefault="001F3FDA" w:rsidP="001F3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cordon (m.) </w:t>
            </w:r>
          </w:p>
          <w:p w14:paraId="28EC5BDA" w14:textId="2BE8E854" w:rsidR="001F3FDA" w:rsidRPr="00C571AB" w:rsidRDefault="001F3FDA" w:rsidP="001F3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tribu (f.) </w:t>
            </w:r>
          </w:p>
        </w:tc>
        <w:tc>
          <w:tcPr>
            <w:tcW w:w="5103" w:type="dxa"/>
          </w:tcPr>
          <w:p w14:paraId="3CCA9CB8" w14:textId="77777777" w:rsidR="00C354E6" w:rsidRDefault="00C354E6" w:rsidP="001F3FD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val="fr-FR" w:eastAsia="cs-CZ"/>
              </w:rPr>
            </w:pPr>
          </w:p>
          <w:p w14:paraId="2D1343C4" w14:textId="77777777" w:rsidR="00C354E6" w:rsidRDefault="00C354E6" w:rsidP="001F3FD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val="fr-FR" w:eastAsia="cs-CZ"/>
              </w:rPr>
            </w:pPr>
          </w:p>
          <w:p w14:paraId="22BD2E41" w14:textId="43EB1862" w:rsidR="001F3FDA" w:rsidRPr="00971803" w:rsidRDefault="001F3FDA" w:rsidP="001F3FD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val="fr-FR" w:eastAsia="cs-CZ"/>
              </w:rPr>
            </w:pPr>
            <w:bookmarkStart w:id="0" w:name="_GoBack"/>
            <w:bookmarkEnd w:id="0"/>
            <w:r w:rsidRPr="00971803">
              <w:rPr>
                <w:rFonts w:ascii="Calibri" w:eastAsia="Times New Roman" w:hAnsi="Calibri" w:cs="Calibri"/>
                <w:color w:val="000000"/>
                <w:sz w:val="40"/>
                <w:szCs w:val="40"/>
                <w:lang w:val="fr-FR" w:eastAsia="cs-CZ"/>
              </w:rPr>
              <w:t>Z</w:t>
            </w:r>
            <w:r w:rsidR="00C354E6" w:rsidRPr="00971803">
              <w:rPr>
                <w:rFonts w:ascii="Calibri" w:eastAsia="Times New Roman" w:hAnsi="Calibri" w:cs="Calibri"/>
                <w:color w:val="000000"/>
                <w:sz w:val="40"/>
                <w:szCs w:val="40"/>
                <w:lang w:val="fr-FR" w:eastAsia="cs-CZ"/>
              </w:rPr>
              <w:t xml:space="preserve">VLASTNOSTI </w:t>
            </w:r>
          </w:p>
          <w:p w14:paraId="2E5994B1" w14:textId="77777777" w:rsidR="001F3FDA" w:rsidRPr="00971803" w:rsidRDefault="001F3FDA" w:rsidP="001F3FD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val="fr-FR" w:eastAsia="cs-CZ"/>
              </w:rPr>
            </w:pPr>
          </w:p>
          <w:p w14:paraId="24093D32" w14:textId="77777777" w:rsidR="001F3FDA" w:rsidRPr="00971803" w:rsidRDefault="001F3FDA" w:rsidP="001F3FDA">
            <w:pPr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dostat se k čemu, kam / dosáhnout čeho</w:t>
            </w:r>
            <w:r w:rsidRPr="00971803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</w:t>
            </w:r>
          </w:p>
          <w:p w14:paraId="18392F2B" w14:textId="77777777" w:rsidR="001F3FDA" w:rsidRPr="00971803" w:rsidRDefault="001F3FDA" w:rsidP="001F3FDA">
            <w:pPr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lastRenderedPageBreak/>
              <w:t>tisíciletý / prastarý vs.</w:t>
            </w:r>
            <w:r w:rsidRPr="00971803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</w:t>
            </w: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tisíciletí</w:t>
            </w:r>
            <w:r w:rsidRPr="00971803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</w:t>
            </w:r>
          </w:p>
          <w:p w14:paraId="5DD87AC7" w14:textId="77777777" w:rsidR="001F3FDA" w:rsidRPr="00971803" w:rsidRDefault="001F3FDA" w:rsidP="001F3FDA">
            <w:pPr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domorodý, původní</w:t>
            </w:r>
            <w:r w:rsidRPr="00971803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vs. </w:t>
            </w: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domorodec</w:t>
            </w:r>
            <w:r w:rsidRPr="00971803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</w:t>
            </w:r>
          </w:p>
          <w:p w14:paraId="38DB396C" w14:textId="77777777" w:rsidR="001F3FDA" w:rsidRDefault="001F3FDA" w:rsidP="001F3FDA">
            <w:pPr>
              <w:rPr>
                <w:rFonts w:ascii="Calibri" w:eastAsia="Times New Roman" w:hAnsi="Calibri" w:cs="Calibri"/>
                <w:color w:val="000000"/>
                <w:lang w:val="pl-PL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pl-PL" w:eastAsia="cs-CZ"/>
              </w:rPr>
              <w:t>zkusit co, pokusit se o co</w:t>
            </w:r>
            <w:r w:rsidRPr="00C571AB">
              <w:rPr>
                <w:rFonts w:ascii="Calibri" w:eastAsia="Times New Roman" w:hAnsi="Calibri" w:cs="Calibri"/>
                <w:color w:val="000000"/>
                <w:lang w:val="pl-PL" w:eastAsia="cs-CZ"/>
              </w:rPr>
              <w:t xml:space="preserve"> </w:t>
            </w:r>
          </w:p>
          <w:p w14:paraId="774BC86C" w14:textId="77777777" w:rsidR="001F3FDA" w:rsidRDefault="001F3FDA" w:rsidP="001F3FDA">
            <w:pPr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pl-PL" w:eastAsia="cs-CZ"/>
              </w:rPr>
              <w:t>vylodit (se)</w:t>
            </w: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 </w:t>
            </w:r>
          </w:p>
          <w:p w14:paraId="61EE7B47" w14:textId="77777777" w:rsidR="001F3FDA" w:rsidRDefault="001F3FDA" w:rsidP="001F3FDA">
            <w:pPr>
              <w:rPr>
                <w:rFonts w:ascii="Calibri" w:eastAsia="Times New Roman" w:hAnsi="Calibri" w:cs="Calibri"/>
                <w:color w:val="000000"/>
                <w:lang w:val="fr-FR" w:eastAsia="cs-CZ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 xml:space="preserve">provaz, šňůra </w:t>
            </w:r>
          </w:p>
          <w:p w14:paraId="0E8C85A7" w14:textId="622FE198" w:rsidR="001F3FDA" w:rsidRPr="00783084" w:rsidRDefault="001F3FDA" w:rsidP="001F3FDA">
            <w:pPr>
              <w:rPr>
                <w:rFonts w:cstheme="minorHAnsi"/>
                <w:sz w:val="40"/>
                <w:szCs w:val="40"/>
              </w:rPr>
            </w:pPr>
            <w:r w:rsidRPr="00711142">
              <w:rPr>
                <w:rFonts w:ascii="Calibri" w:eastAsia="Times New Roman" w:hAnsi="Calibri" w:cs="Calibri"/>
                <w:color w:val="000000"/>
                <w:lang w:val="fr-FR" w:eastAsia="cs-CZ"/>
              </w:rPr>
              <w:t>kmen</w:t>
            </w:r>
          </w:p>
        </w:tc>
      </w:tr>
      <w:tr w:rsidR="001F3FDA" w:rsidRPr="002B79A3" w14:paraId="16F863DE" w14:textId="77777777" w:rsidTr="00971803">
        <w:tc>
          <w:tcPr>
            <w:tcW w:w="4106" w:type="dxa"/>
          </w:tcPr>
          <w:p w14:paraId="6D7EA18D" w14:textId="4E90CDC2" w:rsidR="001F3FDA" w:rsidRPr="00783084" w:rsidRDefault="001F3FDA" w:rsidP="001F3FDA">
            <w:pPr>
              <w:rPr>
                <w:rFonts w:cstheme="minorHAnsi"/>
                <w:sz w:val="40"/>
                <w:szCs w:val="40"/>
                <w:lang w:val="fr-FR"/>
              </w:rPr>
            </w:pPr>
          </w:p>
        </w:tc>
        <w:tc>
          <w:tcPr>
            <w:tcW w:w="5103" w:type="dxa"/>
          </w:tcPr>
          <w:p w14:paraId="2E087EE2" w14:textId="72D7D2AC" w:rsidR="001F3FDA" w:rsidRPr="00446B71" w:rsidRDefault="001F3FDA" w:rsidP="001F3FDA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1F3FDA" w:rsidRPr="002B79A3" w14:paraId="7D12D832" w14:textId="77777777" w:rsidTr="00971803">
        <w:tc>
          <w:tcPr>
            <w:tcW w:w="4106" w:type="dxa"/>
          </w:tcPr>
          <w:p w14:paraId="56970940" w14:textId="13D4C50B" w:rsidR="001F3FDA" w:rsidRPr="004E3148" w:rsidRDefault="001F3FDA" w:rsidP="001F3FDA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103" w:type="dxa"/>
          </w:tcPr>
          <w:p w14:paraId="7B4ABBC8" w14:textId="113DEC41" w:rsidR="001F3FDA" w:rsidRPr="00783084" w:rsidRDefault="001F3FDA" w:rsidP="001F3FDA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1F3FDA" w:rsidRPr="002B79A3" w14:paraId="2E871A2B" w14:textId="77777777" w:rsidTr="00971803">
        <w:tc>
          <w:tcPr>
            <w:tcW w:w="4106" w:type="dxa"/>
          </w:tcPr>
          <w:p w14:paraId="148B2997" w14:textId="030C6901" w:rsidR="001F3FDA" w:rsidRPr="004E3148" w:rsidRDefault="001F3FDA" w:rsidP="001F3FDA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103" w:type="dxa"/>
          </w:tcPr>
          <w:p w14:paraId="39C7514F" w14:textId="7F4F63A4" w:rsidR="001F3FDA" w:rsidRPr="00783084" w:rsidRDefault="001F3FDA" w:rsidP="001F3FDA">
            <w:pPr>
              <w:rPr>
                <w:rFonts w:cstheme="minorHAnsi"/>
                <w:sz w:val="40"/>
                <w:szCs w:val="40"/>
              </w:rPr>
            </w:pPr>
          </w:p>
        </w:tc>
      </w:tr>
    </w:tbl>
    <w:p w14:paraId="61E59C43" w14:textId="091F6C37" w:rsidR="007D7886" w:rsidRPr="00A27D88" w:rsidRDefault="007D7886" w:rsidP="007D7886">
      <w:pPr>
        <w:rPr>
          <w:rFonts w:cstheme="minorHAnsi"/>
          <w:sz w:val="40"/>
          <w:szCs w:val="40"/>
        </w:rPr>
      </w:pPr>
    </w:p>
    <w:sectPr w:rsidR="007D7886" w:rsidRPr="00A2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4BD"/>
    <w:multiLevelType w:val="multilevel"/>
    <w:tmpl w:val="F19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B5EA1"/>
    <w:multiLevelType w:val="hybridMultilevel"/>
    <w:tmpl w:val="15C80C14"/>
    <w:lvl w:ilvl="0" w:tplc="DDA6E4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7A08E3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983CD9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B6AC69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FEF249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B30A19C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3ABA40D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7EDAF4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7F7E84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2" w15:restartNumberingAfterBreak="0">
    <w:nsid w:val="38F84522"/>
    <w:multiLevelType w:val="hybridMultilevel"/>
    <w:tmpl w:val="D3200C9A"/>
    <w:lvl w:ilvl="0" w:tplc="CA4E85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0BB2113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8E1E9D5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AB6AA2E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B002AB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DE4477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81E6FE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733C5C7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B9100DA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2C"/>
    <w:rsid w:val="000366CE"/>
    <w:rsid w:val="000A1C46"/>
    <w:rsid w:val="000A4791"/>
    <w:rsid w:val="000B19DF"/>
    <w:rsid w:val="000B5FA0"/>
    <w:rsid w:val="000D0A6B"/>
    <w:rsid w:val="000D4040"/>
    <w:rsid w:val="00134867"/>
    <w:rsid w:val="0014641E"/>
    <w:rsid w:val="0017269D"/>
    <w:rsid w:val="001B7353"/>
    <w:rsid w:val="001E753F"/>
    <w:rsid w:val="001F3FDA"/>
    <w:rsid w:val="00205F35"/>
    <w:rsid w:val="002226AF"/>
    <w:rsid w:val="00232DB0"/>
    <w:rsid w:val="00243E29"/>
    <w:rsid w:val="00243FC1"/>
    <w:rsid w:val="00265EF1"/>
    <w:rsid w:val="002B79A3"/>
    <w:rsid w:val="002C1B33"/>
    <w:rsid w:val="002C488F"/>
    <w:rsid w:val="002C62A1"/>
    <w:rsid w:val="002D37CF"/>
    <w:rsid w:val="002D7B3C"/>
    <w:rsid w:val="003348C0"/>
    <w:rsid w:val="00397182"/>
    <w:rsid w:val="003A1A7F"/>
    <w:rsid w:val="003C379C"/>
    <w:rsid w:val="00436674"/>
    <w:rsid w:val="0044572C"/>
    <w:rsid w:val="00446B71"/>
    <w:rsid w:val="00463D29"/>
    <w:rsid w:val="0046506E"/>
    <w:rsid w:val="004A3197"/>
    <w:rsid w:val="004C2A34"/>
    <w:rsid w:val="004C73D3"/>
    <w:rsid w:val="004E3148"/>
    <w:rsid w:val="00542B6C"/>
    <w:rsid w:val="005B5251"/>
    <w:rsid w:val="00626157"/>
    <w:rsid w:val="00631C9B"/>
    <w:rsid w:val="006B1DE9"/>
    <w:rsid w:val="006B4EF2"/>
    <w:rsid w:val="006D22CF"/>
    <w:rsid w:val="00711142"/>
    <w:rsid w:val="00720D88"/>
    <w:rsid w:val="007612E4"/>
    <w:rsid w:val="00783084"/>
    <w:rsid w:val="007D67B1"/>
    <w:rsid w:val="007D7886"/>
    <w:rsid w:val="007E1912"/>
    <w:rsid w:val="007F0AE0"/>
    <w:rsid w:val="00867BB9"/>
    <w:rsid w:val="00867E58"/>
    <w:rsid w:val="00884EB0"/>
    <w:rsid w:val="008B1509"/>
    <w:rsid w:val="008E5CA3"/>
    <w:rsid w:val="009037F6"/>
    <w:rsid w:val="009153DC"/>
    <w:rsid w:val="00927741"/>
    <w:rsid w:val="009421DE"/>
    <w:rsid w:val="00971803"/>
    <w:rsid w:val="00992805"/>
    <w:rsid w:val="009A5736"/>
    <w:rsid w:val="009E2FB6"/>
    <w:rsid w:val="009F47E7"/>
    <w:rsid w:val="00A27D88"/>
    <w:rsid w:val="00A3762A"/>
    <w:rsid w:val="00A87DC8"/>
    <w:rsid w:val="00AA529E"/>
    <w:rsid w:val="00AC57DC"/>
    <w:rsid w:val="00AD32A8"/>
    <w:rsid w:val="00AF4D09"/>
    <w:rsid w:val="00B2203B"/>
    <w:rsid w:val="00B45C06"/>
    <w:rsid w:val="00B6346F"/>
    <w:rsid w:val="00B7678A"/>
    <w:rsid w:val="00B831F5"/>
    <w:rsid w:val="00B84BE8"/>
    <w:rsid w:val="00BB38CF"/>
    <w:rsid w:val="00C02B38"/>
    <w:rsid w:val="00C25FF1"/>
    <w:rsid w:val="00C354E6"/>
    <w:rsid w:val="00C3566D"/>
    <w:rsid w:val="00C432BA"/>
    <w:rsid w:val="00C52821"/>
    <w:rsid w:val="00C571AB"/>
    <w:rsid w:val="00C917D8"/>
    <w:rsid w:val="00CA26DD"/>
    <w:rsid w:val="00CA431F"/>
    <w:rsid w:val="00CC52B1"/>
    <w:rsid w:val="00D270F1"/>
    <w:rsid w:val="00D75912"/>
    <w:rsid w:val="00DA093D"/>
    <w:rsid w:val="00DB4D0C"/>
    <w:rsid w:val="00DF651B"/>
    <w:rsid w:val="00DF6955"/>
    <w:rsid w:val="00DF69B6"/>
    <w:rsid w:val="00E05434"/>
    <w:rsid w:val="00E23F84"/>
    <w:rsid w:val="00E83F14"/>
    <w:rsid w:val="00EC2AFB"/>
    <w:rsid w:val="00F4281E"/>
    <w:rsid w:val="00F77A98"/>
    <w:rsid w:val="00F8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4A9A"/>
  <w15:chartTrackingRefBased/>
  <w15:docId w15:val="{EB6A196D-1336-4A10-9EB9-86E7B6DB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7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3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52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376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762A"/>
    <w:rPr>
      <w:b/>
      <w:bCs/>
    </w:rPr>
  </w:style>
  <w:style w:type="character" w:styleId="Zdraznn">
    <w:name w:val="Emphasis"/>
    <w:basedOn w:val="Standardnpsmoodstavce"/>
    <w:uiPriority w:val="20"/>
    <w:qFormat/>
    <w:rsid w:val="00A3762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1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114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404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5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-rugby.cz/ragby/zakladni-pravidl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EBFC-04ED-4A4D-8E12-F27E2377634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7e92d132-c84e-4eec-8c85-f5b31ff586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8A56EE-32F7-44F8-881F-AB28C38E5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9CA74-0C57-4315-BDF1-D3AEE2951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63</cp:revision>
  <cp:lastPrinted>2024-05-02T09:52:00Z</cp:lastPrinted>
  <dcterms:created xsi:type="dcterms:W3CDTF">2024-05-01T19:12:00Z</dcterms:created>
  <dcterms:modified xsi:type="dcterms:W3CDTF">2024-05-02T09:54:00Z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