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5483E" w14:textId="64E0F7D3" w:rsidR="00472236" w:rsidRDefault="00EE2B25" w:rsidP="00472236">
      <w:pPr>
        <w:rPr>
          <w:rStyle w:val="Hypertextovodkaz"/>
        </w:rPr>
      </w:pPr>
      <w:hyperlink r:id="rId4" w:history="1">
        <w:r w:rsidR="00472236">
          <w:rPr>
            <w:rStyle w:val="Hypertextovodkaz"/>
          </w:rPr>
          <w:t>https://www.ccdmd.q</w:t>
        </w:r>
        <w:r w:rsidR="00472236">
          <w:rPr>
            <w:rStyle w:val="Hypertextovodkaz"/>
          </w:rPr>
          <w:t>c</w:t>
        </w:r>
        <w:r w:rsidR="00472236">
          <w:rPr>
            <w:rStyle w:val="Hypertextovodkaz"/>
          </w:rPr>
          <w:t>.ca/fr/jeux_pedagogiques/?id=1062&amp;action=animer</w:t>
        </w:r>
      </w:hyperlink>
    </w:p>
    <w:p w14:paraId="259052D0" w14:textId="2CC5C463" w:rsidR="000A777B" w:rsidRDefault="000A777B" w:rsidP="00472236">
      <w:pPr>
        <w:rPr>
          <w:rStyle w:val="Hypertextovodkaz"/>
        </w:rPr>
      </w:pPr>
    </w:p>
    <w:p w14:paraId="3A0BE71A" w14:textId="2979966B" w:rsidR="000A777B" w:rsidRDefault="00EE2B25" w:rsidP="00472236">
      <w:hyperlink r:id="rId5" w:history="1">
        <w:r w:rsidR="000A777B" w:rsidRPr="00DC40F5">
          <w:rPr>
            <w:rStyle w:val="Hypertextovodkaz"/>
          </w:rPr>
          <w:t>https://skolap</w:t>
        </w:r>
        <w:r w:rsidR="000A777B" w:rsidRPr="00DC40F5">
          <w:rPr>
            <w:rStyle w:val="Hypertextovodkaz"/>
          </w:rPr>
          <w:t>o</w:t>
        </w:r>
        <w:r w:rsidR="000A777B" w:rsidRPr="00DC40F5">
          <w:rPr>
            <w:rStyle w:val="Hypertextovodkaz"/>
          </w:rPr>
          <w:t>skole.cz/maturita/tropy-obrazna-pojmenovani</w:t>
        </w:r>
      </w:hyperlink>
    </w:p>
    <w:p w14:paraId="45CCA05E" w14:textId="56310AD1" w:rsidR="00777622" w:rsidRDefault="00777622" w:rsidP="00472236"/>
    <w:p w14:paraId="3278D782" w14:textId="2D2C7172" w:rsidR="00777622" w:rsidRDefault="00EE2B25" w:rsidP="00472236">
      <w:hyperlink r:id="rId6" w:history="1">
        <w:r w:rsidR="00777622" w:rsidRPr="00DC40F5">
          <w:rPr>
            <w:rStyle w:val="Hypertextovodkaz"/>
          </w:rPr>
          <w:t>https://www.monbestselle</w:t>
        </w:r>
        <w:r w:rsidR="00777622" w:rsidRPr="00DC40F5">
          <w:rPr>
            <w:rStyle w:val="Hypertextovodkaz"/>
          </w:rPr>
          <w:t>r</w:t>
        </w:r>
        <w:r w:rsidR="00777622" w:rsidRPr="00DC40F5">
          <w:rPr>
            <w:rStyle w:val="Hypertextovodkaz"/>
          </w:rPr>
          <w:t>.com/actualites-litteraire-conseil/6567-comment-reconnaitre-utiliser-lfigures-de-style-repetition</w:t>
        </w:r>
      </w:hyperlink>
    </w:p>
    <w:p w14:paraId="5C972EAD" w14:textId="7C4FB83D" w:rsidR="00777622" w:rsidRDefault="00777622" w:rsidP="00472236"/>
    <w:p w14:paraId="2B1A9E1F" w14:textId="6DFFBCAE" w:rsidR="006C5B07" w:rsidRDefault="00EE2B25" w:rsidP="00472236">
      <w:pPr>
        <w:rPr>
          <w:rStyle w:val="Hypertextovodkaz"/>
        </w:rPr>
      </w:pPr>
      <w:hyperlink r:id="rId7" w:history="1">
        <w:r w:rsidR="006C5B07" w:rsidRPr="00DC40F5">
          <w:rPr>
            <w:rStyle w:val="Hypertextovodkaz"/>
          </w:rPr>
          <w:t>https://fr.wikipedia.org/wiki/M%C3%A9tonymie</w:t>
        </w:r>
      </w:hyperlink>
    </w:p>
    <w:p w14:paraId="77612E5F" w14:textId="0EA4582B" w:rsidR="00B72DD7" w:rsidRDefault="00B72DD7" w:rsidP="00472236">
      <w:hyperlink r:id="rId8" w:history="1">
        <w:r w:rsidRPr="007B2CAE">
          <w:rPr>
            <w:rStyle w:val="Hypertextovodkaz"/>
          </w:rPr>
          <w:t>https://jaimele</w:t>
        </w:r>
        <w:r w:rsidRPr="007B2CAE">
          <w:rPr>
            <w:rStyle w:val="Hypertextovodkaz"/>
          </w:rPr>
          <w:t>s</w:t>
        </w:r>
        <w:r w:rsidRPr="007B2CAE">
          <w:rPr>
            <w:rStyle w:val="Hypertextovodkaz"/>
          </w:rPr>
          <w:t>mots.com/un-dysphemisme/</w:t>
        </w:r>
      </w:hyperlink>
    </w:p>
    <w:p w14:paraId="573EC0EA" w14:textId="32803711" w:rsidR="00B72DD7" w:rsidRDefault="00EE2B25" w:rsidP="00472236">
      <w:hyperlink r:id="rId9" w:history="1">
        <w:r w:rsidRPr="007B2CAE">
          <w:rPr>
            <w:rStyle w:val="Hypertextovodkaz"/>
          </w:rPr>
          <w:t>https://digilib.phil.mu</w:t>
        </w:r>
        <w:r w:rsidRPr="007B2CAE">
          <w:rPr>
            <w:rStyle w:val="Hypertextovodkaz"/>
          </w:rPr>
          <w:t>n</w:t>
        </w:r>
        <w:r w:rsidRPr="007B2CAE">
          <w:rPr>
            <w:rStyle w:val="Hypertextovodkaz"/>
          </w:rPr>
          <w:t>i.cz/bitstream/handle/11222.digilib/112980/1_EtudesRomanesDeBrno_08-1975-1_9.pdf?sequence=1</w:t>
        </w:r>
      </w:hyperlink>
    </w:p>
    <w:p w14:paraId="1CA66318" w14:textId="240F9F00" w:rsidR="00EE2B25" w:rsidRDefault="00EE2B25" w:rsidP="00472236">
      <w:hyperlink r:id="rId10" w:history="1">
        <w:r w:rsidRPr="007B2CAE">
          <w:rPr>
            <w:rStyle w:val="Hypertextovodkaz"/>
          </w:rPr>
          <w:t>https://blog.assimil.com/vo</w:t>
        </w:r>
        <w:r w:rsidRPr="007B2CAE">
          <w:rPr>
            <w:rStyle w:val="Hypertextovodkaz"/>
          </w:rPr>
          <w:t>u</w:t>
        </w:r>
        <w:r w:rsidRPr="007B2CAE">
          <w:rPr>
            <w:rStyle w:val="Hypertextovodkaz"/>
          </w:rPr>
          <w:t>s-avez-dit-tabou-linguistique/</w:t>
        </w:r>
      </w:hyperlink>
    </w:p>
    <w:p w14:paraId="60440202" w14:textId="77777777" w:rsidR="00EE2B25" w:rsidRDefault="00EE2B25" w:rsidP="00472236"/>
    <w:p w14:paraId="636A6933" w14:textId="77777777" w:rsidR="006C5B07" w:rsidRDefault="006C5B07" w:rsidP="00472236"/>
    <w:p w14:paraId="4675E4F2" w14:textId="77777777" w:rsidR="000A777B" w:rsidRDefault="000A777B" w:rsidP="00472236"/>
    <w:p w14:paraId="28915D4C" w14:textId="77777777" w:rsidR="006D4F4F" w:rsidRDefault="006D4F4F"/>
    <w:sectPr w:rsidR="006D4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236"/>
    <w:rsid w:val="000A777B"/>
    <w:rsid w:val="00472236"/>
    <w:rsid w:val="006C5B07"/>
    <w:rsid w:val="006D4F4F"/>
    <w:rsid w:val="00777622"/>
    <w:rsid w:val="00B72DD7"/>
    <w:rsid w:val="00EE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A630"/>
  <w15:chartTrackingRefBased/>
  <w15:docId w15:val="{95217889-C277-4B28-908F-A03FC352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23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223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777B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7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2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imelesmots.com/un-dysphemism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M%C3%A9tonymi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nbestseller.com/actualites-litteraire-conseil/6567-comment-reconnaitre-utiliser-lfigures-de-style-repetitio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kolaposkole.cz/maturita/tropy-obrazna-pojmenovani" TargetMode="External"/><Relationship Id="rId10" Type="http://schemas.openxmlformats.org/officeDocument/2006/relationships/hyperlink" Target="https://blog.assimil.com/vous-avez-dit-tabou-linguistique/" TargetMode="External"/><Relationship Id="rId4" Type="http://schemas.openxmlformats.org/officeDocument/2006/relationships/hyperlink" Target="https://www.ccdmd.qc.ca/fr/jeux_pedagogiques/?id=1062&amp;action=animer" TargetMode="External"/><Relationship Id="rId9" Type="http://schemas.openxmlformats.org/officeDocument/2006/relationships/hyperlink" Target="https://digilib.phil.muni.cz/bitstream/handle/11222.digilib/112980/1_EtudesRomanesDeBrno_08-1975-1_9.pdf?sequence=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5</cp:revision>
  <dcterms:created xsi:type="dcterms:W3CDTF">2019-03-22T08:00:00Z</dcterms:created>
  <dcterms:modified xsi:type="dcterms:W3CDTF">2021-04-08T11:49:00Z</dcterms:modified>
</cp:coreProperties>
</file>