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7A1B" w14:textId="3CE80A00" w:rsidR="00EE0F48" w:rsidRDefault="00EE0F48" w:rsidP="00CF4094">
      <w:pPr>
        <w:rPr>
          <w:b/>
          <w:color w:val="FF0000"/>
          <w:sz w:val="48"/>
          <w:szCs w:val="48"/>
        </w:rPr>
      </w:pPr>
      <w:r w:rsidRPr="00302EC4">
        <w:rPr>
          <w:b/>
          <w:color w:val="FF0000"/>
          <w:sz w:val="48"/>
          <w:szCs w:val="48"/>
        </w:rPr>
        <w:t xml:space="preserve">Kritici </w:t>
      </w:r>
      <w:r>
        <w:rPr>
          <w:b/>
          <w:sz w:val="44"/>
          <w:szCs w:val="44"/>
        </w:rPr>
        <w:t xml:space="preserve">americké zahraniční politiky – Noam </w:t>
      </w:r>
      <w:proofErr w:type="spellStart"/>
      <w:r>
        <w:rPr>
          <w:b/>
          <w:sz w:val="44"/>
          <w:szCs w:val="44"/>
        </w:rPr>
        <w:t>Chomsky</w:t>
      </w:r>
      <w:proofErr w:type="spellEnd"/>
      <w:r>
        <w:rPr>
          <w:b/>
          <w:sz w:val="44"/>
          <w:szCs w:val="44"/>
        </w:rPr>
        <w:t xml:space="preserve">, </w:t>
      </w:r>
      <w:proofErr w:type="spellStart"/>
      <w:r>
        <w:rPr>
          <w:b/>
          <w:sz w:val="44"/>
          <w:szCs w:val="44"/>
        </w:rPr>
        <w:t>Imanuel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Wallerstein</w:t>
      </w:r>
      <w:proofErr w:type="spellEnd"/>
      <w:r>
        <w:rPr>
          <w:b/>
          <w:sz w:val="44"/>
          <w:szCs w:val="44"/>
        </w:rPr>
        <w:t>.</w:t>
      </w:r>
    </w:p>
    <w:p w14:paraId="5207D9A3" w14:textId="77777777" w:rsidR="00EE0F48" w:rsidRDefault="00EE0F48" w:rsidP="00CF4094">
      <w:pPr>
        <w:rPr>
          <w:b/>
          <w:color w:val="FF0000"/>
          <w:sz w:val="48"/>
          <w:szCs w:val="48"/>
        </w:rPr>
      </w:pPr>
    </w:p>
    <w:p w14:paraId="67533196" w14:textId="093504DA" w:rsidR="00CF4094" w:rsidRDefault="00CF4094" w:rsidP="00CF4094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48"/>
          <w:szCs w:val="48"/>
        </w:rPr>
        <w:t xml:space="preserve">Noam </w:t>
      </w:r>
      <w:proofErr w:type="spellStart"/>
      <w:r>
        <w:rPr>
          <w:b/>
          <w:color w:val="FF0000"/>
          <w:sz w:val="48"/>
          <w:szCs w:val="48"/>
        </w:rPr>
        <w:t>Chomsky</w:t>
      </w:r>
      <w:proofErr w:type="spellEnd"/>
      <w:r>
        <w:rPr>
          <w:b/>
          <w:color w:val="FF0000"/>
          <w:sz w:val="96"/>
          <w:szCs w:val="96"/>
        </w:rPr>
        <w:t xml:space="preserve"> </w:t>
      </w:r>
    </w:p>
    <w:p w14:paraId="7DA23D6D" w14:textId="77777777" w:rsidR="00CF4094" w:rsidRDefault="00CF4094" w:rsidP="00CF409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(nar.1928 </w:t>
      </w:r>
      <w:proofErr w:type="gramStart"/>
      <w:r>
        <w:rPr>
          <w:b/>
          <w:sz w:val="48"/>
          <w:szCs w:val="48"/>
        </w:rPr>
        <w:t>-  ve</w:t>
      </w:r>
      <w:proofErr w:type="gramEnd"/>
      <w:r>
        <w:rPr>
          <w:b/>
          <w:sz w:val="48"/>
          <w:szCs w:val="48"/>
        </w:rPr>
        <w:t xml:space="preserve"> Philadelphii)  </w:t>
      </w:r>
    </w:p>
    <w:p w14:paraId="541B7B0D" w14:textId="77777777" w:rsidR="00CF4094" w:rsidRDefault="00CF4094" w:rsidP="00CF4094">
      <w:pPr>
        <w:jc w:val="right"/>
        <w:rPr>
          <w:rStyle w:val="Hypertextovodkaz"/>
          <w:rFonts w:ascii="Arial" w:hAnsi="Arial" w:cs="Arial"/>
          <w:color w:val="0000CC"/>
          <w:sz w:val="19"/>
          <w:szCs w:val="19"/>
          <w:u w:val="none"/>
        </w:rPr>
      </w:pPr>
    </w:p>
    <w:p w14:paraId="3D4C96B0" w14:textId="77777777" w:rsidR="00CF4094" w:rsidRDefault="00CF4094" w:rsidP="00CF4094">
      <w:pPr>
        <w:jc w:val="center"/>
      </w:pPr>
      <w:r>
        <w:rPr>
          <w:rFonts w:ascii="Arial" w:hAnsi="Arial" w:cs="Arial"/>
          <w:sz w:val="19"/>
          <w:szCs w:val="19"/>
        </w:rPr>
        <w:t xml:space="preserve"> </w:t>
      </w:r>
    </w:p>
    <w:p w14:paraId="3E3DA62B" w14:textId="60A957CB" w:rsidR="00CF4094" w:rsidRDefault="00CF4094" w:rsidP="00CF4094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color w:val="0000CC"/>
          <w:sz w:val="19"/>
          <w:szCs w:val="19"/>
        </w:rPr>
        <w:drawing>
          <wp:inline distT="0" distB="0" distL="0" distR="0" wp14:anchorId="403C609D" wp14:editId="79C0487A">
            <wp:extent cx="5715000" cy="3810000"/>
            <wp:effectExtent l="0" t="0" r="0" b="0"/>
            <wp:docPr id="1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9D5B" w14:textId="77777777" w:rsidR="00CF4094" w:rsidRDefault="00CF4094" w:rsidP="00CF409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ACD8ED1" w14:textId="77777777" w:rsidR="00CF4094" w:rsidRDefault="00CF4094" w:rsidP="00CF4094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Lingvista – generativní gramatika – </w:t>
      </w:r>
      <w:r>
        <w:rPr>
          <w:sz w:val="40"/>
          <w:szCs w:val="40"/>
        </w:rPr>
        <w:t xml:space="preserve">ve všech jazycích světa lze najít jisté společné znaky, které naznačují existenci obecných </w:t>
      </w:r>
      <w:proofErr w:type="gramStart"/>
      <w:r>
        <w:rPr>
          <w:sz w:val="40"/>
          <w:szCs w:val="40"/>
        </w:rPr>
        <w:t>struktur  či</w:t>
      </w:r>
      <w:proofErr w:type="gramEnd"/>
      <w:r>
        <w:rPr>
          <w:sz w:val="40"/>
          <w:szCs w:val="40"/>
        </w:rPr>
        <w:t xml:space="preserve"> tvůrčích schémat  mysli, tato schémata jsou vrozena, proto se můžeme naučit cizí jazyky.</w:t>
      </w:r>
    </w:p>
    <w:p w14:paraId="0AECAAD7" w14:textId="77777777" w:rsidR="00CF4094" w:rsidRDefault="00CF4094" w:rsidP="00CF4094">
      <w:pPr>
        <w:rPr>
          <w:sz w:val="40"/>
          <w:szCs w:val="40"/>
        </w:rPr>
      </w:pPr>
    </w:p>
    <w:p w14:paraId="11CDB8A9" w14:textId="1BF9FB69" w:rsidR="00632F1C" w:rsidRDefault="00CF4094" w:rsidP="00CF4094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Politologie –kritika médií</w:t>
      </w:r>
      <w:r w:rsidR="002D2EC8">
        <w:rPr>
          <w:b/>
          <w:sz w:val="40"/>
          <w:szCs w:val="40"/>
        </w:rPr>
        <w:t xml:space="preserve"> (</w:t>
      </w:r>
      <w:r w:rsidR="002D2EC8" w:rsidRPr="002D2EC8">
        <w:rPr>
          <w:bCs/>
          <w:sz w:val="36"/>
          <w:szCs w:val="36"/>
        </w:rPr>
        <w:t>výroba souhlasu, splašené stádo musíme zachránit-manipulace</w:t>
      </w:r>
      <w:r w:rsidR="00632F1C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3462B573" w14:textId="600F5556" w:rsidR="00CF4094" w:rsidRPr="00632F1C" w:rsidRDefault="00632F1C" w:rsidP="00632F1C">
      <w:pPr>
        <w:pStyle w:val="Odstavecseseznamem"/>
        <w:numPr>
          <w:ilvl w:val="0"/>
          <w:numId w:val="5"/>
        </w:numPr>
        <w:rPr>
          <w:bCs/>
          <w:sz w:val="40"/>
          <w:szCs w:val="40"/>
        </w:rPr>
      </w:pPr>
      <w:r>
        <w:rPr>
          <w:b/>
          <w:sz w:val="40"/>
          <w:szCs w:val="40"/>
        </w:rPr>
        <w:t>K</w:t>
      </w:r>
      <w:r w:rsidR="00CF4094" w:rsidRPr="00632F1C">
        <w:rPr>
          <w:b/>
          <w:sz w:val="40"/>
          <w:szCs w:val="40"/>
        </w:rPr>
        <w:t>ritika zahraniční politiky USA</w:t>
      </w:r>
      <w:r w:rsidR="002D2EC8" w:rsidRPr="00632F1C">
        <w:rPr>
          <w:b/>
          <w:sz w:val="40"/>
          <w:szCs w:val="40"/>
        </w:rPr>
        <w:t xml:space="preserve"> (</w:t>
      </w:r>
      <w:r w:rsidR="002D2EC8" w:rsidRPr="00632F1C">
        <w:rPr>
          <w:bCs/>
          <w:sz w:val="36"/>
          <w:szCs w:val="36"/>
        </w:rPr>
        <w:t>akce jiných jako teroristické útoky, naše jako obrana svobody</w:t>
      </w:r>
      <w:r w:rsidR="00302EC4" w:rsidRPr="00632F1C">
        <w:rPr>
          <w:bCs/>
          <w:sz w:val="36"/>
          <w:szCs w:val="36"/>
        </w:rPr>
        <w:t>- 11. září je pak logickým důsledkem</w:t>
      </w:r>
      <w:r w:rsidR="002D2EC8" w:rsidRPr="00632F1C">
        <w:rPr>
          <w:bCs/>
          <w:sz w:val="40"/>
          <w:szCs w:val="40"/>
        </w:rPr>
        <w:t>)</w:t>
      </w:r>
      <w:r w:rsidR="00CF4094" w:rsidRPr="00632F1C">
        <w:rPr>
          <w:bCs/>
          <w:sz w:val="40"/>
          <w:szCs w:val="40"/>
        </w:rPr>
        <w:t xml:space="preserve">, proti státní moci, </w:t>
      </w:r>
      <w:r w:rsidR="002D2EC8" w:rsidRPr="00632F1C">
        <w:rPr>
          <w:bCs/>
          <w:sz w:val="40"/>
          <w:szCs w:val="40"/>
        </w:rPr>
        <w:t>je řazen k</w:t>
      </w:r>
      <w:r w:rsidR="00302EC4" w:rsidRPr="00632F1C">
        <w:rPr>
          <w:bCs/>
          <w:sz w:val="40"/>
          <w:szCs w:val="40"/>
        </w:rPr>
        <w:t> </w:t>
      </w:r>
      <w:r w:rsidR="00CF4094" w:rsidRPr="00632F1C">
        <w:rPr>
          <w:bCs/>
          <w:sz w:val="40"/>
          <w:szCs w:val="40"/>
        </w:rPr>
        <w:t>anarchismu</w:t>
      </w:r>
      <w:r w:rsidR="00302EC4" w:rsidRPr="00632F1C">
        <w:rPr>
          <w:bCs/>
          <w:sz w:val="40"/>
          <w:szCs w:val="40"/>
        </w:rPr>
        <w:t>.</w:t>
      </w:r>
    </w:p>
    <w:p w14:paraId="407495CF" w14:textId="251BEE24" w:rsidR="00302EC4" w:rsidRPr="00632F1C" w:rsidRDefault="00302EC4" w:rsidP="00302EC4">
      <w:pPr>
        <w:pStyle w:val="Odstavecseseznamem"/>
        <w:numPr>
          <w:ilvl w:val="0"/>
          <w:numId w:val="5"/>
        </w:numPr>
        <w:rPr>
          <w:bCs/>
          <w:sz w:val="40"/>
          <w:szCs w:val="40"/>
        </w:rPr>
      </w:pPr>
      <w:r>
        <w:rPr>
          <w:b/>
          <w:sz w:val="40"/>
          <w:szCs w:val="40"/>
        </w:rPr>
        <w:t xml:space="preserve">Kritika československých disidentů (i Havla), </w:t>
      </w:r>
      <w:r w:rsidRPr="00632F1C">
        <w:rPr>
          <w:bCs/>
          <w:sz w:val="40"/>
          <w:szCs w:val="40"/>
        </w:rPr>
        <w:t xml:space="preserve">že mají pocit jedinečnosti a výjimečnosti, ale mnohem více obětí přináší disidenti v latinsko-amerických státech. </w:t>
      </w:r>
    </w:p>
    <w:p w14:paraId="3BC3C94F" w14:textId="187EC4C4" w:rsidR="00302EC4" w:rsidRPr="00302EC4" w:rsidRDefault="00302EC4" w:rsidP="00CF4094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 w:rsidRPr="00302EC4">
        <w:rPr>
          <w:b/>
          <w:sz w:val="40"/>
          <w:szCs w:val="40"/>
        </w:rPr>
        <w:t>Píše o americkém fašismu (potřeba denacifikovat USA), o zahraniční politice jako státem řízeném terorismu. Kritika války ve Vietnamu, kritika státu Izrael; komentáře k válce na Ukrajině.</w:t>
      </w:r>
    </w:p>
    <w:p w14:paraId="49D7D139" w14:textId="77777777" w:rsidR="00CF4094" w:rsidRDefault="00CF4094" w:rsidP="00CF4094">
      <w:pPr>
        <w:rPr>
          <w:b/>
          <w:sz w:val="40"/>
          <w:szCs w:val="40"/>
        </w:rPr>
      </w:pPr>
    </w:p>
    <w:p w14:paraId="77824661" w14:textId="77777777" w:rsidR="00CF4094" w:rsidRDefault="00CF4094" w:rsidP="00CF4094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Práce:</w:t>
      </w:r>
    </w:p>
    <w:p w14:paraId="45D34E29" w14:textId="024707C9" w:rsidR="00CF4094" w:rsidRPr="00A37FD3" w:rsidRDefault="00CF4094" w:rsidP="00CF4094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Americká moc a noví mandaríni (1969)</w:t>
      </w:r>
    </w:p>
    <w:p w14:paraId="566A64FE" w14:textId="77777777" w:rsidR="00CF4094" w:rsidRPr="00A37FD3" w:rsidRDefault="00CF4094" w:rsidP="00CF4094">
      <w:pPr>
        <w:rPr>
          <w:rFonts w:ascii="Times New Roman" w:hAnsi="Times New Roman" w:cs="Times New Roman"/>
          <w:b/>
          <w:sz w:val="28"/>
          <w:szCs w:val="28"/>
        </w:rPr>
      </w:pPr>
      <w:r w:rsidRPr="00A37FD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American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New 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Mandarins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>)</w:t>
      </w:r>
    </w:p>
    <w:p w14:paraId="06A5BE8D" w14:textId="77777777" w:rsidR="00A37FD3" w:rsidRDefault="00A37FD3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0B17BF47" w14:textId="5CA37AAA" w:rsidR="00CF4094" w:rsidRPr="00A37FD3" w:rsidRDefault="00CF4094" w:rsidP="00CF4094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Prosperita hrstky a nejistota většiny.</w:t>
      </w:r>
    </w:p>
    <w:p w14:paraId="2911AF42" w14:textId="77777777" w:rsidR="00CF4094" w:rsidRPr="00A37FD3" w:rsidRDefault="00CF4094" w:rsidP="00CF4094">
      <w:pPr>
        <w:rPr>
          <w:rFonts w:ascii="Times New Roman" w:hAnsi="Times New Roman" w:cs="Times New Roman"/>
          <w:b/>
          <w:sz w:val="28"/>
          <w:szCs w:val="28"/>
        </w:rPr>
      </w:pPr>
      <w:r w:rsidRPr="00A37FD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Prosperous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Few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A37FD3">
        <w:rPr>
          <w:rFonts w:ascii="Times New Roman" w:hAnsi="Times New Roman" w:cs="Times New Roman"/>
          <w:b/>
          <w:sz w:val="28"/>
          <w:szCs w:val="28"/>
        </w:rPr>
        <w:t>Restless</w:t>
      </w:r>
      <w:proofErr w:type="spellEnd"/>
      <w:r w:rsidRPr="00A37FD3">
        <w:rPr>
          <w:rFonts w:ascii="Times New Roman" w:hAnsi="Times New Roman" w:cs="Times New Roman"/>
          <w:b/>
          <w:sz w:val="28"/>
          <w:szCs w:val="28"/>
        </w:rPr>
        <w:t xml:space="preserve"> Many).</w:t>
      </w:r>
    </w:p>
    <w:p w14:paraId="267D2DC0" w14:textId="77777777" w:rsidR="00CF4094" w:rsidRPr="00A37FD3" w:rsidRDefault="00CF4094" w:rsidP="00CF409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7FD3">
        <w:rPr>
          <w:rFonts w:ascii="Times New Roman" w:hAnsi="Times New Roman" w:cs="Times New Roman"/>
          <w:b/>
          <w:sz w:val="28"/>
          <w:szCs w:val="28"/>
        </w:rPr>
        <w:t>Rozhovory z let 1992-93.</w:t>
      </w:r>
    </w:p>
    <w:p w14:paraId="2B50F020" w14:textId="77777777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r w:rsidRPr="00A37FD3">
        <w:rPr>
          <w:rFonts w:ascii="Times New Roman" w:hAnsi="Times New Roman" w:cs="Times New Roman"/>
          <w:i/>
          <w:sz w:val="28"/>
          <w:szCs w:val="28"/>
        </w:rPr>
        <w:t>vyšlo česky 1998</w:t>
      </w:r>
    </w:p>
    <w:p w14:paraId="3E55A77F" w14:textId="77777777" w:rsidR="00A37FD3" w:rsidRDefault="00A37FD3" w:rsidP="00CF4094">
      <w:pPr>
        <w:rPr>
          <w:rFonts w:ascii="Times New Roman" w:hAnsi="Times New Roman" w:cs="Times New Roman"/>
          <w:i/>
          <w:sz w:val="28"/>
          <w:szCs w:val="28"/>
        </w:rPr>
      </w:pPr>
    </w:p>
    <w:p w14:paraId="5E8378C9" w14:textId="2A09357C" w:rsidR="00CF4094" w:rsidRPr="00A37FD3" w:rsidRDefault="00CF4094" w:rsidP="00CF4094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Tajnosti a lži demokracie </w:t>
      </w:r>
      <w:proofErr w:type="gram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( 1994</w:t>
      </w:r>
      <w:proofErr w:type="gramEnd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74BDA7A2" w14:textId="77777777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r w:rsidRPr="00A37FD3">
        <w:rPr>
          <w:rFonts w:ascii="Times New Roman" w:hAnsi="Times New Roman" w:cs="Times New Roman"/>
          <w:i/>
          <w:sz w:val="28"/>
          <w:szCs w:val="28"/>
        </w:rPr>
        <w:lastRenderedPageBreak/>
        <w:t>vyšlo česky 1998</w:t>
      </w:r>
    </w:p>
    <w:p w14:paraId="70B08265" w14:textId="77777777" w:rsidR="00A37FD3" w:rsidRDefault="00A37FD3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465F7485" w14:textId="4D91E2A4" w:rsidR="00CF4094" w:rsidRPr="00A37FD3" w:rsidRDefault="00CF4094" w:rsidP="00CF4094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Perspektivy moci. Úvahy o povaze člověka a společenského řádu.  (1994)</w:t>
      </w:r>
    </w:p>
    <w:p w14:paraId="5705ED47" w14:textId="77777777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r w:rsidRPr="00A37FD3">
        <w:rPr>
          <w:rFonts w:ascii="Times New Roman" w:hAnsi="Times New Roman" w:cs="Times New Roman"/>
          <w:i/>
          <w:sz w:val="28"/>
          <w:szCs w:val="28"/>
        </w:rPr>
        <w:t>vyšlo česky 1998</w:t>
      </w:r>
    </w:p>
    <w:p w14:paraId="03FCF63A" w14:textId="77777777" w:rsidR="00A37FD3" w:rsidRDefault="00A37FD3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78CCB4A3" w14:textId="37A65AFA" w:rsidR="00CF4094" w:rsidRPr="00D25517" w:rsidRDefault="00CF4094" w:rsidP="00CF4094">
      <w:pPr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D25517">
        <w:rPr>
          <w:rFonts w:ascii="Times New Roman" w:hAnsi="Times New Roman" w:cs="Times New Roman"/>
          <w:b/>
          <w:color w:val="0000FF"/>
          <w:sz w:val="44"/>
          <w:szCs w:val="44"/>
        </w:rPr>
        <w:t>Nový světový řád (1994)</w:t>
      </w:r>
    </w:p>
    <w:p w14:paraId="221A24FF" w14:textId="77777777" w:rsidR="00A37FD3" w:rsidRPr="00D25517" w:rsidRDefault="00A37FD3" w:rsidP="00CF4094">
      <w:pPr>
        <w:rPr>
          <w:rFonts w:ascii="Times New Roman" w:hAnsi="Times New Roman" w:cs="Times New Roman"/>
          <w:b/>
          <w:sz w:val="44"/>
          <w:szCs w:val="44"/>
        </w:rPr>
      </w:pPr>
    </w:p>
    <w:p w14:paraId="4A9AD1F7" w14:textId="6349D26A" w:rsidR="00CF4094" w:rsidRPr="00D25517" w:rsidRDefault="00CF4094" w:rsidP="00CF409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25517">
        <w:rPr>
          <w:rFonts w:ascii="Times New Roman" w:hAnsi="Times New Roman" w:cs="Times New Roman"/>
          <w:b/>
          <w:color w:val="0000FF"/>
          <w:sz w:val="44"/>
          <w:szCs w:val="44"/>
        </w:rPr>
        <w:t>The</w:t>
      </w:r>
      <w:proofErr w:type="spellEnd"/>
      <w:r w:rsidRPr="00D25517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 w:rsidRPr="00D25517">
        <w:rPr>
          <w:rFonts w:ascii="Times New Roman" w:hAnsi="Times New Roman" w:cs="Times New Roman"/>
          <w:b/>
          <w:color w:val="0000FF"/>
          <w:sz w:val="44"/>
          <w:szCs w:val="44"/>
        </w:rPr>
        <w:t>Attack</w:t>
      </w:r>
      <w:proofErr w:type="spellEnd"/>
      <w:r w:rsidRPr="00D25517">
        <w:rPr>
          <w:rFonts w:ascii="Times New Roman" w:hAnsi="Times New Roman" w:cs="Times New Roman"/>
          <w:b/>
          <w:color w:val="0000FF"/>
          <w:sz w:val="44"/>
          <w:szCs w:val="44"/>
        </w:rPr>
        <w:t>. (11. září</w:t>
      </w:r>
      <w:r w:rsidRPr="00D25517">
        <w:rPr>
          <w:rFonts w:ascii="Times New Roman" w:hAnsi="Times New Roman" w:cs="Times New Roman"/>
          <w:b/>
          <w:sz w:val="44"/>
          <w:szCs w:val="44"/>
        </w:rPr>
        <w:t>. Soubor článků vydaných od 11.9. do 5.10.2001)</w:t>
      </w:r>
    </w:p>
    <w:p w14:paraId="3075C181" w14:textId="77777777" w:rsidR="00CF4094" w:rsidRPr="00D25517" w:rsidRDefault="00CF4094" w:rsidP="00CF409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D25517">
        <w:rPr>
          <w:rFonts w:ascii="Times New Roman" w:hAnsi="Times New Roman" w:cs="Times New Roman"/>
          <w:b/>
          <w:i/>
          <w:sz w:val="44"/>
          <w:szCs w:val="44"/>
        </w:rPr>
        <w:t>vyšlo česky 2003</w:t>
      </w:r>
    </w:p>
    <w:p w14:paraId="308D445C" w14:textId="77777777" w:rsidR="00CF4094" w:rsidRPr="00D25517" w:rsidRDefault="00CF4094" w:rsidP="00CF4094">
      <w:pPr>
        <w:rPr>
          <w:rFonts w:ascii="Times New Roman" w:hAnsi="Times New Roman" w:cs="Times New Roman"/>
          <w:bCs/>
          <w:sz w:val="44"/>
          <w:szCs w:val="44"/>
        </w:rPr>
      </w:pPr>
    </w:p>
    <w:p w14:paraId="368456BD" w14:textId="6CFE7B9A" w:rsidR="00CF4094" w:rsidRPr="00A37FD3" w:rsidRDefault="00CF4094" w:rsidP="00CF4094">
      <w:pPr>
        <w:rPr>
          <w:rFonts w:ascii="Times New Roman" w:hAnsi="Times New Roman" w:cs="Times New Roman"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Media </w:t>
      </w:r>
      <w:proofErr w:type="spell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Control</w:t>
      </w:r>
      <w:proofErr w:type="spellEnd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A37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Spectacular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Propaganda. (</w:t>
      </w:r>
      <w:r w:rsidRPr="00A37FD3">
        <w:rPr>
          <w:rFonts w:ascii="Times New Roman" w:hAnsi="Times New Roman" w:cs="Times New Roman"/>
          <w:b/>
          <w:sz w:val="28"/>
          <w:szCs w:val="28"/>
        </w:rPr>
        <w:t xml:space="preserve">Kontrola médií. </w:t>
      </w:r>
      <w:r w:rsidRPr="00A37FD3">
        <w:rPr>
          <w:rFonts w:ascii="Times New Roman" w:hAnsi="Times New Roman" w:cs="Times New Roman"/>
          <w:sz w:val="28"/>
          <w:szCs w:val="28"/>
        </w:rPr>
        <w:t xml:space="preserve">Masové sdělovací prostředky a metody manipulace veřejným </w:t>
      </w:r>
      <w:proofErr w:type="gramStart"/>
      <w:r w:rsidRPr="00A37FD3">
        <w:rPr>
          <w:rFonts w:ascii="Times New Roman" w:hAnsi="Times New Roman" w:cs="Times New Roman"/>
          <w:sz w:val="28"/>
          <w:szCs w:val="28"/>
        </w:rPr>
        <w:t>míněním- podivuhodné</w:t>
      </w:r>
      <w:proofErr w:type="gramEnd"/>
      <w:r w:rsidRPr="00A37FD3">
        <w:rPr>
          <w:rFonts w:ascii="Times New Roman" w:hAnsi="Times New Roman" w:cs="Times New Roman"/>
          <w:sz w:val="28"/>
          <w:szCs w:val="28"/>
        </w:rPr>
        <w:t xml:space="preserve"> úspěchy propagandy</w:t>
      </w:r>
      <w:r w:rsidRPr="00A37FD3">
        <w:rPr>
          <w:rFonts w:ascii="Times New Roman" w:hAnsi="Times New Roman" w:cs="Times New Roman"/>
          <w:b/>
          <w:sz w:val="28"/>
          <w:szCs w:val="28"/>
        </w:rPr>
        <w:t>.) (</w:t>
      </w:r>
      <w:proofErr w:type="gramStart"/>
      <w:r w:rsidRPr="00A37FD3">
        <w:rPr>
          <w:rFonts w:ascii="Times New Roman" w:hAnsi="Times New Roman" w:cs="Times New Roman"/>
          <w:b/>
          <w:sz w:val="28"/>
          <w:szCs w:val="28"/>
        </w:rPr>
        <w:t>2002)</w:t>
      </w:r>
      <w:r w:rsidR="00A37FD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End"/>
      <w:r w:rsidR="00A37FD3">
        <w:rPr>
          <w:rFonts w:ascii="Times New Roman" w:hAnsi="Times New Roman" w:cs="Times New Roman"/>
          <w:b/>
          <w:sz w:val="28"/>
          <w:szCs w:val="28"/>
        </w:rPr>
        <w:t>ineternet</w:t>
      </w:r>
      <w:proofErr w:type="spellEnd"/>
      <w:r w:rsidR="00A37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0057EC" w14:textId="77777777" w:rsidR="00CF4094" w:rsidRPr="00A37FD3" w:rsidRDefault="00CF4094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3E39A23F" w14:textId="7083C00B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Failed</w:t>
      </w:r>
      <w:proofErr w:type="spellEnd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proofErr w:type="gram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States</w:t>
      </w:r>
      <w:proofErr w:type="spellEnd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A37F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37FD3">
        <w:rPr>
          <w:rFonts w:ascii="Times New Roman" w:hAnsi="Times New Roman" w:cs="Times New Roman"/>
          <w:i/>
          <w:sz w:val="28"/>
          <w:szCs w:val="28"/>
        </w:rPr>
        <w:t xml:space="preserve">Neúspěšný stát. Zneužití moci a útok na demokracii). Vyšlo německy – Der </w:t>
      </w:r>
      <w:proofErr w:type="spellStart"/>
      <w:r w:rsidRPr="00A37FD3">
        <w:rPr>
          <w:rFonts w:ascii="Times New Roman" w:hAnsi="Times New Roman" w:cs="Times New Roman"/>
          <w:i/>
          <w:sz w:val="28"/>
          <w:szCs w:val="28"/>
        </w:rPr>
        <w:t>gescheiterte</w:t>
      </w:r>
      <w:proofErr w:type="spellEnd"/>
      <w:r w:rsidRPr="00A37F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i/>
          <w:sz w:val="28"/>
          <w:szCs w:val="28"/>
        </w:rPr>
        <w:t>Staat</w:t>
      </w:r>
      <w:proofErr w:type="spellEnd"/>
      <w:r w:rsidRPr="00A37FD3">
        <w:rPr>
          <w:rFonts w:ascii="Times New Roman" w:hAnsi="Times New Roman" w:cs="Times New Roman"/>
          <w:i/>
          <w:sz w:val="28"/>
          <w:szCs w:val="28"/>
        </w:rPr>
        <w:t>.</w:t>
      </w:r>
    </w:p>
    <w:p w14:paraId="1B342656" w14:textId="77777777" w:rsidR="00A37FD3" w:rsidRDefault="00A37FD3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04F59DD1" w14:textId="0251E7BE" w:rsidR="00CF4094" w:rsidRPr="00A37FD3" w:rsidRDefault="00CF4094" w:rsidP="00CF4094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Hegemonie nebo přežití. Americké tažení za globální nadvládu. (2003)</w:t>
      </w:r>
    </w:p>
    <w:p w14:paraId="5DB41DAF" w14:textId="77777777" w:rsidR="00CF4094" w:rsidRPr="00A37FD3" w:rsidRDefault="00CF4094" w:rsidP="00CF4094">
      <w:pPr>
        <w:rPr>
          <w:rFonts w:ascii="Times New Roman" w:hAnsi="Times New Roman" w:cs="Times New Roman"/>
          <w:sz w:val="28"/>
          <w:szCs w:val="28"/>
        </w:rPr>
      </w:pPr>
      <w:r w:rsidRPr="00A37FD3">
        <w:rPr>
          <w:rFonts w:ascii="Times New Roman" w:hAnsi="Times New Roman" w:cs="Times New Roman"/>
          <w:sz w:val="28"/>
          <w:szCs w:val="28"/>
        </w:rPr>
        <w:t xml:space="preserve">(Hegemony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Survival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America’s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37FD3">
        <w:rPr>
          <w:rFonts w:ascii="Times New Roman" w:hAnsi="Times New Roman" w:cs="Times New Roman"/>
          <w:sz w:val="28"/>
          <w:szCs w:val="28"/>
        </w:rPr>
        <w:t xml:space="preserve"> Dominance)</w:t>
      </w:r>
    </w:p>
    <w:p w14:paraId="61E3BCB5" w14:textId="77777777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r w:rsidRPr="00A37FD3">
        <w:rPr>
          <w:rFonts w:ascii="Times New Roman" w:hAnsi="Times New Roman" w:cs="Times New Roman"/>
          <w:i/>
          <w:sz w:val="28"/>
          <w:szCs w:val="28"/>
        </w:rPr>
        <w:t>vyšlo česky 2006</w:t>
      </w:r>
    </w:p>
    <w:p w14:paraId="78CB4870" w14:textId="77777777" w:rsidR="00CF4094" w:rsidRPr="00A37FD3" w:rsidRDefault="00CF4094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29A6E4FA" w14:textId="5A278DC4" w:rsidR="00CF4094" w:rsidRPr="00A37FD3" w:rsidRDefault="00CF4094" w:rsidP="00CF4094">
      <w:pPr>
        <w:rPr>
          <w:rFonts w:ascii="Times New Roman" w:hAnsi="Times New Roman" w:cs="Times New Roman"/>
          <w:b/>
          <w:sz w:val="28"/>
          <w:szCs w:val="28"/>
        </w:rPr>
      </w:pPr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Moc a </w:t>
      </w:r>
      <w:proofErr w:type="gram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teror</w:t>
      </w:r>
      <w:r w:rsidRPr="00A37FD3">
        <w:rPr>
          <w:rFonts w:ascii="Times New Roman" w:hAnsi="Times New Roman" w:cs="Times New Roman"/>
          <w:color w:val="0000FF"/>
          <w:sz w:val="28"/>
          <w:szCs w:val="28"/>
        </w:rPr>
        <w:t>.(</w:t>
      </w:r>
      <w:proofErr w:type="gramEnd"/>
      <w:r w:rsidRPr="00A37FD3">
        <w:rPr>
          <w:rFonts w:ascii="Times New Roman" w:hAnsi="Times New Roman" w:cs="Times New Roman"/>
          <w:sz w:val="28"/>
          <w:szCs w:val="28"/>
        </w:rPr>
        <w:t>přednášky z let 2001-2002)</w:t>
      </w:r>
      <w:r w:rsidRPr="00A37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AB2111" w14:textId="77777777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r w:rsidRPr="00A37FD3">
        <w:rPr>
          <w:rFonts w:ascii="Times New Roman" w:hAnsi="Times New Roman" w:cs="Times New Roman"/>
          <w:i/>
          <w:sz w:val="28"/>
          <w:szCs w:val="28"/>
        </w:rPr>
        <w:t>vyšlo česky2007</w:t>
      </w:r>
    </w:p>
    <w:p w14:paraId="7A203F45" w14:textId="77777777" w:rsidR="00CF4094" w:rsidRPr="00A37FD3" w:rsidRDefault="00CF4094" w:rsidP="00CF4094">
      <w:pPr>
        <w:rPr>
          <w:rFonts w:ascii="Times New Roman" w:hAnsi="Times New Roman" w:cs="Times New Roman"/>
          <w:b/>
          <w:sz w:val="28"/>
          <w:szCs w:val="28"/>
        </w:rPr>
      </w:pPr>
    </w:p>
    <w:p w14:paraId="42283FD1" w14:textId="24CADEF6" w:rsidR="00CF4094" w:rsidRPr="00A37FD3" w:rsidRDefault="00CF4094" w:rsidP="00CF4094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Imperiálne</w:t>
      </w:r>
      <w:proofErr w:type="spellEnd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ambície</w:t>
      </w:r>
      <w:proofErr w:type="spellEnd"/>
      <w:r w:rsidRPr="00A37FD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14:paraId="1D25082C" w14:textId="77777777" w:rsidR="00CF4094" w:rsidRPr="00A37FD3" w:rsidRDefault="00CF4094" w:rsidP="00CF4094">
      <w:pPr>
        <w:rPr>
          <w:rFonts w:ascii="Times New Roman" w:hAnsi="Times New Roman" w:cs="Times New Roman"/>
          <w:i/>
          <w:sz w:val="28"/>
          <w:szCs w:val="28"/>
        </w:rPr>
      </w:pPr>
      <w:r w:rsidRPr="00A37FD3">
        <w:rPr>
          <w:rFonts w:ascii="Times New Roman" w:hAnsi="Times New Roman" w:cs="Times New Roman"/>
          <w:i/>
          <w:sz w:val="28"/>
          <w:szCs w:val="28"/>
        </w:rPr>
        <w:t>vyšlo slovensky 2008</w:t>
      </w:r>
    </w:p>
    <w:p w14:paraId="30B75242" w14:textId="7EAE10E6" w:rsidR="00CF4094" w:rsidRPr="00A37FD3" w:rsidRDefault="00CF4094" w:rsidP="00CF4094">
      <w:pPr>
        <w:shd w:val="clear" w:color="auto" w:fill="FFFFFF"/>
        <w:spacing w:before="100" w:beforeAutospacing="1" w:after="120" w:line="288" w:lineRule="atLeast"/>
        <w:outlineLvl w:val="1"/>
        <w:rPr>
          <w:rFonts w:ascii="Times New Roman" w:hAnsi="Times New Roman" w:cs="Times New Roman"/>
          <w:b/>
          <w:bCs/>
          <w:color w:val="0000FF"/>
          <w:spacing w:val="-15"/>
          <w:kern w:val="36"/>
          <w:sz w:val="28"/>
          <w:szCs w:val="28"/>
        </w:rPr>
      </w:pPr>
      <w:r w:rsidRPr="00A37FD3">
        <w:rPr>
          <w:rFonts w:ascii="Times New Roman" w:hAnsi="Times New Roman" w:cs="Times New Roman"/>
          <w:color w:val="0000FF"/>
          <w:spacing w:val="-15"/>
          <w:kern w:val="36"/>
          <w:sz w:val="28"/>
          <w:szCs w:val="28"/>
        </w:rPr>
        <w:lastRenderedPageBreak/>
        <w:t xml:space="preserve"> </w:t>
      </w:r>
      <w:r w:rsidRPr="00A37FD3">
        <w:rPr>
          <w:rFonts w:ascii="Times New Roman" w:hAnsi="Times New Roman" w:cs="Times New Roman"/>
          <w:b/>
          <w:bCs/>
          <w:color w:val="4472C4" w:themeColor="accent1"/>
          <w:spacing w:val="-15"/>
          <w:kern w:val="36"/>
          <w:sz w:val="28"/>
          <w:szCs w:val="28"/>
        </w:rPr>
        <w:t>Západní terorismus   </w:t>
      </w:r>
    </w:p>
    <w:p w14:paraId="03DB7264" w14:textId="77777777" w:rsidR="00CF4094" w:rsidRPr="00A37FD3" w:rsidRDefault="00000000" w:rsidP="00CF40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CF4094" w:rsidRPr="00A37FD3">
          <w:rPr>
            <w:rStyle w:val="Siln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Noam </w:t>
        </w:r>
        <w:proofErr w:type="spellStart"/>
        <w:r w:rsidR="00CF4094" w:rsidRPr="00A37FD3">
          <w:rPr>
            <w:rStyle w:val="Siln"/>
            <w:rFonts w:ascii="Times New Roman" w:hAnsi="Times New Roman" w:cs="Times New Roman"/>
            <w:color w:val="000000" w:themeColor="text1"/>
            <w:sz w:val="28"/>
            <w:szCs w:val="28"/>
          </w:rPr>
          <w:t>Chomsky</w:t>
        </w:r>
        <w:proofErr w:type="spellEnd"/>
      </w:hyperlink>
      <w:r w:rsidR="00CF4094" w:rsidRPr="00A37FD3">
        <w:rPr>
          <w:rStyle w:val="author2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CF4094" w:rsidRPr="00A37FD3">
          <w:rPr>
            <w:rStyle w:val="Siln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Andre </w:t>
        </w:r>
        <w:proofErr w:type="spellStart"/>
        <w:r w:rsidR="00CF4094" w:rsidRPr="00A37FD3">
          <w:rPr>
            <w:rStyle w:val="Siln"/>
            <w:rFonts w:ascii="Times New Roman" w:hAnsi="Times New Roman" w:cs="Times New Roman"/>
            <w:color w:val="000000" w:themeColor="text1"/>
            <w:sz w:val="28"/>
            <w:szCs w:val="28"/>
          </w:rPr>
          <w:t>Vltchek</w:t>
        </w:r>
        <w:proofErr w:type="spellEnd"/>
      </w:hyperlink>
      <w:r w:rsidR="00CF4094" w:rsidRPr="00A37FD3">
        <w:rPr>
          <w:rStyle w:val="publisher"/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CF4094" w:rsidRPr="00A37FD3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·</w:t>
      </w:r>
      <w:r w:rsidR="00CF4094" w:rsidRPr="00A37FD3">
        <w:rPr>
          <w:rStyle w:val="publisher"/>
          <w:rFonts w:ascii="Times New Roman" w:hAnsi="Times New Roman" w:cs="Times New Roman"/>
          <w:color w:val="000000" w:themeColor="text1"/>
          <w:sz w:val="28"/>
          <w:szCs w:val="28"/>
        </w:rPr>
        <w:t xml:space="preserve">  Vydavatelství: </w:t>
      </w:r>
      <w:hyperlink r:id="rId10" w:history="1">
        <w:proofErr w:type="spellStart"/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Broken</w:t>
        </w:r>
        <w:proofErr w:type="spellEnd"/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Books</w:t>
        </w:r>
        <w:proofErr w:type="spellEnd"/>
      </w:hyperlink>
      <w:r w:rsidR="00CF4094" w:rsidRPr="00A37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 </w:t>
      </w:r>
    </w:p>
    <w:p w14:paraId="14C01396" w14:textId="77777777" w:rsidR="00CF4094" w:rsidRPr="00A37FD3" w:rsidRDefault="00CF4094" w:rsidP="00CF40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BC303E" w14:textId="7BB33771" w:rsidR="00CF4094" w:rsidRPr="00A37FD3" w:rsidRDefault="00CF4094" w:rsidP="00CF4094">
      <w:pPr>
        <w:shd w:val="clear" w:color="auto" w:fill="FFFFFF"/>
        <w:spacing w:before="100" w:beforeAutospacing="1" w:after="80" w:line="288" w:lineRule="atLeast"/>
        <w:outlineLvl w:val="1"/>
        <w:rPr>
          <w:rFonts w:ascii="Times New Roman" w:hAnsi="Times New Roman" w:cs="Times New Roman"/>
          <w:color w:val="0000FF"/>
          <w:spacing w:val="-10"/>
          <w:kern w:val="36"/>
          <w:sz w:val="32"/>
          <w:szCs w:val="32"/>
        </w:rPr>
      </w:pPr>
      <w:r w:rsidRPr="00A37FD3">
        <w:rPr>
          <w:rFonts w:ascii="Times New Roman" w:hAnsi="Times New Roman" w:cs="Times New Roman"/>
          <w:color w:val="0000FF"/>
          <w:spacing w:val="-10"/>
          <w:kern w:val="36"/>
          <w:sz w:val="32"/>
          <w:szCs w:val="32"/>
        </w:rPr>
        <w:t xml:space="preserve">Hnutí </w:t>
      </w:r>
      <w:proofErr w:type="spellStart"/>
      <w:r w:rsidRPr="00A37FD3">
        <w:rPr>
          <w:rFonts w:ascii="Times New Roman" w:hAnsi="Times New Roman" w:cs="Times New Roman"/>
          <w:color w:val="0000FF"/>
          <w:spacing w:val="-10"/>
          <w:kern w:val="36"/>
          <w:sz w:val="32"/>
          <w:szCs w:val="32"/>
        </w:rPr>
        <w:t>Occupy</w:t>
      </w:r>
      <w:proofErr w:type="spellEnd"/>
      <w:r w:rsidRPr="00A37FD3">
        <w:rPr>
          <w:rFonts w:ascii="Times New Roman" w:hAnsi="Times New Roman" w:cs="Times New Roman"/>
          <w:color w:val="0000FF"/>
          <w:spacing w:val="-10"/>
          <w:kern w:val="36"/>
          <w:sz w:val="32"/>
          <w:szCs w:val="32"/>
        </w:rPr>
        <w:t xml:space="preserve">   </w:t>
      </w:r>
    </w:p>
    <w:p w14:paraId="799390B0" w14:textId="77777777" w:rsidR="00CF4094" w:rsidRPr="00A37FD3" w:rsidRDefault="00000000" w:rsidP="00CF40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CF4094" w:rsidRPr="00A37FD3">
          <w:rPr>
            <w:rStyle w:val="Siln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Noam </w:t>
        </w:r>
        <w:proofErr w:type="spellStart"/>
        <w:r w:rsidR="00CF4094" w:rsidRPr="00A37FD3">
          <w:rPr>
            <w:rStyle w:val="Siln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Chomsky</w:t>
        </w:r>
        <w:proofErr w:type="spellEnd"/>
      </w:hyperlink>
      <w:r w:rsidR="00CF4094" w:rsidRPr="00A37FD3">
        <w:rPr>
          <w:rStyle w:val="publishe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F4094" w:rsidRPr="00A37FD3">
        <w:rPr>
          <w:rStyle w:val="publish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F4094" w:rsidRPr="00A37FD3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·</w:t>
      </w:r>
      <w:r w:rsidR="00CF4094" w:rsidRPr="00A37FD3">
        <w:rPr>
          <w:rStyle w:val="publisher"/>
          <w:rFonts w:ascii="Times New Roman" w:hAnsi="Times New Roman" w:cs="Times New Roman"/>
          <w:color w:val="000000" w:themeColor="text1"/>
          <w:sz w:val="28"/>
          <w:szCs w:val="28"/>
        </w:rPr>
        <w:t xml:space="preserve">  Vydavatelství: </w:t>
      </w:r>
      <w:hyperlink r:id="rId12" w:history="1">
        <w:proofErr w:type="spellStart"/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Broken</w:t>
        </w:r>
        <w:proofErr w:type="spellEnd"/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Books</w:t>
        </w:r>
        <w:proofErr w:type="spellEnd"/>
      </w:hyperlink>
      <w:r w:rsidR="00CF4094" w:rsidRPr="00A37FD3">
        <w:rPr>
          <w:rFonts w:ascii="Times New Roman" w:hAnsi="Times New Roman" w:cs="Times New Roman"/>
          <w:color w:val="000000" w:themeColor="text1"/>
          <w:sz w:val="28"/>
          <w:szCs w:val="28"/>
        </w:rPr>
        <w:t>, 2014</w:t>
      </w:r>
    </w:p>
    <w:p w14:paraId="2D22ABCC" w14:textId="77777777" w:rsidR="00CF4094" w:rsidRPr="00A37FD3" w:rsidRDefault="00CF4094" w:rsidP="00CF40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Překlad: </w:t>
      </w:r>
      <w:hyperlink r:id="rId13" w:history="1">
        <w:r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Jaroslava Kočová</w:t>
        </w:r>
      </w:hyperlink>
    </w:p>
    <w:p w14:paraId="26256E54" w14:textId="77777777" w:rsidR="00CF4094" w:rsidRPr="00A37FD3" w:rsidRDefault="00CF4094" w:rsidP="00CF40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64F5B" w14:textId="23E13A0B" w:rsidR="00CF4094" w:rsidRPr="00A37FD3" w:rsidRDefault="00CF4094" w:rsidP="00CF4094">
      <w:pPr>
        <w:shd w:val="clear" w:color="auto" w:fill="FFFFFF"/>
        <w:spacing w:before="100" w:beforeAutospacing="1" w:after="80" w:line="288" w:lineRule="atLeast"/>
        <w:outlineLvl w:val="1"/>
        <w:rPr>
          <w:rFonts w:ascii="Times New Roman" w:hAnsi="Times New Roman" w:cs="Times New Roman"/>
          <w:color w:val="0000FF"/>
          <w:spacing w:val="-10"/>
          <w:kern w:val="36"/>
          <w:sz w:val="32"/>
          <w:szCs w:val="32"/>
        </w:rPr>
      </w:pPr>
      <w:r w:rsidRPr="00A37FD3">
        <w:rPr>
          <w:rFonts w:ascii="Times New Roman" w:hAnsi="Times New Roman" w:cs="Times New Roman"/>
          <w:color w:val="0000FF"/>
          <w:spacing w:val="-10"/>
          <w:kern w:val="36"/>
          <w:sz w:val="32"/>
          <w:szCs w:val="32"/>
        </w:rPr>
        <w:t>Disident Západu   </w:t>
      </w:r>
    </w:p>
    <w:p w14:paraId="5E1F0A6F" w14:textId="77777777" w:rsidR="00CF4094" w:rsidRPr="00A37FD3" w:rsidRDefault="00000000" w:rsidP="00CF409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CF4094" w:rsidRPr="00A37FD3">
          <w:rPr>
            <w:rStyle w:val="Siln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Noam </w:t>
        </w:r>
        <w:proofErr w:type="spellStart"/>
        <w:r w:rsidR="00CF4094" w:rsidRPr="00A37FD3">
          <w:rPr>
            <w:rStyle w:val="Siln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Chomsky</w:t>
        </w:r>
        <w:proofErr w:type="spellEnd"/>
      </w:hyperlink>
      <w:r w:rsidR="00CF4094" w:rsidRPr="00A37FD3">
        <w:rPr>
          <w:rStyle w:val="publishe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F4094" w:rsidRPr="00A37FD3">
        <w:rPr>
          <w:rStyle w:val="publishe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F4094" w:rsidRPr="00A37FD3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·</w:t>
      </w:r>
      <w:r w:rsidR="00CF4094" w:rsidRPr="00A37FD3">
        <w:rPr>
          <w:rStyle w:val="publisher"/>
          <w:rFonts w:ascii="Times New Roman" w:hAnsi="Times New Roman" w:cs="Times New Roman"/>
          <w:color w:val="000000" w:themeColor="text1"/>
          <w:sz w:val="28"/>
          <w:szCs w:val="28"/>
        </w:rPr>
        <w:t xml:space="preserve">  Vydavatelství: </w:t>
      </w:r>
      <w:hyperlink r:id="rId15" w:history="1">
        <w:r w:rsidR="00CF4094" w:rsidRPr="00A37FD3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Karolinum</w:t>
        </w:r>
      </w:hyperlink>
      <w:r w:rsidR="00CF4094" w:rsidRPr="00A37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 </w:t>
      </w:r>
    </w:p>
    <w:p w14:paraId="67E01CE3" w14:textId="77777777" w:rsidR="00CF4094" w:rsidRPr="00A37FD3" w:rsidRDefault="00CF4094" w:rsidP="00CF409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BC12521" w14:textId="77777777" w:rsidR="00CF4094" w:rsidRPr="00A37FD3" w:rsidRDefault="00CF4094" w:rsidP="00CF4094">
      <w:pPr>
        <w:rPr>
          <w:rFonts w:ascii="Times New Roman" w:hAnsi="Times New Roman" w:cs="Times New Roman"/>
          <w:sz w:val="28"/>
          <w:szCs w:val="28"/>
        </w:rPr>
      </w:pPr>
    </w:p>
    <w:p w14:paraId="316E67E0" w14:textId="77777777" w:rsidR="00CD5B88" w:rsidRDefault="00CD5B88" w:rsidP="00CD5B88">
      <w:pPr>
        <w:shd w:val="clear" w:color="auto" w:fill="FFFFFF"/>
        <w:spacing w:before="120" w:after="120"/>
        <w:rPr>
          <w:b/>
          <w:bCs/>
          <w:color w:val="FF0000"/>
          <w:sz w:val="36"/>
          <w:szCs w:val="36"/>
        </w:rPr>
      </w:pPr>
    </w:p>
    <w:p w14:paraId="05383F93" w14:textId="77777777" w:rsidR="00CD5B88" w:rsidRDefault="00CD5B88" w:rsidP="00CD5B88">
      <w:pPr>
        <w:shd w:val="clear" w:color="auto" w:fill="FFFFFF"/>
        <w:spacing w:before="120" w:after="120"/>
        <w:rPr>
          <w:b/>
          <w:bCs/>
          <w:color w:val="FF0000"/>
          <w:sz w:val="36"/>
          <w:szCs w:val="36"/>
        </w:rPr>
      </w:pPr>
    </w:p>
    <w:p w14:paraId="41AF7468" w14:textId="77777777" w:rsidR="00CD5B88" w:rsidRDefault="00CD5B88" w:rsidP="00CD5B88">
      <w:pPr>
        <w:shd w:val="clear" w:color="auto" w:fill="FFFFFF"/>
        <w:spacing w:before="120" w:after="120"/>
        <w:rPr>
          <w:b/>
          <w:bCs/>
          <w:color w:val="FF0000"/>
          <w:sz w:val="36"/>
          <w:szCs w:val="36"/>
        </w:rPr>
      </w:pPr>
    </w:p>
    <w:p w14:paraId="568ABD2F" w14:textId="59EBAF43" w:rsidR="00CD5B88" w:rsidRDefault="00CD5B88" w:rsidP="00CD5B88">
      <w:pPr>
        <w:shd w:val="clear" w:color="auto" w:fill="FFFFFF"/>
        <w:spacing w:before="120" w:after="1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Immanuel Maurice </w:t>
      </w:r>
      <w:proofErr w:type="spellStart"/>
      <w:r>
        <w:rPr>
          <w:b/>
          <w:bCs/>
          <w:color w:val="FF0000"/>
          <w:sz w:val="36"/>
          <w:szCs w:val="36"/>
        </w:rPr>
        <w:t>Wallerstein</w:t>
      </w:r>
      <w:proofErr w:type="spellEnd"/>
      <w:r>
        <w:rPr>
          <w:b/>
          <w:bCs/>
          <w:color w:val="FF0000"/>
          <w:sz w:val="36"/>
          <w:szCs w:val="36"/>
        </w:rPr>
        <w:t> </w:t>
      </w:r>
    </w:p>
    <w:p w14:paraId="23889D6D" w14:textId="77777777" w:rsidR="00CD5B88" w:rsidRDefault="00CD5B88" w:rsidP="00CD5B88">
      <w:pPr>
        <w:shd w:val="clear" w:color="auto" w:fill="FFFFFF"/>
        <w:spacing w:before="120" w:after="1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(</w:t>
      </w:r>
      <w:hyperlink r:id="rId16" w:tooltip="28. září" w:history="1">
        <w:r>
          <w:rPr>
            <w:rStyle w:val="Hypertextovodkaz"/>
            <w:b/>
            <w:bCs/>
            <w:color w:val="000000" w:themeColor="text1"/>
            <w:sz w:val="32"/>
            <w:szCs w:val="32"/>
          </w:rPr>
          <w:t>28. září</w:t>
        </w:r>
      </w:hyperlink>
      <w:r>
        <w:rPr>
          <w:b/>
          <w:bCs/>
          <w:color w:val="000000" w:themeColor="text1"/>
          <w:sz w:val="32"/>
          <w:szCs w:val="32"/>
        </w:rPr>
        <w:t> </w:t>
      </w:r>
      <w:hyperlink r:id="rId17" w:tooltip="1930" w:history="1">
        <w:r>
          <w:rPr>
            <w:rStyle w:val="Hypertextovodkaz"/>
            <w:b/>
            <w:bCs/>
            <w:color w:val="000000" w:themeColor="text1"/>
            <w:sz w:val="32"/>
            <w:szCs w:val="32"/>
          </w:rPr>
          <w:t>1930</w:t>
        </w:r>
      </w:hyperlink>
      <w:r>
        <w:rPr>
          <w:b/>
          <w:bCs/>
          <w:color w:val="000000" w:themeColor="text1"/>
          <w:sz w:val="32"/>
          <w:szCs w:val="32"/>
        </w:rPr>
        <w:t> </w:t>
      </w:r>
      <w:hyperlink r:id="rId18" w:tooltip="New York" w:history="1">
        <w:r>
          <w:rPr>
            <w:rStyle w:val="Hypertextovodkaz"/>
            <w:b/>
            <w:bCs/>
            <w:color w:val="000000" w:themeColor="text1"/>
            <w:sz w:val="32"/>
            <w:szCs w:val="32"/>
          </w:rPr>
          <w:t>New York</w:t>
        </w:r>
      </w:hyperlink>
      <w:r>
        <w:rPr>
          <w:b/>
          <w:bCs/>
          <w:color w:val="000000" w:themeColor="text1"/>
          <w:sz w:val="32"/>
          <w:szCs w:val="32"/>
        </w:rPr>
        <w:t> – </w:t>
      </w:r>
      <w:hyperlink r:id="rId19" w:tooltip="31. srpen" w:history="1">
        <w:r>
          <w:rPr>
            <w:rStyle w:val="Hypertextovodkaz"/>
            <w:b/>
            <w:bCs/>
            <w:color w:val="000000" w:themeColor="text1"/>
            <w:sz w:val="32"/>
            <w:szCs w:val="32"/>
          </w:rPr>
          <w:t>31. srpna</w:t>
        </w:r>
      </w:hyperlink>
      <w:r>
        <w:rPr>
          <w:b/>
          <w:bCs/>
          <w:color w:val="000000" w:themeColor="text1"/>
          <w:sz w:val="32"/>
          <w:szCs w:val="32"/>
        </w:rPr>
        <w:t> </w:t>
      </w:r>
      <w:hyperlink r:id="rId20" w:tooltip="2019" w:history="1">
        <w:r>
          <w:rPr>
            <w:rStyle w:val="Hypertextovodkaz"/>
            <w:b/>
            <w:bCs/>
            <w:color w:val="000000" w:themeColor="text1"/>
            <w:sz w:val="32"/>
            <w:szCs w:val="32"/>
          </w:rPr>
          <w:t>2019</w:t>
        </w:r>
      </w:hyperlink>
      <w:r>
        <w:rPr>
          <w:b/>
          <w:bCs/>
          <w:color w:val="000000" w:themeColor="text1"/>
          <w:sz w:val="32"/>
          <w:szCs w:val="32"/>
        </w:rPr>
        <w:t xml:space="preserve">) </w:t>
      </w:r>
    </w:p>
    <w:p w14:paraId="4B0C20E9" w14:textId="77777777" w:rsidR="00CD5B88" w:rsidRDefault="00CD5B88" w:rsidP="00CD5B88">
      <w:pPr>
        <w:shd w:val="clear" w:color="auto" w:fill="FFFFFF"/>
        <w:spacing w:before="120" w:after="120"/>
        <w:rPr>
          <w:b/>
          <w:bCs/>
          <w:color w:val="FF0000"/>
          <w:sz w:val="28"/>
          <w:szCs w:val="28"/>
        </w:rPr>
      </w:pPr>
    </w:p>
    <w:p w14:paraId="2B575AF8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</w:p>
    <w:p w14:paraId="5149AB24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byl americký sociolog, historik a ekonom, autor </w:t>
      </w:r>
      <w:hyperlink r:id="rId21" w:tooltip="Teorie světového systému" w:history="1">
        <w:r>
          <w:rPr>
            <w:rStyle w:val="Hypertextovodkaz"/>
            <w:color w:val="0645AD"/>
            <w:sz w:val="28"/>
            <w:szCs w:val="28"/>
          </w:rPr>
          <w:t>teorie světového systému</w:t>
        </w:r>
      </w:hyperlink>
      <w:r>
        <w:rPr>
          <w:color w:val="202122"/>
          <w:sz w:val="28"/>
          <w:szCs w:val="28"/>
        </w:rPr>
        <w:t xml:space="preserve">. </w:t>
      </w:r>
    </w:p>
    <w:p w14:paraId="1237761F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Teorie vychází z analýzy historicko-geografického vývoje (resp. předpokladů) a jejím základem jsou především obchodní (ekonomické) vztahy mezi státy, resp. zónami.</w:t>
      </w:r>
    </w:p>
    <w:p w14:paraId="74BB4845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Provádí klasifikaci </w:t>
      </w:r>
      <w:hyperlink r:id="rId22" w:tooltip="Civilizace" w:history="1">
        <w:r>
          <w:rPr>
            <w:rStyle w:val="Hypertextovodkaz"/>
            <w:color w:val="0645AD"/>
            <w:sz w:val="28"/>
            <w:szCs w:val="28"/>
          </w:rPr>
          <w:t>civilizací</w:t>
        </w:r>
      </w:hyperlink>
      <w:r>
        <w:rPr>
          <w:color w:val="202122"/>
          <w:sz w:val="28"/>
          <w:szCs w:val="28"/>
        </w:rPr>
        <w:t> do 3 kategorií:</w:t>
      </w:r>
    </w:p>
    <w:p w14:paraId="4FD06412" w14:textId="77777777" w:rsidR="00CD5B88" w:rsidRDefault="00CD5B88" w:rsidP="00CD5B8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Jádrová civilizace</w:t>
      </w:r>
      <w:r>
        <w:rPr>
          <w:color w:val="202122"/>
          <w:sz w:val="28"/>
          <w:szCs w:val="28"/>
        </w:rPr>
        <w:t> (Jádro – </w:t>
      </w:r>
      <w:proofErr w:type="spellStart"/>
      <w:r>
        <w:rPr>
          <w:i/>
          <w:iCs/>
          <w:color w:val="202122"/>
          <w:sz w:val="28"/>
          <w:szCs w:val="28"/>
        </w:rPr>
        <w:t>core</w:t>
      </w:r>
      <w:proofErr w:type="spellEnd"/>
      <w:r>
        <w:rPr>
          <w:color w:val="202122"/>
          <w:sz w:val="28"/>
          <w:szCs w:val="28"/>
        </w:rPr>
        <w:t>) – civilizační centrum (invence, kreativita), dynamické centrum, které do svého okolí vysílá určité podněty (ekonomické, technologické, ideologické, kulturní) – např. Imperiální Anglie nebo USA počátku 20. století. Hospodářský se specializuje především na vytváření výrobku a zpracování importovaných surovin.</w:t>
      </w:r>
    </w:p>
    <w:p w14:paraId="089BDAB0" w14:textId="77777777" w:rsidR="00CD5B88" w:rsidRDefault="00CD5B88" w:rsidP="00CD5B8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lastRenderedPageBreak/>
        <w:t>Periferie</w:t>
      </w:r>
      <w:r>
        <w:rPr>
          <w:color w:val="202122"/>
          <w:sz w:val="28"/>
          <w:szCs w:val="28"/>
        </w:rPr>
        <w:t> (</w:t>
      </w:r>
      <w:proofErr w:type="spellStart"/>
      <w:r>
        <w:rPr>
          <w:color w:val="202122"/>
          <w:sz w:val="28"/>
          <w:szCs w:val="28"/>
        </w:rPr>
        <w:t>periphery</w:t>
      </w:r>
      <w:proofErr w:type="spellEnd"/>
      <w:r>
        <w:rPr>
          <w:color w:val="202122"/>
          <w:sz w:val="28"/>
          <w:szCs w:val="28"/>
        </w:rPr>
        <w:t xml:space="preserve">) – není součástí jádrové civilizace, je na ní závislá; jádrová civilizace si periferii sama </w:t>
      </w:r>
      <w:proofErr w:type="gramStart"/>
      <w:r>
        <w:rPr>
          <w:color w:val="202122"/>
          <w:sz w:val="28"/>
          <w:szCs w:val="28"/>
        </w:rPr>
        <w:t>vytváří</w:t>
      </w:r>
      <w:proofErr w:type="gramEnd"/>
      <w:r>
        <w:rPr>
          <w:color w:val="202122"/>
          <w:sz w:val="28"/>
          <w:szCs w:val="28"/>
        </w:rPr>
        <w:t xml:space="preserve"> a udržuje v určitém postavení (ekonomicky ji vykořisťuje); periferie poskytuje suroviny, prochází </w:t>
      </w:r>
      <w:hyperlink r:id="rId23" w:tooltip="Akulturace" w:history="1">
        <w:r>
          <w:rPr>
            <w:rStyle w:val="Hypertextovodkaz"/>
            <w:color w:val="0645AD"/>
            <w:sz w:val="28"/>
            <w:szCs w:val="28"/>
          </w:rPr>
          <w:t>akulturací</w:t>
        </w:r>
      </w:hyperlink>
      <w:r>
        <w:rPr>
          <w:color w:val="202122"/>
          <w:sz w:val="28"/>
          <w:szCs w:val="28"/>
        </w:rPr>
        <w:t> a mění se pod vlivem civilizačního jádra jak kulturně, tak sociálně (kopíruje životní styl jádrové civilizace – v symbolické rovině jsou spolupodílníci); časem může splynout.</w:t>
      </w:r>
    </w:p>
    <w:p w14:paraId="5E2144BD" w14:textId="77777777" w:rsidR="00CD5B88" w:rsidRDefault="00CD5B88" w:rsidP="00CD5B8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Marginální zóna</w:t>
      </w:r>
      <w:r>
        <w:rPr>
          <w:color w:val="202122"/>
          <w:sz w:val="28"/>
          <w:szCs w:val="28"/>
        </w:rPr>
        <w:t> (</w:t>
      </w:r>
      <w:proofErr w:type="spellStart"/>
      <w:r>
        <w:rPr>
          <w:color w:val="202122"/>
          <w:sz w:val="28"/>
          <w:szCs w:val="28"/>
        </w:rPr>
        <w:t>semiperiferie</w:t>
      </w:r>
      <w:proofErr w:type="spellEnd"/>
      <w:r>
        <w:rPr>
          <w:color w:val="202122"/>
          <w:sz w:val="28"/>
          <w:szCs w:val="28"/>
        </w:rPr>
        <w:t xml:space="preserve"> – </w:t>
      </w:r>
      <w:proofErr w:type="spellStart"/>
      <w:r>
        <w:rPr>
          <w:i/>
          <w:iCs/>
          <w:color w:val="202122"/>
          <w:sz w:val="28"/>
          <w:szCs w:val="28"/>
        </w:rPr>
        <w:t>semi-periphery</w:t>
      </w:r>
      <w:proofErr w:type="spellEnd"/>
      <w:r>
        <w:rPr>
          <w:color w:val="202122"/>
          <w:sz w:val="28"/>
          <w:szCs w:val="28"/>
        </w:rPr>
        <w:t>) – vzdálenější, ovlivněna jádrovou civilizací (udržuje s ní styky), podněty jdou až k ní – přijímá hlavně technické inovace, ale ponechává si vlastní kulturní identitu, hodnotovou orientaci a vývojový model; nemusí však mít o jádrové civilizaci tušení, není kontrolována a ovládána jako periferie, vybírá si pouze to, co se hodí, vyvíjí se samostatně. Pokud vzniká nová jádrová civilizace, může vzniknout pouze v rámci marginální zóny.</w:t>
      </w:r>
    </w:p>
    <w:p w14:paraId="3D56E658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Významy, které se rodí v jádrové oblasti, mohou být na periferii zpochybněny a v marginální zóně nahrazeny významy zcela odlišného rázu.</w:t>
      </w:r>
    </w:p>
    <w:p w14:paraId="49CF9616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Podle Immanuela </w:t>
      </w:r>
      <w:proofErr w:type="spellStart"/>
      <w:r>
        <w:rPr>
          <w:color w:val="202122"/>
          <w:sz w:val="28"/>
          <w:szCs w:val="28"/>
        </w:rPr>
        <w:t>Wallerstein</w:t>
      </w:r>
      <w:proofErr w:type="spellEnd"/>
      <w:r>
        <w:rPr>
          <w:color w:val="202122"/>
          <w:sz w:val="28"/>
          <w:szCs w:val="28"/>
        </w:rPr>
        <w:t xml:space="preserve"> je faktem, že dosavadní historické systémy byly nerovné a nedemokratické, což ale nedokazuje, že budoucí systém může být rovnostářský a demokratický. </w:t>
      </w:r>
      <w:r>
        <w:rPr>
          <w:b/>
          <w:bCs/>
          <w:color w:val="202122"/>
          <w:sz w:val="28"/>
          <w:szCs w:val="28"/>
        </w:rPr>
        <w:t xml:space="preserve">Výsledkem krize podle </w:t>
      </w:r>
      <w:proofErr w:type="spellStart"/>
      <w:r>
        <w:rPr>
          <w:b/>
          <w:bCs/>
          <w:color w:val="202122"/>
          <w:sz w:val="28"/>
          <w:szCs w:val="28"/>
        </w:rPr>
        <w:t>Wallerstein</w:t>
      </w:r>
      <w:proofErr w:type="spellEnd"/>
      <w:r>
        <w:rPr>
          <w:b/>
          <w:bCs/>
          <w:color w:val="202122"/>
          <w:sz w:val="28"/>
          <w:szCs w:val="28"/>
        </w:rPr>
        <w:t xml:space="preserve"> může, ale také nemusí být spravedlivější a demokratičtější společnost</w:t>
      </w:r>
      <w:r>
        <w:rPr>
          <w:color w:val="202122"/>
          <w:sz w:val="28"/>
          <w:szCs w:val="28"/>
        </w:rPr>
        <w:t xml:space="preserve">. </w:t>
      </w:r>
    </w:p>
    <w:p w14:paraId="3BBD94D9" w14:textId="77777777" w:rsidR="00CD5B88" w:rsidRDefault="00CD5B88" w:rsidP="00CD5B88">
      <w:pPr>
        <w:shd w:val="clear" w:color="auto" w:fill="FFFFFF"/>
        <w:spacing w:before="120" w:after="12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Podle </w:t>
      </w:r>
      <w:proofErr w:type="spellStart"/>
      <w:r>
        <w:rPr>
          <w:color w:val="202122"/>
          <w:sz w:val="28"/>
          <w:szCs w:val="28"/>
        </w:rPr>
        <w:t>Wallerstein</w:t>
      </w:r>
      <w:proofErr w:type="spellEnd"/>
      <w:r>
        <w:rPr>
          <w:color w:val="202122"/>
          <w:sz w:val="28"/>
          <w:szCs w:val="28"/>
        </w:rPr>
        <w:t xml:space="preserve"> může být kapitalismus nahrazen socialistickou </w:t>
      </w:r>
      <w:proofErr w:type="gramStart"/>
      <w:r>
        <w:rPr>
          <w:color w:val="202122"/>
          <w:sz w:val="28"/>
          <w:szCs w:val="28"/>
        </w:rPr>
        <w:t>ekonomikou</w:t>
      </w:r>
      <w:proofErr w:type="gramEnd"/>
      <w:r>
        <w:rPr>
          <w:color w:val="202122"/>
          <w:sz w:val="28"/>
          <w:szCs w:val="28"/>
        </w:rPr>
        <w:t xml:space="preserve"> a to v důsledku zvětšování zisku, který skončí tehdy, když se míra zisku začne zmenšovat, náklady se podle </w:t>
      </w:r>
      <w:proofErr w:type="spellStart"/>
      <w:r>
        <w:rPr>
          <w:color w:val="202122"/>
          <w:sz w:val="28"/>
          <w:szCs w:val="28"/>
        </w:rPr>
        <w:t>Wallerstein</w:t>
      </w:r>
      <w:proofErr w:type="spellEnd"/>
      <w:r>
        <w:rPr>
          <w:color w:val="202122"/>
          <w:sz w:val="28"/>
          <w:szCs w:val="28"/>
        </w:rPr>
        <w:t xml:space="preserve"> zvyšují a tento trend dovede systém do kolapsu.</w:t>
      </w:r>
    </w:p>
    <w:p w14:paraId="73040DEA" w14:textId="77777777" w:rsidR="00CD5B88" w:rsidRDefault="00CD5B88" w:rsidP="00CD5B8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Práce: </w:t>
      </w:r>
    </w:p>
    <w:p w14:paraId="7D96B5FA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  <w:sz w:val="24"/>
          <w:szCs w:val="24"/>
        </w:rPr>
      </w:pPr>
      <w:r>
        <w:rPr>
          <w:color w:val="202122"/>
        </w:rPr>
        <w:t>1991: </w:t>
      </w:r>
      <w:proofErr w:type="spellStart"/>
      <w:r>
        <w:rPr>
          <w:i/>
          <w:iCs/>
          <w:color w:val="202122"/>
        </w:rPr>
        <w:t>Geopolitics</w:t>
      </w:r>
      <w:proofErr w:type="spellEnd"/>
      <w:r>
        <w:rPr>
          <w:i/>
          <w:iCs/>
          <w:color w:val="202122"/>
        </w:rPr>
        <w:t xml:space="preserve"> and </w:t>
      </w:r>
      <w:proofErr w:type="spellStart"/>
      <w:r>
        <w:rPr>
          <w:i/>
          <w:iCs/>
          <w:color w:val="202122"/>
        </w:rPr>
        <w:t>Geoculture</w:t>
      </w:r>
      <w:proofErr w:type="spellEnd"/>
      <w:r>
        <w:rPr>
          <w:i/>
          <w:iCs/>
          <w:color w:val="202122"/>
        </w:rPr>
        <w:t xml:space="preserve">: </w:t>
      </w:r>
      <w:proofErr w:type="spellStart"/>
      <w:r>
        <w:rPr>
          <w:i/>
          <w:iCs/>
          <w:color w:val="202122"/>
        </w:rPr>
        <w:t>Essays</w:t>
      </w:r>
      <w:proofErr w:type="spellEnd"/>
      <w:r>
        <w:rPr>
          <w:i/>
          <w:iCs/>
          <w:color w:val="202122"/>
        </w:rPr>
        <w:t xml:space="preserve"> on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Changing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World-System</w:t>
      </w:r>
      <w:proofErr w:type="spellEnd"/>
      <w:r>
        <w:rPr>
          <w:color w:val="202122"/>
        </w:rPr>
        <w:t xml:space="preserve">. Cambridge: Cambridge University </w:t>
      </w:r>
      <w:proofErr w:type="spellStart"/>
      <w:r>
        <w:rPr>
          <w:color w:val="202122"/>
        </w:rPr>
        <w:t>Press</w:t>
      </w:r>
      <w:proofErr w:type="spellEnd"/>
    </w:p>
    <w:p w14:paraId="19D02E49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1991: </w:t>
      </w:r>
      <w:proofErr w:type="spellStart"/>
      <w:r>
        <w:rPr>
          <w:i/>
          <w:iCs/>
          <w:color w:val="202122"/>
        </w:rPr>
        <w:t>Unthinking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Social</w:t>
      </w:r>
      <w:proofErr w:type="spellEnd"/>
      <w:r>
        <w:rPr>
          <w:i/>
          <w:iCs/>
          <w:color w:val="202122"/>
        </w:rPr>
        <w:t xml:space="preserve"> Science: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Limits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of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Nineteenth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Century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Paradigms</w:t>
      </w:r>
      <w:proofErr w:type="spellEnd"/>
      <w:r>
        <w:rPr>
          <w:color w:val="202122"/>
        </w:rPr>
        <w:t>. Cambridge: Polity.</w:t>
      </w:r>
    </w:p>
    <w:p w14:paraId="628C60BD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1995: </w:t>
      </w:r>
      <w:proofErr w:type="spellStart"/>
      <w:r>
        <w:rPr>
          <w:i/>
          <w:iCs/>
          <w:color w:val="202122"/>
        </w:rPr>
        <w:t>After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Liberalism</w:t>
      </w:r>
      <w:proofErr w:type="spellEnd"/>
      <w:r>
        <w:rPr>
          <w:color w:val="202122"/>
        </w:rPr>
        <w:t xml:space="preserve">. New York: New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3E6811AB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1995: </w:t>
      </w:r>
      <w:proofErr w:type="spellStart"/>
      <w:r>
        <w:rPr>
          <w:i/>
          <w:iCs/>
          <w:color w:val="202122"/>
        </w:rPr>
        <w:t>Historical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Capitalism</w:t>
      </w:r>
      <w:proofErr w:type="spellEnd"/>
      <w:r>
        <w:rPr>
          <w:i/>
          <w:iCs/>
          <w:color w:val="202122"/>
        </w:rPr>
        <w:t xml:space="preserve">, </w:t>
      </w:r>
      <w:proofErr w:type="spellStart"/>
      <w:r>
        <w:rPr>
          <w:i/>
          <w:iCs/>
          <w:color w:val="202122"/>
        </w:rPr>
        <w:t>with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Capitalist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Civilization</w:t>
      </w:r>
      <w:proofErr w:type="spellEnd"/>
      <w:r>
        <w:rPr>
          <w:color w:val="202122"/>
        </w:rPr>
        <w:t xml:space="preserve">. London: </w:t>
      </w:r>
      <w:proofErr w:type="spellStart"/>
      <w:r>
        <w:rPr>
          <w:color w:val="202122"/>
        </w:rPr>
        <w:t>Verso</w:t>
      </w:r>
      <w:proofErr w:type="spellEnd"/>
      <w:r>
        <w:rPr>
          <w:color w:val="202122"/>
        </w:rPr>
        <w:t>.</w:t>
      </w:r>
    </w:p>
    <w:p w14:paraId="397AB340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1998: </w:t>
      </w:r>
      <w:proofErr w:type="spellStart"/>
      <w:r>
        <w:rPr>
          <w:i/>
          <w:iCs/>
          <w:color w:val="202122"/>
        </w:rPr>
        <w:t>Utopistics</w:t>
      </w:r>
      <w:proofErr w:type="spellEnd"/>
      <w:r>
        <w:rPr>
          <w:i/>
          <w:iCs/>
          <w:color w:val="202122"/>
        </w:rPr>
        <w:t xml:space="preserve">: Or, </w:t>
      </w:r>
      <w:proofErr w:type="spellStart"/>
      <w:r>
        <w:rPr>
          <w:i/>
          <w:iCs/>
          <w:color w:val="202122"/>
        </w:rPr>
        <w:t>Historical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Choices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of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Twenty-first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Century</w:t>
      </w:r>
      <w:proofErr w:type="spellEnd"/>
      <w:r>
        <w:rPr>
          <w:i/>
          <w:iCs/>
          <w:color w:val="202122"/>
        </w:rPr>
        <w:t>.</w:t>
      </w:r>
      <w:r>
        <w:rPr>
          <w:color w:val="202122"/>
        </w:rPr>
        <w:t xml:space="preserve"> New York: New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333B67D5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1999: 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End </w:t>
      </w:r>
      <w:proofErr w:type="spellStart"/>
      <w:r>
        <w:rPr>
          <w:i/>
          <w:iCs/>
          <w:color w:val="202122"/>
        </w:rPr>
        <w:t>of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World</w:t>
      </w:r>
      <w:proofErr w:type="spellEnd"/>
      <w:r>
        <w:rPr>
          <w:i/>
          <w:iCs/>
          <w:color w:val="202122"/>
        </w:rPr>
        <w:t xml:space="preserve"> As </w:t>
      </w:r>
      <w:proofErr w:type="spellStart"/>
      <w:r>
        <w:rPr>
          <w:i/>
          <w:iCs/>
          <w:color w:val="202122"/>
        </w:rPr>
        <w:t>We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Know</w:t>
      </w:r>
      <w:proofErr w:type="spellEnd"/>
      <w:r>
        <w:rPr>
          <w:i/>
          <w:iCs/>
          <w:color w:val="202122"/>
        </w:rPr>
        <w:t xml:space="preserve"> It: </w:t>
      </w:r>
      <w:proofErr w:type="spellStart"/>
      <w:r>
        <w:rPr>
          <w:i/>
          <w:iCs/>
          <w:color w:val="202122"/>
        </w:rPr>
        <w:t>Social</w:t>
      </w:r>
      <w:proofErr w:type="spellEnd"/>
      <w:r>
        <w:rPr>
          <w:i/>
          <w:iCs/>
          <w:color w:val="202122"/>
        </w:rPr>
        <w:t xml:space="preserve"> Science </w:t>
      </w:r>
      <w:proofErr w:type="spellStart"/>
      <w:r>
        <w:rPr>
          <w:i/>
          <w:iCs/>
          <w:color w:val="202122"/>
        </w:rPr>
        <w:t>for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Twenty-first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Century</w:t>
      </w:r>
      <w:proofErr w:type="spellEnd"/>
      <w:r>
        <w:rPr>
          <w:color w:val="202122"/>
        </w:rPr>
        <w:t xml:space="preserve">. Minneapolis: University </w:t>
      </w:r>
      <w:proofErr w:type="spellStart"/>
      <w:r>
        <w:rPr>
          <w:color w:val="202122"/>
        </w:rPr>
        <w:t>of</w:t>
      </w:r>
      <w:proofErr w:type="spellEnd"/>
      <w:r>
        <w:rPr>
          <w:color w:val="202122"/>
        </w:rPr>
        <w:t xml:space="preserve"> Minnesota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090B1818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2003: </w:t>
      </w:r>
      <w:proofErr w:type="spellStart"/>
      <w:r>
        <w:rPr>
          <w:i/>
          <w:iCs/>
          <w:color w:val="202122"/>
        </w:rPr>
        <w:t>Decline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of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American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Power</w:t>
      </w:r>
      <w:proofErr w:type="spellEnd"/>
      <w:r>
        <w:rPr>
          <w:i/>
          <w:iCs/>
          <w:color w:val="202122"/>
        </w:rPr>
        <w:t xml:space="preserve">: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U.S. in a </w:t>
      </w:r>
      <w:proofErr w:type="spellStart"/>
      <w:r>
        <w:rPr>
          <w:i/>
          <w:iCs/>
          <w:color w:val="202122"/>
        </w:rPr>
        <w:t>Chaotic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World</w:t>
      </w:r>
      <w:proofErr w:type="spellEnd"/>
      <w:r>
        <w:rPr>
          <w:color w:val="202122"/>
        </w:rPr>
        <w:t xml:space="preserve">. New York: New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09A80FAA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2004: 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Uncertainties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of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Knowledge</w:t>
      </w:r>
      <w:proofErr w:type="spellEnd"/>
      <w:r>
        <w:rPr>
          <w:color w:val="202122"/>
        </w:rPr>
        <w:t xml:space="preserve">. Philadelphia: Temple University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0F6D900D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2004: </w:t>
      </w:r>
      <w:proofErr w:type="spellStart"/>
      <w:r>
        <w:rPr>
          <w:i/>
          <w:iCs/>
          <w:color w:val="202122"/>
        </w:rPr>
        <w:t>World</w:t>
      </w:r>
      <w:proofErr w:type="spellEnd"/>
      <w:r>
        <w:rPr>
          <w:i/>
          <w:iCs/>
          <w:color w:val="202122"/>
        </w:rPr>
        <w:t xml:space="preserve">-Systems </w:t>
      </w:r>
      <w:proofErr w:type="spellStart"/>
      <w:r>
        <w:rPr>
          <w:i/>
          <w:iCs/>
          <w:color w:val="202122"/>
        </w:rPr>
        <w:t>Analysis</w:t>
      </w:r>
      <w:proofErr w:type="spellEnd"/>
      <w:r>
        <w:rPr>
          <w:i/>
          <w:iCs/>
          <w:color w:val="202122"/>
        </w:rPr>
        <w:t xml:space="preserve">: An </w:t>
      </w:r>
      <w:proofErr w:type="spellStart"/>
      <w:r>
        <w:rPr>
          <w:i/>
          <w:iCs/>
          <w:color w:val="202122"/>
        </w:rPr>
        <w:t>Introduction</w:t>
      </w:r>
      <w:proofErr w:type="spellEnd"/>
      <w:r>
        <w:rPr>
          <w:color w:val="202122"/>
        </w:rPr>
        <w:t xml:space="preserve">. </w:t>
      </w:r>
      <w:proofErr w:type="spellStart"/>
      <w:r>
        <w:rPr>
          <w:color w:val="202122"/>
        </w:rPr>
        <w:t>Durham</w:t>
      </w:r>
      <w:proofErr w:type="spellEnd"/>
      <w:r>
        <w:rPr>
          <w:color w:val="202122"/>
        </w:rPr>
        <w:t xml:space="preserve">, </w:t>
      </w:r>
      <w:proofErr w:type="spellStart"/>
      <w:r>
        <w:rPr>
          <w:color w:val="202122"/>
        </w:rPr>
        <w:t>North</w:t>
      </w:r>
      <w:proofErr w:type="spellEnd"/>
      <w:r>
        <w:rPr>
          <w:color w:val="202122"/>
        </w:rPr>
        <w:t xml:space="preserve"> Carolina: </w:t>
      </w:r>
      <w:proofErr w:type="spellStart"/>
      <w:r>
        <w:rPr>
          <w:color w:val="202122"/>
        </w:rPr>
        <w:t>Duke</w:t>
      </w:r>
      <w:proofErr w:type="spellEnd"/>
      <w:r>
        <w:rPr>
          <w:color w:val="202122"/>
        </w:rPr>
        <w:t xml:space="preserve"> University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793C0B66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2004: </w:t>
      </w:r>
      <w:proofErr w:type="spellStart"/>
      <w:r>
        <w:rPr>
          <w:i/>
          <w:iCs/>
          <w:color w:val="202122"/>
        </w:rPr>
        <w:t>Alternatives</w:t>
      </w:r>
      <w:proofErr w:type="spellEnd"/>
      <w:r>
        <w:rPr>
          <w:i/>
          <w:iCs/>
          <w:color w:val="202122"/>
        </w:rPr>
        <w:t xml:space="preserve">: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U.S. </w:t>
      </w:r>
      <w:proofErr w:type="spellStart"/>
      <w:r>
        <w:rPr>
          <w:i/>
          <w:iCs/>
          <w:color w:val="202122"/>
        </w:rPr>
        <w:t>Confronts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World</w:t>
      </w:r>
      <w:proofErr w:type="spellEnd"/>
      <w:r>
        <w:rPr>
          <w:color w:val="202122"/>
        </w:rPr>
        <w:t xml:space="preserve">. </w:t>
      </w:r>
      <w:proofErr w:type="spellStart"/>
      <w:r>
        <w:rPr>
          <w:color w:val="202122"/>
        </w:rPr>
        <w:t>Boulder</w:t>
      </w:r>
      <w:proofErr w:type="spellEnd"/>
      <w:r>
        <w:rPr>
          <w:color w:val="202122"/>
        </w:rPr>
        <w:t xml:space="preserve">, Colorado: </w:t>
      </w:r>
      <w:proofErr w:type="spellStart"/>
      <w:r>
        <w:rPr>
          <w:color w:val="202122"/>
        </w:rPr>
        <w:t>Paradigm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0F8E4F9A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color w:val="202122"/>
        </w:rPr>
      </w:pPr>
      <w:r>
        <w:rPr>
          <w:color w:val="202122"/>
        </w:rPr>
        <w:t>2006: </w:t>
      </w:r>
      <w:proofErr w:type="spellStart"/>
      <w:r>
        <w:rPr>
          <w:b/>
          <w:bCs/>
          <w:i/>
          <w:iCs/>
          <w:color w:val="FF0000"/>
        </w:rPr>
        <w:t>European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Universalism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>
        <w:rPr>
          <w:b/>
          <w:bCs/>
          <w:i/>
          <w:iCs/>
          <w:color w:val="FF0000"/>
        </w:rPr>
        <w:t>The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Rhetoric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of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Power</w:t>
      </w:r>
      <w:proofErr w:type="spellEnd"/>
      <w:r>
        <w:rPr>
          <w:b/>
          <w:bCs/>
          <w:color w:val="FF0000"/>
        </w:rPr>
        <w:t>.</w:t>
      </w:r>
      <w:r>
        <w:rPr>
          <w:color w:val="FF0000"/>
        </w:rPr>
        <w:t xml:space="preserve"> </w:t>
      </w:r>
      <w:r>
        <w:rPr>
          <w:color w:val="202122"/>
        </w:rPr>
        <w:t xml:space="preserve">New York: New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6190910C" w14:textId="77777777" w:rsidR="00CD5B88" w:rsidRDefault="00CD5B88" w:rsidP="00CD5B8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b/>
          <w:color w:val="FF0000"/>
        </w:rPr>
      </w:pPr>
      <w:r>
        <w:rPr>
          <w:color w:val="202122"/>
        </w:rPr>
        <w:lastRenderedPageBreak/>
        <w:t>2011: </w:t>
      </w:r>
      <w:proofErr w:type="spellStart"/>
      <w:r>
        <w:rPr>
          <w:i/>
          <w:iCs/>
          <w:color w:val="202122"/>
        </w:rPr>
        <w:t>The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Modern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World-System</w:t>
      </w:r>
      <w:proofErr w:type="spellEnd"/>
      <w:r>
        <w:rPr>
          <w:i/>
          <w:iCs/>
          <w:color w:val="202122"/>
        </w:rPr>
        <w:t xml:space="preserve">, vol. IV: </w:t>
      </w:r>
      <w:proofErr w:type="spellStart"/>
      <w:r>
        <w:rPr>
          <w:i/>
          <w:iCs/>
          <w:color w:val="202122"/>
        </w:rPr>
        <w:t>Centrist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Liberalism</w:t>
      </w:r>
      <w:proofErr w:type="spellEnd"/>
      <w:r>
        <w:rPr>
          <w:i/>
          <w:iCs/>
          <w:color w:val="202122"/>
        </w:rPr>
        <w:t xml:space="preserve"> </w:t>
      </w:r>
      <w:proofErr w:type="spellStart"/>
      <w:r>
        <w:rPr>
          <w:i/>
          <w:iCs/>
          <w:color w:val="202122"/>
        </w:rPr>
        <w:t>Triumphant</w:t>
      </w:r>
      <w:proofErr w:type="spellEnd"/>
      <w:r>
        <w:rPr>
          <w:i/>
          <w:iCs/>
          <w:color w:val="202122"/>
        </w:rPr>
        <w:t>, 1789-1914</w:t>
      </w:r>
      <w:r>
        <w:rPr>
          <w:color w:val="202122"/>
        </w:rPr>
        <w:t xml:space="preserve">. </w:t>
      </w:r>
      <w:proofErr w:type="spellStart"/>
      <w:r>
        <w:rPr>
          <w:color w:val="202122"/>
        </w:rPr>
        <w:t>Berkeley</w:t>
      </w:r>
      <w:proofErr w:type="spellEnd"/>
      <w:r>
        <w:rPr>
          <w:color w:val="202122"/>
        </w:rPr>
        <w:t xml:space="preserve">-Los Angeles-London: University </w:t>
      </w:r>
      <w:proofErr w:type="spellStart"/>
      <w:r>
        <w:rPr>
          <w:color w:val="202122"/>
        </w:rPr>
        <w:t>of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California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Press</w:t>
      </w:r>
      <w:proofErr w:type="spellEnd"/>
      <w:r>
        <w:rPr>
          <w:color w:val="202122"/>
        </w:rPr>
        <w:t>.</w:t>
      </w:r>
    </w:p>
    <w:p w14:paraId="02196BDB" w14:textId="77777777" w:rsidR="00CD5B88" w:rsidRDefault="00CD5B88" w:rsidP="00CD5B88">
      <w:pPr>
        <w:shd w:val="clear" w:color="auto" w:fill="FFFFFF"/>
        <w:spacing w:before="100" w:beforeAutospacing="1" w:after="24"/>
        <w:rPr>
          <w:color w:val="202122"/>
        </w:rPr>
      </w:pPr>
      <w:r>
        <w:rPr>
          <w:color w:val="202122"/>
        </w:rPr>
        <w:t xml:space="preserve">Česky: </w:t>
      </w:r>
    </w:p>
    <w:p w14:paraId="244B52A7" w14:textId="77777777" w:rsidR="00CD5B88" w:rsidRDefault="00CD5B88" w:rsidP="00CD5B88">
      <w:pPr>
        <w:spacing w:after="375"/>
        <w:outlineLvl w:val="0"/>
        <w:rPr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Utopistika</w:t>
      </w:r>
      <w:proofErr w:type="spellEnd"/>
      <w:r>
        <w:rPr>
          <w:b/>
          <w:bCs/>
          <w:color w:val="000000"/>
          <w:kern w:val="36"/>
          <w:sz w:val="28"/>
          <w:szCs w:val="28"/>
        </w:rPr>
        <w:t>: </w:t>
      </w:r>
      <w:r>
        <w:rPr>
          <w:b/>
          <w:bCs/>
          <w:i/>
          <w:iCs/>
          <w:color w:val="000000"/>
          <w:kern w:val="36"/>
          <w:sz w:val="28"/>
          <w:szCs w:val="28"/>
        </w:rPr>
        <w:t>Historie rozhodování ve 21. století</w:t>
      </w:r>
      <w:r>
        <w:rPr>
          <w:b/>
          <w:bCs/>
          <w:color w:val="000000"/>
          <w:kern w:val="36"/>
          <w:sz w:val="28"/>
          <w:szCs w:val="28"/>
        </w:rPr>
        <w:t xml:space="preserve">. </w:t>
      </w:r>
      <w:r>
        <w:rPr>
          <w:sz w:val="28"/>
          <w:szCs w:val="28"/>
        </w:rPr>
        <w:t>Nakladatel:  </w:t>
      </w:r>
      <w:proofErr w:type="spellStart"/>
      <w:r>
        <w:fldChar w:fldCharType="begin"/>
      </w:r>
      <w:r>
        <w:instrText xml:space="preserve"> HYPERLINK "https://www.kosmas.cz/nakladatelstvi/6044/intu/" </w:instrText>
      </w:r>
      <w:r>
        <w:fldChar w:fldCharType="separate"/>
      </w:r>
      <w:r>
        <w:rPr>
          <w:rStyle w:val="Hypertextovodkaz"/>
          <w:color w:val="E20025"/>
          <w:sz w:val="28"/>
          <w:szCs w:val="28"/>
        </w:rPr>
        <w:t>Intu</w:t>
      </w:r>
      <w:proofErr w:type="spellEnd"/>
      <w:r>
        <w:fldChar w:fldCharType="end"/>
      </w:r>
      <w:r>
        <w:rPr>
          <w:sz w:val="28"/>
          <w:szCs w:val="28"/>
        </w:rPr>
        <w:t> 2006</w:t>
      </w:r>
    </w:p>
    <w:p w14:paraId="78AE9CF2" w14:textId="77777777" w:rsidR="00CD5B88" w:rsidRDefault="00CD5B88" w:rsidP="00CD5B88">
      <w:pPr>
        <w:spacing w:after="37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Evropský </w:t>
      </w:r>
      <w:proofErr w:type="gramStart"/>
      <w:r>
        <w:rPr>
          <w:b/>
          <w:bCs/>
          <w:sz w:val="28"/>
          <w:szCs w:val="28"/>
        </w:rPr>
        <w:t>univerzalizmus</w:t>
      </w:r>
      <w:proofErr w:type="gramEnd"/>
      <w:r>
        <w:rPr>
          <w:b/>
          <w:bCs/>
          <w:sz w:val="28"/>
          <w:szCs w:val="28"/>
        </w:rPr>
        <w:t>. Praha: SLON 2008</w:t>
      </w:r>
    </w:p>
    <w:p w14:paraId="5DC7DD4F" w14:textId="77777777" w:rsidR="00CD5B88" w:rsidRDefault="00CD5B88" w:rsidP="00CD5B88">
      <w:pPr>
        <w:spacing w:after="375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Rétorika vůdců tzv. panevropského světa, hlavních médií i intelektuálů establishmentu zdůrazňuje univerzalismus coby zdůvodnění jejich politik. Existují tři hlavní varianty daného univerzalismu: verbální zdůrazňování ochrany lidských práv, nadřazenost západní civilizace a vědecká pravdivost trhu.</w:t>
      </w:r>
    </w:p>
    <w:p w14:paraId="59BE2309" w14:textId="37C796F7" w:rsidR="00443773" w:rsidRPr="00A37FD3" w:rsidRDefault="00443773">
      <w:pPr>
        <w:rPr>
          <w:rFonts w:ascii="Times New Roman" w:hAnsi="Times New Roman" w:cs="Times New Roman"/>
          <w:sz w:val="28"/>
          <w:szCs w:val="28"/>
        </w:rPr>
      </w:pPr>
    </w:p>
    <w:sectPr w:rsidR="00443773" w:rsidRPr="00A3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739"/>
    <w:multiLevelType w:val="multilevel"/>
    <w:tmpl w:val="0088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C4465"/>
    <w:multiLevelType w:val="multilevel"/>
    <w:tmpl w:val="2EF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41E4C"/>
    <w:multiLevelType w:val="hybridMultilevel"/>
    <w:tmpl w:val="8D58EE3E"/>
    <w:lvl w:ilvl="0" w:tplc="17DCA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70913"/>
    <w:multiLevelType w:val="multilevel"/>
    <w:tmpl w:val="8FD2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13996"/>
    <w:multiLevelType w:val="multilevel"/>
    <w:tmpl w:val="EC8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999414">
    <w:abstractNumId w:val="3"/>
  </w:num>
  <w:num w:numId="2" w16cid:durableId="1810900299">
    <w:abstractNumId w:val="4"/>
  </w:num>
  <w:num w:numId="3" w16cid:durableId="191916296">
    <w:abstractNumId w:val="1"/>
  </w:num>
  <w:num w:numId="4" w16cid:durableId="326708454">
    <w:abstractNumId w:val="0"/>
  </w:num>
  <w:num w:numId="5" w16cid:durableId="70937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4"/>
    <w:rsid w:val="002D2EC8"/>
    <w:rsid w:val="00302EC4"/>
    <w:rsid w:val="00443773"/>
    <w:rsid w:val="00632F1C"/>
    <w:rsid w:val="00A37FD3"/>
    <w:rsid w:val="00C35A60"/>
    <w:rsid w:val="00CD5B88"/>
    <w:rsid w:val="00CF4094"/>
    <w:rsid w:val="00D25517"/>
    <w:rsid w:val="00DA3FC7"/>
    <w:rsid w:val="00E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2FF"/>
  <w15:chartTrackingRefBased/>
  <w15:docId w15:val="{E8F93423-42D4-4E0B-BB1F-663605F6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09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4094"/>
    <w:rPr>
      <w:color w:val="0000FF"/>
      <w:u w:val="single"/>
    </w:rPr>
  </w:style>
  <w:style w:type="character" w:customStyle="1" w:styleId="author21">
    <w:name w:val="author21"/>
    <w:rsid w:val="00CF4094"/>
    <w:rPr>
      <w:b/>
      <w:bCs/>
      <w:color w:val="7F7F7F"/>
    </w:rPr>
  </w:style>
  <w:style w:type="character" w:customStyle="1" w:styleId="publisher">
    <w:name w:val="publisher"/>
    <w:basedOn w:val="Standardnpsmoodstavce"/>
    <w:rsid w:val="00CF4094"/>
  </w:style>
  <w:style w:type="character" w:styleId="Siln">
    <w:name w:val="Strong"/>
    <w:basedOn w:val="Standardnpsmoodstavce"/>
    <w:qFormat/>
    <w:rsid w:val="00CF4094"/>
    <w:rPr>
      <w:b/>
      <w:bCs/>
    </w:rPr>
  </w:style>
  <w:style w:type="paragraph" w:styleId="Odstavecseseznamem">
    <w:name w:val="List Paragraph"/>
    <w:basedOn w:val="Normln"/>
    <w:uiPriority w:val="34"/>
    <w:qFormat/>
    <w:rsid w:val="0030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us.cz/knihy/autor/Noam-Chomsky/" TargetMode="External"/><Relationship Id="rId13" Type="http://schemas.openxmlformats.org/officeDocument/2006/relationships/hyperlink" Target="http://www.martinus.cz/?uMod=list&amp;uTyp=prekladatel&amp;uPrekladatel=Jaroslava%20Ko&#269;ov&#225;" TargetMode="External"/><Relationship Id="rId18" Type="http://schemas.openxmlformats.org/officeDocument/2006/relationships/hyperlink" Target="https://cs.wikipedia.org/wiki/New_Y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Teorie_sv%C4%9Btov%C3%A9ho_syst%C3%A9mu" TargetMode="External"/><Relationship Id="rId7" Type="http://schemas.openxmlformats.org/officeDocument/2006/relationships/image" Target="http://img.obrazky.cz/?url=7bc930c8f823da4b" TargetMode="External"/><Relationship Id="rId12" Type="http://schemas.openxmlformats.org/officeDocument/2006/relationships/hyperlink" Target="http://www.martinus.cz/knihy/vydavatelstvi/Broken-Books/" TargetMode="External"/><Relationship Id="rId17" Type="http://schemas.openxmlformats.org/officeDocument/2006/relationships/hyperlink" Target="https://cs.wikipedia.org/wiki/19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28._z%C3%A1%C5%99%C3%AD" TargetMode="External"/><Relationship Id="rId20" Type="http://schemas.openxmlformats.org/officeDocument/2006/relationships/hyperlink" Target="https://cs.wikipedia.org/wiki/2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rtinus.cz/knihy/autor/Noam-Chomsk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brazky.cz/?q=Noam%20Chomsky&amp;fulltext&amp;mm=2#utm_source=search.seznam.cz&amp;utm_medium=hint&amp;utm_term=Noam%20Chomsky&amp;utm_content=obrazky&amp;id=7bc930c8f823da4b" TargetMode="External"/><Relationship Id="rId15" Type="http://schemas.openxmlformats.org/officeDocument/2006/relationships/hyperlink" Target="http://www.martinus.cz/knihy/vydavatelstvi/Karolinum/" TargetMode="External"/><Relationship Id="rId23" Type="http://schemas.openxmlformats.org/officeDocument/2006/relationships/hyperlink" Target="https://cs.wikipedia.org/wiki/Akulturace" TargetMode="External"/><Relationship Id="rId10" Type="http://schemas.openxmlformats.org/officeDocument/2006/relationships/hyperlink" Target="http://www.martinus.cz/knihy/vydavatelstvi/Broken-Books/" TargetMode="External"/><Relationship Id="rId19" Type="http://schemas.openxmlformats.org/officeDocument/2006/relationships/hyperlink" Target="https://cs.wikipedia.org/wiki/31._srp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tinus.cz/knihy/autor/Andre-Vltchek/" TargetMode="External"/><Relationship Id="rId14" Type="http://schemas.openxmlformats.org/officeDocument/2006/relationships/hyperlink" Target="http://www.martinus.cz/knihy/autor/Noam-Chomsky/" TargetMode="External"/><Relationship Id="rId22" Type="http://schemas.openxmlformats.org/officeDocument/2006/relationships/hyperlink" Target="https://cs.wikipedia.org/wiki/Civiliz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2</cp:revision>
  <dcterms:created xsi:type="dcterms:W3CDTF">2024-04-25T19:33:00Z</dcterms:created>
  <dcterms:modified xsi:type="dcterms:W3CDTF">2024-04-25T19:33:00Z</dcterms:modified>
</cp:coreProperties>
</file>