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8C" w:rsidRDefault="006B258C" w:rsidP="006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Otázky  ke</w:t>
      </w:r>
      <w:proofErr w:type="gramEnd"/>
      <w:r>
        <w:rPr>
          <w:rFonts w:ascii="Times New Roman" w:hAnsi="Times New Roman"/>
          <w:sz w:val="24"/>
          <w:szCs w:val="24"/>
        </w:rPr>
        <w:t xml:space="preserve"> státní zkoušce oblast Nauka o krajině</w:t>
      </w:r>
    </w:p>
    <w:p w:rsidR="006B258C" w:rsidRDefault="006B258C" w:rsidP="006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58C" w:rsidRDefault="006B258C" w:rsidP="006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Vyložte pojem „krajina“. Vysvětlete definice a popište základní vlastnosti krajiny.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Vysvětlete teritoriální diferenciaci krajinné sféry Země na jednotlivých úrovních a příčiny jejího členění.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je to „invariant“ a které jsou jeho hlavní definiční složky. Zdůvodněte na příkladu přírodní i kulturní krajiny.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Vysvětlete rozdílná chápání pojmu „dynamika krajiny“.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Popište čtveřici základních struktur současné krajiny a dokumentujte je na příkladech.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Objasněte prostorovou, funkcionální a časovou stránku krajinných struktur – dokumentujte příklady.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Stavy krajiny, přírodní režimy, fungování a chování krajiny.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Typy současné krajiny – od přírodní po technizovanou. Vysvětlete na příkladech.</w:t>
      </w:r>
    </w:p>
    <w:p w:rsidR="006B258C" w:rsidRDefault="006B258C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Inovace, adaptace a (re)strukturalizace v kulturní krajině.</w:t>
      </w:r>
    </w:p>
    <w:p w:rsidR="007E0A41" w:rsidRPr="007E0A41" w:rsidRDefault="007E0A41" w:rsidP="006B2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7E0A41">
        <w:rPr>
          <w:rFonts w:ascii="Times New Roman" w:hAnsi="Times New Roman"/>
          <w:color w:val="FF0000"/>
          <w:sz w:val="24"/>
          <w:szCs w:val="24"/>
        </w:rPr>
        <w:t>Fyzickogeografická</w:t>
      </w:r>
      <w:proofErr w:type="spellEnd"/>
      <w:r w:rsidRPr="007E0A41">
        <w:rPr>
          <w:rFonts w:ascii="Times New Roman" w:hAnsi="Times New Roman"/>
          <w:color w:val="FF0000"/>
          <w:sz w:val="24"/>
          <w:szCs w:val="24"/>
        </w:rPr>
        <w:t xml:space="preserve"> regionalizace</w:t>
      </w:r>
    </w:p>
    <w:p w:rsidR="00963220" w:rsidRDefault="006B258C" w:rsidP="00CB7C62">
      <w:pPr>
        <w:pStyle w:val="Odstavecseseznamem"/>
        <w:numPr>
          <w:ilvl w:val="0"/>
          <w:numId w:val="1"/>
        </w:numPr>
      </w:pPr>
      <w:r w:rsidRPr="00CB7C62">
        <w:rPr>
          <w:rFonts w:ascii="Times New Roman" w:hAnsi="Times New Roman"/>
          <w:sz w:val="24"/>
          <w:szCs w:val="24"/>
        </w:rPr>
        <w:t>Krajinářská dokumentace a krajinné modely: principy konstrukce krajinného profilu a krajinné mapy, jejich význam a použití.</w:t>
      </w:r>
    </w:p>
    <w:sectPr w:rsidR="00963220" w:rsidSect="0096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E82"/>
    <w:multiLevelType w:val="hybridMultilevel"/>
    <w:tmpl w:val="A4085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B258C"/>
    <w:rsid w:val="00206533"/>
    <w:rsid w:val="00272018"/>
    <w:rsid w:val="006B258C"/>
    <w:rsid w:val="007E0A41"/>
    <w:rsid w:val="00963220"/>
    <w:rsid w:val="00AD0B82"/>
    <w:rsid w:val="00CB7C62"/>
    <w:rsid w:val="00D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58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2</cp:revision>
  <dcterms:created xsi:type="dcterms:W3CDTF">2009-09-17T06:15:00Z</dcterms:created>
  <dcterms:modified xsi:type="dcterms:W3CDTF">2009-09-21T18:39:00Z</dcterms:modified>
</cp:coreProperties>
</file>