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C" w:rsidRDefault="006B258C" w:rsidP="006B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Otázky  ke</w:t>
      </w:r>
      <w:proofErr w:type="gramEnd"/>
      <w:r>
        <w:rPr>
          <w:rFonts w:ascii="Times New Roman" w:hAnsi="Times New Roman"/>
          <w:sz w:val="24"/>
          <w:szCs w:val="24"/>
        </w:rPr>
        <w:t xml:space="preserve"> státní zkoušce oblast Nauka o krajině</w:t>
      </w:r>
    </w:p>
    <w:p w:rsidR="006B258C" w:rsidRDefault="006B258C" w:rsidP="006B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8C" w:rsidRDefault="006B258C" w:rsidP="006B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Vyložte pojem „krajina“. Vysvětlete definice a popište základní vlastnosti krajiny.</w:t>
      </w:r>
    </w:p>
    <w:p w:rsidR="004D19DE" w:rsidRDefault="004D19DE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9DE">
        <w:rPr>
          <w:rFonts w:ascii="Times New Roman" w:hAnsi="Times New Roman"/>
          <w:sz w:val="24"/>
          <w:szCs w:val="24"/>
        </w:rPr>
        <w:t>T</w:t>
      </w:r>
      <w:r w:rsidR="006B258C" w:rsidRPr="004D19DE">
        <w:rPr>
          <w:rFonts w:ascii="Times New Roman" w:hAnsi="Times New Roman"/>
          <w:sz w:val="24"/>
          <w:szCs w:val="24"/>
        </w:rPr>
        <w:t>eritoriální diferencia</w:t>
      </w:r>
      <w:r w:rsidRPr="004D19DE">
        <w:rPr>
          <w:rFonts w:ascii="Times New Roman" w:hAnsi="Times New Roman"/>
          <w:sz w:val="24"/>
          <w:szCs w:val="24"/>
        </w:rPr>
        <w:t>ce</w:t>
      </w:r>
      <w:r w:rsidR="006B258C" w:rsidRPr="004D19DE">
        <w:rPr>
          <w:rFonts w:ascii="Times New Roman" w:hAnsi="Times New Roman"/>
          <w:sz w:val="24"/>
          <w:szCs w:val="24"/>
        </w:rPr>
        <w:t xml:space="preserve"> krajinné sféry Země</w:t>
      </w:r>
    </w:p>
    <w:p w:rsidR="004D19DE" w:rsidRDefault="004D19DE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krajiny, typy struktur, invariant</w:t>
      </w:r>
    </w:p>
    <w:p w:rsidR="004D19DE" w:rsidRDefault="004D19DE" w:rsidP="004D1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Dynamika krajiny</w:t>
      </w:r>
    </w:p>
    <w:p w:rsidR="006B258C" w:rsidRPr="004D19DE" w:rsidRDefault="004D19DE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současné krajiny</w:t>
      </w:r>
      <w:r w:rsidR="006B258C" w:rsidRPr="004D19DE">
        <w:rPr>
          <w:rFonts w:ascii="Times New Roman" w:hAnsi="Times New Roman"/>
          <w:sz w:val="24"/>
          <w:szCs w:val="24"/>
        </w:rPr>
        <w:t>.</w:t>
      </w:r>
    </w:p>
    <w:p w:rsidR="007E0A41" w:rsidRPr="007E0A41" w:rsidRDefault="007E0A41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0A41">
        <w:rPr>
          <w:rFonts w:ascii="Times New Roman" w:hAnsi="Times New Roman"/>
          <w:color w:val="FF0000"/>
          <w:sz w:val="24"/>
          <w:szCs w:val="24"/>
        </w:rPr>
        <w:t>Fyzickogeografická regionalizace</w:t>
      </w:r>
      <w:r w:rsidR="004D19DE">
        <w:rPr>
          <w:rFonts w:ascii="Times New Roman" w:hAnsi="Times New Roman"/>
          <w:color w:val="FF0000"/>
          <w:sz w:val="24"/>
          <w:szCs w:val="24"/>
        </w:rPr>
        <w:t>, krajinné mapy</w:t>
      </w:r>
    </w:p>
    <w:sectPr w:rsidR="007E0A41" w:rsidRPr="007E0A41" w:rsidSect="0096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E82"/>
    <w:multiLevelType w:val="hybridMultilevel"/>
    <w:tmpl w:val="A4085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B258C"/>
    <w:rsid w:val="00206533"/>
    <w:rsid w:val="00272018"/>
    <w:rsid w:val="004D19DE"/>
    <w:rsid w:val="00545CF6"/>
    <w:rsid w:val="006B258C"/>
    <w:rsid w:val="007E0A41"/>
    <w:rsid w:val="00963220"/>
    <w:rsid w:val="00AD0B82"/>
    <w:rsid w:val="00CB7C62"/>
    <w:rsid w:val="00D32CE5"/>
    <w:rsid w:val="00E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5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Hana Svatonova</cp:lastModifiedBy>
  <cp:revision>2</cp:revision>
  <dcterms:created xsi:type="dcterms:W3CDTF">2009-10-09T12:07:00Z</dcterms:created>
  <dcterms:modified xsi:type="dcterms:W3CDTF">2009-10-09T12:07:00Z</dcterms:modified>
</cp:coreProperties>
</file>