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14" w:rsidRDefault="00BD0714" w:rsidP="008813E2">
      <w:pPr>
        <w:spacing w:after="0" w:line="480" w:lineRule="auto"/>
        <w:jc w:val="center"/>
        <w:rPr>
          <w:b/>
          <w:caps/>
          <w:sz w:val="36"/>
          <w:szCs w:val="36"/>
        </w:rPr>
      </w:pPr>
      <w:r>
        <w:rPr>
          <w:b/>
          <w:caps/>
          <w:sz w:val="36"/>
          <w:szCs w:val="36"/>
        </w:rPr>
        <w:t>L</w:t>
      </w:r>
      <w:r w:rsidRPr="00D77795">
        <w:rPr>
          <w:b/>
          <w:caps/>
          <w:sz w:val="36"/>
          <w:szCs w:val="36"/>
        </w:rPr>
        <w:t>es différentes interprétations des contes de fées</w:t>
      </w:r>
    </w:p>
    <w:p w:rsidR="00BD0714" w:rsidRDefault="00BD0714" w:rsidP="00E12B54">
      <w:pPr>
        <w:spacing w:after="0" w:line="480" w:lineRule="auto"/>
        <w:rPr>
          <w:b/>
          <w:caps/>
          <w:sz w:val="36"/>
          <w:szCs w:val="36"/>
        </w:rPr>
      </w:pPr>
    </w:p>
    <w:p w:rsidR="00BD0714" w:rsidRDefault="00BD0714" w:rsidP="00E12B54">
      <w:pPr>
        <w:spacing w:after="0" w:line="480" w:lineRule="auto"/>
        <w:rPr>
          <w:rFonts w:ascii="Times New Roman" w:hAnsi="Times New Roman"/>
          <w:caps/>
          <w:sz w:val="24"/>
          <w:szCs w:val="24"/>
        </w:rPr>
      </w:pPr>
    </w:p>
    <w:p w:rsidR="00BD0714" w:rsidRPr="00E12B54" w:rsidRDefault="00BD0714" w:rsidP="00E12B54">
      <w:pPr>
        <w:spacing w:after="0" w:line="480" w:lineRule="auto"/>
        <w:rPr>
          <w:rFonts w:ascii="Times New Roman" w:hAnsi="Times New Roman"/>
          <w:caps/>
          <w:sz w:val="24"/>
          <w:szCs w:val="24"/>
        </w:rPr>
      </w:pPr>
    </w:p>
    <w:p w:rsidR="00BD0714" w:rsidRPr="00E511BE" w:rsidRDefault="00BD0714" w:rsidP="008813E2">
      <w:pPr>
        <w:spacing w:after="0" w:line="480" w:lineRule="auto"/>
        <w:ind w:firstLine="708"/>
        <w:jc w:val="both"/>
        <w:rPr>
          <w:rFonts w:ascii="Times New Roman" w:hAnsi="Times New Roman"/>
          <w:sz w:val="24"/>
          <w:szCs w:val="24"/>
        </w:rPr>
      </w:pPr>
      <w:r>
        <w:rPr>
          <w:rFonts w:ascii="Times New Roman" w:hAnsi="Times New Roman"/>
          <w:sz w:val="24"/>
          <w:szCs w:val="24"/>
        </w:rPr>
        <w:t>L</w:t>
      </w:r>
      <w:r w:rsidRPr="00E511BE">
        <w:rPr>
          <w:rFonts w:ascii="Times New Roman" w:hAnsi="Times New Roman"/>
          <w:sz w:val="24"/>
          <w:szCs w:val="24"/>
        </w:rPr>
        <w:t>es contes de fées, d’une région du monde à une autre, repren</w:t>
      </w:r>
      <w:r>
        <w:rPr>
          <w:rFonts w:ascii="Times New Roman" w:hAnsi="Times New Roman"/>
          <w:sz w:val="24"/>
          <w:szCs w:val="24"/>
        </w:rPr>
        <w:t xml:space="preserve">nent </w:t>
      </w:r>
      <w:r w:rsidRPr="00E511BE">
        <w:rPr>
          <w:rFonts w:ascii="Times New Roman" w:hAnsi="Times New Roman"/>
          <w:sz w:val="24"/>
          <w:szCs w:val="24"/>
        </w:rPr>
        <w:t xml:space="preserve">des structures et des motifs </w:t>
      </w:r>
      <w:r>
        <w:rPr>
          <w:rFonts w:ascii="Times New Roman" w:hAnsi="Times New Roman"/>
          <w:sz w:val="24"/>
          <w:szCs w:val="24"/>
        </w:rPr>
        <w:t>semblables</w:t>
      </w:r>
      <w:r w:rsidRPr="00E511BE">
        <w:rPr>
          <w:rFonts w:ascii="Times New Roman" w:hAnsi="Times New Roman"/>
          <w:sz w:val="24"/>
          <w:szCs w:val="24"/>
        </w:rPr>
        <w:t>. Des folkloristes</w:t>
      </w:r>
      <w:r>
        <w:rPr>
          <w:rFonts w:ascii="Times New Roman" w:hAnsi="Times New Roman"/>
          <w:sz w:val="24"/>
          <w:szCs w:val="24"/>
        </w:rPr>
        <w:t>, personnes ayant comme objet d’étude l’</w:t>
      </w:r>
      <w:r w:rsidRPr="004C379F">
        <w:rPr>
          <w:rFonts w:ascii="Times New Roman" w:hAnsi="Times New Roman"/>
          <w:sz w:val="24"/>
          <w:szCs w:val="24"/>
        </w:rPr>
        <w:t>ensemble des tra</w:t>
      </w:r>
      <w:r>
        <w:rPr>
          <w:rFonts w:ascii="Times New Roman" w:hAnsi="Times New Roman"/>
          <w:sz w:val="24"/>
          <w:szCs w:val="24"/>
        </w:rPr>
        <w:t>ditions culturelles d'un peuple,</w:t>
      </w:r>
      <w:r w:rsidRPr="00E511BE">
        <w:rPr>
          <w:rFonts w:ascii="Times New Roman" w:hAnsi="Times New Roman"/>
          <w:sz w:val="24"/>
          <w:szCs w:val="24"/>
        </w:rPr>
        <w:t xml:space="preserve"> ont également montré qu’un type de conte, ensemble de contes reprenant des motifs identiques, pouvait avoir existé de façon simultanée dans des régions très éloignées alors même que les peuples n’étaient pas en contact</w:t>
      </w:r>
      <w:r>
        <w:rPr>
          <w:rFonts w:ascii="Times New Roman" w:hAnsi="Times New Roman"/>
          <w:sz w:val="24"/>
          <w:szCs w:val="24"/>
        </w:rPr>
        <w:t>.</w:t>
      </w:r>
      <w:r w:rsidRPr="00E511BE">
        <w:rPr>
          <w:rFonts w:ascii="Times New Roman" w:hAnsi="Times New Roman"/>
          <w:sz w:val="24"/>
          <w:szCs w:val="24"/>
        </w:rPr>
        <w:t xml:space="preserve"> Certains auteurs parlent, pour justifier cela, d’une puissance des contes de fées et même d’une magie qu’ils exerceraient sur nos personnes : ils nous envoûtent et ont un impact bien plus profond qu’on ne le croit, à qui veut bien les écouter. </w:t>
      </w:r>
    </w:p>
    <w:p w:rsidR="00BD0714" w:rsidRPr="00E511BE" w:rsidRDefault="00BD0714" w:rsidP="008813E2">
      <w:pPr>
        <w:spacing w:after="0" w:line="480" w:lineRule="auto"/>
        <w:jc w:val="both"/>
        <w:rPr>
          <w:rFonts w:ascii="Times New Roman" w:hAnsi="Times New Roman"/>
          <w:sz w:val="24"/>
          <w:szCs w:val="24"/>
        </w:rPr>
      </w:pPr>
      <w:r w:rsidRPr="00E511BE">
        <w:rPr>
          <w:rFonts w:ascii="Times New Roman" w:hAnsi="Times New Roman"/>
          <w:sz w:val="24"/>
          <w:szCs w:val="24"/>
        </w:rPr>
        <w:t>On s’aperçoit dès lors que le conte, par-delà son apparente naïveté, veut dire bien plus que ce qu’il ne dit. Les travaux d’analyse en matière de narration folklorique de Marguerite Loeffler-Delachaux</w:t>
      </w:r>
      <w:r w:rsidRPr="00E511BE">
        <w:rPr>
          <w:rStyle w:val="FootnoteReference"/>
          <w:rFonts w:ascii="Times New Roman" w:hAnsi="Times New Roman"/>
          <w:sz w:val="24"/>
          <w:szCs w:val="24"/>
        </w:rPr>
        <w:footnoteReference w:id="1"/>
      </w:r>
      <w:r w:rsidRPr="00E511BE">
        <w:rPr>
          <w:rFonts w:ascii="Times New Roman" w:hAnsi="Times New Roman"/>
          <w:sz w:val="24"/>
          <w:szCs w:val="24"/>
        </w:rPr>
        <w:t>, révèlent que les mythes, les contes et les légendes doivent être déchiffrés au moyen de certaines clés. De même, François Flahaut</w:t>
      </w:r>
      <w:r w:rsidRPr="00E511BE">
        <w:rPr>
          <w:rStyle w:val="FootnoteReference"/>
          <w:rFonts w:ascii="Times New Roman" w:hAnsi="Times New Roman"/>
          <w:sz w:val="24"/>
          <w:szCs w:val="24"/>
        </w:rPr>
        <w:footnoteReference w:id="2"/>
      </w:r>
      <w:r w:rsidRPr="00E511BE">
        <w:rPr>
          <w:rFonts w:ascii="Times New Roman" w:hAnsi="Times New Roman"/>
          <w:sz w:val="24"/>
          <w:szCs w:val="24"/>
        </w:rPr>
        <w:t xml:space="preserve"> explique que le conte tient un « langage imagé » et qu’il y a une étonnante cohérence de pensée dont les contes témoignent en se répondant les uns aux autres. Ces récits d’un passé lointain et mystérieux seraient alors un langage où s’exprimeraient des désirs, des espérances, des sagesses éternelles. Ils seraient comme une sorte de miroir où se dissimuleraient les reflets de notre humanité, ses pensées et ses angoisses les plus profondes. Une foule d’interprétations sont alors nées afin de tenter de percer le mystère du conte de fées. On peut citer, entre autre, la théorie </w:t>
      </w:r>
      <w:r>
        <w:rPr>
          <w:rFonts w:ascii="Times New Roman" w:hAnsi="Times New Roman"/>
          <w:sz w:val="24"/>
          <w:szCs w:val="24"/>
        </w:rPr>
        <w:t>cosmologique</w:t>
      </w:r>
      <w:r w:rsidRPr="00E511BE">
        <w:rPr>
          <w:rFonts w:ascii="Times New Roman" w:hAnsi="Times New Roman"/>
          <w:sz w:val="24"/>
          <w:szCs w:val="24"/>
        </w:rPr>
        <w:t xml:space="preserve"> et météorologique, la mythologique, </w:t>
      </w:r>
      <w:r>
        <w:rPr>
          <w:rFonts w:ascii="Times New Roman" w:hAnsi="Times New Roman"/>
          <w:sz w:val="24"/>
          <w:szCs w:val="24"/>
        </w:rPr>
        <w:t xml:space="preserve">l’initiatique, </w:t>
      </w:r>
      <w:r w:rsidRPr="00E511BE">
        <w:rPr>
          <w:rFonts w:ascii="Times New Roman" w:hAnsi="Times New Roman"/>
          <w:sz w:val="24"/>
          <w:szCs w:val="24"/>
        </w:rPr>
        <w:t>la linguistique et surtout la psychologique plus ou moins dérivées des recherches freudiennes.</w:t>
      </w:r>
    </w:p>
    <w:p w:rsidR="00BD0714" w:rsidRDefault="00BD0714" w:rsidP="008813E2">
      <w:pPr>
        <w:spacing w:after="0" w:line="480" w:lineRule="auto"/>
      </w:pPr>
    </w:p>
    <w:p w:rsidR="00BD0714" w:rsidRPr="00526AA3" w:rsidRDefault="00BD0714" w:rsidP="008813E2">
      <w:pPr>
        <w:pStyle w:val="Heading1"/>
        <w:spacing w:before="0" w:line="480" w:lineRule="auto"/>
        <w:rPr>
          <w:color w:val="auto"/>
        </w:rPr>
      </w:pPr>
      <w:bookmarkStart w:id="0" w:name="_Toc292384220"/>
      <w:r w:rsidRPr="00526AA3">
        <w:rPr>
          <w:color w:val="auto"/>
        </w:rPr>
        <w:t>I. Les interprétations narratologiques et linguistiques des contes de fées</w:t>
      </w:r>
      <w:bookmarkEnd w:id="0"/>
    </w:p>
    <w:p w:rsidR="00BD0714" w:rsidRPr="00DF6025" w:rsidRDefault="00BD0714" w:rsidP="008813E2">
      <w:pPr>
        <w:spacing w:after="0" w:line="480" w:lineRule="auto"/>
        <w:jc w:val="both"/>
        <w:rPr>
          <w:rFonts w:ascii="Times New Roman" w:hAnsi="Times New Roman"/>
          <w:color w:val="000000"/>
          <w:sz w:val="24"/>
          <w:szCs w:val="24"/>
        </w:rPr>
      </w:pPr>
    </w:p>
    <w:p w:rsidR="00BD0714" w:rsidRPr="00C07F35" w:rsidRDefault="00BD0714" w:rsidP="008813E2">
      <w:pPr>
        <w:pStyle w:val="ListParagraph"/>
        <w:numPr>
          <w:ilvl w:val="0"/>
          <w:numId w:val="6"/>
        </w:numPr>
        <w:spacing w:after="0" w:line="480" w:lineRule="auto"/>
        <w:jc w:val="both"/>
        <w:outlineLvl w:val="2"/>
        <w:rPr>
          <w:rFonts w:ascii="Times New Roman" w:hAnsi="Times New Roman"/>
          <w:b/>
          <w:sz w:val="26"/>
          <w:szCs w:val="26"/>
        </w:rPr>
      </w:pPr>
      <w:bookmarkStart w:id="1" w:name="_Toc292384221"/>
      <w:r w:rsidRPr="00E2772D">
        <w:rPr>
          <w:rFonts w:ascii="Times New Roman" w:hAnsi="Times New Roman"/>
          <w:b/>
          <w:sz w:val="26"/>
          <w:szCs w:val="26"/>
        </w:rPr>
        <w:t>L’analyse morphologique des contes par Vladimir PROPP</w:t>
      </w:r>
      <w:bookmarkEnd w:id="1"/>
    </w:p>
    <w:p w:rsidR="00BD0714" w:rsidRDefault="00BD0714" w:rsidP="008813E2">
      <w:pPr>
        <w:pStyle w:val="NoSpacing"/>
        <w:spacing w:line="480" w:lineRule="auto"/>
      </w:pPr>
      <w:bookmarkStart w:id="2" w:name="_Toc292384222"/>
    </w:p>
    <w:p w:rsidR="00BD0714" w:rsidRPr="00526AA3" w:rsidRDefault="00BD0714" w:rsidP="008813E2">
      <w:pPr>
        <w:pStyle w:val="ListParagraph"/>
        <w:numPr>
          <w:ilvl w:val="1"/>
          <w:numId w:val="6"/>
        </w:numPr>
        <w:spacing w:after="0" w:line="480" w:lineRule="auto"/>
        <w:jc w:val="both"/>
        <w:outlineLvl w:val="3"/>
        <w:rPr>
          <w:rFonts w:ascii="Times New Roman" w:hAnsi="Times New Roman"/>
          <w:i/>
          <w:sz w:val="24"/>
          <w:szCs w:val="24"/>
        </w:rPr>
      </w:pPr>
      <w:r w:rsidRPr="00526AA3">
        <w:rPr>
          <w:rFonts w:ascii="Times New Roman" w:hAnsi="Times New Roman"/>
          <w:i/>
          <w:sz w:val="24"/>
          <w:szCs w:val="24"/>
        </w:rPr>
        <w:t>V. Propp, précurseur de l’analyse structurale</w:t>
      </w:r>
      <w:bookmarkEnd w:id="2"/>
    </w:p>
    <w:p w:rsidR="00BD0714" w:rsidRPr="00DF6025" w:rsidRDefault="00BD0714" w:rsidP="008813E2">
      <w:pPr>
        <w:spacing w:after="0" w:line="480" w:lineRule="auto"/>
        <w:jc w:val="both"/>
        <w:rPr>
          <w:rFonts w:ascii="Times New Roman" w:hAnsi="Times New Roman"/>
          <w:color w:val="000000"/>
          <w:sz w:val="24"/>
          <w:szCs w:val="24"/>
        </w:rPr>
      </w:pPr>
      <w:r w:rsidRPr="00DF6025">
        <w:rPr>
          <w:rFonts w:ascii="Times New Roman" w:hAnsi="Times New Roman"/>
          <w:color w:val="000000"/>
          <w:sz w:val="24"/>
          <w:szCs w:val="24"/>
        </w:rPr>
        <w:t>La </w:t>
      </w:r>
      <w:r w:rsidRPr="00DF6025">
        <w:rPr>
          <w:rFonts w:ascii="Times New Roman" w:hAnsi="Times New Roman"/>
          <w:bCs/>
          <w:color w:val="000000"/>
          <w:sz w:val="24"/>
          <w:szCs w:val="24"/>
        </w:rPr>
        <w:t>narratologie</w:t>
      </w:r>
      <w:r w:rsidRPr="00DF6025">
        <w:rPr>
          <w:rFonts w:ascii="Times New Roman" w:hAnsi="Times New Roman"/>
          <w:color w:val="000000"/>
          <w:sz w:val="24"/>
          <w:szCs w:val="24"/>
        </w:rPr>
        <w:t xml:space="preserve">, science de la narration, est la discipline qui étudie les techniques et les structures narratives mises en œuvre dans les textes littéraires. Parce qu’ils se présentent en groupe de variantes, les contes, comme les mythes, se prêtent à des études structurales. Les frères Grimm avaient déjà eu des intuitions concernant la structure des contes en remarquant que les situations étaient souvent les mêmes, que les personnages variaient peu, et en distinguant un « fond invariable » d’une « forme changeante ». Mais, c’est véritablement le folkloriste russe Vladimir Propp (1895-1970) qui est considéré comme le précurseur de l’analyse structurale du récit. En 1928, il publie </w:t>
      </w:r>
      <w:r w:rsidRPr="00DF6025">
        <w:rPr>
          <w:rFonts w:ascii="Times New Roman" w:hAnsi="Times New Roman"/>
          <w:i/>
          <w:color w:val="000000"/>
          <w:sz w:val="24"/>
          <w:szCs w:val="24"/>
        </w:rPr>
        <w:t>Morphologie du conte</w:t>
      </w:r>
      <w:r w:rsidRPr="00DF6025">
        <w:rPr>
          <w:rFonts w:ascii="Times New Roman" w:hAnsi="Times New Roman"/>
          <w:i/>
          <w:color w:val="000000"/>
          <w:sz w:val="24"/>
          <w:szCs w:val="24"/>
          <w:vertAlign w:val="superscript"/>
        </w:rPr>
        <w:footnoteReference w:id="3"/>
      </w:r>
      <w:r w:rsidRPr="00DF6025">
        <w:rPr>
          <w:rFonts w:ascii="Times New Roman" w:hAnsi="Times New Roman"/>
          <w:color w:val="000000"/>
          <w:sz w:val="24"/>
          <w:szCs w:val="24"/>
        </w:rPr>
        <w:t xml:space="preserve">, ouvrage qui exercera une influence considérable en Europe à partir des années 1960. Son analyse du conte y est faite  d’un point de vue morphologique : selon lui, au-delà de la diversité des personnages, tous les contes seraient construits sur le même canevas. Propp définit le conte de fées de deux façons selon qu’on l’envisage du point de vue des fonctions ou du point de vue des personnages. </w:t>
      </w:r>
    </w:p>
    <w:p w:rsidR="00BD0714" w:rsidRPr="00DF6025" w:rsidRDefault="00BD0714" w:rsidP="008813E2">
      <w:pPr>
        <w:spacing w:after="0" w:line="480" w:lineRule="auto"/>
        <w:rPr>
          <w:rFonts w:ascii="Times New Roman" w:hAnsi="Times New Roman"/>
          <w:color w:val="000000"/>
          <w:sz w:val="24"/>
          <w:szCs w:val="24"/>
        </w:rPr>
      </w:pPr>
    </w:p>
    <w:p w:rsidR="00BD0714" w:rsidRPr="00526AA3" w:rsidRDefault="00BD0714" w:rsidP="008813E2">
      <w:pPr>
        <w:pStyle w:val="ListParagraph"/>
        <w:numPr>
          <w:ilvl w:val="1"/>
          <w:numId w:val="6"/>
        </w:numPr>
        <w:spacing w:after="0" w:line="480" w:lineRule="auto"/>
        <w:jc w:val="both"/>
        <w:outlineLvl w:val="3"/>
        <w:rPr>
          <w:rFonts w:ascii="Times New Roman" w:hAnsi="Times New Roman"/>
          <w:i/>
          <w:sz w:val="24"/>
          <w:szCs w:val="24"/>
        </w:rPr>
      </w:pPr>
      <w:bookmarkStart w:id="3" w:name="_Toc292384223"/>
      <w:r w:rsidRPr="00526AA3">
        <w:rPr>
          <w:rFonts w:ascii="Times New Roman" w:hAnsi="Times New Roman"/>
          <w:i/>
          <w:sz w:val="24"/>
          <w:szCs w:val="24"/>
        </w:rPr>
        <w:t>Les personnages</w:t>
      </w:r>
      <w:bookmarkEnd w:id="3"/>
    </w:p>
    <w:p w:rsidR="00BD0714" w:rsidRPr="00DF6025" w:rsidRDefault="00BD0714" w:rsidP="008813E2">
      <w:pPr>
        <w:spacing w:after="0" w:line="480" w:lineRule="auto"/>
        <w:jc w:val="both"/>
        <w:rPr>
          <w:rFonts w:ascii="Times New Roman" w:hAnsi="Times New Roman"/>
          <w:color w:val="000000"/>
          <w:sz w:val="24"/>
          <w:szCs w:val="24"/>
        </w:rPr>
      </w:pPr>
      <w:r w:rsidRPr="00DF6025">
        <w:rPr>
          <w:rFonts w:ascii="Times New Roman" w:hAnsi="Times New Roman"/>
          <w:color w:val="000000"/>
          <w:sz w:val="24"/>
          <w:szCs w:val="24"/>
        </w:rPr>
        <w:t xml:space="preserve">A partir d’un corpus spécifique de contes populaires russes, collectés par Afanassiev à la fin du XIXe siècle, V. Propp isole sept types de personnage, ou sept rôles, et définit ainsi le conte merveilleux comme « un récit à sept personnages ». Chacun de ses personnages dispose de sa propre sphère d’action. </w:t>
      </w:r>
      <w:r w:rsidRPr="00DF6025">
        <w:rPr>
          <w:rFonts w:ascii="Times New Roman" w:hAnsi="Times New Roman"/>
          <w:sz w:val="24"/>
          <w:szCs w:val="24"/>
        </w:rPr>
        <w:t>Il peut arriver qu’un même personnage cumule deux rôles.</w:t>
      </w:r>
    </w:p>
    <w:p w:rsidR="00BD0714" w:rsidRPr="00DF6025" w:rsidRDefault="00BD0714" w:rsidP="008813E2">
      <w:pPr>
        <w:numPr>
          <w:ilvl w:val="0"/>
          <w:numId w:val="5"/>
        </w:numPr>
        <w:spacing w:after="0" w:line="480" w:lineRule="auto"/>
        <w:contextualSpacing/>
        <w:jc w:val="both"/>
        <w:rPr>
          <w:rFonts w:ascii="Times New Roman" w:hAnsi="Times New Roman"/>
          <w:sz w:val="24"/>
          <w:szCs w:val="24"/>
        </w:rPr>
      </w:pPr>
      <w:r w:rsidRPr="00DF6025">
        <w:rPr>
          <w:rFonts w:ascii="Times New Roman" w:hAnsi="Times New Roman"/>
          <w:sz w:val="24"/>
          <w:szCs w:val="24"/>
          <w:u w:val="single"/>
        </w:rPr>
        <w:t>Le héros</w:t>
      </w:r>
      <w:r w:rsidRPr="00DF6025">
        <w:rPr>
          <w:rFonts w:ascii="Times New Roman" w:hAnsi="Times New Roman"/>
          <w:sz w:val="24"/>
          <w:szCs w:val="24"/>
        </w:rPr>
        <w:t> : il est le personnage central qui accomplit la quête</w:t>
      </w:r>
    </w:p>
    <w:p w:rsidR="00BD0714" w:rsidRPr="00DF6025" w:rsidRDefault="00BD0714" w:rsidP="008813E2">
      <w:pPr>
        <w:numPr>
          <w:ilvl w:val="0"/>
          <w:numId w:val="5"/>
        </w:numPr>
        <w:spacing w:after="0" w:line="480" w:lineRule="auto"/>
        <w:contextualSpacing/>
        <w:jc w:val="both"/>
        <w:rPr>
          <w:rFonts w:ascii="Times New Roman" w:hAnsi="Times New Roman"/>
          <w:sz w:val="24"/>
          <w:szCs w:val="24"/>
        </w:rPr>
      </w:pPr>
      <w:r w:rsidRPr="00DF6025">
        <w:rPr>
          <w:rFonts w:ascii="Times New Roman" w:hAnsi="Times New Roman"/>
          <w:sz w:val="24"/>
          <w:szCs w:val="24"/>
          <w:u w:val="single"/>
        </w:rPr>
        <w:t>L’objet de la quête, le personnage recherché</w:t>
      </w:r>
      <w:r w:rsidRPr="00DF6025">
        <w:rPr>
          <w:rFonts w:ascii="Times New Roman" w:hAnsi="Times New Roman"/>
          <w:sz w:val="24"/>
          <w:szCs w:val="24"/>
        </w:rPr>
        <w:t> : c’est ce pour quoi le héros quitte la demeure familiale</w:t>
      </w:r>
    </w:p>
    <w:p w:rsidR="00BD0714" w:rsidRPr="00DF6025" w:rsidRDefault="00BD0714" w:rsidP="008813E2">
      <w:pPr>
        <w:numPr>
          <w:ilvl w:val="0"/>
          <w:numId w:val="5"/>
        </w:numPr>
        <w:spacing w:after="0" w:line="480" w:lineRule="auto"/>
        <w:contextualSpacing/>
        <w:jc w:val="both"/>
        <w:rPr>
          <w:rFonts w:ascii="Times New Roman" w:hAnsi="Times New Roman"/>
          <w:sz w:val="24"/>
          <w:szCs w:val="24"/>
        </w:rPr>
      </w:pPr>
      <w:r w:rsidRPr="00DF6025">
        <w:rPr>
          <w:rFonts w:ascii="Times New Roman" w:hAnsi="Times New Roman"/>
          <w:sz w:val="24"/>
          <w:szCs w:val="24"/>
          <w:u w:val="single"/>
        </w:rPr>
        <w:t>Le mandateur</w:t>
      </w:r>
      <w:r w:rsidRPr="00DF6025">
        <w:rPr>
          <w:rFonts w:ascii="Times New Roman" w:hAnsi="Times New Roman"/>
          <w:sz w:val="24"/>
          <w:szCs w:val="24"/>
        </w:rPr>
        <w:t> : il envoie le héros en quête</w:t>
      </w:r>
    </w:p>
    <w:p w:rsidR="00BD0714" w:rsidRPr="00DF6025" w:rsidRDefault="00BD0714" w:rsidP="008813E2">
      <w:pPr>
        <w:numPr>
          <w:ilvl w:val="0"/>
          <w:numId w:val="5"/>
        </w:numPr>
        <w:spacing w:after="0" w:line="480" w:lineRule="auto"/>
        <w:contextualSpacing/>
        <w:jc w:val="both"/>
        <w:rPr>
          <w:rFonts w:ascii="Times New Roman" w:hAnsi="Times New Roman"/>
          <w:sz w:val="24"/>
          <w:szCs w:val="24"/>
        </w:rPr>
      </w:pPr>
      <w:r w:rsidRPr="00DF6025">
        <w:rPr>
          <w:rFonts w:ascii="Times New Roman" w:hAnsi="Times New Roman"/>
          <w:sz w:val="24"/>
          <w:szCs w:val="24"/>
          <w:u w:val="single"/>
        </w:rPr>
        <w:t>L’agresseur </w:t>
      </w:r>
      <w:r w:rsidRPr="00DF6025">
        <w:rPr>
          <w:rFonts w:ascii="Times New Roman" w:hAnsi="Times New Roman"/>
          <w:sz w:val="24"/>
          <w:szCs w:val="24"/>
        </w:rPr>
        <w:t xml:space="preserve">: il lutte contre le héros et le poursuit. Il est à l’origine du méfait. </w:t>
      </w:r>
    </w:p>
    <w:p w:rsidR="00BD0714" w:rsidRPr="00DF6025" w:rsidRDefault="00BD0714" w:rsidP="008813E2">
      <w:pPr>
        <w:numPr>
          <w:ilvl w:val="0"/>
          <w:numId w:val="5"/>
        </w:numPr>
        <w:spacing w:after="0" w:line="480" w:lineRule="auto"/>
        <w:contextualSpacing/>
        <w:jc w:val="both"/>
        <w:rPr>
          <w:rFonts w:ascii="Times New Roman" w:hAnsi="Times New Roman"/>
          <w:sz w:val="24"/>
          <w:szCs w:val="24"/>
        </w:rPr>
      </w:pPr>
      <w:r w:rsidRPr="00DF6025">
        <w:rPr>
          <w:rFonts w:ascii="Times New Roman" w:hAnsi="Times New Roman"/>
          <w:sz w:val="24"/>
          <w:szCs w:val="24"/>
          <w:u w:val="single"/>
        </w:rPr>
        <w:t>Le donateur</w:t>
      </w:r>
      <w:r w:rsidRPr="00DF6025">
        <w:rPr>
          <w:rFonts w:ascii="Times New Roman" w:hAnsi="Times New Roman"/>
          <w:sz w:val="24"/>
          <w:szCs w:val="24"/>
        </w:rPr>
        <w:t> : il remet au héros un auxiliaire magique</w:t>
      </w:r>
    </w:p>
    <w:p w:rsidR="00BD0714" w:rsidRPr="00DF6025" w:rsidRDefault="00BD0714" w:rsidP="008813E2">
      <w:pPr>
        <w:numPr>
          <w:ilvl w:val="0"/>
          <w:numId w:val="5"/>
        </w:numPr>
        <w:spacing w:after="0" w:line="480" w:lineRule="auto"/>
        <w:contextualSpacing/>
        <w:jc w:val="both"/>
        <w:rPr>
          <w:rFonts w:ascii="Times New Roman" w:hAnsi="Times New Roman"/>
          <w:sz w:val="24"/>
          <w:szCs w:val="24"/>
          <w:u w:val="single"/>
        </w:rPr>
      </w:pPr>
      <w:r w:rsidRPr="00DF6025">
        <w:rPr>
          <w:rFonts w:ascii="Times New Roman" w:hAnsi="Times New Roman"/>
          <w:sz w:val="24"/>
          <w:szCs w:val="24"/>
          <w:u w:val="single"/>
        </w:rPr>
        <w:t>L’auxiliaire magique</w:t>
      </w:r>
      <w:r w:rsidRPr="00DF6025">
        <w:rPr>
          <w:rFonts w:ascii="Times New Roman" w:hAnsi="Times New Roman"/>
          <w:sz w:val="24"/>
          <w:szCs w:val="24"/>
        </w:rPr>
        <w:t> : il aide le héros à parvenir au bout de sa quête</w:t>
      </w:r>
    </w:p>
    <w:p w:rsidR="00BD0714" w:rsidRPr="00DF6025" w:rsidRDefault="00BD0714" w:rsidP="008813E2">
      <w:pPr>
        <w:numPr>
          <w:ilvl w:val="0"/>
          <w:numId w:val="5"/>
        </w:numPr>
        <w:spacing w:after="0" w:line="480" w:lineRule="auto"/>
        <w:contextualSpacing/>
        <w:jc w:val="both"/>
        <w:rPr>
          <w:rFonts w:ascii="Times New Roman" w:hAnsi="Times New Roman"/>
          <w:sz w:val="24"/>
          <w:szCs w:val="24"/>
          <w:u w:val="single"/>
        </w:rPr>
      </w:pPr>
      <w:r w:rsidRPr="00DF6025">
        <w:rPr>
          <w:rFonts w:ascii="Times New Roman" w:hAnsi="Times New Roman"/>
          <w:sz w:val="24"/>
          <w:szCs w:val="24"/>
          <w:u w:val="single"/>
        </w:rPr>
        <w:t>Le faux héros</w:t>
      </w:r>
      <w:r w:rsidRPr="00DF6025">
        <w:rPr>
          <w:rFonts w:ascii="Times New Roman" w:hAnsi="Times New Roman"/>
          <w:sz w:val="24"/>
          <w:szCs w:val="24"/>
        </w:rPr>
        <w:t> : il échoue dans sa quête parallèle mais essaie tout de même de s’attribuer la récompense.</w:t>
      </w:r>
    </w:p>
    <w:p w:rsidR="00BD0714" w:rsidRDefault="00BD0714" w:rsidP="008813E2">
      <w:pPr>
        <w:pStyle w:val="NoSpacing"/>
        <w:spacing w:line="480" w:lineRule="auto"/>
      </w:pPr>
    </w:p>
    <w:p w:rsidR="00BD0714" w:rsidRPr="00DF6025" w:rsidRDefault="00BD0714" w:rsidP="008813E2">
      <w:pPr>
        <w:spacing w:after="0" w:line="480" w:lineRule="auto"/>
        <w:jc w:val="both"/>
        <w:rPr>
          <w:rFonts w:ascii="Times New Roman" w:hAnsi="Times New Roman"/>
          <w:sz w:val="24"/>
          <w:szCs w:val="24"/>
        </w:rPr>
      </w:pPr>
      <w:r w:rsidRPr="00DF6025">
        <w:rPr>
          <w:rFonts w:ascii="Times New Roman" w:hAnsi="Times New Roman"/>
          <w:sz w:val="24"/>
          <w:szCs w:val="24"/>
        </w:rPr>
        <w:t>La constatation fondamentale du folkloriste c’est que le motif du conte est décomposable en plusieurs éléments qui constituent des constantes. Il remarque en effet que les motifs des contes comportent des éléments variables, comme les noms et les attributs des personnages, mais également des éléments constants, les actions qu’ils accomplissent. Dans ces sept sphères d’action correspondant chacune à un personnage type, V. Propp regroupe des fonctions.</w:t>
      </w:r>
    </w:p>
    <w:p w:rsidR="00BD0714" w:rsidRPr="00DF6025" w:rsidRDefault="00BD0714" w:rsidP="008813E2">
      <w:pPr>
        <w:spacing w:after="0" w:line="480" w:lineRule="auto"/>
      </w:pPr>
    </w:p>
    <w:p w:rsidR="00BD0714" w:rsidRPr="00526AA3" w:rsidRDefault="00BD0714" w:rsidP="008813E2">
      <w:pPr>
        <w:pStyle w:val="ListParagraph"/>
        <w:numPr>
          <w:ilvl w:val="1"/>
          <w:numId w:val="6"/>
        </w:numPr>
        <w:spacing w:after="0" w:line="480" w:lineRule="auto"/>
        <w:jc w:val="both"/>
        <w:outlineLvl w:val="3"/>
        <w:rPr>
          <w:rFonts w:ascii="Times New Roman" w:hAnsi="Times New Roman"/>
          <w:i/>
          <w:sz w:val="24"/>
          <w:szCs w:val="24"/>
        </w:rPr>
      </w:pPr>
      <w:bookmarkStart w:id="4" w:name="_Toc292384224"/>
      <w:r w:rsidRPr="00526AA3">
        <w:rPr>
          <w:rFonts w:ascii="Times New Roman" w:hAnsi="Times New Roman"/>
          <w:i/>
          <w:sz w:val="24"/>
          <w:szCs w:val="24"/>
        </w:rPr>
        <w:t>Les fonctions</w:t>
      </w:r>
      <w:bookmarkEnd w:id="4"/>
    </w:p>
    <w:p w:rsidR="00BD0714" w:rsidRPr="00DF6025" w:rsidRDefault="00BD0714" w:rsidP="008813E2">
      <w:pPr>
        <w:spacing w:after="0" w:line="480" w:lineRule="auto"/>
        <w:jc w:val="both"/>
        <w:rPr>
          <w:rFonts w:ascii="Times New Roman" w:hAnsi="Times New Roman"/>
          <w:color w:val="000000"/>
          <w:sz w:val="24"/>
          <w:szCs w:val="24"/>
        </w:rPr>
      </w:pPr>
      <w:r w:rsidRPr="00DF6025">
        <w:rPr>
          <w:rFonts w:ascii="Times New Roman" w:hAnsi="Times New Roman"/>
          <w:sz w:val="24"/>
          <w:szCs w:val="24"/>
        </w:rPr>
        <w:t xml:space="preserve">De l’analyse de son corpus, Propp établit </w:t>
      </w:r>
      <w:r w:rsidRPr="00DF6025">
        <w:rPr>
          <w:rFonts w:ascii="Times New Roman" w:hAnsi="Times New Roman"/>
          <w:color w:val="000000"/>
          <w:sz w:val="24"/>
          <w:szCs w:val="24"/>
        </w:rPr>
        <w:t>une liste de trente et une fonctions. Les fonctions correspondent à un découpage du récit en grandes étapes successives et immuables : un méfait initial engendre la quête ou la réparation du héros qui, par la ruse ou le combat, en se faisant parfois aider, passe par une série d’épreuves jusqu’au succès ou l’échec final. Les fonctions définies s’enchaîneraient dans un ordre identique, même si elles ne sont pas toutes présentes dans chacun des contes. Organisées en deux séquences ces fonctions constitueraient le schéma du conte merveilleux ; Propp parle d’un « schéma canonique du conte merveilleux russe »</w:t>
      </w:r>
      <w:r w:rsidRPr="00DF6025">
        <w:rPr>
          <w:rFonts w:ascii="Times New Roman" w:hAnsi="Times New Roman"/>
          <w:color w:val="000000"/>
          <w:sz w:val="24"/>
          <w:szCs w:val="24"/>
          <w:vertAlign w:val="superscript"/>
        </w:rPr>
        <w:footnoteReference w:id="4"/>
      </w:r>
      <w:r w:rsidRPr="00DF6025">
        <w:rPr>
          <w:rFonts w:ascii="Times New Roman" w:hAnsi="Times New Roman"/>
          <w:color w:val="000000"/>
          <w:sz w:val="24"/>
          <w:szCs w:val="24"/>
        </w:rPr>
        <w:t xml:space="preserve"> et probablement, du conte merveilleux en général.  </w:t>
      </w:r>
    </w:p>
    <w:p w:rsidR="00BD0714" w:rsidRDefault="00BD0714" w:rsidP="008813E2">
      <w:pPr>
        <w:spacing w:after="0" w:line="480" w:lineRule="auto"/>
        <w:jc w:val="both"/>
        <w:rPr>
          <w:rFonts w:ascii="Times New Roman" w:hAnsi="Times New Roman"/>
          <w:i/>
          <w:color w:val="000000"/>
          <w:sz w:val="24"/>
          <w:szCs w:val="24"/>
          <w:u w:val="single"/>
        </w:rPr>
      </w:pPr>
    </w:p>
    <w:p w:rsidR="00BD0714" w:rsidRDefault="00BD0714" w:rsidP="008813E2">
      <w:pPr>
        <w:spacing w:after="0" w:line="480" w:lineRule="auto"/>
        <w:jc w:val="both"/>
        <w:rPr>
          <w:rFonts w:ascii="Times New Roman" w:hAnsi="Times New Roman"/>
          <w:i/>
          <w:color w:val="000000"/>
          <w:sz w:val="24"/>
          <w:szCs w:val="24"/>
          <w:u w:val="single"/>
        </w:rPr>
      </w:pPr>
    </w:p>
    <w:p w:rsidR="00BD0714" w:rsidRDefault="00BD0714" w:rsidP="008813E2">
      <w:pPr>
        <w:spacing w:after="0" w:line="480" w:lineRule="auto"/>
        <w:jc w:val="both"/>
        <w:rPr>
          <w:rFonts w:ascii="Times New Roman" w:hAnsi="Times New Roman"/>
          <w:i/>
          <w:color w:val="000000"/>
          <w:sz w:val="24"/>
          <w:szCs w:val="24"/>
          <w:u w:val="single"/>
        </w:rPr>
      </w:pPr>
    </w:p>
    <w:p w:rsidR="00BD0714" w:rsidRDefault="00BD0714" w:rsidP="008813E2">
      <w:pPr>
        <w:spacing w:after="0" w:line="480" w:lineRule="auto"/>
        <w:jc w:val="both"/>
        <w:rPr>
          <w:rFonts w:ascii="Times New Roman" w:hAnsi="Times New Roman"/>
          <w:i/>
          <w:color w:val="000000"/>
          <w:sz w:val="24"/>
          <w:szCs w:val="24"/>
          <w:u w:val="single"/>
        </w:rPr>
      </w:pPr>
    </w:p>
    <w:p w:rsidR="00BD0714" w:rsidRDefault="00BD0714" w:rsidP="008813E2">
      <w:pPr>
        <w:spacing w:after="0" w:line="480" w:lineRule="auto"/>
        <w:jc w:val="both"/>
        <w:rPr>
          <w:rFonts w:ascii="Times New Roman" w:hAnsi="Times New Roman"/>
          <w:i/>
          <w:color w:val="000000"/>
          <w:sz w:val="24"/>
          <w:szCs w:val="24"/>
          <w:u w:val="single"/>
        </w:rPr>
      </w:pPr>
    </w:p>
    <w:p w:rsidR="00BD0714" w:rsidRDefault="00BD0714" w:rsidP="008813E2">
      <w:pPr>
        <w:spacing w:after="0" w:line="480" w:lineRule="auto"/>
        <w:jc w:val="both"/>
        <w:rPr>
          <w:rFonts w:ascii="Times New Roman" w:hAnsi="Times New Roman"/>
          <w:i/>
          <w:color w:val="000000"/>
          <w:sz w:val="24"/>
          <w:szCs w:val="24"/>
          <w:u w:val="single"/>
        </w:rPr>
      </w:pPr>
    </w:p>
    <w:p w:rsidR="00BD0714" w:rsidRDefault="00BD0714" w:rsidP="008813E2">
      <w:pPr>
        <w:spacing w:after="0" w:line="480" w:lineRule="auto"/>
        <w:jc w:val="both"/>
        <w:rPr>
          <w:rFonts w:ascii="Times New Roman" w:hAnsi="Times New Roman"/>
          <w:i/>
          <w:color w:val="000000"/>
          <w:sz w:val="24"/>
          <w:szCs w:val="24"/>
          <w:u w:val="single"/>
        </w:rPr>
      </w:pPr>
    </w:p>
    <w:p w:rsidR="00BD0714" w:rsidRDefault="00BD0714" w:rsidP="008813E2">
      <w:pPr>
        <w:spacing w:after="0" w:line="480" w:lineRule="auto"/>
        <w:jc w:val="both"/>
        <w:rPr>
          <w:rFonts w:ascii="Times New Roman" w:hAnsi="Times New Roman"/>
          <w:i/>
          <w:color w:val="000000"/>
          <w:sz w:val="24"/>
          <w:szCs w:val="24"/>
          <w:u w:val="single"/>
        </w:rPr>
      </w:pPr>
    </w:p>
    <w:p w:rsidR="00BD0714" w:rsidRDefault="00BD0714" w:rsidP="008813E2">
      <w:pPr>
        <w:spacing w:after="0" w:line="480" w:lineRule="auto"/>
        <w:jc w:val="both"/>
        <w:rPr>
          <w:rFonts w:ascii="Times New Roman" w:hAnsi="Times New Roman"/>
          <w:i/>
          <w:color w:val="000000"/>
          <w:sz w:val="24"/>
          <w:szCs w:val="24"/>
          <w:u w:val="single"/>
        </w:rPr>
      </w:pPr>
    </w:p>
    <w:p w:rsidR="00BD0714" w:rsidRDefault="00BD0714" w:rsidP="008813E2">
      <w:pPr>
        <w:spacing w:after="0" w:line="480" w:lineRule="auto"/>
        <w:jc w:val="both"/>
        <w:rPr>
          <w:rFonts w:ascii="Times New Roman" w:hAnsi="Times New Roman"/>
          <w:i/>
          <w:color w:val="000000"/>
          <w:sz w:val="24"/>
          <w:szCs w:val="24"/>
          <w:u w:val="single"/>
        </w:rPr>
      </w:pPr>
    </w:p>
    <w:p w:rsidR="00BD0714" w:rsidRPr="00DF6025" w:rsidRDefault="00BD0714" w:rsidP="008813E2">
      <w:pPr>
        <w:spacing w:after="0" w:line="480" w:lineRule="auto"/>
        <w:jc w:val="both"/>
        <w:rPr>
          <w:rFonts w:ascii="Times New Roman" w:hAnsi="Times New Roman"/>
          <w:i/>
          <w:color w:val="000000"/>
          <w:sz w:val="24"/>
          <w:szCs w:val="24"/>
          <w:u w:val="single"/>
        </w:rPr>
      </w:pPr>
      <w:r w:rsidRPr="00DF6025">
        <w:rPr>
          <w:rFonts w:ascii="Times New Roman" w:hAnsi="Times New Roman"/>
          <w:i/>
          <w:color w:val="000000"/>
          <w:sz w:val="24"/>
          <w:szCs w:val="24"/>
          <w:u w:val="single"/>
        </w:rPr>
        <w:t xml:space="preserve">Les trente-et-une fonctions du conte merveilleux selon le système de V. Propp :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8"/>
        <w:gridCol w:w="4574"/>
      </w:tblGrid>
      <w:tr w:rsidR="00BD0714" w:rsidRPr="0077603B" w:rsidTr="00BF0836">
        <w:tc>
          <w:tcPr>
            <w:tcW w:w="4498" w:type="dxa"/>
          </w:tcPr>
          <w:p w:rsidR="00BD0714" w:rsidRPr="0077603B" w:rsidRDefault="00BD0714" w:rsidP="008813E2">
            <w:pPr>
              <w:spacing w:after="0" w:line="480" w:lineRule="auto"/>
              <w:jc w:val="both"/>
              <w:rPr>
                <w:rFonts w:ascii="Times New Roman" w:hAnsi="Times New Roman"/>
                <w:b/>
                <w:color w:val="000000"/>
              </w:rPr>
            </w:pPr>
          </w:p>
          <w:p w:rsidR="00BD0714" w:rsidRPr="0077603B" w:rsidRDefault="00BD0714" w:rsidP="008813E2">
            <w:pPr>
              <w:spacing w:after="0" w:line="480" w:lineRule="auto"/>
              <w:jc w:val="both"/>
              <w:rPr>
                <w:rFonts w:ascii="Times New Roman" w:hAnsi="Times New Roman"/>
                <w:b/>
                <w:color w:val="000000"/>
              </w:rPr>
            </w:pPr>
            <w:r w:rsidRPr="0077603B">
              <w:rPr>
                <w:rFonts w:ascii="Times New Roman" w:hAnsi="Times New Roman"/>
                <w:b/>
                <w:color w:val="000000"/>
              </w:rPr>
              <w:t>Séquence préparatoire </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α.Le prologue, qui n’est pas une fonction, définit la situation initiale.</w:t>
            </w:r>
          </w:p>
          <w:p w:rsidR="00BD0714" w:rsidRPr="0077603B" w:rsidRDefault="00BD0714" w:rsidP="008813E2">
            <w:pPr>
              <w:spacing w:after="0" w:line="480" w:lineRule="auto"/>
              <w:jc w:val="both"/>
              <w:rPr>
                <w:rFonts w:ascii="Times New Roman" w:hAnsi="Times New Roman"/>
                <w:color w:val="000000"/>
                <w:u w:val="single"/>
              </w:rPr>
            </w:pPr>
            <w:r w:rsidRPr="0077603B">
              <w:rPr>
                <w:rFonts w:ascii="Times New Roman" w:hAnsi="Times New Roman"/>
                <w:color w:val="000000"/>
              </w:rPr>
              <w:t xml:space="preserve">β. </w:t>
            </w:r>
            <w:r w:rsidRPr="0077603B">
              <w:rPr>
                <w:rFonts w:ascii="Times New Roman" w:hAnsi="Times New Roman"/>
                <w:color w:val="000000"/>
                <w:u w:val="single"/>
              </w:rPr>
              <w:t>Absence</w:t>
            </w:r>
            <w:r w:rsidRPr="0077603B">
              <w:rPr>
                <w:rFonts w:ascii="Times New Roman" w:hAnsi="Times New Roman"/>
                <w:color w:val="000000"/>
              </w:rPr>
              <w:t xml:space="preserve"> : un des membres de la famille est absent du foyer.</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γ. </w:t>
            </w:r>
            <w:r w:rsidRPr="0077603B">
              <w:rPr>
                <w:rFonts w:ascii="Times New Roman" w:hAnsi="Times New Roman"/>
                <w:color w:val="000000"/>
                <w:u w:val="single"/>
              </w:rPr>
              <w:t>Interdiction</w:t>
            </w:r>
            <w:r w:rsidRPr="0077603B">
              <w:rPr>
                <w:rFonts w:ascii="Times New Roman" w:hAnsi="Times New Roman"/>
                <w:color w:val="000000"/>
              </w:rPr>
              <w:t xml:space="preserve"> : le héros se fait signifier une interdiction.</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δ. </w:t>
            </w:r>
            <w:r w:rsidRPr="0077603B">
              <w:rPr>
                <w:rFonts w:ascii="Times New Roman" w:hAnsi="Times New Roman"/>
                <w:color w:val="000000"/>
                <w:u w:val="single"/>
              </w:rPr>
              <w:t>Transgression</w:t>
            </w:r>
            <w:r w:rsidRPr="0077603B">
              <w:rPr>
                <w:rFonts w:ascii="Times New Roman" w:hAnsi="Times New Roman"/>
                <w:color w:val="000000"/>
              </w:rPr>
              <w:t xml:space="preserve"> : l’interdiction est transgressée.</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ε. </w:t>
            </w:r>
            <w:r w:rsidRPr="0077603B">
              <w:rPr>
                <w:rFonts w:ascii="Times New Roman" w:hAnsi="Times New Roman"/>
                <w:color w:val="000000"/>
                <w:u w:val="single"/>
              </w:rPr>
              <w:t>Interrogation</w:t>
            </w:r>
            <w:r w:rsidRPr="0077603B">
              <w:rPr>
                <w:rFonts w:ascii="Times New Roman" w:hAnsi="Times New Roman"/>
                <w:color w:val="000000"/>
              </w:rPr>
              <w:t xml:space="preserve"> : l’agresseur essaye de se renseigner</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ζ. </w:t>
            </w:r>
            <w:r w:rsidRPr="0077603B">
              <w:rPr>
                <w:rFonts w:ascii="Times New Roman" w:hAnsi="Times New Roman"/>
                <w:color w:val="000000"/>
                <w:u w:val="single"/>
              </w:rPr>
              <w:t>Information</w:t>
            </w:r>
            <w:r w:rsidRPr="0077603B">
              <w:rPr>
                <w:rFonts w:ascii="Times New Roman" w:hAnsi="Times New Roman"/>
                <w:color w:val="000000"/>
              </w:rPr>
              <w:t xml:space="preserve"> : l’agresseur reçoit des informations sur sa future victime.</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η. </w:t>
            </w:r>
            <w:r w:rsidRPr="0077603B">
              <w:rPr>
                <w:rFonts w:ascii="Times New Roman" w:hAnsi="Times New Roman"/>
                <w:color w:val="000000"/>
                <w:u w:val="single"/>
              </w:rPr>
              <w:t xml:space="preserve">Tromperie </w:t>
            </w:r>
            <w:r w:rsidRPr="0077603B">
              <w:rPr>
                <w:rFonts w:ascii="Times New Roman" w:hAnsi="Times New Roman"/>
                <w:color w:val="000000"/>
              </w:rPr>
              <w:t>: l’agresseur tente de tromper sa victime pour s’emparer d’elle ou de ses biens.</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η. </w:t>
            </w:r>
            <w:r w:rsidRPr="0077603B">
              <w:rPr>
                <w:rFonts w:ascii="Times New Roman" w:hAnsi="Times New Roman"/>
                <w:color w:val="000000"/>
                <w:u w:val="single"/>
              </w:rPr>
              <w:t>Complicité involontaire</w:t>
            </w:r>
            <w:r w:rsidRPr="0077603B">
              <w:rPr>
                <w:rFonts w:ascii="Times New Roman" w:hAnsi="Times New Roman"/>
                <w:color w:val="000000"/>
              </w:rPr>
              <w:t xml:space="preserve"> : la victime se laisse tromper et aide ainsi son ennemi malgré elle.</w:t>
            </w:r>
          </w:p>
          <w:p w:rsidR="00BD0714" w:rsidRPr="0077603B" w:rsidRDefault="00BD0714" w:rsidP="008813E2">
            <w:pPr>
              <w:spacing w:after="0" w:line="480" w:lineRule="auto"/>
              <w:jc w:val="both"/>
              <w:rPr>
                <w:rFonts w:ascii="Times New Roman" w:hAnsi="Times New Roman"/>
                <w:color w:val="000000"/>
              </w:rPr>
            </w:pPr>
          </w:p>
          <w:p w:rsidR="00BD0714" w:rsidRPr="0077603B" w:rsidRDefault="00BD0714" w:rsidP="008813E2">
            <w:pPr>
              <w:spacing w:after="0" w:line="480" w:lineRule="auto"/>
              <w:jc w:val="both"/>
              <w:rPr>
                <w:rFonts w:ascii="Times New Roman" w:hAnsi="Times New Roman"/>
                <w:b/>
                <w:color w:val="000000"/>
              </w:rPr>
            </w:pPr>
            <w:r w:rsidRPr="0077603B">
              <w:rPr>
                <w:rFonts w:ascii="Times New Roman" w:hAnsi="Times New Roman"/>
                <w:b/>
                <w:color w:val="000000"/>
              </w:rPr>
              <w:t xml:space="preserve">Première séquence </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A. </w:t>
            </w:r>
            <w:r w:rsidRPr="0077603B">
              <w:rPr>
                <w:rFonts w:ascii="Times New Roman" w:hAnsi="Times New Roman"/>
                <w:color w:val="000000"/>
                <w:u w:val="single"/>
              </w:rPr>
              <w:t>Méfait ou Manque</w:t>
            </w:r>
            <w:r w:rsidRPr="0077603B">
              <w:rPr>
                <w:rFonts w:ascii="Times New Roman" w:hAnsi="Times New Roman"/>
                <w:color w:val="000000"/>
              </w:rPr>
              <w:t xml:space="preserve"> : l’agresseur nuit à un membre de la famille ou lui porte préjudice. </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B. </w:t>
            </w:r>
            <w:r w:rsidRPr="0077603B">
              <w:rPr>
                <w:rFonts w:ascii="Times New Roman" w:hAnsi="Times New Roman"/>
                <w:color w:val="000000"/>
                <w:u w:val="single"/>
              </w:rPr>
              <w:t>Médiation</w:t>
            </w:r>
            <w:r w:rsidRPr="0077603B">
              <w:rPr>
                <w:rFonts w:ascii="Times New Roman" w:hAnsi="Times New Roman"/>
                <w:color w:val="000000"/>
              </w:rPr>
              <w:t xml:space="preserve"> : la nouvelle du méfait ou du manque est divulguée. Le héros est prié ou commandé de le réparer.</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C. </w:t>
            </w:r>
            <w:r w:rsidRPr="0077603B">
              <w:rPr>
                <w:rFonts w:ascii="Times New Roman" w:hAnsi="Times New Roman"/>
                <w:color w:val="000000"/>
                <w:u w:val="single"/>
              </w:rPr>
              <w:t>Début de l’action contraire</w:t>
            </w:r>
            <w:r w:rsidRPr="0077603B">
              <w:rPr>
                <w:rFonts w:ascii="Times New Roman" w:hAnsi="Times New Roman"/>
                <w:color w:val="000000"/>
              </w:rPr>
              <w:t xml:space="preserve"> : le héros accepte ou décide d’agir.</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 </w:t>
            </w:r>
            <w:r w:rsidRPr="0077603B">
              <w:rPr>
                <w:rFonts w:ascii="Times New Roman" w:hAnsi="Times New Roman"/>
                <w:color w:val="000000"/>
                <w:u w:val="single"/>
              </w:rPr>
              <w:t xml:space="preserve">Départ </w:t>
            </w:r>
            <w:r w:rsidRPr="0077603B">
              <w:rPr>
                <w:rFonts w:ascii="Times New Roman" w:hAnsi="Times New Roman"/>
                <w:color w:val="000000"/>
              </w:rPr>
              <w:t>: le héros quitte sa maison.</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D. </w:t>
            </w:r>
            <w:r w:rsidRPr="0077603B">
              <w:rPr>
                <w:rFonts w:ascii="Times New Roman" w:hAnsi="Times New Roman"/>
                <w:color w:val="000000"/>
                <w:u w:val="single"/>
              </w:rPr>
              <w:t>Première fonction du donateur</w:t>
            </w:r>
            <w:r w:rsidRPr="0077603B">
              <w:rPr>
                <w:rFonts w:ascii="Times New Roman" w:hAnsi="Times New Roman"/>
                <w:color w:val="000000"/>
              </w:rPr>
              <w:t xml:space="preserve"> : le héros subit une épreuve, un questionnaire, une attaque, etc., qui le préparent à la réception d’un objet ou d’un auxiliaire de magie.</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E. </w:t>
            </w:r>
            <w:r w:rsidRPr="0077603B">
              <w:rPr>
                <w:rFonts w:ascii="Times New Roman" w:hAnsi="Times New Roman"/>
                <w:color w:val="000000"/>
                <w:u w:val="single"/>
              </w:rPr>
              <w:t>Réaction du héros</w:t>
            </w:r>
            <w:r w:rsidRPr="0077603B">
              <w:rPr>
                <w:rFonts w:ascii="Times New Roman" w:hAnsi="Times New Roman"/>
                <w:color w:val="000000"/>
              </w:rPr>
              <w:t xml:space="preserve"> : le héros réagit aux actions du futur donateur.</w:t>
            </w:r>
          </w:p>
        </w:tc>
        <w:tc>
          <w:tcPr>
            <w:tcW w:w="4574" w:type="dxa"/>
          </w:tcPr>
          <w:p w:rsidR="00BD0714" w:rsidRPr="0077603B" w:rsidRDefault="00BD0714" w:rsidP="008813E2">
            <w:pPr>
              <w:spacing w:after="0" w:line="480" w:lineRule="auto"/>
              <w:jc w:val="both"/>
              <w:rPr>
                <w:rFonts w:ascii="Times New Roman" w:hAnsi="Times New Roman"/>
                <w:color w:val="000000"/>
              </w:rPr>
            </w:pP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F. Réception de l’objet magique : l’objet magique est mis à la disposition du héros</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G. </w:t>
            </w:r>
            <w:r w:rsidRPr="0077603B">
              <w:rPr>
                <w:rFonts w:ascii="Times New Roman" w:hAnsi="Times New Roman"/>
                <w:color w:val="000000"/>
                <w:u w:val="single"/>
              </w:rPr>
              <w:t>Déplacement dans l’espace entre deux royaumes, voyage avec un guide</w:t>
            </w:r>
            <w:r w:rsidRPr="0077603B">
              <w:rPr>
                <w:rFonts w:ascii="Times New Roman" w:hAnsi="Times New Roman"/>
                <w:color w:val="000000"/>
              </w:rPr>
              <w:t xml:space="preserve"> : le héros est transporté, conduit ou amené près du lieu où se trouve l’objet de sa quête.</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H. </w:t>
            </w:r>
            <w:r w:rsidRPr="0077603B">
              <w:rPr>
                <w:rFonts w:ascii="Times New Roman" w:hAnsi="Times New Roman"/>
                <w:color w:val="000000"/>
                <w:u w:val="single"/>
              </w:rPr>
              <w:t>Combat</w:t>
            </w:r>
            <w:r w:rsidRPr="0077603B">
              <w:rPr>
                <w:rFonts w:ascii="Times New Roman" w:hAnsi="Times New Roman"/>
                <w:color w:val="000000"/>
              </w:rPr>
              <w:t xml:space="preserve"> : le héros et son agresseur s’affrontent dans un combat.</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I. </w:t>
            </w:r>
            <w:r w:rsidRPr="0077603B">
              <w:rPr>
                <w:rFonts w:ascii="Times New Roman" w:hAnsi="Times New Roman"/>
                <w:color w:val="000000"/>
                <w:u w:val="single"/>
              </w:rPr>
              <w:t xml:space="preserve">Marque </w:t>
            </w:r>
            <w:r w:rsidRPr="0077603B">
              <w:rPr>
                <w:rFonts w:ascii="Times New Roman" w:hAnsi="Times New Roman"/>
                <w:color w:val="000000"/>
              </w:rPr>
              <w:t>: le héros reçoit une marque.</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J. </w:t>
            </w:r>
            <w:r w:rsidRPr="0077603B">
              <w:rPr>
                <w:rFonts w:ascii="Times New Roman" w:hAnsi="Times New Roman"/>
                <w:color w:val="000000"/>
                <w:u w:val="single"/>
              </w:rPr>
              <w:t xml:space="preserve">Victoire </w:t>
            </w:r>
            <w:r w:rsidRPr="0077603B">
              <w:rPr>
                <w:rFonts w:ascii="Times New Roman" w:hAnsi="Times New Roman"/>
                <w:color w:val="000000"/>
              </w:rPr>
              <w:t>: l’agresseur est vaincu.</w:t>
            </w:r>
          </w:p>
          <w:p w:rsidR="00BD0714" w:rsidRPr="0077603B" w:rsidRDefault="00BD0714" w:rsidP="008813E2">
            <w:pPr>
              <w:spacing w:after="0" w:line="480" w:lineRule="auto"/>
              <w:jc w:val="both"/>
              <w:rPr>
                <w:rFonts w:ascii="Times New Roman" w:hAnsi="Times New Roman"/>
                <w:color w:val="000000"/>
              </w:rPr>
            </w:pPr>
          </w:p>
          <w:p w:rsidR="00BD0714" w:rsidRPr="0077603B" w:rsidRDefault="00BD0714" w:rsidP="008813E2">
            <w:pPr>
              <w:spacing w:after="0" w:line="480" w:lineRule="auto"/>
              <w:jc w:val="both"/>
              <w:rPr>
                <w:rFonts w:ascii="Times New Roman" w:hAnsi="Times New Roman"/>
                <w:b/>
                <w:color w:val="000000"/>
              </w:rPr>
            </w:pPr>
            <w:r w:rsidRPr="0077603B">
              <w:rPr>
                <w:rFonts w:ascii="Times New Roman" w:hAnsi="Times New Roman"/>
                <w:b/>
                <w:color w:val="000000"/>
              </w:rPr>
              <w:t xml:space="preserve">Seconde séquence </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K. </w:t>
            </w:r>
            <w:r w:rsidRPr="0077603B">
              <w:rPr>
                <w:rFonts w:ascii="Times New Roman" w:hAnsi="Times New Roman"/>
                <w:color w:val="000000"/>
                <w:u w:val="single"/>
              </w:rPr>
              <w:t>Réparation</w:t>
            </w:r>
            <w:r w:rsidRPr="0077603B">
              <w:rPr>
                <w:rFonts w:ascii="Times New Roman" w:hAnsi="Times New Roman"/>
                <w:color w:val="000000"/>
              </w:rPr>
              <w:t xml:space="preserve"> : le méfait initial est réparé ou le manque comblé.</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 </w:t>
            </w:r>
            <w:r w:rsidRPr="0077603B">
              <w:rPr>
                <w:rFonts w:ascii="Times New Roman" w:hAnsi="Times New Roman"/>
                <w:color w:val="000000"/>
                <w:u w:val="single"/>
              </w:rPr>
              <w:t>Retour</w:t>
            </w:r>
            <w:r w:rsidRPr="0077603B">
              <w:rPr>
                <w:rFonts w:ascii="Times New Roman" w:hAnsi="Times New Roman"/>
                <w:color w:val="000000"/>
              </w:rPr>
              <w:t xml:space="preserve"> : le héros revient.</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Pr. </w:t>
            </w:r>
            <w:r w:rsidRPr="0077603B">
              <w:rPr>
                <w:rFonts w:ascii="Times New Roman" w:hAnsi="Times New Roman"/>
                <w:color w:val="000000"/>
                <w:u w:val="single"/>
              </w:rPr>
              <w:t xml:space="preserve">Poursuite </w:t>
            </w:r>
            <w:r w:rsidRPr="0077603B">
              <w:rPr>
                <w:rFonts w:ascii="Times New Roman" w:hAnsi="Times New Roman"/>
                <w:color w:val="000000"/>
              </w:rPr>
              <w:t>: le héros est poursuivi.</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Rs. </w:t>
            </w:r>
            <w:r w:rsidRPr="0077603B">
              <w:rPr>
                <w:rFonts w:ascii="Times New Roman" w:hAnsi="Times New Roman"/>
                <w:color w:val="000000"/>
                <w:u w:val="single"/>
              </w:rPr>
              <w:t>Secours</w:t>
            </w:r>
            <w:r w:rsidRPr="0077603B">
              <w:rPr>
                <w:rFonts w:ascii="Times New Roman" w:hAnsi="Times New Roman"/>
                <w:color w:val="000000"/>
              </w:rPr>
              <w:t xml:space="preserve"> : le héros est secouru.</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O. </w:t>
            </w:r>
            <w:r w:rsidRPr="0077603B">
              <w:rPr>
                <w:rFonts w:ascii="Times New Roman" w:hAnsi="Times New Roman"/>
                <w:color w:val="000000"/>
                <w:u w:val="single"/>
              </w:rPr>
              <w:t>Arrivée incognito</w:t>
            </w:r>
            <w:r w:rsidRPr="0077603B">
              <w:rPr>
                <w:rFonts w:ascii="Times New Roman" w:hAnsi="Times New Roman"/>
                <w:color w:val="000000"/>
              </w:rPr>
              <w:t xml:space="preserve"> : le héros arrive incognito chez lui ou dans une autre contrée.</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L. </w:t>
            </w:r>
            <w:r w:rsidRPr="0077603B">
              <w:rPr>
                <w:rFonts w:ascii="Times New Roman" w:hAnsi="Times New Roman"/>
                <w:color w:val="000000"/>
                <w:u w:val="single"/>
              </w:rPr>
              <w:t>Prétentions mensongères</w:t>
            </w:r>
            <w:r w:rsidRPr="0077603B">
              <w:rPr>
                <w:rFonts w:ascii="Times New Roman" w:hAnsi="Times New Roman"/>
                <w:color w:val="000000"/>
              </w:rPr>
              <w:t xml:space="preserve"> : le héros fait valoir des prétentions mensongères.</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M. </w:t>
            </w:r>
            <w:r w:rsidRPr="0077603B">
              <w:rPr>
                <w:rFonts w:ascii="Times New Roman" w:hAnsi="Times New Roman"/>
                <w:color w:val="000000"/>
                <w:u w:val="single"/>
              </w:rPr>
              <w:t>Tâche difficile</w:t>
            </w:r>
            <w:r w:rsidRPr="0077603B">
              <w:rPr>
                <w:rFonts w:ascii="Times New Roman" w:hAnsi="Times New Roman"/>
                <w:color w:val="000000"/>
              </w:rPr>
              <w:t xml:space="preserve"> : on propose au héros une tâche difficile.</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N. </w:t>
            </w:r>
            <w:r w:rsidRPr="0077603B">
              <w:rPr>
                <w:rFonts w:ascii="Times New Roman" w:hAnsi="Times New Roman"/>
                <w:color w:val="000000"/>
                <w:u w:val="single"/>
              </w:rPr>
              <w:t>Tâche accomplie</w:t>
            </w:r>
            <w:r w:rsidRPr="0077603B">
              <w:rPr>
                <w:rFonts w:ascii="Times New Roman" w:hAnsi="Times New Roman"/>
                <w:color w:val="000000"/>
              </w:rPr>
              <w:t xml:space="preserve"> : la tâche est accomplie.</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Q. </w:t>
            </w:r>
            <w:r w:rsidRPr="0077603B">
              <w:rPr>
                <w:rFonts w:ascii="Times New Roman" w:hAnsi="Times New Roman"/>
                <w:color w:val="000000"/>
                <w:u w:val="single"/>
              </w:rPr>
              <w:t xml:space="preserve">Reconnaissance </w:t>
            </w:r>
            <w:r w:rsidRPr="0077603B">
              <w:rPr>
                <w:rFonts w:ascii="Times New Roman" w:hAnsi="Times New Roman"/>
                <w:color w:val="000000"/>
              </w:rPr>
              <w:t>: le héros est reconnu.</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Ex. </w:t>
            </w:r>
            <w:r w:rsidRPr="0077603B">
              <w:rPr>
                <w:rFonts w:ascii="Times New Roman" w:hAnsi="Times New Roman"/>
                <w:color w:val="000000"/>
                <w:u w:val="single"/>
              </w:rPr>
              <w:t>Découverte</w:t>
            </w:r>
            <w:r w:rsidRPr="0077603B">
              <w:rPr>
                <w:rFonts w:ascii="Times New Roman" w:hAnsi="Times New Roman"/>
                <w:color w:val="000000"/>
              </w:rPr>
              <w:t xml:space="preserve"> : le faux héros, l’agresseur, le méchant  est démasqué.</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T. </w:t>
            </w:r>
            <w:r w:rsidRPr="0077603B">
              <w:rPr>
                <w:rFonts w:ascii="Times New Roman" w:hAnsi="Times New Roman"/>
                <w:color w:val="000000"/>
                <w:u w:val="single"/>
              </w:rPr>
              <w:t>Transfiguration</w:t>
            </w:r>
            <w:r w:rsidRPr="0077603B">
              <w:rPr>
                <w:rFonts w:ascii="Times New Roman" w:hAnsi="Times New Roman"/>
                <w:color w:val="000000"/>
              </w:rPr>
              <w:t xml:space="preserve"> : le héros reçoit une nouvelle apparence.</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U. </w:t>
            </w:r>
            <w:r w:rsidRPr="0077603B">
              <w:rPr>
                <w:rFonts w:ascii="Times New Roman" w:hAnsi="Times New Roman"/>
                <w:color w:val="000000"/>
                <w:u w:val="single"/>
              </w:rPr>
              <w:t xml:space="preserve">Punition </w:t>
            </w:r>
            <w:r w:rsidRPr="0077603B">
              <w:rPr>
                <w:rFonts w:ascii="Times New Roman" w:hAnsi="Times New Roman"/>
                <w:color w:val="000000"/>
              </w:rPr>
              <w:t>: le faux héros ou l’agresseur est puni.</w:t>
            </w:r>
          </w:p>
          <w:p w:rsidR="00BD0714" w:rsidRPr="0077603B" w:rsidRDefault="00BD0714" w:rsidP="008813E2">
            <w:pPr>
              <w:spacing w:after="0" w:line="480" w:lineRule="auto"/>
              <w:jc w:val="both"/>
              <w:rPr>
                <w:rFonts w:ascii="Times New Roman" w:hAnsi="Times New Roman"/>
                <w:color w:val="000000"/>
              </w:rPr>
            </w:pPr>
            <w:r w:rsidRPr="0077603B">
              <w:rPr>
                <w:rFonts w:ascii="Times New Roman" w:hAnsi="Times New Roman"/>
                <w:color w:val="000000"/>
              </w:rPr>
              <w:t xml:space="preserve">W. </w:t>
            </w:r>
            <w:r w:rsidRPr="0077603B">
              <w:rPr>
                <w:rFonts w:ascii="Times New Roman" w:hAnsi="Times New Roman"/>
                <w:color w:val="000000"/>
                <w:u w:val="single"/>
              </w:rPr>
              <w:t>Mariage</w:t>
            </w:r>
            <w:r w:rsidRPr="0077603B">
              <w:rPr>
                <w:rFonts w:ascii="Times New Roman" w:hAnsi="Times New Roman"/>
                <w:color w:val="000000"/>
              </w:rPr>
              <w:t xml:space="preserve"> : le héros se marie et monte sur le trône.</w:t>
            </w:r>
          </w:p>
        </w:tc>
      </w:tr>
    </w:tbl>
    <w:p w:rsidR="00BD0714" w:rsidRPr="00DF6025" w:rsidRDefault="00BD0714" w:rsidP="008813E2">
      <w:pPr>
        <w:spacing w:after="0" w:line="480" w:lineRule="auto"/>
        <w:jc w:val="both"/>
        <w:rPr>
          <w:rFonts w:ascii="Times New Roman" w:hAnsi="Times New Roman"/>
          <w:color w:val="000000"/>
          <w:sz w:val="24"/>
          <w:szCs w:val="24"/>
        </w:rPr>
      </w:pPr>
    </w:p>
    <w:p w:rsidR="00BD0714" w:rsidRDefault="00BD0714" w:rsidP="008813E2">
      <w:pPr>
        <w:spacing w:after="0" w:line="480" w:lineRule="auto"/>
        <w:ind w:firstLine="708"/>
        <w:jc w:val="both"/>
        <w:rPr>
          <w:rFonts w:ascii="Times New Roman" w:hAnsi="Times New Roman"/>
          <w:color w:val="000000"/>
          <w:sz w:val="24"/>
          <w:szCs w:val="24"/>
        </w:rPr>
      </w:pPr>
    </w:p>
    <w:p w:rsidR="00BD0714" w:rsidRPr="00DF6025" w:rsidRDefault="00BD0714" w:rsidP="003674B2">
      <w:pPr>
        <w:spacing w:after="0" w:line="480" w:lineRule="auto"/>
        <w:jc w:val="both"/>
        <w:rPr>
          <w:rFonts w:ascii="Times New Roman" w:hAnsi="Times New Roman"/>
          <w:color w:val="000000"/>
          <w:sz w:val="24"/>
          <w:szCs w:val="24"/>
        </w:rPr>
      </w:pPr>
      <w:r w:rsidRPr="00DF6025">
        <w:rPr>
          <w:rFonts w:ascii="Times New Roman" w:hAnsi="Times New Roman"/>
          <w:color w:val="000000"/>
          <w:sz w:val="24"/>
          <w:szCs w:val="24"/>
        </w:rPr>
        <w:t xml:space="preserve">Propp utilise alors ces différentes fonctions pour définir ce qu’est le conte merveilleux, d’un point de vue morphologique : un conte merveilleux est tout développement qui part d’un méfait A, passe par les fonctions intermédiaires analysée ci-dessus, pour aboutir au mariage W, ou à d’autres fonctions utilisées comme dénouement. Il distingue du conte la séquence qui elle, est un développement qui va du méfait A à sa réparation K : chaque nouveau méfait ou préjudice donne lieu à une nouvelle séquence. Les contes merveilleux seraient ainsi constitués de deux séquences (une allant de A à K puis une seconde allant de A à W en passant par la reconnaissance du héros Q). Cependant, le corpus des contes russes est loin de présenter un tableau aussi net. Certains contes simples ne contiennent qu’une seule séquence, d’autres en contiennent plusieurs. Il n’est pas toujours facile de déterminer dans quel cas plusieurs séquences composent un seul conte, et dans quel cas on a affaire à plusieurs contes mis bout à bout. </w:t>
      </w:r>
    </w:p>
    <w:p w:rsidR="00BD0714" w:rsidRPr="00DF6025" w:rsidRDefault="00BD0714" w:rsidP="008813E2">
      <w:pPr>
        <w:spacing w:after="0" w:line="480" w:lineRule="auto"/>
        <w:ind w:firstLine="360"/>
        <w:jc w:val="both"/>
        <w:rPr>
          <w:rFonts w:ascii="Times New Roman" w:hAnsi="Times New Roman"/>
          <w:color w:val="000000"/>
          <w:sz w:val="24"/>
          <w:szCs w:val="24"/>
        </w:rPr>
      </w:pPr>
      <w:r w:rsidRPr="00DF6025">
        <w:rPr>
          <w:rFonts w:ascii="Times New Roman" w:hAnsi="Times New Roman"/>
          <w:color w:val="000000"/>
          <w:sz w:val="24"/>
          <w:szCs w:val="24"/>
        </w:rPr>
        <w:t xml:space="preserve">L’objectif initial de Propp était de voir apparaître des incompatibilités entre certaines fonctions pour ensuite classifier les différents contes. Cependant, au terme de son analyse, V. Propp découvre qu’il n’y a pas d’incompatibilité et conclut que le conte merveilleux obéit à une structure unique. </w:t>
      </w:r>
    </w:p>
    <w:p w:rsidR="00BD0714" w:rsidRPr="00DF6025" w:rsidRDefault="00BD0714" w:rsidP="008813E2">
      <w:pPr>
        <w:spacing w:after="0" w:line="480" w:lineRule="auto"/>
      </w:pPr>
    </w:p>
    <w:p w:rsidR="00BD0714" w:rsidRPr="00DF6025" w:rsidRDefault="00BD0714" w:rsidP="008813E2">
      <w:pPr>
        <w:spacing w:after="0" w:line="480" w:lineRule="auto"/>
      </w:pPr>
    </w:p>
    <w:p w:rsidR="00BD0714" w:rsidRPr="00FD543D" w:rsidRDefault="00BD0714" w:rsidP="008813E2">
      <w:pPr>
        <w:pStyle w:val="ListParagraph"/>
        <w:numPr>
          <w:ilvl w:val="0"/>
          <w:numId w:val="6"/>
        </w:numPr>
        <w:spacing w:after="0" w:line="480" w:lineRule="auto"/>
        <w:jc w:val="both"/>
        <w:outlineLvl w:val="2"/>
        <w:rPr>
          <w:rFonts w:ascii="Times New Roman" w:hAnsi="Times New Roman"/>
          <w:b/>
          <w:sz w:val="26"/>
          <w:szCs w:val="26"/>
        </w:rPr>
      </w:pPr>
      <w:bookmarkStart w:id="5" w:name="_Toc292384225"/>
      <w:r w:rsidRPr="00FD543D">
        <w:rPr>
          <w:rFonts w:ascii="Times New Roman" w:hAnsi="Times New Roman"/>
          <w:b/>
          <w:sz w:val="26"/>
          <w:szCs w:val="26"/>
        </w:rPr>
        <w:t>Les analyses structuralistes postérieures</w:t>
      </w:r>
      <w:bookmarkEnd w:id="5"/>
    </w:p>
    <w:p w:rsidR="00BD0714" w:rsidRDefault="00BD0714" w:rsidP="008813E2">
      <w:pPr>
        <w:pStyle w:val="NoSpacing"/>
        <w:spacing w:line="480" w:lineRule="auto"/>
        <w:ind w:left="360"/>
      </w:pPr>
    </w:p>
    <w:p w:rsidR="00BD0714" w:rsidRPr="00DF6025" w:rsidRDefault="00BD0714" w:rsidP="008813E2">
      <w:pPr>
        <w:spacing w:after="0" w:line="480" w:lineRule="auto"/>
        <w:ind w:firstLine="360"/>
        <w:jc w:val="both"/>
        <w:rPr>
          <w:rFonts w:ascii="Times New Roman" w:hAnsi="Times New Roman"/>
          <w:sz w:val="24"/>
          <w:szCs w:val="24"/>
        </w:rPr>
      </w:pPr>
      <w:r w:rsidRPr="00DF6025">
        <w:rPr>
          <w:rFonts w:ascii="Times New Roman" w:hAnsi="Times New Roman"/>
          <w:sz w:val="24"/>
          <w:szCs w:val="24"/>
        </w:rPr>
        <w:t xml:space="preserve">L’ouvrage de V. Propp n’a vraiment été connu en Occident qu’après sa sortie aux Etats-Unis en 1958. Il eut un grand retentissement et c’est à partir de ces travaux que les structuralistes mettent en place le schéma actanciel et le schéma narratif qui se révèleront aussi convenir pour toutes les formes de narration. </w:t>
      </w:r>
    </w:p>
    <w:p w:rsidR="00BD0714" w:rsidRPr="00DF6025" w:rsidRDefault="00BD0714" w:rsidP="008813E2">
      <w:pPr>
        <w:spacing w:after="0" w:line="480" w:lineRule="auto"/>
      </w:pPr>
    </w:p>
    <w:p w:rsidR="00BD0714" w:rsidRPr="00526AA3" w:rsidRDefault="00BD0714" w:rsidP="008813E2">
      <w:pPr>
        <w:pStyle w:val="ListParagraph"/>
        <w:numPr>
          <w:ilvl w:val="1"/>
          <w:numId w:val="6"/>
        </w:numPr>
        <w:spacing w:after="0" w:line="480" w:lineRule="auto"/>
        <w:jc w:val="both"/>
        <w:outlineLvl w:val="3"/>
        <w:rPr>
          <w:rFonts w:ascii="Times New Roman" w:hAnsi="Times New Roman"/>
          <w:i/>
          <w:sz w:val="24"/>
          <w:szCs w:val="24"/>
        </w:rPr>
      </w:pPr>
      <w:bookmarkStart w:id="6" w:name="_Toc292384227"/>
      <w:r>
        <w:rPr>
          <w:rFonts w:ascii="Times New Roman" w:hAnsi="Times New Roman"/>
          <w:i/>
          <w:sz w:val="24"/>
          <w:szCs w:val="24"/>
        </w:rPr>
        <w:t xml:space="preserve"> « </w:t>
      </w:r>
      <w:r w:rsidRPr="00526AA3">
        <w:rPr>
          <w:rFonts w:ascii="Times New Roman" w:hAnsi="Times New Roman"/>
          <w:i/>
          <w:sz w:val="24"/>
          <w:szCs w:val="24"/>
        </w:rPr>
        <w:t>Le meccano du conte</w:t>
      </w:r>
      <w:r>
        <w:rPr>
          <w:rFonts w:ascii="Times New Roman" w:hAnsi="Times New Roman"/>
          <w:i/>
          <w:sz w:val="24"/>
          <w:szCs w:val="24"/>
        </w:rPr>
        <w:t> »</w:t>
      </w:r>
      <w:r w:rsidRPr="00526AA3">
        <w:rPr>
          <w:rFonts w:ascii="Times New Roman" w:hAnsi="Times New Roman"/>
          <w:i/>
          <w:sz w:val="24"/>
          <w:szCs w:val="24"/>
        </w:rPr>
        <w:t xml:space="preserve"> de Claude Brémond</w:t>
      </w:r>
      <w:bookmarkEnd w:id="6"/>
    </w:p>
    <w:p w:rsidR="00BD0714" w:rsidRPr="00DF6025" w:rsidRDefault="00BD0714" w:rsidP="008813E2">
      <w:pPr>
        <w:spacing w:after="0" w:line="480" w:lineRule="auto"/>
        <w:jc w:val="both"/>
        <w:rPr>
          <w:rFonts w:ascii="Times New Roman" w:hAnsi="Times New Roman"/>
          <w:sz w:val="24"/>
          <w:szCs w:val="24"/>
        </w:rPr>
      </w:pPr>
      <w:r w:rsidRPr="00DF6025">
        <w:rPr>
          <w:rFonts w:ascii="Times New Roman" w:hAnsi="Times New Roman"/>
          <w:sz w:val="24"/>
          <w:szCs w:val="24"/>
        </w:rPr>
        <w:t>Claude Brémond, sémiologue, a également travaillé sur les fonctions de Propp</w:t>
      </w:r>
      <w:r w:rsidRPr="00DF6025">
        <w:rPr>
          <w:rFonts w:ascii="Times New Roman" w:hAnsi="Times New Roman"/>
          <w:sz w:val="24"/>
          <w:szCs w:val="24"/>
          <w:vertAlign w:val="superscript"/>
        </w:rPr>
        <w:footnoteReference w:id="5"/>
      </w:r>
      <w:r w:rsidRPr="00DF6025">
        <w:rPr>
          <w:rFonts w:ascii="Times New Roman" w:hAnsi="Times New Roman"/>
          <w:sz w:val="24"/>
          <w:szCs w:val="24"/>
        </w:rPr>
        <w:t>. Il les regroupe  en un petit nombre de séquences narratives, caractérisée chacune par une unité d’action. Les structures de ces séquences s’articulent en trois moments primordiaux :</w:t>
      </w:r>
    </w:p>
    <w:p w:rsidR="00BD0714" w:rsidRPr="00DF6025" w:rsidRDefault="00BD0714" w:rsidP="008813E2">
      <w:pPr>
        <w:numPr>
          <w:ilvl w:val="0"/>
          <w:numId w:val="5"/>
        </w:numPr>
        <w:spacing w:after="0" w:line="480" w:lineRule="auto"/>
        <w:contextualSpacing/>
        <w:jc w:val="both"/>
        <w:rPr>
          <w:rFonts w:ascii="Times New Roman" w:hAnsi="Times New Roman"/>
          <w:sz w:val="24"/>
          <w:szCs w:val="24"/>
        </w:rPr>
      </w:pPr>
      <w:r w:rsidRPr="00DF6025">
        <w:rPr>
          <w:rFonts w:ascii="Times New Roman" w:hAnsi="Times New Roman"/>
          <w:sz w:val="24"/>
          <w:szCs w:val="24"/>
        </w:rPr>
        <w:t>la situation initiale où les personnages ainsi que les motifs de l’action sont présentés ; elle se dégrade et apparait un problème résoudre</w:t>
      </w:r>
    </w:p>
    <w:p w:rsidR="00BD0714" w:rsidRPr="00DF6025" w:rsidRDefault="00BD0714" w:rsidP="008813E2">
      <w:pPr>
        <w:numPr>
          <w:ilvl w:val="0"/>
          <w:numId w:val="5"/>
        </w:numPr>
        <w:spacing w:after="0" w:line="480" w:lineRule="auto"/>
        <w:contextualSpacing/>
        <w:jc w:val="both"/>
        <w:rPr>
          <w:rFonts w:ascii="Times New Roman" w:hAnsi="Times New Roman"/>
          <w:sz w:val="24"/>
          <w:szCs w:val="24"/>
        </w:rPr>
      </w:pPr>
      <w:r w:rsidRPr="00DF6025">
        <w:rPr>
          <w:rFonts w:ascii="Times New Roman" w:hAnsi="Times New Roman"/>
          <w:sz w:val="24"/>
          <w:szCs w:val="24"/>
        </w:rPr>
        <w:t>le passage à l’acte où le héros est en pleine épreuve </w:t>
      </w:r>
    </w:p>
    <w:p w:rsidR="00BD0714" w:rsidRPr="00DF6025" w:rsidRDefault="00BD0714" w:rsidP="008813E2">
      <w:pPr>
        <w:numPr>
          <w:ilvl w:val="0"/>
          <w:numId w:val="5"/>
        </w:numPr>
        <w:spacing w:after="0" w:line="480" w:lineRule="auto"/>
        <w:contextualSpacing/>
        <w:jc w:val="both"/>
        <w:rPr>
          <w:rFonts w:ascii="Times New Roman" w:hAnsi="Times New Roman"/>
          <w:sz w:val="24"/>
          <w:szCs w:val="24"/>
        </w:rPr>
      </w:pPr>
      <w:r w:rsidRPr="00DF6025">
        <w:rPr>
          <w:rFonts w:ascii="Times New Roman" w:hAnsi="Times New Roman"/>
          <w:sz w:val="24"/>
          <w:szCs w:val="24"/>
        </w:rPr>
        <w:t>la situation finale qui est marquée par la récompense pour le héros et le châtiment pour ses adversaires ; elle est souvent synonyme d’amélioration par rapport à la situation initiale</w:t>
      </w:r>
    </w:p>
    <w:p w:rsidR="00BD0714" w:rsidRPr="00DF6025" w:rsidRDefault="00BD0714" w:rsidP="008813E2">
      <w:pPr>
        <w:spacing w:after="0" w:line="480" w:lineRule="auto"/>
        <w:jc w:val="both"/>
        <w:rPr>
          <w:rFonts w:ascii="Times New Roman" w:hAnsi="Times New Roman"/>
          <w:sz w:val="24"/>
          <w:szCs w:val="24"/>
        </w:rPr>
      </w:pPr>
      <w:r w:rsidRPr="00DF6025">
        <w:rPr>
          <w:rFonts w:ascii="Times New Roman" w:hAnsi="Times New Roman"/>
          <w:sz w:val="24"/>
          <w:szCs w:val="24"/>
        </w:rPr>
        <w:t xml:space="preserve">C. Brémond parle d’un « meccano des contes » : ils sont toujours articulés autour de ces trois moments mais les structures des séquences narratives peuvent se multiplier à l’infini. </w:t>
      </w:r>
    </w:p>
    <w:p w:rsidR="00BD0714" w:rsidRPr="00DF6025" w:rsidRDefault="00BD0714" w:rsidP="008813E2">
      <w:pPr>
        <w:spacing w:after="0" w:line="480" w:lineRule="auto"/>
      </w:pPr>
    </w:p>
    <w:p w:rsidR="00BD0714" w:rsidRPr="00526AA3" w:rsidRDefault="00BD0714" w:rsidP="008813E2">
      <w:pPr>
        <w:pStyle w:val="ListParagraph"/>
        <w:numPr>
          <w:ilvl w:val="1"/>
          <w:numId w:val="6"/>
        </w:numPr>
        <w:spacing w:after="0" w:line="480" w:lineRule="auto"/>
        <w:jc w:val="both"/>
        <w:outlineLvl w:val="3"/>
        <w:rPr>
          <w:rFonts w:ascii="Times New Roman" w:hAnsi="Times New Roman"/>
          <w:i/>
          <w:sz w:val="24"/>
          <w:szCs w:val="24"/>
        </w:rPr>
      </w:pPr>
      <w:r w:rsidRPr="00526AA3">
        <w:rPr>
          <w:rFonts w:ascii="Times New Roman" w:hAnsi="Times New Roman"/>
          <w:i/>
          <w:sz w:val="24"/>
          <w:szCs w:val="24"/>
        </w:rPr>
        <w:t xml:space="preserve"> </w:t>
      </w:r>
      <w:bookmarkStart w:id="7" w:name="_Toc292384228"/>
      <w:r w:rsidRPr="00526AA3">
        <w:rPr>
          <w:rFonts w:ascii="Times New Roman" w:hAnsi="Times New Roman"/>
          <w:i/>
          <w:sz w:val="24"/>
          <w:szCs w:val="24"/>
        </w:rPr>
        <w:t>Le schéma actanciel de Greimas</w:t>
      </w:r>
      <w:bookmarkEnd w:id="7"/>
    </w:p>
    <w:p w:rsidR="00BD0714" w:rsidRPr="00DF6025" w:rsidRDefault="00BD0714" w:rsidP="008813E2">
      <w:pPr>
        <w:spacing w:after="0" w:line="480" w:lineRule="auto"/>
        <w:jc w:val="both"/>
        <w:rPr>
          <w:rFonts w:ascii="Times New Roman" w:hAnsi="Times New Roman"/>
          <w:sz w:val="24"/>
          <w:szCs w:val="24"/>
        </w:rPr>
      </w:pPr>
      <w:r w:rsidRPr="00DF6025">
        <w:rPr>
          <w:rFonts w:ascii="Times New Roman" w:hAnsi="Times New Roman"/>
          <w:sz w:val="24"/>
          <w:szCs w:val="24"/>
        </w:rPr>
        <w:t xml:space="preserve">Algirdas Julien Greimas remanie également les propositions émises par V. Propp concernant la morphologie du conte merveilleux. Dans son ouvrage intitulé </w:t>
      </w:r>
      <w:r w:rsidRPr="00DF6025">
        <w:rPr>
          <w:rFonts w:ascii="Times New Roman" w:hAnsi="Times New Roman"/>
          <w:i/>
          <w:sz w:val="24"/>
          <w:szCs w:val="24"/>
        </w:rPr>
        <w:t>Sémantique structurale</w:t>
      </w:r>
      <w:r w:rsidRPr="00DF6025">
        <w:rPr>
          <w:rFonts w:ascii="Times New Roman" w:hAnsi="Times New Roman"/>
          <w:i/>
          <w:sz w:val="24"/>
          <w:szCs w:val="24"/>
          <w:vertAlign w:val="superscript"/>
        </w:rPr>
        <w:footnoteReference w:id="6"/>
      </w:r>
      <w:r w:rsidRPr="00DF6025">
        <w:rPr>
          <w:rFonts w:ascii="Times New Roman" w:hAnsi="Times New Roman"/>
          <w:sz w:val="24"/>
          <w:szCs w:val="24"/>
        </w:rPr>
        <w:t xml:space="preserve">, il ramène l’analyse du conte à deux objets d’étude : les actants et les fonctions. Un actant est une catégorie de personnages ou d’acteurs : les différents actants ont été définis à partir de l’analyse d’un corpus très large de contes. A.J. Greimas révèle un schéma actanciel des contes qui met en évidence les rôles entre les protagonistes qui se déroulent à travers des programmes narratifs, allant d’une situation initiale à une situation finale qui inverse la première. </w:t>
      </w:r>
    </w:p>
    <w:p w:rsidR="00BD0714" w:rsidRPr="00DF6025" w:rsidRDefault="00BD0714" w:rsidP="008813E2">
      <w:pPr>
        <w:spacing w:after="0" w:line="480" w:lineRule="auto"/>
        <w:jc w:val="both"/>
        <w:rPr>
          <w:rFonts w:ascii="Times New Roman" w:hAnsi="Times New Roman"/>
          <w:sz w:val="24"/>
          <w:szCs w:val="24"/>
        </w:rPr>
      </w:pPr>
      <w:r w:rsidRPr="00DF6025">
        <w:rPr>
          <w:rFonts w:ascii="Times New Roman" w:hAnsi="Times New Roman"/>
          <w:sz w:val="24"/>
          <w:szCs w:val="24"/>
        </w:rPr>
        <w:t xml:space="preserve">Le modèle actantiel, dispositif de Greimas, permet de décomposer une action en six facettes ou actants : </w:t>
      </w:r>
    </w:p>
    <w:p w:rsidR="00BD0714" w:rsidRPr="00DF6025" w:rsidRDefault="00BD0714" w:rsidP="008813E2">
      <w:pPr>
        <w:numPr>
          <w:ilvl w:val="0"/>
          <w:numId w:val="5"/>
        </w:numPr>
        <w:spacing w:after="0" w:line="480" w:lineRule="auto"/>
        <w:jc w:val="both"/>
        <w:rPr>
          <w:rFonts w:ascii="Times New Roman" w:hAnsi="Times New Roman"/>
          <w:sz w:val="24"/>
        </w:rPr>
      </w:pPr>
      <w:r w:rsidRPr="00DF6025">
        <w:rPr>
          <w:rFonts w:ascii="Times New Roman" w:hAnsi="Times New Roman"/>
          <w:sz w:val="24"/>
          <w:u w:val="single"/>
        </w:rPr>
        <w:t>Le sujet</w:t>
      </w:r>
      <w:r w:rsidRPr="00DF6025">
        <w:rPr>
          <w:rFonts w:ascii="Times New Roman" w:hAnsi="Times New Roman"/>
          <w:sz w:val="24"/>
        </w:rPr>
        <w:t xml:space="preserve"> : celui qui recherche (le héros chez V. Propp) ; il est le personnage principal et a une mission à remplir, un but à atteindre</w:t>
      </w:r>
    </w:p>
    <w:p w:rsidR="00BD0714" w:rsidRPr="00DF6025" w:rsidRDefault="00BD0714" w:rsidP="008813E2">
      <w:pPr>
        <w:numPr>
          <w:ilvl w:val="0"/>
          <w:numId w:val="5"/>
        </w:numPr>
        <w:spacing w:after="0" w:line="480" w:lineRule="auto"/>
        <w:jc w:val="both"/>
        <w:rPr>
          <w:rFonts w:ascii="Times New Roman" w:hAnsi="Times New Roman"/>
          <w:sz w:val="24"/>
        </w:rPr>
      </w:pPr>
      <w:r w:rsidRPr="00DF6025">
        <w:rPr>
          <w:rFonts w:ascii="Times New Roman" w:hAnsi="Times New Roman"/>
          <w:sz w:val="24"/>
          <w:u w:val="single"/>
        </w:rPr>
        <w:t>L’objet</w:t>
      </w:r>
      <w:r w:rsidRPr="00DF6025">
        <w:rPr>
          <w:rFonts w:ascii="Times New Roman" w:hAnsi="Times New Roman"/>
          <w:sz w:val="24"/>
        </w:rPr>
        <w:t xml:space="preserve"> : ce/celui qui est recherché par le héros, ce qu’il cherche à obtenir</w:t>
      </w:r>
    </w:p>
    <w:p w:rsidR="00BD0714" w:rsidRPr="00DF6025" w:rsidRDefault="00BD0714" w:rsidP="008813E2">
      <w:pPr>
        <w:numPr>
          <w:ilvl w:val="0"/>
          <w:numId w:val="5"/>
        </w:numPr>
        <w:spacing w:after="0" w:line="480" w:lineRule="auto"/>
        <w:jc w:val="both"/>
        <w:rPr>
          <w:rFonts w:ascii="Times New Roman" w:hAnsi="Times New Roman"/>
          <w:sz w:val="24"/>
        </w:rPr>
      </w:pPr>
      <w:r w:rsidRPr="00DF6025">
        <w:rPr>
          <w:rFonts w:ascii="Times New Roman" w:hAnsi="Times New Roman"/>
          <w:sz w:val="24"/>
          <w:u w:val="single"/>
        </w:rPr>
        <w:t>Le destinateur</w:t>
      </w:r>
      <w:r w:rsidRPr="00DF6025">
        <w:rPr>
          <w:rFonts w:ascii="Times New Roman" w:hAnsi="Times New Roman"/>
          <w:sz w:val="24"/>
        </w:rPr>
        <w:t xml:space="preserve"> : celui qui envoie en quête</w:t>
      </w:r>
    </w:p>
    <w:p w:rsidR="00BD0714" w:rsidRPr="00DF6025" w:rsidRDefault="00BD0714" w:rsidP="008813E2">
      <w:pPr>
        <w:numPr>
          <w:ilvl w:val="0"/>
          <w:numId w:val="5"/>
        </w:numPr>
        <w:spacing w:after="0" w:line="480" w:lineRule="auto"/>
        <w:jc w:val="both"/>
        <w:rPr>
          <w:rFonts w:ascii="Times New Roman" w:hAnsi="Times New Roman"/>
          <w:sz w:val="24"/>
        </w:rPr>
      </w:pPr>
      <w:r w:rsidRPr="00DF6025">
        <w:rPr>
          <w:rFonts w:ascii="Times New Roman" w:hAnsi="Times New Roman"/>
          <w:sz w:val="24"/>
          <w:u w:val="single"/>
        </w:rPr>
        <w:t>Le destinataire</w:t>
      </w:r>
      <w:r w:rsidRPr="00DF6025">
        <w:rPr>
          <w:rFonts w:ascii="Times New Roman" w:hAnsi="Times New Roman"/>
          <w:sz w:val="24"/>
        </w:rPr>
        <w:t xml:space="preserve"> : celui à qui est destiné l’objet</w:t>
      </w:r>
    </w:p>
    <w:p w:rsidR="00BD0714" w:rsidRPr="00DF6025" w:rsidRDefault="00BD0714" w:rsidP="008813E2">
      <w:pPr>
        <w:numPr>
          <w:ilvl w:val="0"/>
          <w:numId w:val="5"/>
        </w:numPr>
        <w:spacing w:after="0" w:line="480" w:lineRule="auto"/>
        <w:jc w:val="both"/>
        <w:rPr>
          <w:rFonts w:ascii="Times New Roman" w:hAnsi="Times New Roman"/>
          <w:sz w:val="24"/>
        </w:rPr>
      </w:pPr>
      <w:r w:rsidRPr="00DF6025">
        <w:rPr>
          <w:rFonts w:ascii="Times New Roman" w:hAnsi="Times New Roman"/>
          <w:sz w:val="24"/>
          <w:u w:val="single"/>
        </w:rPr>
        <w:t>L’adjuvant</w:t>
      </w:r>
      <w:r w:rsidRPr="00DF6025">
        <w:rPr>
          <w:rFonts w:ascii="Times New Roman" w:hAnsi="Times New Roman"/>
          <w:sz w:val="24"/>
        </w:rPr>
        <w:t xml:space="preserve"> : celui qui aide le héros à la réalisation de sa mission ; il est parfois appelé auxiliaire. </w:t>
      </w:r>
    </w:p>
    <w:p w:rsidR="00BD0714" w:rsidRPr="00DF6025" w:rsidRDefault="00BD0714" w:rsidP="008813E2">
      <w:pPr>
        <w:numPr>
          <w:ilvl w:val="0"/>
          <w:numId w:val="5"/>
        </w:numPr>
        <w:spacing w:after="0" w:line="480" w:lineRule="auto"/>
        <w:jc w:val="both"/>
        <w:rPr>
          <w:rFonts w:ascii="Times New Roman" w:hAnsi="Times New Roman"/>
          <w:sz w:val="24"/>
        </w:rPr>
      </w:pPr>
      <w:r w:rsidRPr="00DF6025">
        <w:rPr>
          <w:rFonts w:ascii="Times New Roman" w:hAnsi="Times New Roman"/>
          <w:sz w:val="24"/>
          <w:u w:val="single"/>
        </w:rPr>
        <w:t>L’opposant</w:t>
      </w:r>
      <w:r w:rsidRPr="00DF6025">
        <w:rPr>
          <w:rFonts w:ascii="Times New Roman" w:hAnsi="Times New Roman"/>
          <w:sz w:val="24"/>
        </w:rPr>
        <w:t xml:space="preserve"> : celui qui s’oppose à la réalisation de mission du héros en posant des obstacles</w:t>
      </w:r>
    </w:p>
    <w:p w:rsidR="00BD0714" w:rsidRPr="00DF6025" w:rsidRDefault="00BD0714" w:rsidP="008813E2">
      <w:pPr>
        <w:spacing w:after="0" w:line="480" w:lineRule="auto"/>
        <w:jc w:val="both"/>
        <w:rPr>
          <w:rFonts w:ascii="Times New Roman" w:hAnsi="Times New Roman"/>
          <w:sz w:val="24"/>
          <w:szCs w:val="24"/>
        </w:rPr>
      </w:pPr>
    </w:p>
    <w:p w:rsidR="00BD0714" w:rsidRDefault="00BD0714" w:rsidP="008813E2">
      <w:pPr>
        <w:spacing w:after="0" w:line="480" w:lineRule="auto"/>
        <w:jc w:val="both"/>
        <w:rPr>
          <w:rFonts w:ascii="Times New Roman" w:hAnsi="Times New Roman"/>
          <w:i/>
          <w:sz w:val="24"/>
          <w:szCs w:val="24"/>
          <w:u w:val="single"/>
        </w:rPr>
      </w:pPr>
      <w:r w:rsidRPr="00DF6025">
        <w:rPr>
          <w:rFonts w:ascii="Times New Roman" w:hAnsi="Times New Roman"/>
          <w:i/>
          <w:sz w:val="24"/>
          <w:szCs w:val="24"/>
          <w:u w:val="single"/>
        </w:rPr>
        <w:t>Le schéma actanciel d’A.J. Greimas :</w:t>
      </w:r>
    </w:p>
    <w:p w:rsidR="00BD0714" w:rsidRDefault="00BD0714" w:rsidP="008813E2">
      <w:pPr>
        <w:spacing w:after="0" w:line="480" w:lineRule="auto"/>
        <w:jc w:val="both"/>
        <w:rPr>
          <w:rFonts w:ascii="Times New Roman" w:hAnsi="Times New Roman"/>
          <w:i/>
          <w:sz w:val="24"/>
          <w:szCs w:val="24"/>
          <w:u w:val="single"/>
        </w:rPr>
      </w:pPr>
    </w:p>
    <w:p w:rsidR="00BD0714" w:rsidRPr="00DF6025" w:rsidRDefault="00BD0714" w:rsidP="008813E2">
      <w:pPr>
        <w:spacing w:after="0" w:line="480" w:lineRule="auto"/>
        <w:jc w:val="both"/>
        <w:rPr>
          <w:rFonts w:ascii="Times New Roman" w:hAnsi="Times New Roman"/>
          <w:i/>
          <w:sz w:val="24"/>
          <w:szCs w:val="24"/>
          <w:u w:val="single"/>
        </w:rPr>
      </w:pPr>
    </w:p>
    <w:p w:rsidR="00BD0714" w:rsidRPr="00DF6025" w:rsidRDefault="00BD0714" w:rsidP="008813E2">
      <w:pPr>
        <w:spacing w:after="0" w:line="480" w:lineRule="auto"/>
        <w:jc w:val="both"/>
        <w:rPr>
          <w:rFonts w:ascii="Times New Roman" w:hAnsi="Times New Roman"/>
          <w:sz w:val="24"/>
          <w:szCs w:val="24"/>
        </w:rPr>
      </w:pPr>
      <w:r>
        <w:rPr>
          <w:noProof/>
          <w:lang w:val="cs-CZ" w:eastAsia="cs-CZ"/>
        </w:rPr>
        <w:pict>
          <v:roundrect id="Rectangle à coins arrondis 7" o:spid="_x0000_s1026" style="position:absolute;left:0;text-align:left;margin-left:197pt;margin-top:9.55pt;width:74.4pt;height:41.9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" fillcolor="#bcbcbc" stroked="f">
            <v:fill color2="#ededed" rotate="t" angle="180" colors="0 #bcbcbc;22938f #d0d0d0;1 #ededed" focus="100%" type="gradient"/>
            <v:shadow on="t" color="black" opacity="20971f" offset="0,2.2pt"/>
            <v:path arrowok="t"/>
            <v:textbox>
              <w:txbxContent>
                <w:p w:rsidR="00BD0714" w:rsidRPr="00C11E8D" w:rsidRDefault="00BD0714" w:rsidP="002714BF">
                  <w:pPr>
                    <w:pStyle w:val="NoSpacing"/>
                    <w:jc w:val="center"/>
                    <w:rPr>
                      <w:b/>
                    </w:rPr>
                  </w:pPr>
                  <w:r w:rsidRPr="00C11E8D">
                    <w:rPr>
                      <w:b/>
                    </w:rPr>
                    <w:t>A</w:t>
                  </w:r>
                </w:p>
                <w:p w:rsidR="00BD0714" w:rsidRDefault="00BD0714" w:rsidP="002714BF">
                  <w:pPr>
                    <w:pStyle w:val="NoSpacing"/>
                    <w:jc w:val="center"/>
                  </w:pPr>
                  <w:r>
                    <w:t>Adjuvants</w:t>
                  </w:r>
                </w:p>
              </w:txbxContent>
            </v:textbox>
          </v:roundrect>
        </w:pict>
      </w:r>
    </w:p>
    <w:p w:rsidR="00BD0714" w:rsidRPr="00DF6025" w:rsidRDefault="00BD0714" w:rsidP="008813E2">
      <w:pPr>
        <w:spacing w:after="0" w:line="480" w:lineRule="auto"/>
        <w:jc w:val="both"/>
        <w:rPr>
          <w:rFonts w:ascii="Times New Roman" w:hAnsi="Times New Roman"/>
          <w:sz w:val="24"/>
          <w:szCs w:val="24"/>
        </w:rPr>
      </w:pPr>
      <w:r>
        <w:rPr>
          <w:noProof/>
          <w:lang w:val="cs-CZ" w:eastAsia="cs-CZ"/>
        </w:rPr>
        <w:pict>
          <v:shapetype id="_x0000_t32" coordsize="21600,21600" o:spt="32" o:oned="t" path="m,l21600,21600e" filled="f">
            <v:path arrowok="t" fillok="f" o:connecttype="none"/>
            <o:lock v:ext="edit" shapetype="t"/>
          </v:shapetype>
          <v:shape id="Connecteur droit avec flèche 12" o:spid="_x0000_s1027" type="#_x0000_t32" style="position:absolute;left:0;text-align:left;margin-left:233.45pt;margin-top:20.85pt;width:1.25pt;height:40.1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" strokecolor="windowText" strokeweight="2pt">
            <v:stroke endarrow="open"/>
            <v:shadow on="t" color="black" opacity="24903f" origin=",.5" offset="0,.55556mm"/>
            <o:lock v:ext="edit" shapetype="f"/>
          </v:shape>
        </w:pict>
      </w:r>
      <w:r w:rsidRPr="00DF6025">
        <w:rPr>
          <w:rFonts w:ascii="Times New Roman" w:hAnsi="Times New Roman"/>
          <w:sz w:val="24"/>
          <w:szCs w:val="24"/>
        </w:rPr>
        <w:tab/>
      </w:r>
      <w:r w:rsidRPr="00DF6025">
        <w:rPr>
          <w:rFonts w:ascii="Times New Roman" w:hAnsi="Times New Roman"/>
          <w:sz w:val="24"/>
          <w:szCs w:val="24"/>
        </w:rPr>
        <w:tab/>
      </w:r>
      <w:r w:rsidRPr="00DF6025">
        <w:rPr>
          <w:rFonts w:ascii="Times New Roman" w:hAnsi="Times New Roman"/>
          <w:sz w:val="24"/>
          <w:szCs w:val="24"/>
        </w:rPr>
        <w:tab/>
      </w:r>
      <w:r w:rsidRPr="00DF6025">
        <w:rPr>
          <w:rFonts w:ascii="Times New Roman" w:hAnsi="Times New Roman"/>
          <w:sz w:val="24"/>
          <w:szCs w:val="24"/>
        </w:rPr>
        <w:tab/>
      </w:r>
      <w:r w:rsidRPr="00DF6025">
        <w:rPr>
          <w:rFonts w:ascii="Times New Roman" w:hAnsi="Times New Roman"/>
          <w:sz w:val="24"/>
          <w:szCs w:val="24"/>
        </w:rPr>
        <w:tab/>
      </w:r>
      <w:r w:rsidRPr="00DF6025">
        <w:rPr>
          <w:rFonts w:ascii="Times New Roman" w:hAnsi="Times New Roman"/>
          <w:sz w:val="24"/>
          <w:szCs w:val="24"/>
        </w:rPr>
        <w:tab/>
      </w:r>
      <w:r w:rsidRPr="00DF6025">
        <w:rPr>
          <w:rFonts w:ascii="Times New Roman" w:hAnsi="Times New Roman"/>
          <w:sz w:val="24"/>
          <w:szCs w:val="24"/>
        </w:rPr>
        <w:tab/>
      </w:r>
    </w:p>
    <w:p w:rsidR="00BD0714" w:rsidRPr="00DF6025" w:rsidRDefault="00BD0714" w:rsidP="008813E2">
      <w:pPr>
        <w:tabs>
          <w:tab w:val="left" w:pos="2755"/>
        </w:tabs>
        <w:spacing w:after="0" w:line="480" w:lineRule="auto"/>
        <w:jc w:val="both"/>
        <w:rPr>
          <w:rFonts w:ascii="Times New Roman" w:hAnsi="Times New Roman"/>
          <w:b/>
          <w:sz w:val="24"/>
          <w:szCs w:val="24"/>
        </w:rPr>
      </w:pPr>
      <w:r>
        <w:rPr>
          <w:noProof/>
          <w:lang w:val="cs-CZ" w:eastAsia="cs-CZ"/>
        </w:rPr>
        <w:pict>
          <v:shape id="Connecteur droit avec flèche 13" o:spid="_x0000_s1028" type="#_x0000_t32" style="position:absolute;left:0;text-align:left;margin-left:234.7pt;margin-top:30.3pt;width:0;height:40.05pt;flip:y;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" strokecolor="windowText" strokeweight="2pt">
            <v:stroke endarrow="open"/>
            <v:shadow on="t" color="black" opacity="24903f" origin=",.5" offset="0,.55556mm"/>
            <o:lock v:ext="edit" shapetype="f"/>
          </v:shape>
        </w:pict>
      </w:r>
      <w:r>
        <w:rPr>
          <w:noProof/>
          <w:lang w:val="cs-CZ" w:eastAsia="cs-CZ"/>
        </w:rPr>
        <w:pict>
          <v:line id="Connecteur droit 11" o:spid="_x0000_s1029" style="position:absolute;left:0;text-align:left;z-index:251660800;visibility:visible;mso-wrap-distance-top:-3e-5mm;mso-wrap-distance-bottom:-3e-5mm" from="208.35pt,30.25pt" to="259.1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" strokecolor="windowText" strokeweight="2pt">
            <v:shadow on="t" color="black" opacity="24903f" origin=",.5" offset="0,.55556mm"/>
            <o:lock v:ext="edit" shapetype="f"/>
          </v:line>
        </w:pict>
      </w:r>
      <w:r>
        <w:rPr>
          <w:noProof/>
          <w:lang w:val="cs-CZ" w:eastAsia="cs-CZ"/>
        </w:rPr>
        <w:pict>
          <v:shape id="Connecteur droit avec flèche 10" o:spid="_x0000_s1030" type="#_x0000_t32" style="position:absolute;left:0;text-align:left;margin-left:354.9pt;margin-top:29.05pt;width:33.2pt;height:.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" strokecolor="windowText" strokeweight="2pt">
            <v:stroke endarrow="open"/>
            <v:shadow on="t" color="black" opacity="24903f" origin=",.5" offset="0,.55556mm"/>
            <o:lock v:ext="edit" shapetype="f"/>
          </v:shape>
        </w:pict>
      </w:r>
      <w:r>
        <w:rPr>
          <w:noProof/>
          <w:lang w:val="cs-CZ" w:eastAsia="cs-CZ"/>
        </w:rPr>
        <w:pict>
          <v:oval id="Ellipse 5" o:spid="_x0000_s1031" style="position:absolute;left:0;text-align:left;margin-left:259pt;margin-top:5.15pt;width:97pt;height:52.5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" fillcolor="#bcbcbc" stroked="f">
            <v:fill color2="#ededed" rotate="t" angle="180" colors="0 #bcbcbc;22938f #d0d0d0;1 #ededed" focus="100%" type="gradient"/>
            <v:shadow on="t" color="black" opacity="20971f" offset="0,2.2pt"/>
            <v:path arrowok="t"/>
            <v:textbox>
              <w:txbxContent>
                <w:p w:rsidR="00BD0714" w:rsidRDefault="00BD0714" w:rsidP="002714BF">
                  <w:pPr>
                    <w:pStyle w:val="NoSpacing"/>
                    <w:jc w:val="center"/>
                  </w:pPr>
                  <w:r>
                    <w:t>Objet</w:t>
                  </w:r>
                </w:p>
                <w:p w:rsidR="00BD0714" w:rsidRPr="00C11E8D" w:rsidRDefault="00BD0714" w:rsidP="002714BF">
                  <w:pPr>
                    <w:jc w:val="center"/>
                    <w:rPr>
                      <w:b/>
                    </w:rPr>
                  </w:pPr>
                  <w:r w:rsidRPr="00C11E8D">
                    <w:rPr>
                      <w:b/>
                    </w:rPr>
                    <w:t>O</w:t>
                  </w:r>
                </w:p>
              </w:txbxContent>
            </v:textbox>
          </v:oval>
        </w:pict>
      </w:r>
      <w:r>
        <w:rPr>
          <w:noProof/>
          <w:lang w:val="cs-CZ" w:eastAsia="cs-CZ"/>
        </w:rPr>
        <w:pict>
          <v:shape id="Connecteur droit avec flèche 9" o:spid="_x0000_s1032" type="#_x0000_t32" style="position:absolute;left:0;text-align:left;margin-left:78.1pt;margin-top:29.65pt;width:33.2pt;height:.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" strokecolor="windowText" strokeweight="2pt">
            <v:stroke endarrow="open"/>
            <v:shadow on="t" color="black" opacity="24903f" origin=",.5" offset="0,.55556mm"/>
            <o:lock v:ext="edit" shapetype="f"/>
          </v:shape>
        </w:pict>
      </w:r>
      <w:r>
        <w:rPr>
          <w:noProof/>
          <w:lang w:val="cs-CZ" w:eastAsia="cs-CZ"/>
        </w:rPr>
        <w:pict>
          <v:rect id="Rectangle 4" o:spid="_x0000_s1033" style="position:absolute;left:0;text-align:left;margin-left:388.1pt;margin-top:7.75pt;width:92pt;height:45.6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" fillcolor="#bcbcbc" stroked="f">
            <v:fill color2="#ededed" rotate="t" angle="180" colors="0 #bcbcbc;22938f #d0d0d0;1 #ededed" focus="100%" type="gradient"/>
            <v:shadow on="t" color="black" opacity="20971f" offset="0,2.2pt"/>
            <v:path arrowok="t"/>
            <v:textbox>
              <w:txbxContent>
                <w:p w:rsidR="00BD0714" w:rsidRDefault="00BD0714" w:rsidP="002714BF">
                  <w:pPr>
                    <w:pStyle w:val="NoSpacing"/>
                    <w:jc w:val="center"/>
                  </w:pPr>
                  <w:r>
                    <w:t>Destinataire</w:t>
                  </w:r>
                </w:p>
                <w:p w:rsidR="00BD0714" w:rsidRPr="00C11E8D" w:rsidRDefault="00BD0714" w:rsidP="002714BF">
                  <w:pPr>
                    <w:pStyle w:val="NoSpacing"/>
                    <w:jc w:val="center"/>
                    <w:rPr>
                      <w:b/>
                    </w:rPr>
                  </w:pPr>
                  <w:r w:rsidRPr="00C11E8D">
                    <w:rPr>
                      <w:b/>
                    </w:rPr>
                    <w:t>D2</w:t>
                  </w:r>
                </w:p>
              </w:txbxContent>
            </v:textbox>
          </v:rect>
        </w:pict>
      </w:r>
      <w:r>
        <w:rPr>
          <w:noProof/>
          <w:lang w:val="cs-CZ" w:eastAsia="cs-CZ"/>
        </w:rPr>
        <w:pict>
          <v:oval id="Ellipse 3" o:spid="_x0000_s1034" style="position:absolute;left:0;text-align:left;margin-left:111.2pt;margin-top:5.1pt;width:97pt;height:52.5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" fillcolor="#bcbcbc" stroked="f">
            <v:fill color2="#ededed" rotate="t" angle="180" colors="0 #bcbcbc;22938f #d0d0d0;1 #ededed" focus="100%" type="gradient"/>
            <v:shadow on="t" color="black" opacity="20971f" offset="0,2.2pt"/>
            <v:path arrowok="t"/>
            <v:textbox>
              <w:txbxContent>
                <w:p w:rsidR="00BD0714" w:rsidRDefault="00BD0714" w:rsidP="002714BF">
                  <w:pPr>
                    <w:pStyle w:val="NoSpacing"/>
                    <w:jc w:val="center"/>
                  </w:pPr>
                  <w:r>
                    <w:t>Sujet</w:t>
                  </w:r>
                </w:p>
                <w:p w:rsidR="00BD0714" w:rsidRPr="00C11E8D" w:rsidRDefault="00BD0714" w:rsidP="002714BF">
                  <w:pPr>
                    <w:jc w:val="center"/>
                    <w:rPr>
                      <w:b/>
                    </w:rPr>
                  </w:pPr>
                  <w:r w:rsidRPr="00C11E8D">
                    <w:rPr>
                      <w:b/>
                    </w:rPr>
                    <w:t>S</w:t>
                  </w:r>
                </w:p>
              </w:txbxContent>
            </v:textbox>
          </v:oval>
        </w:pict>
      </w:r>
      <w:r>
        <w:rPr>
          <w:noProof/>
          <w:lang w:val="cs-CZ" w:eastAsia="cs-CZ"/>
        </w:rPr>
        <w:pict>
          <v:rect id="Rectangle 6" o:spid="_x0000_s1035" style="position:absolute;left:0;text-align:left;margin-left:-13.9pt;margin-top:5.85pt;width:92pt;height:45.6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" fillcolor="#bcbcbc" stroked="f">
            <v:fill color2="#ededed" rotate="t" angle="180" colors="0 #bcbcbc;22938f #d0d0d0;1 #ededed" focus="100%" type="gradient"/>
            <v:shadow on="t" color="black" opacity="20971f" offset="0,2.2pt"/>
            <v:path arrowok="t"/>
            <v:textbox>
              <w:txbxContent>
                <w:p w:rsidR="00BD0714" w:rsidRDefault="00BD0714" w:rsidP="002714BF">
                  <w:pPr>
                    <w:pStyle w:val="NoSpacing"/>
                    <w:jc w:val="center"/>
                  </w:pPr>
                  <w:r>
                    <w:t>Destinateur</w:t>
                  </w:r>
                </w:p>
                <w:p w:rsidR="00BD0714" w:rsidRPr="00C11E8D" w:rsidRDefault="00BD0714" w:rsidP="002714BF">
                  <w:pPr>
                    <w:pStyle w:val="NoSpacing"/>
                    <w:jc w:val="center"/>
                    <w:rPr>
                      <w:b/>
                    </w:rPr>
                  </w:pPr>
                  <w:r w:rsidRPr="00C11E8D">
                    <w:rPr>
                      <w:b/>
                    </w:rPr>
                    <w:t>D1</w:t>
                  </w:r>
                </w:p>
              </w:txbxContent>
            </v:textbox>
          </v:rect>
        </w:pict>
      </w:r>
      <w:r w:rsidRPr="00DF6025">
        <w:rPr>
          <w:rFonts w:ascii="Times New Roman" w:hAnsi="Times New Roman"/>
          <w:sz w:val="24"/>
          <w:szCs w:val="24"/>
        </w:rPr>
        <w:tab/>
      </w:r>
    </w:p>
    <w:p w:rsidR="00BD0714" w:rsidRPr="00DF6025" w:rsidRDefault="00BD0714" w:rsidP="008813E2">
      <w:pPr>
        <w:spacing w:after="0" w:line="480" w:lineRule="auto"/>
        <w:jc w:val="center"/>
        <w:rPr>
          <w:rFonts w:ascii="Times New Roman" w:hAnsi="Times New Roman"/>
          <w:b/>
          <w:sz w:val="24"/>
          <w:szCs w:val="24"/>
        </w:rPr>
      </w:pPr>
    </w:p>
    <w:p w:rsidR="00BD0714" w:rsidRPr="00DF6025" w:rsidRDefault="00BD0714" w:rsidP="008813E2">
      <w:pPr>
        <w:spacing w:after="0" w:line="480" w:lineRule="auto"/>
        <w:jc w:val="both"/>
        <w:rPr>
          <w:rFonts w:ascii="Times New Roman" w:hAnsi="Times New Roman"/>
          <w:sz w:val="24"/>
          <w:szCs w:val="24"/>
        </w:rPr>
      </w:pPr>
      <w:r>
        <w:rPr>
          <w:noProof/>
          <w:lang w:val="cs-CZ" w:eastAsia="cs-CZ"/>
        </w:rPr>
        <w:pict>
          <v:roundrect id="Rectangle à coins arrondis 8" o:spid="_x0000_s1036" style="position:absolute;left:0;text-align:left;margin-left:200.25pt;margin-top:8.9pt;width:74.4pt;height:41.9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" fillcolor="#bcbcbc" stroked="f">
            <v:fill color2="#ededed" rotate="t" angle="180" colors="0 #bcbcbc;22938f #d0d0d0;1 #ededed" focus="100%" type="gradient"/>
            <v:shadow on="t" color="black" opacity="20971f" offset="0,2.2pt"/>
            <v:path arrowok="t"/>
            <v:textbox>
              <w:txbxContent>
                <w:p w:rsidR="00BD0714" w:rsidRPr="00C11E8D" w:rsidRDefault="00BD0714" w:rsidP="002714BF">
                  <w:pPr>
                    <w:pStyle w:val="NoSpacing"/>
                    <w:jc w:val="center"/>
                    <w:rPr>
                      <w:b/>
                    </w:rPr>
                  </w:pPr>
                  <w:r w:rsidRPr="00C11E8D">
                    <w:rPr>
                      <w:b/>
                    </w:rPr>
                    <w:t>Op</w:t>
                  </w:r>
                </w:p>
                <w:p w:rsidR="00BD0714" w:rsidRDefault="00BD0714" w:rsidP="002714BF">
                  <w:pPr>
                    <w:pStyle w:val="NoSpacing"/>
                    <w:jc w:val="center"/>
                  </w:pPr>
                  <w:r>
                    <w:t>Opposant</w:t>
                  </w:r>
                </w:p>
              </w:txbxContent>
            </v:textbox>
          </v:roundrect>
        </w:pict>
      </w:r>
    </w:p>
    <w:p w:rsidR="00BD0714" w:rsidRPr="00DF6025" w:rsidRDefault="00BD0714" w:rsidP="008813E2">
      <w:pPr>
        <w:spacing w:after="0" w:line="480" w:lineRule="auto"/>
        <w:jc w:val="both"/>
        <w:rPr>
          <w:rFonts w:ascii="Times New Roman" w:hAnsi="Times New Roman"/>
          <w:sz w:val="24"/>
          <w:szCs w:val="24"/>
        </w:rPr>
      </w:pPr>
    </w:p>
    <w:p w:rsidR="00BD0714" w:rsidRPr="00DF6025" w:rsidRDefault="00BD0714" w:rsidP="008813E2">
      <w:pPr>
        <w:spacing w:after="0" w:line="480" w:lineRule="auto"/>
        <w:jc w:val="both"/>
        <w:rPr>
          <w:rFonts w:ascii="Times New Roman" w:hAnsi="Times New Roman"/>
          <w:sz w:val="24"/>
          <w:szCs w:val="24"/>
        </w:rPr>
      </w:pPr>
    </w:p>
    <w:p w:rsidR="00BD0714" w:rsidRDefault="00BD0714" w:rsidP="008813E2">
      <w:pPr>
        <w:spacing w:after="0" w:line="480" w:lineRule="auto"/>
        <w:jc w:val="both"/>
        <w:rPr>
          <w:rFonts w:ascii="Times New Roman" w:hAnsi="Times New Roman"/>
          <w:sz w:val="24"/>
          <w:szCs w:val="24"/>
        </w:rPr>
      </w:pPr>
      <w:r w:rsidRPr="00DF6025">
        <w:rPr>
          <w:rFonts w:ascii="Times New Roman" w:hAnsi="Times New Roman"/>
          <w:sz w:val="24"/>
          <w:szCs w:val="24"/>
        </w:rPr>
        <w:t xml:space="preserve">De plus, celui-ci réduit les fonctions de Propp en en couplant certaines. </w:t>
      </w:r>
    </w:p>
    <w:p w:rsidR="00BD0714" w:rsidRDefault="00BD0714" w:rsidP="008813E2">
      <w:pPr>
        <w:spacing w:after="0" w:line="480" w:lineRule="auto"/>
        <w:jc w:val="both"/>
        <w:rPr>
          <w:rFonts w:ascii="Times New Roman" w:hAnsi="Times New Roman"/>
          <w:sz w:val="24"/>
          <w:szCs w:val="24"/>
        </w:rPr>
      </w:pPr>
    </w:p>
    <w:p w:rsidR="00BD0714" w:rsidRDefault="00BD0714" w:rsidP="008813E2">
      <w:pPr>
        <w:spacing w:after="0" w:line="480" w:lineRule="auto"/>
        <w:jc w:val="both"/>
        <w:rPr>
          <w:rFonts w:ascii="Times New Roman" w:hAnsi="Times New Roman"/>
          <w:sz w:val="24"/>
          <w:szCs w:val="24"/>
        </w:rPr>
      </w:pPr>
    </w:p>
    <w:p w:rsidR="00BD0714" w:rsidRDefault="00BD0714" w:rsidP="008813E2">
      <w:pPr>
        <w:spacing w:after="0" w:line="480" w:lineRule="auto"/>
        <w:jc w:val="both"/>
        <w:rPr>
          <w:rFonts w:ascii="Times New Roman" w:hAnsi="Times New Roman"/>
          <w:sz w:val="24"/>
          <w:szCs w:val="24"/>
        </w:rPr>
      </w:pPr>
      <w:r>
        <w:rPr>
          <w:rFonts w:ascii="Times New Roman" w:hAnsi="Times New Roman"/>
          <w:sz w:val="24"/>
          <w:szCs w:val="24"/>
        </w:rPr>
        <w:br w:type="page"/>
      </w:r>
    </w:p>
    <w:p w:rsidR="00BD0714" w:rsidRPr="008F09E4" w:rsidRDefault="00BD0714" w:rsidP="008813E2">
      <w:pPr>
        <w:pStyle w:val="Heading1"/>
        <w:spacing w:before="0" w:line="480" w:lineRule="auto"/>
        <w:rPr>
          <w:rFonts w:ascii="Times New Roman" w:hAnsi="Times New Roman"/>
          <w:color w:val="auto"/>
        </w:rPr>
      </w:pPr>
      <w:bookmarkStart w:id="8" w:name="_Toc292384229"/>
      <w:r w:rsidRPr="008F09E4">
        <w:rPr>
          <w:rFonts w:ascii="Times New Roman" w:hAnsi="Times New Roman"/>
          <w:color w:val="auto"/>
        </w:rPr>
        <w:t>II. Les interprétations ethnologiques des contes de fées</w:t>
      </w:r>
      <w:bookmarkEnd w:id="8"/>
    </w:p>
    <w:p w:rsidR="00BD0714" w:rsidRDefault="00BD0714" w:rsidP="008813E2">
      <w:pPr>
        <w:spacing w:after="0" w:line="480" w:lineRule="auto"/>
      </w:pPr>
    </w:p>
    <w:p w:rsidR="00BD0714" w:rsidRPr="008F09E4" w:rsidRDefault="00BD0714" w:rsidP="008813E2">
      <w:pPr>
        <w:pStyle w:val="ListParagraph"/>
        <w:numPr>
          <w:ilvl w:val="0"/>
          <w:numId w:val="7"/>
        </w:numPr>
        <w:spacing w:after="0" w:line="480" w:lineRule="auto"/>
        <w:jc w:val="both"/>
        <w:outlineLvl w:val="2"/>
        <w:rPr>
          <w:rFonts w:ascii="Times New Roman" w:hAnsi="Times New Roman"/>
          <w:b/>
          <w:sz w:val="24"/>
          <w:szCs w:val="24"/>
        </w:rPr>
      </w:pPr>
      <w:bookmarkStart w:id="9" w:name="_Toc292384230"/>
      <w:r w:rsidRPr="008F09E4">
        <w:rPr>
          <w:rFonts w:ascii="Times New Roman" w:hAnsi="Times New Roman"/>
          <w:b/>
          <w:sz w:val="24"/>
          <w:szCs w:val="24"/>
        </w:rPr>
        <w:t>L’interprétation mythologique</w:t>
      </w:r>
      <w:bookmarkEnd w:id="9"/>
    </w:p>
    <w:p w:rsidR="00BD0714" w:rsidRPr="004646F7" w:rsidRDefault="00BD0714" w:rsidP="008813E2">
      <w:pPr>
        <w:pStyle w:val="NoSpacing"/>
        <w:spacing w:line="480" w:lineRule="auto"/>
      </w:pPr>
    </w:p>
    <w:p w:rsidR="00BD0714" w:rsidRDefault="00BD0714" w:rsidP="008813E2">
      <w:pPr>
        <w:spacing w:after="0" w:line="480" w:lineRule="auto"/>
        <w:ind w:firstLine="360"/>
        <w:jc w:val="both"/>
        <w:rPr>
          <w:rFonts w:ascii="Times New Roman" w:hAnsi="Times New Roman"/>
          <w:sz w:val="24"/>
          <w:szCs w:val="24"/>
        </w:rPr>
      </w:pPr>
      <w:r w:rsidRPr="00E511BE">
        <w:rPr>
          <w:rFonts w:ascii="Times New Roman" w:hAnsi="Times New Roman"/>
          <w:sz w:val="24"/>
          <w:szCs w:val="24"/>
        </w:rPr>
        <w:t>Jean-Roger Rolland, conteur contemporain, n’hésite pas à parler des contes de fées comme des « histoires vraies »</w:t>
      </w:r>
      <w:r w:rsidRPr="00E511BE">
        <w:rPr>
          <w:rStyle w:val="FootnoteReference"/>
          <w:rFonts w:ascii="Times New Roman" w:hAnsi="Times New Roman"/>
          <w:sz w:val="24"/>
          <w:szCs w:val="24"/>
        </w:rPr>
        <w:footnoteReference w:id="7"/>
      </w:r>
      <w:r w:rsidRPr="00E511BE">
        <w:rPr>
          <w:rFonts w:ascii="Times New Roman" w:hAnsi="Times New Roman"/>
          <w:sz w:val="24"/>
          <w:szCs w:val="24"/>
        </w:rPr>
        <w:t xml:space="preserve">. Selon lui, les contes sont les </w:t>
      </w:r>
      <w:r w:rsidRPr="00861676">
        <w:rPr>
          <w:rFonts w:ascii="Times New Roman" w:hAnsi="Times New Roman"/>
          <w:sz w:val="24"/>
          <w:szCs w:val="24"/>
        </w:rPr>
        <w:t>descendants directs des mythes</w:t>
      </w:r>
      <w:r w:rsidRPr="00E511BE">
        <w:rPr>
          <w:rFonts w:ascii="Times New Roman" w:hAnsi="Times New Roman"/>
          <w:sz w:val="24"/>
          <w:szCs w:val="24"/>
        </w:rPr>
        <w:t>. De même, les frères Grimm écrivaient « </w:t>
      </w:r>
      <w:r>
        <w:rPr>
          <w:rFonts w:ascii="Times New Roman" w:hAnsi="Times New Roman"/>
          <w:i/>
          <w:sz w:val="24"/>
          <w:szCs w:val="24"/>
        </w:rPr>
        <w:t>l</w:t>
      </w:r>
      <w:r w:rsidRPr="00E511BE">
        <w:rPr>
          <w:rFonts w:ascii="Times New Roman" w:hAnsi="Times New Roman"/>
          <w:i/>
          <w:sz w:val="24"/>
          <w:szCs w:val="24"/>
        </w:rPr>
        <w:t xml:space="preserve">es contes populaires sont les derniers échos de mythes antiques ». </w:t>
      </w:r>
      <w:r w:rsidRPr="00E511BE">
        <w:rPr>
          <w:rFonts w:ascii="Times New Roman" w:hAnsi="Times New Roman"/>
          <w:sz w:val="24"/>
          <w:szCs w:val="24"/>
        </w:rPr>
        <w:t xml:space="preserve">En effet, </w:t>
      </w:r>
      <w:r>
        <w:rPr>
          <w:rFonts w:ascii="Times New Roman" w:hAnsi="Times New Roman"/>
          <w:sz w:val="24"/>
          <w:szCs w:val="24"/>
        </w:rPr>
        <w:t>existe</w:t>
      </w:r>
      <w:r w:rsidRPr="00E511BE">
        <w:rPr>
          <w:rFonts w:ascii="Times New Roman" w:hAnsi="Times New Roman"/>
          <w:sz w:val="24"/>
          <w:szCs w:val="24"/>
        </w:rPr>
        <w:t xml:space="preserve"> une théorie selon laquelle les contes de fées, comme les poèmes épiques, les légendes et les chansons du folklore, seraient les ramifications ultimes de la mythologie. Etablissons tout d’abord la différence entre mythe et conte. </w:t>
      </w:r>
      <w:r>
        <w:rPr>
          <w:rFonts w:ascii="Times New Roman" w:hAnsi="Times New Roman"/>
          <w:sz w:val="24"/>
          <w:szCs w:val="24"/>
        </w:rPr>
        <w:t>Les aventures des personnages des contes merveilleux, si elles sont miraculeuses, sont aussi toujours présentées de façon ordinaire. Des faits extraordinaires sont racontés comme des évènements banals. C’est exactement l’inverse dans le mythe qui raconte une histoire unique, arrivant à quelqu’un d’exceptionnel. De plus, l</w:t>
      </w:r>
      <w:r w:rsidRPr="00E511BE">
        <w:rPr>
          <w:rFonts w:ascii="Times New Roman" w:hAnsi="Times New Roman"/>
          <w:sz w:val="24"/>
          <w:szCs w:val="24"/>
        </w:rPr>
        <w:t xml:space="preserve">e mythe s’oppose au conte par le rapport étroit qui l’unit au sacré. Objet de croyance, le mythe fonde un rapport de lutte ou d’entraide entre les dieux et les hommes. Nourri de superstitions populaires, le conte sollicite un surnaturel plus familier, parfois uniquement régional, qui ne saurait faire l’objet d’un culte. Cependant le sacré n’est pas vraiment un critère distinctif et on s’aperçoit que la différence n’est pas si rigoureuse. </w:t>
      </w:r>
      <w:r>
        <w:rPr>
          <w:rFonts w:ascii="Times New Roman" w:hAnsi="Times New Roman"/>
          <w:sz w:val="24"/>
          <w:szCs w:val="24"/>
        </w:rPr>
        <w:t xml:space="preserve">Une hypothèse, </w:t>
      </w:r>
      <w:r w:rsidRPr="00E511BE">
        <w:rPr>
          <w:rFonts w:ascii="Times New Roman" w:hAnsi="Times New Roman"/>
          <w:sz w:val="24"/>
          <w:szCs w:val="24"/>
        </w:rPr>
        <w:t>en effet</w:t>
      </w:r>
      <w:r>
        <w:rPr>
          <w:rFonts w:ascii="Times New Roman" w:hAnsi="Times New Roman"/>
          <w:sz w:val="24"/>
          <w:szCs w:val="24"/>
        </w:rPr>
        <w:t>,</w:t>
      </w:r>
      <w:r w:rsidRPr="00E511BE">
        <w:rPr>
          <w:rFonts w:ascii="Times New Roman" w:hAnsi="Times New Roman"/>
          <w:sz w:val="24"/>
          <w:szCs w:val="24"/>
        </w:rPr>
        <w:t xml:space="preserve"> </w:t>
      </w:r>
      <w:r>
        <w:rPr>
          <w:rFonts w:ascii="Times New Roman" w:hAnsi="Times New Roman"/>
          <w:sz w:val="24"/>
          <w:szCs w:val="24"/>
        </w:rPr>
        <w:t>consisterait à considérer les contes comme</w:t>
      </w:r>
      <w:r w:rsidRPr="00E511BE">
        <w:rPr>
          <w:rFonts w:ascii="Times New Roman" w:hAnsi="Times New Roman"/>
          <w:sz w:val="24"/>
          <w:szCs w:val="24"/>
        </w:rPr>
        <w:t xml:space="preserve"> des mythes dans lesquels le sacré aurait en grande partie disparu, </w:t>
      </w:r>
      <w:r>
        <w:rPr>
          <w:rFonts w:ascii="Times New Roman" w:hAnsi="Times New Roman"/>
          <w:sz w:val="24"/>
          <w:szCs w:val="24"/>
        </w:rPr>
        <w:t xml:space="preserve">comme </w:t>
      </w:r>
      <w:r w:rsidRPr="00E511BE">
        <w:rPr>
          <w:rFonts w:ascii="Times New Roman" w:hAnsi="Times New Roman"/>
          <w:sz w:val="24"/>
          <w:szCs w:val="24"/>
        </w:rPr>
        <w:t>un mythe dégénéré. Dans l’idée que les contes proviennent des mythes, il y a la conviction que des récits aujourd’hui racontés pour le plaisir se transmettait autrefois pour une autre raison : à cause des significations qu’il comportait.</w:t>
      </w:r>
      <w:r>
        <w:rPr>
          <w:rFonts w:ascii="Times New Roman" w:hAnsi="Times New Roman"/>
          <w:sz w:val="24"/>
          <w:szCs w:val="24"/>
        </w:rPr>
        <w:t xml:space="preserve"> </w:t>
      </w:r>
      <w:r w:rsidRPr="00E511BE">
        <w:rPr>
          <w:rFonts w:ascii="Times New Roman" w:hAnsi="Times New Roman"/>
          <w:sz w:val="24"/>
          <w:szCs w:val="24"/>
        </w:rPr>
        <w:t xml:space="preserve">La fonction des contes auraient ainsi été, à l’origine, de diffuser l’enseignement exotérique, c’est-à-dire des doctrines vulgarisées, contenu dans les mythes. </w:t>
      </w:r>
      <w:r w:rsidRPr="00861676">
        <w:rPr>
          <w:rFonts w:ascii="Times New Roman" w:hAnsi="Times New Roman"/>
          <w:sz w:val="24"/>
          <w:szCs w:val="24"/>
        </w:rPr>
        <w:t xml:space="preserve">Ainsi, le conte serait constitué de symboles qui, en les déchiffrant, permettraient d’accéder à l’enseignement sacré. </w:t>
      </w:r>
    </w:p>
    <w:p w:rsidR="00BD0714" w:rsidRDefault="00BD0714" w:rsidP="008813E2">
      <w:pPr>
        <w:pStyle w:val="NoSpacing"/>
        <w:spacing w:line="480" w:lineRule="auto"/>
      </w:pPr>
    </w:p>
    <w:p w:rsidR="00BD0714" w:rsidRPr="00526AA3" w:rsidRDefault="00BD0714" w:rsidP="008813E2">
      <w:pPr>
        <w:pStyle w:val="ListParagraph"/>
        <w:numPr>
          <w:ilvl w:val="1"/>
          <w:numId w:val="7"/>
        </w:numPr>
        <w:spacing w:after="0" w:line="480" w:lineRule="auto"/>
        <w:jc w:val="both"/>
        <w:outlineLvl w:val="3"/>
        <w:rPr>
          <w:rFonts w:ascii="Times New Roman" w:hAnsi="Times New Roman"/>
          <w:i/>
          <w:sz w:val="24"/>
          <w:szCs w:val="24"/>
        </w:rPr>
      </w:pPr>
      <w:bookmarkStart w:id="10" w:name="_Toc292384231"/>
      <w:r w:rsidRPr="00526AA3">
        <w:rPr>
          <w:rFonts w:ascii="Times New Roman" w:hAnsi="Times New Roman"/>
          <w:i/>
          <w:sz w:val="24"/>
          <w:szCs w:val="24"/>
        </w:rPr>
        <w:t>Une analogie frappante entre les contes et les mythes</w:t>
      </w:r>
      <w:bookmarkEnd w:id="10"/>
    </w:p>
    <w:p w:rsidR="00BD0714" w:rsidRDefault="00BD0714" w:rsidP="008813E2">
      <w:pPr>
        <w:spacing w:after="0" w:line="480" w:lineRule="auto"/>
        <w:ind w:firstLine="360"/>
        <w:jc w:val="both"/>
        <w:rPr>
          <w:rFonts w:ascii="Times New Roman" w:hAnsi="Times New Roman"/>
          <w:sz w:val="24"/>
          <w:szCs w:val="24"/>
        </w:rPr>
      </w:pPr>
      <w:r w:rsidRPr="00861676">
        <w:rPr>
          <w:rFonts w:ascii="Times New Roman" w:hAnsi="Times New Roman"/>
          <w:sz w:val="24"/>
          <w:szCs w:val="24"/>
        </w:rPr>
        <w:t>Le mythe</w:t>
      </w:r>
      <w:r w:rsidRPr="00E511BE">
        <w:rPr>
          <w:rFonts w:ascii="Times New Roman" w:hAnsi="Times New Roman"/>
          <w:sz w:val="24"/>
          <w:szCs w:val="24"/>
        </w:rPr>
        <w:t xml:space="preserve"> est une des premières manifestations de l’intelligence humaine. Les premiers contes que l’homme a imaginés lui auraient été inspirés par le spectacle des choses dont il ne parvenait pas à saisir le sens, mais dont il voulait néanmoins, pour apaiser ses peurs et les justifier, donner une interprétation. </w:t>
      </w:r>
    </w:p>
    <w:p w:rsidR="00BD0714" w:rsidRPr="00E511BE" w:rsidRDefault="00BD0714" w:rsidP="008813E2">
      <w:pPr>
        <w:spacing w:after="0" w:line="480" w:lineRule="auto"/>
        <w:ind w:firstLine="360"/>
        <w:jc w:val="both"/>
        <w:rPr>
          <w:rFonts w:ascii="Times New Roman" w:hAnsi="Times New Roman"/>
          <w:sz w:val="24"/>
          <w:szCs w:val="24"/>
        </w:rPr>
      </w:pPr>
      <w:r>
        <w:rPr>
          <w:rFonts w:ascii="Times New Roman" w:hAnsi="Times New Roman"/>
          <w:sz w:val="24"/>
          <w:szCs w:val="24"/>
        </w:rPr>
        <w:t xml:space="preserve">Les contes de fées ont ainsi une origine très voisine des mythes. De plus, on retrouve des éléments présents dans les mythes et dans les contes de fées très analogues. </w:t>
      </w:r>
      <w:r w:rsidRPr="00E511BE">
        <w:rPr>
          <w:rFonts w:ascii="Times New Roman" w:hAnsi="Times New Roman"/>
          <w:sz w:val="24"/>
          <w:szCs w:val="24"/>
        </w:rPr>
        <w:t>En effet, un des é</w:t>
      </w:r>
      <w:r>
        <w:rPr>
          <w:rFonts w:ascii="Times New Roman" w:hAnsi="Times New Roman"/>
          <w:sz w:val="24"/>
          <w:szCs w:val="24"/>
        </w:rPr>
        <w:t xml:space="preserve">léments essentiels du conte est, tout comme le mythe issu de l’orage, </w:t>
      </w:r>
      <w:r w:rsidRPr="00E511BE">
        <w:rPr>
          <w:rFonts w:ascii="Times New Roman" w:hAnsi="Times New Roman"/>
          <w:sz w:val="24"/>
          <w:szCs w:val="24"/>
        </w:rPr>
        <w:t>le déplacement par des procédés irrationnels et particulièrement rapides. Il y a des liens évidents entre, par exemple, le mythe de Mercure et Persée se transportant dans l’Olympe grâce à leurs talonnières magiques et les contes où les héros se déplacent à l’aide d’objets magiques (</w:t>
      </w:r>
      <w:r w:rsidRPr="00E511BE">
        <w:rPr>
          <w:rFonts w:ascii="Times New Roman" w:hAnsi="Times New Roman"/>
          <w:i/>
          <w:sz w:val="24"/>
          <w:szCs w:val="24"/>
        </w:rPr>
        <w:t>Le Chat Botté</w:t>
      </w:r>
      <w:r w:rsidRPr="00E511BE">
        <w:rPr>
          <w:rFonts w:ascii="Times New Roman" w:hAnsi="Times New Roman"/>
          <w:sz w:val="24"/>
          <w:szCs w:val="24"/>
        </w:rPr>
        <w:t xml:space="preserve">, </w:t>
      </w:r>
      <w:r w:rsidRPr="00E511BE">
        <w:rPr>
          <w:rFonts w:ascii="Times New Roman" w:hAnsi="Times New Roman"/>
          <w:i/>
          <w:sz w:val="24"/>
          <w:szCs w:val="24"/>
        </w:rPr>
        <w:t>Le petit Poucet</w:t>
      </w:r>
      <w:r w:rsidRPr="00E511BE">
        <w:rPr>
          <w:rFonts w:ascii="Times New Roman" w:hAnsi="Times New Roman"/>
          <w:sz w:val="24"/>
          <w:szCs w:val="24"/>
        </w:rPr>
        <w:t xml:space="preserve"> et </w:t>
      </w:r>
      <w:r w:rsidRPr="00E511BE">
        <w:rPr>
          <w:rFonts w:ascii="Times New Roman" w:hAnsi="Times New Roman"/>
          <w:i/>
          <w:sz w:val="24"/>
          <w:szCs w:val="24"/>
        </w:rPr>
        <w:t>La Belle au bois dormant</w:t>
      </w:r>
      <w:r w:rsidRPr="00E511BE">
        <w:rPr>
          <w:rFonts w:ascii="Times New Roman" w:hAnsi="Times New Roman"/>
          <w:sz w:val="24"/>
          <w:szCs w:val="24"/>
        </w:rPr>
        <w:t xml:space="preserve"> où le nain vient avertir la bonne fée du sommeil de la Belle). Ainsi, des éléments matériels du mythe se s</w:t>
      </w:r>
      <w:r>
        <w:rPr>
          <w:rFonts w:ascii="Times New Roman" w:hAnsi="Times New Roman"/>
          <w:sz w:val="24"/>
          <w:szCs w:val="24"/>
        </w:rPr>
        <w:t>eraient</w:t>
      </w:r>
      <w:r w:rsidRPr="00E511BE">
        <w:rPr>
          <w:rFonts w:ascii="Times New Roman" w:hAnsi="Times New Roman"/>
          <w:sz w:val="24"/>
          <w:szCs w:val="24"/>
        </w:rPr>
        <w:t xml:space="preserve"> transposés dans le conte sans grande modification. </w:t>
      </w:r>
    </w:p>
    <w:p w:rsidR="00BD0714" w:rsidRDefault="00BD0714" w:rsidP="008813E2">
      <w:pPr>
        <w:spacing w:after="0" w:line="480" w:lineRule="auto"/>
        <w:ind w:firstLine="360"/>
        <w:jc w:val="both"/>
        <w:rPr>
          <w:rFonts w:ascii="Times New Roman" w:hAnsi="Times New Roman"/>
          <w:sz w:val="24"/>
          <w:szCs w:val="24"/>
        </w:rPr>
      </w:pPr>
      <w:r>
        <w:rPr>
          <w:rFonts w:ascii="Times New Roman" w:hAnsi="Times New Roman"/>
          <w:sz w:val="24"/>
          <w:szCs w:val="24"/>
        </w:rPr>
        <w:t>P</w:t>
      </w:r>
      <w:r w:rsidRPr="00E511BE">
        <w:rPr>
          <w:rFonts w:ascii="Times New Roman" w:hAnsi="Times New Roman"/>
          <w:sz w:val="24"/>
          <w:szCs w:val="24"/>
        </w:rPr>
        <w:t xml:space="preserve">our poursuivre  avec les analogies entre conte et mythe, nous pouvons </w:t>
      </w:r>
      <w:r>
        <w:rPr>
          <w:rFonts w:ascii="Times New Roman" w:hAnsi="Times New Roman"/>
          <w:sz w:val="24"/>
          <w:szCs w:val="24"/>
        </w:rPr>
        <w:t xml:space="preserve">également </w:t>
      </w:r>
      <w:r w:rsidRPr="00E511BE">
        <w:rPr>
          <w:rFonts w:ascii="Times New Roman" w:hAnsi="Times New Roman"/>
          <w:sz w:val="24"/>
          <w:szCs w:val="24"/>
        </w:rPr>
        <w:t xml:space="preserve">faire remarquer que les mythes avertisseurs sont une constante des mythologies aussi bien que des contes merveilleux. Une même philosophie se cache derrière les mythes barbares et les contes : elle met les humains en garde contre la démesure, le gigantisme des entreprises, le défi à la nature et à son équilibre. L’homme n’a rien à gagner en entrant, sans précaution, dans les chambres secrètes au seuil défendu. En effet, le tabou, l’interdiction d’accomplir certains actes, fait partie des thèmes habituels des contes de fées. Les contes tracent des limites à ne pas franchir et peuvent être considérer, en cela, comme les héritiers des grands mythes de l’Antiquité. </w:t>
      </w:r>
    </w:p>
    <w:p w:rsidR="00BD0714" w:rsidRDefault="00BD0714" w:rsidP="008813E2">
      <w:pPr>
        <w:spacing w:after="0" w:line="480" w:lineRule="auto"/>
        <w:ind w:firstLine="360"/>
        <w:jc w:val="both"/>
        <w:rPr>
          <w:rFonts w:ascii="Times New Roman" w:hAnsi="Times New Roman"/>
          <w:sz w:val="24"/>
          <w:szCs w:val="24"/>
        </w:rPr>
      </w:pPr>
    </w:p>
    <w:p w:rsidR="00BD0714" w:rsidRPr="00526AA3" w:rsidRDefault="00BD0714" w:rsidP="008813E2">
      <w:pPr>
        <w:pStyle w:val="ListParagraph"/>
        <w:numPr>
          <w:ilvl w:val="1"/>
          <w:numId w:val="7"/>
        </w:numPr>
        <w:spacing w:after="0" w:line="480" w:lineRule="auto"/>
        <w:jc w:val="both"/>
        <w:outlineLvl w:val="3"/>
        <w:rPr>
          <w:rFonts w:ascii="Times New Roman" w:hAnsi="Times New Roman"/>
          <w:i/>
          <w:sz w:val="24"/>
          <w:szCs w:val="24"/>
        </w:rPr>
      </w:pPr>
      <w:bookmarkStart w:id="11" w:name="_Toc292384232"/>
      <w:r w:rsidRPr="00526AA3">
        <w:rPr>
          <w:rFonts w:ascii="Times New Roman" w:hAnsi="Times New Roman"/>
          <w:i/>
          <w:sz w:val="24"/>
          <w:szCs w:val="24"/>
        </w:rPr>
        <w:t>Du conte au mythe, un retour aux origines du monde</w:t>
      </w:r>
      <w:bookmarkEnd w:id="11"/>
    </w:p>
    <w:p w:rsidR="00BD0714" w:rsidRPr="00E511BE" w:rsidRDefault="00BD0714" w:rsidP="008813E2">
      <w:pPr>
        <w:spacing w:after="0" w:line="480" w:lineRule="auto"/>
        <w:ind w:firstLine="708"/>
        <w:jc w:val="both"/>
        <w:rPr>
          <w:rFonts w:ascii="Times New Roman" w:hAnsi="Times New Roman"/>
          <w:sz w:val="24"/>
          <w:szCs w:val="24"/>
        </w:rPr>
      </w:pPr>
      <w:r>
        <w:rPr>
          <w:rFonts w:ascii="Times New Roman" w:hAnsi="Times New Roman"/>
          <w:sz w:val="24"/>
          <w:szCs w:val="24"/>
        </w:rPr>
        <w:t>En admettant que les contes de fées soient bien des « résidus » de mythes</w:t>
      </w:r>
      <w:r w:rsidRPr="00E511BE">
        <w:rPr>
          <w:rFonts w:ascii="Times New Roman" w:hAnsi="Times New Roman"/>
          <w:sz w:val="24"/>
          <w:szCs w:val="24"/>
        </w:rPr>
        <w:t xml:space="preserve">, </w:t>
      </w:r>
      <w:r>
        <w:rPr>
          <w:rFonts w:ascii="Times New Roman" w:hAnsi="Times New Roman"/>
          <w:sz w:val="24"/>
          <w:szCs w:val="24"/>
        </w:rPr>
        <w:t>ces histoires</w:t>
      </w:r>
      <w:r w:rsidRPr="00E511BE">
        <w:rPr>
          <w:rFonts w:ascii="Times New Roman" w:hAnsi="Times New Roman"/>
          <w:sz w:val="24"/>
          <w:szCs w:val="24"/>
        </w:rPr>
        <w:t xml:space="preserve"> </w:t>
      </w:r>
      <w:r>
        <w:rPr>
          <w:rFonts w:ascii="Times New Roman" w:hAnsi="Times New Roman"/>
          <w:sz w:val="24"/>
          <w:szCs w:val="24"/>
        </w:rPr>
        <w:t>merveilleuses</w:t>
      </w:r>
      <w:r w:rsidRPr="00E511BE">
        <w:rPr>
          <w:rFonts w:ascii="Times New Roman" w:hAnsi="Times New Roman"/>
          <w:sz w:val="24"/>
          <w:szCs w:val="24"/>
        </w:rPr>
        <w:t xml:space="preserve"> parleraient alors de notre propre histoire et des « grandes lois du monde »</w:t>
      </w:r>
      <w:r w:rsidRPr="00E511BE">
        <w:rPr>
          <w:rStyle w:val="FootnoteReference"/>
          <w:rFonts w:ascii="Times New Roman" w:hAnsi="Times New Roman"/>
          <w:sz w:val="24"/>
          <w:szCs w:val="24"/>
        </w:rPr>
        <w:footnoteReference w:id="8"/>
      </w:r>
      <w:r w:rsidRPr="00E511BE">
        <w:rPr>
          <w:rFonts w:ascii="Times New Roman" w:hAnsi="Times New Roman"/>
          <w:sz w:val="24"/>
          <w:szCs w:val="24"/>
        </w:rPr>
        <w:t>. D’après une même idée, Vladimir Propp écrit : « si l’on définit ces contes d’un point de vue historique, ils méritent le nom ancien, maintenant abandonné, de contes mythiques. […] Il est très possible qu’il y ait un lien, régi par des lois, entre les formes archaïque de la culture et la religion d’une part, entre la religion et les contes d’autres part. Une culture meurt, une religion meurt, et leur contenu se transforme en contes</w:t>
      </w:r>
      <w:r w:rsidRPr="00E511BE">
        <w:rPr>
          <w:rStyle w:val="FootnoteReference"/>
          <w:rFonts w:ascii="Times New Roman" w:hAnsi="Times New Roman"/>
          <w:sz w:val="24"/>
          <w:szCs w:val="24"/>
        </w:rPr>
        <w:footnoteReference w:id="9"/>
      </w:r>
      <w:r w:rsidRPr="00E511BE">
        <w:rPr>
          <w:rFonts w:ascii="Times New Roman" w:hAnsi="Times New Roman"/>
          <w:sz w:val="24"/>
          <w:szCs w:val="24"/>
        </w:rPr>
        <w:t xml:space="preserve"> ». </w:t>
      </w:r>
      <w:r>
        <w:rPr>
          <w:rFonts w:ascii="Times New Roman" w:hAnsi="Times New Roman"/>
          <w:sz w:val="24"/>
          <w:szCs w:val="24"/>
        </w:rPr>
        <w:t xml:space="preserve">Ainsi, les contes pourraient s’apparenter à </w:t>
      </w:r>
      <w:r w:rsidRPr="00E511BE">
        <w:rPr>
          <w:rFonts w:ascii="Times New Roman" w:hAnsi="Times New Roman"/>
          <w:sz w:val="24"/>
          <w:szCs w:val="24"/>
        </w:rPr>
        <w:t xml:space="preserve"> la parole de l’humanité : il n’y a qu’un seul et même homme sur la Terre qui a les mêmes craintes, les mêmes envies, les mêmes espoirs. Ils représenteraient en quelque sorte les « souvenirs d’enfances de l’humanité »</w:t>
      </w:r>
      <w:r w:rsidRPr="00E511BE">
        <w:rPr>
          <w:rStyle w:val="FootnoteReference"/>
          <w:rFonts w:ascii="Times New Roman" w:hAnsi="Times New Roman"/>
          <w:sz w:val="24"/>
          <w:szCs w:val="24"/>
        </w:rPr>
        <w:footnoteReference w:id="10"/>
      </w:r>
      <w:r w:rsidRPr="00E511BE">
        <w:rPr>
          <w:rFonts w:ascii="Times New Roman" w:hAnsi="Times New Roman"/>
          <w:sz w:val="24"/>
          <w:szCs w:val="24"/>
        </w:rPr>
        <w:t xml:space="preserve"> selon M. Loeffler-Delachaux. Cette même auteure émet également l’idée que lorsque l’on prend la peine de remonter du conte au mythe, on peut découvrir les secrets les plus cachés de la nature. Les hommes pendant des millénaires, y auraient semé des clés. Il suffirait de retrouver ces clés pour y découvrir les souvenirs inconscients de l’homme car, mythes, légendes et contes seraient le miroir de notre vie psychique. La mythologie a exercé, en effet, une influence profonde sur la formation et le développement de notre pensée. </w:t>
      </w:r>
    </w:p>
    <w:p w:rsidR="00BD0714" w:rsidRDefault="00BD0714" w:rsidP="008813E2">
      <w:pPr>
        <w:spacing w:after="0" w:line="480" w:lineRule="auto"/>
        <w:ind w:firstLine="708"/>
        <w:jc w:val="both"/>
        <w:rPr>
          <w:rFonts w:ascii="Times New Roman" w:hAnsi="Times New Roman"/>
          <w:sz w:val="24"/>
          <w:szCs w:val="24"/>
        </w:rPr>
      </w:pPr>
      <w:r w:rsidRPr="00E511BE">
        <w:rPr>
          <w:rFonts w:ascii="Times New Roman" w:hAnsi="Times New Roman"/>
          <w:sz w:val="24"/>
          <w:szCs w:val="24"/>
        </w:rPr>
        <w:t xml:space="preserve">Les contes populaires ont ainsi une signification très profonde ; ils permettent un retour aux sources de ses origines. Ils font partie intégrante de la mythologie universelle, laquelle est une vision holistique de l’univers et des mystères de la vie et de l’existence. Retrouver les fondements de la mythologie populaire, c’est approcher la réalité complexe de nos origines. Par les mythes et légendes, c’est la vision de l’univers qu’avaient nos ancêtres que nous retrouvons. Ce sens profond nous ramène aux grandes préoccupations humaines. </w:t>
      </w:r>
    </w:p>
    <w:p w:rsidR="00BD0714" w:rsidRPr="00B826DC" w:rsidRDefault="00BD0714" w:rsidP="008813E2">
      <w:pPr>
        <w:pStyle w:val="NoSpacing"/>
        <w:spacing w:line="480" w:lineRule="auto"/>
      </w:pPr>
    </w:p>
    <w:p w:rsidR="00BD0714" w:rsidRPr="00526AA3" w:rsidRDefault="00BD0714" w:rsidP="008813E2">
      <w:pPr>
        <w:pStyle w:val="ListParagraph"/>
        <w:numPr>
          <w:ilvl w:val="1"/>
          <w:numId w:val="7"/>
        </w:numPr>
        <w:spacing w:after="0" w:line="480" w:lineRule="auto"/>
        <w:jc w:val="both"/>
        <w:outlineLvl w:val="3"/>
        <w:rPr>
          <w:rFonts w:ascii="Times New Roman" w:hAnsi="Times New Roman"/>
          <w:i/>
          <w:sz w:val="24"/>
          <w:szCs w:val="24"/>
        </w:rPr>
      </w:pPr>
      <w:bookmarkStart w:id="12" w:name="_Toc292384233"/>
      <w:r w:rsidRPr="00526AA3">
        <w:rPr>
          <w:rFonts w:ascii="Times New Roman" w:hAnsi="Times New Roman"/>
          <w:i/>
          <w:sz w:val="24"/>
          <w:szCs w:val="24"/>
        </w:rPr>
        <w:t>Interprétation mythologique du conte de La Belle au Bois dormant</w:t>
      </w:r>
      <w:bookmarkEnd w:id="12"/>
    </w:p>
    <w:p w:rsidR="00BD0714" w:rsidRDefault="00BD0714" w:rsidP="008813E2">
      <w:pPr>
        <w:spacing w:after="0" w:line="480" w:lineRule="auto"/>
        <w:ind w:firstLine="708"/>
        <w:jc w:val="both"/>
        <w:rPr>
          <w:rFonts w:ascii="Times New Roman" w:hAnsi="Times New Roman"/>
          <w:sz w:val="24"/>
          <w:szCs w:val="24"/>
        </w:rPr>
      </w:pPr>
      <w:r w:rsidRPr="00E511BE">
        <w:rPr>
          <w:rFonts w:ascii="Times New Roman" w:hAnsi="Times New Roman"/>
          <w:sz w:val="24"/>
          <w:szCs w:val="24"/>
        </w:rPr>
        <w:t xml:space="preserve">On retrouve ainsi des analogies frappantes entre les contes et la tradition mythologique voire religieuse. Prenons l’exemple de </w:t>
      </w:r>
      <w:r w:rsidRPr="00E511BE">
        <w:rPr>
          <w:rFonts w:ascii="Times New Roman" w:hAnsi="Times New Roman"/>
          <w:i/>
          <w:sz w:val="24"/>
          <w:szCs w:val="24"/>
        </w:rPr>
        <w:t>La Belle au Bois dormant</w:t>
      </w:r>
      <w:r w:rsidRPr="00E511BE">
        <w:rPr>
          <w:rFonts w:ascii="Times New Roman" w:hAnsi="Times New Roman"/>
          <w:sz w:val="24"/>
          <w:szCs w:val="24"/>
        </w:rPr>
        <w:t xml:space="preserve">. </w:t>
      </w:r>
      <w:r>
        <w:rPr>
          <w:rFonts w:ascii="Times New Roman" w:hAnsi="Times New Roman"/>
          <w:sz w:val="24"/>
          <w:szCs w:val="24"/>
        </w:rPr>
        <w:t xml:space="preserve">Peu connaissent ce conte en entier. En voici brièvement un résumé : un roi et une reine, qui avaient eu beaucoup de mal à avoir un enfant, mettent finalement une fille au monde. Préparant une grande fête pour célébrer son baptême, ceux-ci invitent les sept fées du royaume. Une vieille fée, que l’on avait oubliée, se vexa de ne pas avoir été conviée et jette un sort à la jeune princesse : celle-ci se piquera à une quenouille et en mourra. Cependant, la septième fée qui n’avait pas encore offert de don à la princesse atténua ce maléfice : la princesse ne mourra pas mais s’endormira jusqu’à ce qu’un prince charmant la réveille. Comme les fées l’avaient décidé, à l’âge de seize ans, la princesse se piqua à la quenouille et fut plongée dans un profond sommeil. Cent ans plus tard, un prince qui passait près du château entendit cette histoire et alla réveiller la princesse. Ils se marièrent et eurent deux enfants : Aurore et jour. Cependant, la mère de ce prince étant une ogresse il ne l’informa pas de ce mariage. Quand celle-ci fut finalement au courant, elle tenta de dévorer la princesse et ses enfants durant l’absence du prince. Par un subterfuge de son conseiller, elle n’y parvint pas. A son retour, le prince, devenu roi, apprit ce que sa mère complotait : celle-ci, honteuse, se jeta dans une cuve remplie de vipères et de serpents. Ainsi, la deuxième séquence de ce conte est fort peu connue et ce sera surtout la première, qui sera analysée. </w:t>
      </w:r>
    </w:p>
    <w:p w:rsidR="00BD0714" w:rsidRPr="00E511BE" w:rsidRDefault="00BD0714" w:rsidP="008813E2">
      <w:pPr>
        <w:spacing w:after="0" w:line="480" w:lineRule="auto"/>
        <w:ind w:firstLine="708"/>
        <w:jc w:val="both"/>
        <w:rPr>
          <w:rFonts w:ascii="Times New Roman" w:hAnsi="Times New Roman"/>
          <w:sz w:val="24"/>
          <w:szCs w:val="24"/>
        </w:rPr>
      </w:pPr>
      <w:r w:rsidRPr="00E511BE">
        <w:rPr>
          <w:rFonts w:ascii="Times New Roman" w:hAnsi="Times New Roman"/>
          <w:sz w:val="24"/>
          <w:szCs w:val="24"/>
        </w:rPr>
        <w:t>Marc Soriano</w:t>
      </w:r>
      <w:r w:rsidRPr="00E511BE">
        <w:rPr>
          <w:rStyle w:val="FootnoteReference"/>
          <w:rFonts w:ascii="Times New Roman" w:hAnsi="Times New Roman"/>
          <w:sz w:val="24"/>
          <w:szCs w:val="24"/>
        </w:rPr>
        <w:footnoteReference w:id="11"/>
      </w:r>
      <w:r w:rsidRPr="00E511BE">
        <w:rPr>
          <w:rFonts w:ascii="Times New Roman" w:hAnsi="Times New Roman"/>
          <w:sz w:val="24"/>
          <w:szCs w:val="24"/>
        </w:rPr>
        <w:t>, dans sa thèse sur les contes de fées, analyse ce conte qui serait une version censurée d’un mythe lié au premier temps du christianisme. A l’origine, cette histoire serait celle de l’immaculée conception : une femme vierge est fécondée en dormant sans en avoir conscience. De même, elle accouche, sans péché</w:t>
      </w:r>
      <w:r>
        <w:rPr>
          <w:rFonts w:ascii="Times New Roman" w:hAnsi="Times New Roman"/>
          <w:sz w:val="24"/>
          <w:szCs w:val="24"/>
        </w:rPr>
        <w:t xml:space="preserve"> (dans les versions plus anciennes que celles de Perrault, la princesse tombe malencontreusement enceinte de jumeaux pendant son sommeil)</w:t>
      </w:r>
      <w:r w:rsidRPr="00E511BE">
        <w:rPr>
          <w:rFonts w:ascii="Times New Roman" w:hAnsi="Times New Roman"/>
          <w:sz w:val="24"/>
          <w:szCs w:val="24"/>
        </w:rPr>
        <w:t xml:space="preserve">. On retrouve également dans la tradition mythologique de Rome des similitudes avec le mythe des Vestales, vierges consacrées. Ainsi le conte raconterait la même histoire mais une sorte de censure se serait alors exercée dans le contexte de la Contre-Réforme. </w:t>
      </w:r>
    </w:p>
    <w:p w:rsidR="00BD0714" w:rsidRDefault="00BD0714" w:rsidP="008813E2">
      <w:pPr>
        <w:spacing w:after="0" w:line="480" w:lineRule="auto"/>
        <w:ind w:firstLine="708"/>
        <w:jc w:val="both"/>
        <w:rPr>
          <w:rFonts w:ascii="Times New Roman" w:hAnsi="Times New Roman"/>
          <w:sz w:val="24"/>
          <w:szCs w:val="24"/>
        </w:rPr>
      </w:pPr>
      <w:r w:rsidRPr="00E511BE">
        <w:rPr>
          <w:rFonts w:ascii="Times New Roman" w:hAnsi="Times New Roman"/>
          <w:i/>
          <w:sz w:val="24"/>
          <w:szCs w:val="24"/>
        </w:rPr>
        <w:t>La Belle au bois dormant</w:t>
      </w:r>
      <w:r w:rsidRPr="00E511BE">
        <w:rPr>
          <w:rFonts w:ascii="Times New Roman" w:hAnsi="Times New Roman"/>
          <w:sz w:val="24"/>
          <w:szCs w:val="24"/>
        </w:rPr>
        <w:t xml:space="preserve">, </w:t>
      </w:r>
      <w:r>
        <w:rPr>
          <w:rFonts w:ascii="Times New Roman" w:hAnsi="Times New Roman"/>
          <w:sz w:val="24"/>
          <w:szCs w:val="24"/>
        </w:rPr>
        <w:t>pourrait également s’avérer être l’</w:t>
      </w:r>
      <w:r w:rsidRPr="00E511BE">
        <w:rPr>
          <w:rFonts w:ascii="Times New Roman" w:hAnsi="Times New Roman"/>
          <w:sz w:val="24"/>
          <w:szCs w:val="24"/>
        </w:rPr>
        <w:t>équivalent du mythe gréco-romain de Perséphone</w:t>
      </w:r>
      <w:r>
        <w:rPr>
          <w:rFonts w:ascii="Times New Roman" w:hAnsi="Times New Roman"/>
          <w:sz w:val="24"/>
          <w:szCs w:val="24"/>
        </w:rPr>
        <w:t>.</w:t>
      </w:r>
      <w:r w:rsidRPr="00E511BE">
        <w:rPr>
          <w:rFonts w:ascii="Times New Roman" w:hAnsi="Times New Roman"/>
          <w:sz w:val="24"/>
          <w:szCs w:val="24"/>
        </w:rPr>
        <w:t xml:space="preserve"> </w:t>
      </w:r>
      <w:r>
        <w:rPr>
          <w:rFonts w:ascii="Times New Roman" w:hAnsi="Times New Roman"/>
          <w:sz w:val="24"/>
          <w:szCs w:val="24"/>
        </w:rPr>
        <w:t xml:space="preserve">En effet, des mythologues assimilent la Belle à la lumière céleste envahie par la nuit ou par l’hiver. </w:t>
      </w:r>
      <w:r w:rsidRPr="00DA6F66">
        <w:rPr>
          <w:rFonts w:ascii="Times New Roman" w:hAnsi="Times New Roman"/>
          <w:sz w:val="24"/>
          <w:szCs w:val="24"/>
        </w:rPr>
        <w:t xml:space="preserve">En effet, le conte se réfère bien au début de la nouvelle année. Il s’agit du moment où la nature renaît. Cette période correspond également à une interdiction de filer, que nous retrouvons dans le conte par la défense de filer imposée par le père de la Belle. Cet interdit est présent dans de nombreuses traditions. Cet interdit concernait aussi le rouet dont le mouvement risquait de perturber le soleil, voire de l’empêcher d’accomplir son retour à la fin u cycle hivernal. </w:t>
      </w:r>
      <w:r>
        <w:rPr>
          <w:rFonts w:ascii="Times New Roman" w:hAnsi="Times New Roman"/>
          <w:sz w:val="24"/>
          <w:szCs w:val="24"/>
        </w:rPr>
        <w:t xml:space="preserve">Or, Perséphone est la divinité de la végétation printanière et de la lumière matinale  enfermée dans l’obscurité de l’Hadès. </w:t>
      </w:r>
      <w:r w:rsidRPr="00E511BE">
        <w:rPr>
          <w:rFonts w:ascii="Times New Roman" w:hAnsi="Times New Roman"/>
          <w:sz w:val="24"/>
          <w:szCs w:val="24"/>
        </w:rPr>
        <w:t>Perséphone</w:t>
      </w:r>
      <w:r>
        <w:rPr>
          <w:rFonts w:ascii="Times New Roman" w:hAnsi="Times New Roman"/>
          <w:sz w:val="24"/>
          <w:szCs w:val="24"/>
        </w:rPr>
        <w:t>, d’une beauté exceptionnelle,</w:t>
      </w:r>
      <w:r w:rsidRPr="00E511BE">
        <w:rPr>
          <w:rFonts w:ascii="Times New Roman" w:hAnsi="Times New Roman"/>
          <w:sz w:val="24"/>
          <w:szCs w:val="24"/>
        </w:rPr>
        <w:t xml:space="preserve"> est la fille de </w:t>
      </w:r>
      <w:hyperlink r:id="rId7" w:history="1">
        <w:r w:rsidRPr="00E4705A">
          <w:rPr>
            <w:rFonts w:ascii="Times New Roman" w:hAnsi="Times New Roman"/>
            <w:sz w:val="24"/>
            <w:szCs w:val="24"/>
          </w:rPr>
          <w:t>Zeus</w:t>
        </w:r>
      </w:hyperlink>
      <w:r w:rsidRPr="00E511BE">
        <w:rPr>
          <w:rFonts w:ascii="Times New Roman" w:hAnsi="Times New Roman"/>
          <w:sz w:val="24"/>
          <w:szCs w:val="24"/>
        </w:rPr>
        <w:t xml:space="preserve"> et de </w:t>
      </w:r>
      <w:hyperlink r:id="rId8" w:history="1">
        <w:r w:rsidRPr="00E4705A">
          <w:rPr>
            <w:rFonts w:ascii="Times New Roman" w:hAnsi="Times New Roman"/>
            <w:sz w:val="24"/>
            <w:szCs w:val="24"/>
          </w:rPr>
          <w:t>Déméter</w:t>
        </w:r>
      </w:hyperlink>
      <w:r w:rsidRPr="00E511BE">
        <w:rPr>
          <w:rFonts w:ascii="Times New Roman" w:hAnsi="Times New Roman"/>
          <w:sz w:val="24"/>
          <w:szCs w:val="24"/>
        </w:rPr>
        <w:t xml:space="preserve">, déesse de la Terre et de l'Agriculture. </w:t>
      </w:r>
      <w:hyperlink r:id="rId9" w:history="1">
        <w:r w:rsidRPr="00E4705A">
          <w:rPr>
            <w:rFonts w:ascii="Times New Roman" w:hAnsi="Times New Roman"/>
            <w:sz w:val="24"/>
            <w:szCs w:val="24"/>
          </w:rPr>
          <w:t>Hadès</w:t>
        </w:r>
      </w:hyperlink>
      <w:r w:rsidRPr="00E511BE">
        <w:rPr>
          <w:rFonts w:ascii="Times New Roman" w:hAnsi="Times New Roman"/>
          <w:sz w:val="24"/>
          <w:szCs w:val="24"/>
        </w:rPr>
        <w:t xml:space="preserve">, </w:t>
      </w:r>
      <w:r>
        <w:rPr>
          <w:rFonts w:ascii="Times New Roman" w:hAnsi="Times New Roman"/>
          <w:sz w:val="24"/>
          <w:szCs w:val="24"/>
        </w:rPr>
        <w:t>dieu des enfers</w:t>
      </w:r>
      <w:r w:rsidRPr="00E511BE">
        <w:rPr>
          <w:rFonts w:ascii="Times New Roman" w:hAnsi="Times New Roman"/>
          <w:sz w:val="24"/>
          <w:szCs w:val="24"/>
        </w:rPr>
        <w:t xml:space="preserve">, </w:t>
      </w:r>
      <w:r>
        <w:rPr>
          <w:rFonts w:ascii="Times New Roman" w:hAnsi="Times New Roman"/>
          <w:sz w:val="24"/>
          <w:szCs w:val="24"/>
        </w:rPr>
        <w:t>en tombe amoureux et désire l’épouser.</w:t>
      </w:r>
      <w:r w:rsidRPr="00E511BE">
        <w:rPr>
          <w:rFonts w:ascii="Times New Roman" w:hAnsi="Times New Roman"/>
          <w:sz w:val="24"/>
          <w:szCs w:val="24"/>
        </w:rPr>
        <w:t xml:space="preserve"> </w:t>
      </w:r>
      <w:r>
        <w:rPr>
          <w:rFonts w:ascii="Times New Roman" w:hAnsi="Times New Roman"/>
          <w:sz w:val="24"/>
          <w:szCs w:val="24"/>
        </w:rPr>
        <w:t>Il finit par enlever Perséphone et en fait la reine de son royaume</w:t>
      </w:r>
      <w:r w:rsidRPr="00E511BE">
        <w:rPr>
          <w:rFonts w:ascii="Times New Roman" w:hAnsi="Times New Roman"/>
          <w:sz w:val="24"/>
          <w:szCs w:val="24"/>
        </w:rPr>
        <w:t xml:space="preserve">. </w:t>
      </w:r>
      <w:hyperlink r:id="rId10" w:history="1">
        <w:r w:rsidRPr="00765312">
          <w:rPr>
            <w:rFonts w:ascii="Times New Roman" w:hAnsi="Times New Roman"/>
            <w:sz w:val="24"/>
            <w:szCs w:val="24"/>
          </w:rPr>
          <w:t>Déméter</w:t>
        </w:r>
      </w:hyperlink>
      <w:r>
        <w:rPr>
          <w:rFonts w:ascii="Times New Roman" w:hAnsi="Times New Roman"/>
          <w:sz w:val="24"/>
          <w:szCs w:val="24"/>
        </w:rPr>
        <w:t xml:space="preserve">, </w:t>
      </w:r>
      <w:r w:rsidRPr="00E511BE">
        <w:rPr>
          <w:rFonts w:ascii="Times New Roman" w:hAnsi="Times New Roman"/>
          <w:sz w:val="24"/>
          <w:szCs w:val="24"/>
        </w:rPr>
        <w:t>à la recherche de sa fille</w:t>
      </w:r>
      <w:r>
        <w:rPr>
          <w:rFonts w:ascii="Times New Roman" w:hAnsi="Times New Roman"/>
          <w:sz w:val="24"/>
          <w:szCs w:val="24"/>
        </w:rPr>
        <w:t>,</w:t>
      </w:r>
      <w:r w:rsidRPr="00E511BE">
        <w:rPr>
          <w:rFonts w:ascii="Times New Roman" w:hAnsi="Times New Roman"/>
          <w:sz w:val="24"/>
          <w:szCs w:val="24"/>
        </w:rPr>
        <w:t xml:space="preserve"> </w:t>
      </w:r>
      <w:r>
        <w:rPr>
          <w:rFonts w:ascii="Times New Roman" w:hAnsi="Times New Roman"/>
          <w:sz w:val="24"/>
          <w:szCs w:val="24"/>
        </w:rPr>
        <w:t xml:space="preserve">ne s’occupe plus de la terre qui s’appauvrit provoquant ainsi une </w:t>
      </w:r>
      <w:r w:rsidRPr="00765312">
        <w:rPr>
          <w:rFonts w:ascii="Times New Roman" w:hAnsi="Times New Roman"/>
          <w:sz w:val="24"/>
          <w:szCs w:val="24"/>
        </w:rPr>
        <w:t xml:space="preserve">famine. </w:t>
      </w:r>
      <w:hyperlink r:id="rId11" w:history="1">
        <w:r w:rsidRPr="00765312">
          <w:rPr>
            <w:rFonts w:ascii="Times New Roman" w:hAnsi="Times New Roman"/>
            <w:sz w:val="24"/>
            <w:szCs w:val="24"/>
          </w:rPr>
          <w:t>Zeus</w:t>
        </w:r>
      </w:hyperlink>
      <w:r w:rsidRPr="00765312">
        <w:rPr>
          <w:rFonts w:ascii="Times New Roman" w:hAnsi="Times New Roman"/>
          <w:sz w:val="24"/>
          <w:szCs w:val="24"/>
        </w:rPr>
        <w:t xml:space="preserve"> </w:t>
      </w:r>
      <w:r>
        <w:rPr>
          <w:rFonts w:ascii="Times New Roman" w:hAnsi="Times New Roman"/>
          <w:sz w:val="24"/>
          <w:szCs w:val="24"/>
        </w:rPr>
        <w:t xml:space="preserve">envoie alors le messager des dieux </w:t>
      </w:r>
      <w:r w:rsidRPr="00765312">
        <w:rPr>
          <w:rFonts w:ascii="Times New Roman" w:hAnsi="Times New Roman"/>
          <w:sz w:val="24"/>
          <w:szCs w:val="24"/>
        </w:rPr>
        <w:t>pour ramener Perséphone à sa</w:t>
      </w:r>
      <w:r w:rsidRPr="00E511BE">
        <w:rPr>
          <w:rFonts w:ascii="Times New Roman" w:hAnsi="Times New Roman"/>
          <w:sz w:val="24"/>
          <w:szCs w:val="24"/>
        </w:rPr>
        <w:t xml:space="preserve"> mère. </w:t>
      </w:r>
      <w:r>
        <w:rPr>
          <w:rFonts w:ascii="Times New Roman" w:hAnsi="Times New Roman"/>
          <w:sz w:val="24"/>
          <w:szCs w:val="24"/>
        </w:rPr>
        <w:t>Il passe un compromis avec Hadès : sa fille</w:t>
      </w:r>
      <w:r w:rsidRPr="00E511BE">
        <w:rPr>
          <w:rFonts w:ascii="Times New Roman" w:hAnsi="Times New Roman"/>
          <w:sz w:val="24"/>
          <w:szCs w:val="24"/>
        </w:rPr>
        <w:t xml:space="preserve"> revient près de sa mère</w:t>
      </w:r>
      <w:r>
        <w:rPr>
          <w:rFonts w:ascii="Times New Roman" w:hAnsi="Times New Roman"/>
          <w:sz w:val="24"/>
          <w:szCs w:val="24"/>
        </w:rPr>
        <w:t xml:space="preserve"> au printemps</w:t>
      </w:r>
      <w:r w:rsidRPr="00E511BE">
        <w:rPr>
          <w:rFonts w:ascii="Times New Roman" w:hAnsi="Times New Roman"/>
          <w:sz w:val="24"/>
          <w:szCs w:val="24"/>
        </w:rPr>
        <w:t>, et redescend dans le monde souterrain à l'époque des semailles. À la fois déesse des Morts et déesse de la Fertilité sur la terre, Perséphone était la personnification du renouveau de la nature au printemps.</w:t>
      </w:r>
      <w:r>
        <w:rPr>
          <w:rFonts w:ascii="Times New Roman" w:hAnsi="Times New Roman"/>
          <w:sz w:val="24"/>
          <w:szCs w:val="24"/>
        </w:rPr>
        <w:t xml:space="preserve"> Ainsi, la cause  du sommeil de la Belle est caractéristique : elle résulte d’une blessure faite par la pointe d’un fuseau. Or, dans les mythes d’origine aryenne, les personnages qui représentent les puissances de la lumière périssent fréquemment de l’atteinte d’une épine ou d’une branche. Par exemple, Brünhild, vierge guerrière de la mythologie nordique, tombe dans un sommeil léthargique après avoir été blessée d’une épine par Odin ; c’est un héros solaire, Sigurd, qui la réveillera. </w:t>
      </w:r>
      <w:bookmarkStart w:id="13" w:name="_Toc292384234"/>
    </w:p>
    <w:p w:rsidR="00BD0714" w:rsidRDefault="00BD0714" w:rsidP="008813E2">
      <w:pPr>
        <w:spacing w:after="0" w:line="480" w:lineRule="auto"/>
        <w:ind w:firstLine="708"/>
        <w:jc w:val="both"/>
        <w:rPr>
          <w:rFonts w:ascii="Times New Roman" w:hAnsi="Times New Roman"/>
          <w:sz w:val="24"/>
          <w:szCs w:val="24"/>
        </w:rPr>
      </w:pPr>
    </w:p>
    <w:p w:rsidR="00BD0714" w:rsidRDefault="00BD0714" w:rsidP="008813E2">
      <w:pPr>
        <w:spacing w:after="0" w:line="480" w:lineRule="auto"/>
        <w:ind w:firstLine="708"/>
        <w:jc w:val="both"/>
        <w:rPr>
          <w:rFonts w:ascii="Times New Roman" w:hAnsi="Times New Roman"/>
          <w:sz w:val="24"/>
          <w:szCs w:val="24"/>
        </w:rPr>
      </w:pPr>
    </w:p>
    <w:p w:rsidR="00BD0714" w:rsidRPr="003674B2" w:rsidRDefault="00BD0714" w:rsidP="003674B2">
      <w:pPr>
        <w:pStyle w:val="ListParagraph"/>
        <w:numPr>
          <w:ilvl w:val="0"/>
          <w:numId w:val="9"/>
        </w:numPr>
        <w:spacing w:after="0" w:line="480" w:lineRule="auto"/>
        <w:jc w:val="both"/>
        <w:rPr>
          <w:rFonts w:ascii="Times New Roman" w:hAnsi="Times New Roman"/>
          <w:b/>
          <w:sz w:val="26"/>
          <w:szCs w:val="26"/>
        </w:rPr>
      </w:pPr>
      <w:r w:rsidRPr="003674B2">
        <w:rPr>
          <w:rFonts w:ascii="Times New Roman" w:hAnsi="Times New Roman"/>
          <w:b/>
          <w:sz w:val="26"/>
          <w:szCs w:val="26"/>
        </w:rPr>
        <w:t>Les interprétations météorologique et cosmologique</w:t>
      </w:r>
      <w:bookmarkEnd w:id="13"/>
      <w:r w:rsidRPr="003674B2">
        <w:rPr>
          <w:rFonts w:ascii="Times New Roman" w:hAnsi="Times New Roman"/>
          <w:b/>
          <w:sz w:val="26"/>
          <w:szCs w:val="26"/>
        </w:rPr>
        <w:t xml:space="preserve">  </w:t>
      </w:r>
    </w:p>
    <w:p w:rsidR="00BD0714" w:rsidRDefault="00BD0714" w:rsidP="008813E2">
      <w:pPr>
        <w:spacing w:after="0" w:line="480" w:lineRule="auto"/>
        <w:ind w:firstLine="360"/>
        <w:jc w:val="both"/>
        <w:rPr>
          <w:rFonts w:ascii="Times New Roman" w:hAnsi="Times New Roman"/>
          <w:sz w:val="24"/>
          <w:szCs w:val="24"/>
        </w:rPr>
      </w:pPr>
      <w:r>
        <w:rPr>
          <w:rFonts w:ascii="Times New Roman" w:hAnsi="Times New Roman"/>
          <w:sz w:val="24"/>
          <w:szCs w:val="24"/>
        </w:rPr>
        <w:t>L</w:t>
      </w:r>
      <w:r w:rsidRPr="00E511BE">
        <w:rPr>
          <w:rFonts w:ascii="Times New Roman" w:hAnsi="Times New Roman"/>
          <w:sz w:val="24"/>
          <w:szCs w:val="24"/>
        </w:rPr>
        <w:t xml:space="preserve">e plus souvent, les contes sont considérés comme des sortes de </w:t>
      </w:r>
      <w:r w:rsidRPr="00987382">
        <w:rPr>
          <w:rFonts w:ascii="Times New Roman" w:hAnsi="Times New Roman"/>
          <w:sz w:val="24"/>
          <w:szCs w:val="24"/>
        </w:rPr>
        <w:t xml:space="preserve">métaphores qui représentent des scénarios naturels. </w:t>
      </w:r>
      <w:r w:rsidRPr="00E511BE">
        <w:rPr>
          <w:rFonts w:ascii="Times New Roman" w:hAnsi="Times New Roman"/>
          <w:sz w:val="24"/>
          <w:szCs w:val="24"/>
        </w:rPr>
        <w:t xml:space="preserve">La succession du jour et de la nuit, les cycles saisonniers du soleil et de la lune deviennent alors élément de contes. </w:t>
      </w:r>
    </w:p>
    <w:p w:rsidR="00BD0714" w:rsidRPr="001258AD" w:rsidRDefault="00BD0714" w:rsidP="008813E2">
      <w:pPr>
        <w:spacing w:after="0" w:line="480" w:lineRule="auto"/>
        <w:ind w:firstLine="708"/>
        <w:rPr>
          <w:rFonts w:ascii="Times New Roman" w:hAnsi="Times New Roman"/>
          <w:sz w:val="24"/>
          <w:szCs w:val="24"/>
        </w:rPr>
      </w:pPr>
      <w:r w:rsidRPr="001258AD">
        <w:rPr>
          <w:rFonts w:ascii="Times New Roman" w:hAnsi="Times New Roman"/>
          <w:sz w:val="24"/>
          <w:szCs w:val="24"/>
        </w:rPr>
        <w:t xml:space="preserve">Hyacinthe Husson, mythologue, </w:t>
      </w:r>
      <w:r>
        <w:rPr>
          <w:rFonts w:ascii="Times New Roman" w:hAnsi="Times New Roman"/>
          <w:sz w:val="24"/>
          <w:szCs w:val="24"/>
        </w:rPr>
        <w:t>interprète</w:t>
      </w:r>
      <w:r w:rsidRPr="001258AD">
        <w:rPr>
          <w:rFonts w:ascii="Times New Roman" w:hAnsi="Times New Roman"/>
          <w:sz w:val="24"/>
          <w:szCs w:val="24"/>
        </w:rPr>
        <w:t xml:space="preserve"> les contes</w:t>
      </w:r>
      <w:r>
        <w:rPr>
          <w:rFonts w:ascii="Times New Roman" w:hAnsi="Times New Roman"/>
          <w:sz w:val="24"/>
          <w:szCs w:val="24"/>
        </w:rPr>
        <w:t xml:space="preserve"> de Charles Perrault</w:t>
      </w:r>
      <w:r w:rsidRPr="001258AD">
        <w:rPr>
          <w:rFonts w:ascii="Times New Roman" w:hAnsi="Times New Roman"/>
          <w:sz w:val="24"/>
          <w:szCs w:val="24"/>
        </w:rPr>
        <w:t xml:space="preserve"> en partant du postulat que ceux-ci relatent des évènements naturels, qui ont profondément marqués les hommes. </w:t>
      </w:r>
      <w:r>
        <w:rPr>
          <w:rFonts w:ascii="Times New Roman" w:hAnsi="Times New Roman"/>
          <w:sz w:val="24"/>
          <w:szCs w:val="24"/>
        </w:rPr>
        <w:t>Selon lui, ces contes de fées peuvent tous s’expliquer selon cette idée :</w:t>
      </w:r>
    </w:p>
    <w:p w:rsidR="00BD0714" w:rsidRPr="00E511BE" w:rsidRDefault="00BD0714" w:rsidP="008813E2">
      <w:pPr>
        <w:pStyle w:val="ListParagraph"/>
        <w:numPr>
          <w:ilvl w:val="0"/>
          <w:numId w:val="1"/>
        </w:numPr>
        <w:spacing w:after="0" w:line="480" w:lineRule="auto"/>
        <w:ind w:left="0" w:firstLine="567"/>
        <w:jc w:val="both"/>
        <w:rPr>
          <w:rFonts w:ascii="Times New Roman" w:hAnsi="Times New Roman"/>
          <w:sz w:val="24"/>
          <w:szCs w:val="24"/>
        </w:rPr>
      </w:pPr>
      <w:r>
        <w:rPr>
          <w:rFonts w:ascii="Times New Roman" w:hAnsi="Times New Roman"/>
          <w:sz w:val="24"/>
          <w:szCs w:val="24"/>
        </w:rPr>
        <w:t>Le petit Chaperon rouge, selon l’</w:t>
      </w:r>
      <w:r w:rsidRPr="00E511BE">
        <w:rPr>
          <w:rFonts w:ascii="Times New Roman" w:hAnsi="Times New Roman"/>
          <w:sz w:val="24"/>
          <w:szCs w:val="24"/>
        </w:rPr>
        <w:t>interprétation cosmologique, serait le symbole de l’aventure quotidienne du soleil qui, le soir, devient rouge et se faire dévorer par la nuit. Ainsi, l’enfant serait l’image d’un soleil rouge qui apporterait ses dons à l’humanité. Il serait ensuite englouti dans le ventre noir de la nuit, c’est-à-dire du loup. Gilbert Durand</w:t>
      </w:r>
      <w:r w:rsidRPr="00E511BE">
        <w:rPr>
          <w:rStyle w:val="FootnoteReference"/>
          <w:rFonts w:ascii="Times New Roman" w:hAnsi="Times New Roman"/>
          <w:sz w:val="24"/>
          <w:szCs w:val="24"/>
        </w:rPr>
        <w:footnoteReference w:id="12"/>
      </w:r>
      <w:r w:rsidRPr="00E511BE">
        <w:rPr>
          <w:rFonts w:ascii="Times New Roman" w:hAnsi="Times New Roman"/>
          <w:sz w:val="24"/>
          <w:szCs w:val="24"/>
        </w:rPr>
        <w:t xml:space="preserve"> fait remarquer que, dans de très nombreuses cultures, « les loups symbolisent la mort cosmique ; ils sont dévorateurs d’astres ». </w:t>
      </w:r>
    </w:p>
    <w:p w:rsidR="00BD0714" w:rsidRPr="00E511BE" w:rsidRDefault="00BD0714" w:rsidP="008813E2">
      <w:pPr>
        <w:pStyle w:val="ListParagraph"/>
        <w:numPr>
          <w:ilvl w:val="0"/>
          <w:numId w:val="1"/>
        </w:numPr>
        <w:spacing w:after="0" w:line="480" w:lineRule="auto"/>
        <w:ind w:left="0" w:firstLine="567"/>
        <w:jc w:val="both"/>
        <w:rPr>
          <w:rFonts w:ascii="Times New Roman" w:hAnsi="Times New Roman"/>
          <w:sz w:val="24"/>
          <w:szCs w:val="24"/>
        </w:rPr>
      </w:pPr>
      <w:r w:rsidRPr="00E511BE">
        <w:rPr>
          <w:rFonts w:ascii="Times New Roman" w:hAnsi="Times New Roman"/>
          <w:sz w:val="24"/>
          <w:szCs w:val="24"/>
        </w:rPr>
        <w:t xml:space="preserve">Dans le conte de </w:t>
      </w:r>
      <w:r w:rsidRPr="00E511BE">
        <w:rPr>
          <w:rFonts w:ascii="Times New Roman" w:hAnsi="Times New Roman"/>
          <w:i/>
          <w:sz w:val="24"/>
          <w:szCs w:val="24"/>
        </w:rPr>
        <w:t>La Belle au bois dormant</w:t>
      </w:r>
      <w:r w:rsidRPr="00E511BE">
        <w:rPr>
          <w:rFonts w:ascii="Times New Roman" w:hAnsi="Times New Roman"/>
          <w:sz w:val="24"/>
          <w:szCs w:val="24"/>
        </w:rPr>
        <w:t>, la princesse endormie symboliserait la nuit calme et sereine tandis que le prince charmant serait le symbole du jour. La haie d’épines impénétrable pendant le sommeil de la Belle et qui s’écarte devant le prince lors du moment du réveil symboliserait quant à elle, l’aube, le soleil. A l’échelle des saisons, ce co</w:t>
      </w:r>
      <w:r>
        <w:rPr>
          <w:rFonts w:ascii="Times New Roman" w:hAnsi="Times New Roman"/>
          <w:sz w:val="24"/>
          <w:szCs w:val="24"/>
        </w:rPr>
        <w:t>nte</w:t>
      </w:r>
      <w:r w:rsidRPr="00E511BE">
        <w:rPr>
          <w:rFonts w:ascii="Times New Roman" w:hAnsi="Times New Roman"/>
          <w:sz w:val="24"/>
          <w:szCs w:val="24"/>
        </w:rPr>
        <w:t xml:space="preserve"> pourrait également être la métaphore de la terre que le printemps réveille après un long sommeil hivernal. </w:t>
      </w:r>
    </w:p>
    <w:p w:rsidR="00BD0714" w:rsidRPr="00E511BE" w:rsidRDefault="00BD0714" w:rsidP="008813E2">
      <w:pPr>
        <w:pStyle w:val="ListParagraph"/>
        <w:numPr>
          <w:ilvl w:val="0"/>
          <w:numId w:val="1"/>
        </w:numPr>
        <w:spacing w:after="0" w:line="480" w:lineRule="auto"/>
        <w:ind w:left="0" w:firstLine="567"/>
        <w:jc w:val="both"/>
        <w:rPr>
          <w:rFonts w:ascii="Times New Roman" w:hAnsi="Times New Roman"/>
          <w:sz w:val="24"/>
          <w:szCs w:val="24"/>
        </w:rPr>
      </w:pPr>
      <w:r w:rsidRPr="00E511BE">
        <w:rPr>
          <w:rFonts w:ascii="Times New Roman" w:hAnsi="Times New Roman"/>
          <w:sz w:val="24"/>
          <w:szCs w:val="24"/>
        </w:rPr>
        <w:t>Cendrillon serait la personnification de la lumière, momentanément éclipsée, qui recouvre son éclat primitif en épousant le prince, c’est-à-dire le soleil levant.</w:t>
      </w:r>
    </w:p>
    <w:p w:rsidR="00BD0714" w:rsidRPr="00E511BE" w:rsidRDefault="00BD0714" w:rsidP="008813E2">
      <w:pPr>
        <w:pStyle w:val="ListParagraph"/>
        <w:numPr>
          <w:ilvl w:val="0"/>
          <w:numId w:val="1"/>
        </w:numPr>
        <w:spacing w:after="0" w:line="480" w:lineRule="auto"/>
        <w:ind w:left="0" w:firstLine="567"/>
        <w:jc w:val="both"/>
        <w:rPr>
          <w:rFonts w:ascii="Times New Roman" w:hAnsi="Times New Roman"/>
          <w:sz w:val="24"/>
          <w:szCs w:val="24"/>
        </w:rPr>
      </w:pPr>
      <w:r w:rsidRPr="00E511BE">
        <w:rPr>
          <w:rFonts w:ascii="Times New Roman" w:hAnsi="Times New Roman"/>
          <w:sz w:val="24"/>
          <w:szCs w:val="24"/>
        </w:rPr>
        <w:t xml:space="preserve">Dans </w:t>
      </w:r>
      <w:r w:rsidRPr="00E511BE">
        <w:rPr>
          <w:rFonts w:ascii="Times New Roman" w:hAnsi="Times New Roman"/>
          <w:i/>
          <w:sz w:val="24"/>
          <w:szCs w:val="24"/>
        </w:rPr>
        <w:t>Le petit Poucet</w:t>
      </w:r>
      <w:r w:rsidRPr="00E511BE">
        <w:rPr>
          <w:rFonts w:ascii="Times New Roman" w:hAnsi="Times New Roman"/>
          <w:sz w:val="24"/>
          <w:szCs w:val="24"/>
        </w:rPr>
        <w:t>, le héros symboliserait la lumière tandis que la forêt obscure serait la nuit. Les cailloux qu’il sème sur son chemin pourraient représenter les étoiles, et la route ainsi tracée, la voie lactée. Les oiseaux qui viennent manger les miettes représenteraient les nuages qui cachent les étoiles. L’ogre qui cherche à dévorer Poucet et ses frères serait alors le soleil dévorateur.</w:t>
      </w:r>
    </w:p>
    <w:p w:rsidR="00BD0714" w:rsidRPr="00E511BE" w:rsidRDefault="00BD0714" w:rsidP="008813E2">
      <w:pPr>
        <w:pStyle w:val="ListParagraph"/>
        <w:numPr>
          <w:ilvl w:val="0"/>
          <w:numId w:val="1"/>
        </w:numPr>
        <w:spacing w:after="0" w:line="480" w:lineRule="auto"/>
        <w:ind w:left="0" w:firstLine="567"/>
        <w:jc w:val="both"/>
        <w:rPr>
          <w:rFonts w:ascii="Times New Roman" w:hAnsi="Times New Roman"/>
          <w:sz w:val="24"/>
          <w:szCs w:val="24"/>
        </w:rPr>
      </w:pPr>
      <w:r w:rsidRPr="00E511BE">
        <w:rPr>
          <w:rFonts w:ascii="Times New Roman" w:hAnsi="Times New Roman"/>
          <w:sz w:val="24"/>
          <w:szCs w:val="24"/>
        </w:rPr>
        <w:t xml:space="preserve">Barbe-Bleue représenterait également un personnage solaire dévorateur. Ses richesses représenteraient alors l’or du jour, et ses femmes, les nombreuses aurores qu’il a anéanties. </w:t>
      </w:r>
    </w:p>
    <w:p w:rsidR="00BD0714" w:rsidRPr="00E511BE" w:rsidRDefault="00BD0714" w:rsidP="008813E2">
      <w:pPr>
        <w:spacing w:after="0" w:line="480" w:lineRule="auto"/>
        <w:ind w:firstLine="567"/>
        <w:jc w:val="both"/>
        <w:rPr>
          <w:rFonts w:ascii="Times New Roman" w:hAnsi="Times New Roman"/>
          <w:sz w:val="24"/>
          <w:szCs w:val="24"/>
        </w:rPr>
      </w:pPr>
      <w:r w:rsidRPr="00E511BE">
        <w:rPr>
          <w:rFonts w:ascii="Times New Roman" w:hAnsi="Times New Roman"/>
          <w:sz w:val="24"/>
          <w:szCs w:val="24"/>
        </w:rPr>
        <w:t>En effet, la nature, dans ses métamorphoses, est le modèle du conte de fées. Ses vérités éternelles</w:t>
      </w:r>
      <w:r>
        <w:rPr>
          <w:rFonts w:ascii="Times New Roman" w:hAnsi="Times New Roman"/>
          <w:sz w:val="24"/>
          <w:szCs w:val="24"/>
        </w:rPr>
        <w:t>,</w:t>
      </w:r>
      <w:r w:rsidRPr="00E511BE">
        <w:rPr>
          <w:rFonts w:ascii="Times New Roman" w:hAnsi="Times New Roman"/>
          <w:sz w:val="24"/>
          <w:szCs w:val="24"/>
        </w:rPr>
        <w:t xml:space="preserve"> tell</w:t>
      </w:r>
      <w:r>
        <w:rPr>
          <w:rFonts w:ascii="Times New Roman" w:hAnsi="Times New Roman"/>
          <w:sz w:val="24"/>
          <w:szCs w:val="24"/>
        </w:rPr>
        <w:t>e</w:t>
      </w:r>
      <w:r w:rsidRPr="00E511BE">
        <w:rPr>
          <w:rFonts w:ascii="Times New Roman" w:hAnsi="Times New Roman"/>
          <w:sz w:val="24"/>
          <w:szCs w:val="24"/>
        </w:rPr>
        <w:t xml:space="preserve"> l’alternance du jour et de la nuit</w:t>
      </w:r>
      <w:r>
        <w:rPr>
          <w:rFonts w:ascii="Times New Roman" w:hAnsi="Times New Roman"/>
          <w:sz w:val="24"/>
          <w:szCs w:val="24"/>
        </w:rPr>
        <w:t>,</w:t>
      </w:r>
      <w:r w:rsidRPr="00E511BE">
        <w:rPr>
          <w:rFonts w:ascii="Times New Roman" w:hAnsi="Times New Roman"/>
          <w:sz w:val="24"/>
          <w:szCs w:val="24"/>
        </w:rPr>
        <w:t xml:space="preserve"> sont les sources profondes des contes. Elles sont</w:t>
      </w:r>
      <w:r>
        <w:rPr>
          <w:rFonts w:ascii="Times New Roman" w:hAnsi="Times New Roman"/>
          <w:sz w:val="24"/>
          <w:szCs w:val="24"/>
        </w:rPr>
        <w:t xml:space="preserve"> toujours présentent dans leur système</w:t>
      </w:r>
      <w:r w:rsidRPr="00E511BE">
        <w:rPr>
          <w:rFonts w:ascii="Times New Roman" w:hAnsi="Times New Roman"/>
          <w:sz w:val="24"/>
          <w:szCs w:val="24"/>
        </w:rPr>
        <w:t xml:space="preserve"> de symboles. </w:t>
      </w:r>
    </w:p>
    <w:p w:rsidR="00BD0714" w:rsidRPr="00E511BE" w:rsidRDefault="00BD0714" w:rsidP="008813E2">
      <w:pPr>
        <w:pStyle w:val="NoSpacing"/>
        <w:spacing w:line="480" w:lineRule="auto"/>
        <w:rPr>
          <w:rFonts w:ascii="Times New Roman" w:hAnsi="Times New Roman"/>
          <w:i/>
          <w:sz w:val="24"/>
          <w:szCs w:val="24"/>
          <w:u w:val="single"/>
        </w:rPr>
      </w:pPr>
      <w:r w:rsidRPr="00E511BE">
        <w:rPr>
          <w:rFonts w:ascii="Times New Roman" w:hAnsi="Times New Roman"/>
          <w:i/>
          <w:sz w:val="24"/>
          <w:szCs w:val="24"/>
          <w:u w:val="single"/>
        </w:rPr>
        <w:t>La Belle au bois dormant</w:t>
      </w:r>
    </w:p>
    <w:p w:rsidR="00BD0714" w:rsidRPr="00E511BE" w:rsidRDefault="00BD0714" w:rsidP="008813E2">
      <w:pPr>
        <w:spacing w:after="0" w:line="480" w:lineRule="auto"/>
        <w:jc w:val="both"/>
        <w:rPr>
          <w:rFonts w:ascii="Times New Roman" w:hAnsi="Times New Roman"/>
          <w:sz w:val="24"/>
          <w:szCs w:val="24"/>
        </w:rPr>
      </w:pPr>
      <w:r w:rsidRPr="00E511BE">
        <w:rPr>
          <w:rFonts w:ascii="Times New Roman" w:hAnsi="Times New Roman"/>
          <w:sz w:val="24"/>
          <w:szCs w:val="24"/>
        </w:rPr>
        <w:t>D’après le titre même du conte, on s’aperçoit que la Belle se confond plus ou moins avec le bois, image de la nature, et avec le sommeil c’est-à-dire l’inconscient. René-Lucien Rousseau</w:t>
      </w:r>
      <w:r w:rsidRPr="00E511BE">
        <w:rPr>
          <w:rStyle w:val="FootnoteReference"/>
          <w:rFonts w:ascii="Times New Roman" w:hAnsi="Times New Roman"/>
          <w:sz w:val="24"/>
          <w:szCs w:val="24"/>
        </w:rPr>
        <w:footnoteReference w:id="13"/>
      </w:r>
      <w:r w:rsidRPr="00E511BE">
        <w:rPr>
          <w:rFonts w:ascii="Times New Roman" w:hAnsi="Times New Roman"/>
          <w:sz w:val="24"/>
          <w:szCs w:val="24"/>
        </w:rPr>
        <w:t xml:space="preserve"> pense ainsi que ce titre nous laisse entendre qu’il s’agit d’une épopée cosmologique. Pour atténuer la malédiction qui pèse sur la Belle, celle-ci va être mise en hibernation. Cet état psychologique sera mis fin par un jeune prince, personnage cosmique assimilé au soleil. Le sommeil de la Belle qui est assimilée à la nature, à la terre est signe d’une maturation. La belle s’impose comme la personnification de la nature à l’état de vie ralentie, entité sombre et endormie promise à un éclatant réveil. Le héros, personnification du soleil, incarne également le printemps ; il est tout d’ardeur et tout d’amour. Il n’a pour seul but que de réveiller la nature engourdie et de s’unir à elle. Le prince qui éveille la jeune fille obtient d’elle qu’e</w:t>
      </w:r>
      <w:r>
        <w:rPr>
          <w:rFonts w:ascii="Times New Roman" w:hAnsi="Times New Roman"/>
          <w:sz w:val="24"/>
          <w:szCs w:val="24"/>
        </w:rPr>
        <w:t>lle lui donne l’Aurore puis le J</w:t>
      </w:r>
      <w:r w:rsidRPr="00E511BE">
        <w:rPr>
          <w:rFonts w:ascii="Times New Roman" w:hAnsi="Times New Roman"/>
          <w:sz w:val="24"/>
          <w:szCs w:val="24"/>
        </w:rPr>
        <w:t xml:space="preserve">our. </w:t>
      </w:r>
    </w:p>
    <w:p w:rsidR="00BD0714" w:rsidRDefault="00BD0714" w:rsidP="008813E2">
      <w:pPr>
        <w:spacing w:after="0" w:line="480" w:lineRule="auto"/>
      </w:pPr>
    </w:p>
    <w:p w:rsidR="00BD0714" w:rsidRDefault="00BD0714" w:rsidP="008813E2">
      <w:pPr>
        <w:spacing w:after="0" w:line="480" w:lineRule="auto"/>
      </w:pPr>
    </w:p>
    <w:p w:rsidR="00BD0714" w:rsidRDefault="00BD0714" w:rsidP="008813E2">
      <w:pPr>
        <w:pStyle w:val="ListParagraph"/>
        <w:numPr>
          <w:ilvl w:val="0"/>
          <w:numId w:val="7"/>
        </w:numPr>
        <w:spacing w:after="0" w:line="480" w:lineRule="auto"/>
        <w:jc w:val="both"/>
        <w:outlineLvl w:val="2"/>
        <w:rPr>
          <w:rFonts w:ascii="Times New Roman" w:hAnsi="Times New Roman"/>
          <w:b/>
          <w:sz w:val="26"/>
          <w:szCs w:val="26"/>
        </w:rPr>
      </w:pPr>
      <w:bookmarkStart w:id="14" w:name="_Toc292384237"/>
      <w:r w:rsidRPr="00665355">
        <w:rPr>
          <w:rFonts w:ascii="Times New Roman" w:hAnsi="Times New Roman"/>
          <w:b/>
          <w:sz w:val="26"/>
          <w:szCs w:val="26"/>
        </w:rPr>
        <w:t>Les interprétations initiatiques des contes de fées</w:t>
      </w:r>
      <w:bookmarkEnd w:id="14"/>
    </w:p>
    <w:p w:rsidR="00BD0714" w:rsidRPr="00D11683" w:rsidRDefault="00BD0714" w:rsidP="008813E2">
      <w:pPr>
        <w:pStyle w:val="NoSpacing"/>
        <w:spacing w:line="480" w:lineRule="auto"/>
      </w:pPr>
    </w:p>
    <w:p w:rsidR="00BD0714" w:rsidRDefault="00BD0714" w:rsidP="008813E2">
      <w:pPr>
        <w:spacing w:after="0" w:line="480" w:lineRule="auto"/>
        <w:ind w:firstLine="360"/>
        <w:jc w:val="both"/>
        <w:rPr>
          <w:rFonts w:ascii="Times New Roman" w:hAnsi="Times New Roman"/>
          <w:sz w:val="24"/>
          <w:szCs w:val="24"/>
        </w:rPr>
      </w:pPr>
      <w:r w:rsidRPr="00E511BE">
        <w:rPr>
          <w:rFonts w:ascii="Times New Roman" w:hAnsi="Times New Roman"/>
          <w:sz w:val="24"/>
          <w:szCs w:val="24"/>
        </w:rPr>
        <w:t>La réalité dont le conte garde mémoire serait de très vaste ampleur. Ils garderaient la trace des modalités d’organisation sociale des premières sociétés humaines. V. Propp</w:t>
      </w:r>
      <w:r w:rsidRPr="00E511BE">
        <w:rPr>
          <w:rStyle w:val="FootnoteReference"/>
          <w:rFonts w:ascii="Times New Roman" w:hAnsi="Times New Roman"/>
          <w:sz w:val="24"/>
          <w:szCs w:val="24"/>
        </w:rPr>
        <w:footnoteReference w:id="14"/>
      </w:r>
      <w:r w:rsidRPr="00E511BE">
        <w:rPr>
          <w:rFonts w:ascii="Times New Roman" w:hAnsi="Times New Roman"/>
          <w:sz w:val="24"/>
          <w:szCs w:val="24"/>
        </w:rPr>
        <w:t xml:space="preserve"> dégage des contes des motifs récurrents de pratiques sociales. Il s’agirait principalement de pratiques liées aux rituels d’initiation, véritables cérémoniels de passage d’un âge à un autre, d’un état à l’autre. Selon cette interprétation initiatique, les contes de fées reflèteraient alors certains rituels d’initiation. Un rituel d’initiation peut être défini comme une tentative d’accéder à un état supérieur de conscience, à travers trois étapes : purification, connaissance et pouvoir. Le rite d’initiation sous-tend un schéma en trois temps. Tout d’abord, le néophyte est arraché brutalement à son environnement. Puis, il est mis à mort symboliquement ; cela peut prendre la forme d’un enferment dans une grotte, une tombe…, d’une lutte contre un « monstre », de tortures physiques… Finalement, l’initié renaît symboliquement, souvent de façon violente, après ce contact avec le sacré que constitue sa mise à mort symbolique. Il est alors devenu un être nouveau, digne d’accéder à la société des hommes. </w:t>
      </w:r>
    </w:p>
    <w:p w:rsidR="00BD0714" w:rsidRPr="00E511BE" w:rsidRDefault="00BD0714" w:rsidP="008813E2">
      <w:pPr>
        <w:spacing w:after="0" w:line="480" w:lineRule="auto"/>
        <w:ind w:firstLine="360"/>
        <w:jc w:val="both"/>
        <w:rPr>
          <w:rFonts w:ascii="Times New Roman" w:hAnsi="Times New Roman"/>
          <w:sz w:val="24"/>
          <w:szCs w:val="24"/>
        </w:rPr>
      </w:pPr>
      <w:r w:rsidRPr="00E511BE">
        <w:rPr>
          <w:rFonts w:ascii="Times New Roman" w:hAnsi="Times New Roman"/>
          <w:sz w:val="24"/>
          <w:szCs w:val="24"/>
        </w:rPr>
        <w:t xml:space="preserve">Les contes auraient ainsi un lien direct avec </w:t>
      </w:r>
      <w:r w:rsidRPr="00980766">
        <w:rPr>
          <w:rFonts w:ascii="Times New Roman" w:hAnsi="Times New Roman"/>
          <w:sz w:val="24"/>
          <w:szCs w:val="24"/>
        </w:rPr>
        <w:t>les rituels et les cultes sacrificiels primitifs</w:t>
      </w:r>
      <w:r w:rsidRPr="00E511BE">
        <w:rPr>
          <w:rFonts w:ascii="Times New Roman" w:hAnsi="Times New Roman"/>
          <w:b/>
          <w:sz w:val="24"/>
          <w:szCs w:val="24"/>
        </w:rPr>
        <w:t xml:space="preserve"> </w:t>
      </w:r>
      <w:r w:rsidRPr="00E511BE">
        <w:rPr>
          <w:rFonts w:ascii="Times New Roman" w:hAnsi="Times New Roman"/>
          <w:sz w:val="24"/>
          <w:szCs w:val="24"/>
        </w:rPr>
        <w:t>et pourraient constituer un répertoire allusif d’épreuves de passage. En effet, une partie importante des contes de fées relaterait, de façon plus ou moins manifeste,  ces rituels mettant en scène symboliquement une mort et une renaissance. Propp</w:t>
      </w:r>
      <w:r w:rsidRPr="00E511BE">
        <w:rPr>
          <w:rStyle w:val="FootnoteReference"/>
          <w:rFonts w:ascii="Times New Roman" w:hAnsi="Times New Roman"/>
          <w:sz w:val="24"/>
          <w:szCs w:val="24"/>
        </w:rPr>
        <w:footnoteReference w:id="15"/>
      </w:r>
      <w:r w:rsidRPr="00E511BE">
        <w:rPr>
          <w:rFonts w:ascii="Times New Roman" w:hAnsi="Times New Roman"/>
          <w:sz w:val="24"/>
          <w:szCs w:val="24"/>
        </w:rPr>
        <w:t xml:space="preserve"> rattache aux différentes étapes des rituels de nombreux motifs présents dans les contes de fées. Par exemple, les motifs de l’abandon pourraient être la métaphore de la première étape du rite. En fait, ce serait les formes prises par la mort symbolique dans le rituel lui-même qui se retrouverait le plus souvent symbolisée dans les contes. Celle-ci étant en effet principalement symbolisée soit par l’engloutissement de l’enfant par un animal ou un être monstrueux, soit par la figuration de sévices physiques… Les motifs de l’engloutissement sont </w:t>
      </w:r>
      <w:r>
        <w:rPr>
          <w:rFonts w:ascii="Times New Roman" w:hAnsi="Times New Roman"/>
          <w:sz w:val="24"/>
          <w:szCs w:val="24"/>
        </w:rPr>
        <w:t xml:space="preserve">en effet </w:t>
      </w:r>
      <w:r w:rsidRPr="00E511BE">
        <w:rPr>
          <w:rFonts w:ascii="Times New Roman" w:hAnsi="Times New Roman"/>
          <w:sz w:val="24"/>
          <w:szCs w:val="24"/>
        </w:rPr>
        <w:t>foisonnants dans les contes merveilleux. En premier lieu, l’engloutissement dans la forêt figure un élément constitutif important de nombreux contes (</w:t>
      </w:r>
      <w:r w:rsidRPr="00E511BE">
        <w:rPr>
          <w:rFonts w:ascii="Times New Roman" w:hAnsi="Times New Roman"/>
          <w:i/>
          <w:sz w:val="24"/>
          <w:szCs w:val="24"/>
        </w:rPr>
        <w:t>Le Petit Poucet</w:t>
      </w:r>
      <w:r w:rsidRPr="00E511BE">
        <w:rPr>
          <w:rFonts w:ascii="Times New Roman" w:hAnsi="Times New Roman"/>
          <w:sz w:val="24"/>
          <w:szCs w:val="24"/>
        </w:rPr>
        <w:t xml:space="preserve"> ou encore </w:t>
      </w:r>
      <w:r w:rsidRPr="00E511BE">
        <w:rPr>
          <w:rFonts w:ascii="Times New Roman" w:hAnsi="Times New Roman"/>
          <w:i/>
          <w:sz w:val="24"/>
          <w:szCs w:val="24"/>
        </w:rPr>
        <w:t>Le petit Chaperon rouge</w:t>
      </w:r>
      <w:r w:rsidRPr="00E511BE">
        <w:rPr>
          <w:rFonts w:ascii="Times New Roman" w:hAnsi="Times New Roman"/>
          <w:sz w:val="24"/>
          <w:szCs w:val="24"/>
        </w:rPr>
        <w:t xml:space="preserve"> chez Perrault, mais également </w:t>
      </w:r>
      <w:r w:rsidRPr="00E511BE">
        <w:rPr>
          <w:rFonts w:ascii="Times New Roman" w:hAnsi="Times New Roman"/>
          <w:i/>
          <w:sz w:val="24"/>
          <w:szCs w:val="24"/>
        </w:rPr>
        <w:t>Blanche-Neige</w:t>
      </w:r>
      <w:r w:rsidRPr="00E511BE">
        <w:rPr>
          <w:rFonts w:ascii="Times New Roman" w:hAnsi="Times New Roman"/>
          <w:sz w:val="24"/>
          <w:szCs w:val="24"/>
        </w:rPr>
        <w:t xml:space="preserve"> chez les frères Grimm…). La forêt du conte refléterait alors le souvenir de nos forêts, lieux où s’effectuaient les rites initiatiques. D’autres motifs du conte seraient à mettre en relation avec ces pratiques de disparition par avalement, ou engloutissement subies par le néophyte : par exemple, la thématique de l’enveloppement dans une peau de bête ou de l’avalement par un animal, que l’on retrouve chez Charles Perrault. En effet, la peau d’animal se retrouve dans les rites d’initiation où elle symbolise l’identification avec l’animal. </w:t>
      </w:r>
    </w:p>
    <w:p w:rsidR="00BD0714" w:rsidRDefault="00BD0714" w:rsidP="008813E2">
      <w:pPr>
        <w:spacing w:after="0" w:line="480" w:lineRule="auto"/>
        <w:ind w:firstLine="360"/>
        <w:jc w:val="both"/>
        <w:rPr>
          <w:rFonts w:ascii="Times New Roman" w:hAnsi="Times New Roman"/>
          <w:sz w:val="24"/>
          <w:szCs w:val="24"/>
        </w:rPr>
      </w:pPr>
      <w:r w:rsidRPr="00E511BE">
        <w:rPr>
          <w:rFonts w:ascii="Times New Roman" w:hAnsi="Times New Roman"/>
          <w:sz w:val="24"/>
          <w:szCs w:val="24"/>
        </w:rPr>
        <w:t xml:space="preserve">Ainsi, le conte évoque des cérémonies secrètes et conter serait alors appeler, de façon allusive, des images terribles. En effet, les rituels d’initiation étaient des épreuves redoutées. Les contes sont alors porteurs des craintes et des peurs profondes des hommes. </w:t>
      </w:r>
      <w:r w:rsidRPr="00980766">
        <w:rPr>
          <w:rFonts w:ascii="Times New Roman" w:hAnsi="Times New Roman"/>
          <w:sz w:val="24"/>
          <w:szCs w:val="24"/>
        </w:rPr>
        <w:t>Par exemple, les ogres dévorant « la chair fraîche » évoqueraient les temps où les sacrifices d’enfants faisaient partie des rituels</w:t>
      </w:r>
      <w:r w:rsidRPr="00E511BE">
        <w:rPr>
          <w:rFonts w:ascii="Times New Roman" w:hAnsi="Times New Roman"/>
          <w:sz w:val="24"/>
          <w:szCs w:val="24"/>
        </w:rPr>
        <w:t>. Pierre Saintyves</w:t>
      </w:r>
      <w:r w:rsidRPr="00E511BE">
        <w:rPr>
          <w:rStyle w:val="FootnoteReference"/>
          <w:rFonts w:ascii="Times New Roman" w:hAnsi="Times New Roman"/>
          <w:sz w:val="24"/>
          <w:szCs w:val="24"/>
        </w:rPr>
        <w:footnoteReference w:id="16"/>
      </w:r>
      <w:r w:rsidRPr="00E511BE">
        <w:rPr>
          <w:rFonts w:ascii="Times New Roman" w:hAnsi="Times New Roman"/>
          <w:sz w:val="24"/>
          <w:szCs w:val="24"/>
        </w:rPr>
        <w:t xml:space="preserve">, en 1923, propose une théorie ritualiste des contes où les personnages seraient le souvenir de personnages cérémoniels jouant un rôle dans les rites populaires saisonniers. De même, Mircea Eliade, entre autre mythologue et anthropologue de l’imaginaire, écrit : « Le conte reprend et prolonge l’initiation au niveau de l’imaginaire. S’il constitue un amusement et une évasion, c’est uniquement pour la conscience banalisée et notamment pour la conscience de l’homme moderne ; dans la psyché profonde, les scénarios initiatiques conservent leur gravité et continuent à transmettre leur message, à opérer des mutations. Sans se rendre compte, et tout en croyant s’amuser, s’évader, l’homme des sociétés modernes bénéficie encore de cette initiation imaginaire apportée par les contes ». Ainsi, le pouvoir des contes résiderait en partie dans le fait qu’il construit, sur le mode imaginaire, des scénarios existentiels. </w:t>
      </w:r>
    </w:p>
    <w:p w:rsidR="00BD0714" w:rsidRPr="003674B2" w:rsidRDefault="00BD0714" w:rsidP="003674B2">
      <w:pPr>
        <w:spacing w:after="0" w:line="480" w:lineRule="auto"/>
        <w:jc w:val="both"/>
        <w:outlineLvl w:val="3"/>
        <w:rPr>
          <w:rFonts w:ascii="Times New Roman" w:hAnsi="Times New Roman"/>
          <w:sz w:val="24"/>
          <w:szCs w:val="24"/>
        </w:rPr>
      </w:pPr>
      <w:bookmarkStart w:id="15" w:name="_Toc292384240"/>
      <w:r w:rsidRPr="003674B2">
        <w:rPr>
          <w:rFonts w:ascii="Times New Roman" w:hAnsi="Times New Roman"/>
          <w:sz w:val="24"/>
          <w:szCs w:val="24"/>
        </w:rPr>
        <w:t xml:space="preserve"> Interprétation ritualiste des contes de Perrault par P. Saintyves</w:t>
      </w:r>
      <w:bookmarkEnd w:id="15"/>
      <w:r>
        <w:rPr>
          <w:rFonts w:ascii="Times New Roman" w:hAnsi="Times New Roman"/>
          <w:sz w:val="24"/>
          <w:szCs w:val="24"/>
        </w:rPr>
        <w:t> :</w:t>
      </w:r>
    </w:p>
    <w:p w:rsidR="00BD0714" w:rsidRPr="00E511BE" w:rsidRDefault="00BD0714" w:rsidP="008813E2">
      <w:pPr>
        <w:pStyle w:val="ListParagraph"/>
        <w:numPr>
          <w:ilvl w:val="0"/>
          <w:numId w:val="2"/>
        </w:numPr>
        <w:spacing w:after="0" w:line="480" w:lineRule="auto"/>
        <w:ind w:left="0" w:firstLine="426"/>
        <w:jc w:val="both"/>
        <w:rPr>
          <w:rFonts w:ascii="Times New Roman" w:hAnsi="Times New Roman"/>
          <w:sz w:val="24"/>
          <w:szCs w:val="24"/>
        </w:rPr>
      </w:pPr>
      <w:r w:rsidRPr="00E511BE">
        <w:rPr>
          <w:rFonts w:ascii="Times New Roman" w:hAnsi="Times New Roman"/>
          <w:i/>
          <w:sz w:val="24"/>
          <w:szCs w:val="24"/>
        </w:rPr>
        <w:t>Les Fées </w:t>
      </w:r>
      <w:r w:rsidRPr="00E511BE">
        <w:rPr>
          <w:rFonts w:ascii="Times New Roman" w:hAnsi="Times New Roman"/>
          <w:sz w:val="24"/>
          <w:szCs w:val="24"/>
        </w:rPr>
        <w:t>: ce conte illustrerait les traitements que s’attirent les mortels selon le comportement qu’ils adoptent envers les fées protectrices du foyer lors des rites du 1</w:t>
      </w:r>
      <w:r w:rsidRPr="00E511BE">
        <w:rPr>
          <w:rFonts w:ascii="Times New Roman" w:hAnsi="Times New Roman"/>
          <w:sz w:val="24"/>
          <w:szCs w:val="24"/>
          <w:vertAlign w:val="superscript"/>
        </w:rPr>
        <w:t>er</w:t>
      </w:r>
      <w:r w:rsidRPr="00E511BE">
        <w:rPr>
          <w:rFonts w:ascii="Times New Roman" w:hAnsi="Times New Roman"/>
          <w:sz w:val="24"/>
          <w:szCs w:val="24"/>
        </w:rPr>
        <w:t xml:space="preserve"> janvier. </w:t>
      </w:r>
    </w:p>
    <w:p w:rsidR="00BD0714" w:rsidRPr="00E511BE" w:rsidRDefault="00BD0714" w:rsidP="008813E2">
      <w:pPr>
        <w:pStyle w:val="ListParagraph"/>
        <w:numPr>
          <w:ilvl w:val="0"/>
          <w:numId w:val="2"/>
        </w:numPr>
        <w:spacing w:after="0" w:line="480" w:lineRule="auto"/>
        <w:ind w:left="0" w:firstLine="426"/>
        <w:jc w:val="both"/>
        <w:rPr>
          <w:rFonts w:ascii="Times New Roman" w:hAnsi="Times New Roman"/>
          <w:sz w:val="24"/>
          <w:szCs w:val="24"/>
        </w:rPr>
      </w:pPr>
      <w:r w:rsidRPr="00E511BE">
        <w:rPr>
          <w:rFonts w:ascii="Times New Roman" w:hAnsi="Times New Roman"/>
          <w:i/>
          <w:sz w:val="24"/>
          <w:szCs w:val="24"/>
        </w:rPr>
        <w:t>La Belle au bois dormant</w:t>
      </w:r>
      <w:r w:rsidRPr="00E511BE">
        <w:rPr>
          <w:rFonts w:ascii="Times New Roman" w:hAnsi="Times New Roman"/>
          <w:sz w:val="24"/>
          <w:szCs w:val="24"/>
        </w:rPr>
        <w:t xml:space="preserve"> : La Belle représenterait la nouvelle année. L’interdit de filer sous peine de nuire aux moissons étant une coutume de nouvel an. La forêt entourant le château endormi et le Prince Charmant rappellent également les rites d’initiation des primitifs, dans lesquels les postulants, enfouis sous des branchages, attendaient la révélation symbolique. De plus, le passage du conte où le baiser du prince charmant réveille la princesse endormie fait écho aux anciens rites sexuels du printemps. </w:t>
      </w:r>
    </w:p>
    <w:p w:rsidR="00BD0714" w:rsidRPr="00E511BE" w:rsidRDefault="00BD0714" w:rsidP="008813E2">
      <w:pPr>
        <w:pStyle w:val="ListParagraph"/>
        <w:numPr>
          <w:ilvl w:val="0"/>
          <w:numId w:val="2"/>
        </w:numPr>
        <w:spacing w:after="0" w:line="480" w:lineRule="auto"/>
        <w:ind w:left="0" w:firstLine="426"/>
        <w:jc w:val="both"/>
        <w:rPr>
          <w:rFonts w:ascii="Times New Roman" w:hAnsi="Times New Roman"/>
          <w:sz w:val="24"/>
          <w:szCs w:val="24"/>
        </w:rPr>
      </w:pPr>
      <w:r w:rsidRPr="00E511BE">
        <w:rPr>
          <w:rFonts w:ascii="Times New Roman" w:hAnsi="Times New Roman"/>
          <w:i/>
          <w:sz w:val="24"/>
          <w:szCs w:val="24"/>
        </w:rPr>
        <w:t>Cendrillon</w:t>
      </w:r>
      <w:r w:rsidRPr="00E511BE">
        <w:rPr>
          <w:rFonts w:ascii="Times New Roman" w:hAnsi="Times New Roman"/>
          <w:sz w:val="24"/>
          <w:szCs w:val="24"/>
        </w:rPr>
        <w:t xml:space="preserve"> : L’héroïne illustrerait le culte des génies protecteur, lié au temps du Carnaval : rituel magico-saisonner destiné à provoquer les unions humaines et à promouvoir la fertilité de la race. En effet, le mois de février, dans lequel avait lieu la procession de la fiancée des cendres au moment du carnaval, était traditionnellement le temps des fiançailles. La marâtre figure la vieille année, les méchantes sœurs les deux mois qui précèdent le printemps. </w:t>
      </w:r>
    </w:p>
    <w:p w:rsidR="00BD0714" w:rsidRPr="00E511BE" w:rsidRDefault="00BD0714" w:rsidP="008813E2">
      <w:pPr>
        <w:pStyle w:val="ListParagraph"/>
        <w:numPr>
          <w:ilvl w:val="0"/>
          <w:numId w:val="2"/>
        </w:numPr>
        <w:spacing w:after="0" w:line="480" w:lineRule="auto"/>
        <w:ind w:left="0" w:firstLine="426"/>
        <w:jc w:val="both"/>
        <w:rPr>
          <w:rFonts w:ascii="Times New Roman" w:hAnsi="Times New Roman"/>
          <w:sz w:val="24"/>
          <w:szCs w:val="24"/>
        </w:rPr>
      </w:pPr>
      <w:r w:rsidRPr="00E511BE">
        <w:rPr>
          <w:rFonts w:ascii="Times New Roman" w:hAnsi="Times New Roman"/>
          <w:i/>
          <w:sz w:val="24"/>
          <w:szCs w:val="24"/>
        </w:rPr>
        <w:t>Peau d’Âne </w:t>
      </w:r>
      <w:r w:rsidRPr="00E511BE">
        <w:rPr>
          <w:rFonts w:ascii="Times New Roman" w:hAnsi="Times New Roman"/>
          <w:sz w:val="24"/>
          <w:szCs w:val="24"/>
        </w:rPr>
        <w:t xml:space="preserve">: Comme Cendrillon, Peau d’âne est une reine de Carnaval. Le déguisement sous une peau de bête est une ancienne liturgie de carnaval, dans laquelle une jeune fille joue successivement les rôles de la vieille et de la nouvelle saison. </w:t>
      </w:r>
    </w:p>
    <w:p w:rsidR="00BD0714" w:rsidRPr="00E511BE" w:rsidRDefault="00BD0714" w:rsidP="008813E2">
      <w:pPr>
        <w:pStyle w:val="ListParagraph"/>
        <w:numPr>
          <w:ilvl w:val="0"/>
          <w:numId w:val="2"/>
        </w:numPr>
        <w:spacing w:after="0" w:line="480" w:lineRule="auto"/>
        <w:ind w:left="0" w:firstLine="426"/>
        <w:jc w:val="both"/>
        <w:rPr>
          <w:rFonts w:ascii="Times New Roman" w:hAnsi="Times New Roman"/>
          <w:sz w:val="24"/>
          <w:szCs w:val="24"/>
        </w:rPr>
      </w:pPr>
      <w:r w:rsidRPr="00E511BE">
        <w:rPr>
          <w:rFonts w:ascii="Times New Roman" w:hAnsi="Times New Roman"/>
          <w:i/>
          <w:sz w:val="24"/>
          <w:szCs w:val="24"/>
        </w:rPr>
        <w:t>Le petit Chaperon rouge </w:t>
      </w:r>
      <w:r w:rsidRPr="00E511BE">
        <w:rPr>
          <w:rFonts w:ascii="Times New Roman" w:hAnsi="Times New Roman"/>
          <w:sz w:val="24"/>
          <w:szCs w:val="24"/>
        </w:rPr>
        <w:t>: le petit Chaperon rouge serait la survivance d’un personnage liturgique des cérémonies de mai, apparenté au culte romain de Maïa, dont on retrouve des échos dans les coutumes populaires de l’élection d’une reine de mai</w:t>
      </w:r>
      <w:r>
        <w:rPr>
          <w:rFonts w:ascii="Times New Roman" w:hAnsi="Times New Roman"/>
          <w:sz w:val="24"/>
          <w:szCs w:val="24"/>
        </w:rPr>
        <w:t xml:space="preserve"> (symbole du renouveau du printemps)</w:t>
      </w:r>
      <w:r w:rsidRPr="00E511BE">
        <w:rPr>
          <w:rFonts w:ascii="Times New Roman" w:hAnsi="Times New Roman"/>
          <w:sz w:val="24"/>
          <w:szCs w:val="24"/>
        </w:rPr>
        <w:t xml:space="preserve">. </w:t>
      </w:r>
      <w:r>
        <w:rPr>
          <w:rFonts w:ascii="Times New Roman" w:hAnsi="Times New Roman"/>
          <w:sz w:val="24"/>
          <w:szCs w:val="24"/>
        </w:rPr>
        <w:t>Les fêtes de mai étaient l’équivalent des fêtes orgiaques pour fêter la fin de l’hiver. Le début du texte exprime la violation d’un interdit par la jeune fille qui se rend dans le bois au moment où elle ne devrait pas. En effet, l</w:t>
      </w:r>
      <w:r w:rsidRPr="00E511BE">
        <w:rPr>
          <w:rFonts w:ascii="Times New Roman" w:hAnsi="Times New Roman"/>
          <w:sz w:val="24"/>
          <w:szCs w:val="24"/>
        </w:rPr>
        <w:t>’interdiction de s’aventurer dans les bois est une survivance des « interdits de mai » : pendant</w:t>
      </w:r>
      <w:r>
        <w:rPr>
          <w:rFonts w:ascii="Times New Roman" w:hAnsi="Times New Roman"/>
          <w:sz w:val="24"/>
          <w:szCs w:val="24"/>
        </w:rPr>
        <w:t xml:space="preserve"> une partie de</w:t>
      </w:r>
      <w:r w:rsidRPr="00E511BE">
        <w:rPr>
          <w:rFonts w:ascii="Times New Roman" w:hAnsi="Times New Roman"/>
          <w:sz w:val="24"/>
          <w:szCs w:val="24"/>
        </w:rPr>
        <w:t xml:space="preserve">s fêtes de mai, il semble qu’il y ait eu une séparation obligatoire des filles et des garçons. </w:t>
      </w:r>
      <w:r>
        <w:rPr>
          <w:rFonts w:ascii="Times New Roman" w:hAnsi="Times New Roman"/>
          <w:sz w:val="24"/>
          <w:szCs w:val="24"/>
        </w:rPr>
        <w:t xml:space="preserve">Or, les garçons, à cette époque de l’année, se rendaient dans la forêt pour couper branchages et feuillages afin d’orner les maisons de leur belle. De plus, cette période était celle des ébats amoureux des esprits élémentaires dans la forêt : les traditions rapportent en effet qu’à la fin du mois d’avril et durant les premiers jours de mai, les bois étaient le domaine des esprits, des elfes et des lutins. Une jeune fille s’aventurant dans la forêt risquait alors de devenir une participante, consentante ou non, à ces ébats. </w:t>
      </w:r>
      <w:r w:rsidRPr="00E511BE">
        <w:rPr>
          <w:rFonts w:ascii="Times New Roman" w:hAnsi="Times New Roman"/>
          <w:sz w:val="24"/>
          <w:szCs w:val="24"/>
        </w:rPr>
        <w:t>Le chaperon rouge rappelle la couronne ou le chapeau réservé à la reine de mai et les présents de la fillette à sa grand-mère s’apparenteraient aux présents de mai : beurre et galette d’avoine</w:t>
      </w:r>
      <w:r>
        <w:rPr>
          <w:rFonts w:ascii="Times New Roman" w:hAnsi="Times New Roman"/>
          <w:sz w:val="24"/>
          <w:szCs w:val="24"/>
        </w:rPr>
        <w:t xml:space="preserve">, reliquats d’anciennes offrandes aux dieux et déesses du printemps. Le conte garde ainsi le souvenir des anciens rites de mai. Les rites orgiaques du printemps sont traduits par la menace du viol par les esprits de la forêt (le loup). </w:t>
      </w:r>
    </w:p>
    <w:p w:rsidR="00BD0714" w:rsidRPr="00E511BE" w:rsidRDefault="00BD0714" w:rsidP="008813E2">
      <w:pPr>
        <w:pStyle w:val="ListParagraph"/>
        <w:numPr>
          <w:ilvl w:val="0"/>
          <w:numId w:val="2"/>
        </w:numPr>
        <w:spacing w:after="0" w:line="480" w:lineRule="auto"/>
        <w:ind w:left="0" w:firstLine="426"/>
        <w:jc w:val="both"/>
        <w:rPr>
          <w:rFonts w:ascii="Times New Roman" w:hAnsi="Times New Roman"/>
          <w:sz w:val="24"/>
          <w:szCs w:val="24"/>
        </w:rPr>
      </w:pPr>
      <w:r w:rsidRPr="00E511BE">
        <w:rPr>
          <w:rFonts w:ascii="Times New Roman" w:hAnsi="Times New Roman"/>
          <w:i/>
          <w:sz w:val="24"/>
          <w:szCs w:val="24"/>
        </w:rPr>
        <w:t>Barbe</w:t>
      </w:r>
      <w:r w:rsidRPr="00E511BE">
        <w:rPr>
          <w:rFonts w:ascii="Times New Roman" w:hAnsi="Times New Roman"/>
          <w:sz w:val="24"/>
          <w:szCs w:val="24"/>
        </w:rPr>
        <w:t xml:space="preserve">-Bleue : le motif de la chambre interdite rappelle la « maison des hommes » des sociétés primitives, interdites aux femmes et aux non-initiés. Barbe-Bleue représente le sorcier qui, au cours des épreuves d’initiation, menaçait le néophyte et le soumettait à un simulacre de mise à mort et de résurrection. Les cadavres pendus rappellent les ossements des chefs célèbres conservés là, dont on attendait protection et inspiration. </w:t>
      </w:r>
    </w:p>
    <w:p w:rsidR="00BD0714" w:rsidRDefault="00BD0714" w:rsidP="008813E2">
      <w:pPr>
        <w:pStyle w:val="ListParagraph"/>
        <w:numPr>
          <w:ilvl w:val="0"/>
          <w:numId w:val="2"/>
        </w:numPr>
        <w:spacing w:after="0" w:line="480" w:lineRule="auto"/>
        <w:ind w:left="0" w:firstLine="426"/>
        <w:jc w:val="both"/>
        <w:rPr>
          <w:rFonts w:ascii="Times New Roman" w:hAnsi="Times New Roman"/>
          <w:sz w:val="24"/>
          <w:szCs w:val="24"/>
        </w:rPr>
      </w:pPr>
      <w:r w:rsidRPr="00E511BE">
        <w:rPr>
          <w:rFonts w:ascii="Times New Roman" w:hAnsi="Times New Roman"/>
          <w:i/>
          <w:sz w:val="24"/>
          <w:szCs w:val="24"/>
        </w:rPr>
        <w:t>Le petit Poucet </w:t>
      </w:r>
      <w:r w:rsidRPr="00E511BE">
        <w:rPr>
          <w:rFonts w:ascii="Times New Roman" w:hAnsi="Times New Roman"/>
          <w:sz w:val="24"/>
          <w:szCs w:val="24"/>
        </w:rPr>
        <w:t>: la forêt fabuleuse dans laquelle se perdent les héros rappelle la forêt initiatique, interdite aux étrangers sous peine de mort, et dans laquelle se trouve l’enclos sacré où s’opère la transformation de l’adolescent en homme. L’abandon des enfants par les parents a été rationnalisé par la suite, et expliqué par la misère ou l’animosité d’une marâtre. Mais dans les sociétés primitives, c’est le rôle des parents de conduire les adolescents au seuil de la forêt initiatique. L’ogre rappellerait un personnage liturgique, le tentateur ou le personnage terrifiant des initiations. L’exposition dans la forêt, le motif du chemin retrouvé grâce à des objets semés en routes rappellent les épreuves nécessaires pour que les adolescents deviennent les membres à part entière d’une communauté basée en grande partie sur la chasse.</w:t>
      </w:r>
    </w:p>
    <w:p w:rsidR="00BD0714" w:rsidRDefault="00BD0714" w:rsidP="008813E2">
      <w:pPr>
        <w:spacing w:after="0" w:line="480" w:lineRule="auto"/>
      </w:pPr>
    </w:p>
    <w:p w:rsidR="00BD0714" w:rsidRPr="0077603B" w:rsidRDefault="00BD0714" w:rsidP="008813E2">
      <w:pPr>
        <w:spacing w:after="0" w:line="480" w:lineRule="auto"/>
      </w:pPr>
    </w:p>
    <w:p w:rsidR="00BD0714" w:rsidRPr="00526AA3" w:rsidRDefault="00BD0714" w:rsidP="008813E2">
      <w:pPr>
        <w:pStyle w:val="Heading1"/>
        <w:spacing w:before="0" w:line="480" w:lineRule="auto"/>
        <w:rPr>
          <w:color w:val="auto"/>
        </w:rPr>
      </w:pPr>
      <w:bookmarkStart w:id="16" w:name="_Toc292384241"/>
      <w:r w:rsidRPr="00526AA3">
        <w:rPr>
          <w:color w:val="auto"/>
        </w:rPr>
        <w:t>III. Interprétations psychanalytiques des contes de fées</w:t>
      </w:r>
      <w:bookmarkEnd w:id="16"/>
    </w:p>
    <w:p w:rsidR="00BD0714" w:rsidRPr="007A3A7F" w:rsidRDefault="00BD0714" w:rsidP="008813E2">
      <w:pPr>
        <w:spacing w:after="0" w:line="480" w:lineRule="auto"/>
      </w:pPr>
    </w:p>
    <w:p w:rsidR="00BD0714" w:rsidRDefault="00BD0714" w:rsidP="008813E2">
      <w:pPr>
        <w:spacing w:after="0" w:line="480" w:lineRule="auto"/>
        <w:ind w:firstLine="708"/>
        <w:jc w:val="both"/>
        <w:rPr>
          <w:rFonts w:ascii="Times New Roman" w:hAnsi="Times New Roman"/>
          <w:sz w:val="24"/>
          <w:szCs w:val="24"/>
        </w:rPr>
      </w:pPr>
      <w:r>
        <w:rPr>
          <w:rFonts w:ascii="Times New Roman" w:hAnsi="Times New Roman"/>
          <w:sz w:val="24"/>
          <w:szCs w:val="24"/>
        </w:rPr>
        <w:t>C</w:t>
      </w:r>
      <w:r w:rsidRPr="00E511BE">
        <w:rPr>
          <w:rFonts w:ascii="Times New Roman" w:hAnsi="Times New Roman"/>
          <w:sz w:val="24"/>
          <w:szCs w:val="24"/>
        </w:rPr>
        <w:t>omme le mythe, le conte semble toucher au plus profond du fonctionnement de la psyché humaine : issu de l'imaginaire collectif, il est pétri de symboles qui en font un objet particulièrement riche du point de vue psychanalytique. Les contes seraient en quelque sorte un langage oublié. Nicole Belmont</w:t>
      </w:r>
      <w:r w:rsidRPr="00E511BE">
        <w:rPr>
          <w:rFonts w:ascii="Times New Roman" w:hAnsi="Times New Roman"/>
          <w:sz w:val="24"/>
          <w:szCs w:val="24"/>
          <w:vertAlign w:val="superscript"/>
        </w:rPr>
        <w:footnoteReference w:id="17"/>
      </w:r>
      <w:r w:rsidRPr="00E511BE">
        <w:rPr>
          <w:rFonts w:ascii="Times New Roman" w:hAnsi="Times New Roman"/>
          <w:sz w:val="24"/>
          <w:szCs w:val="24"/>
        </w:rPr>
        <w:t xml:space="preserve"> a montré que si le conte et le rêve sont des objets très différents, ils fonctionnent néanmoins de manière similaire. De même, Sigmund Freud</w:t>
      </w:r>
      <w:r w:rsidRPr="00E511BE">
        <w:rPr>
          <w:rFonts w:ascii="Times New Roman" w:hAnsi="Times New Roman"/>
          <w:sz w:val="24"/>
          <w:szCs w:val="24"/>
          <w:vertAlign w:val="superscript"/>
        </w:rPr>
        <w:footnoteReference w:id="18"/>
      </w:r>
      <w:r w:rsidRPr="00E511BE">
        <w:rPr>
          <w:rFonts w:ascii="Times New Roman" w:hAnsi="Times New Roman"/>
          <w:sz w:val="24"/>
          <w:szCs w:val="24"/>
        </w:rPr>
        <w:t xml:space="preserve"> a montré que le symbolisme du rêve est le même que celui des mythes et des contes. L’interprétation des rêves étant l'un des principaux outils de la psychanalyse, il faut dès lors s'attendre à ce que le conte, objet voisin, engage nombre d'interprétations psychanalytiques.</w:t>
      </w:r>
    </w:p>
    <w:p w:rsidR="00BD0714" w:rsidRPr="00E511BE" w:rsidRDefault="00BD0714" w:rsidP="008813E2">
      <w:pPr>
        <w:spacing w:after="0" w:line="480" w:lineRule="auto"/>
        <w:jc w:val="both"/>
        <w:rPr>
          <w:rFonts w:ascii="Times New Roman" w:hAnsi="Times New Roman"/>
          <w:sz w:val="24"/>
          <w:szCs w:val="24"/>
        </w:rPr>
      </w:pPr>
      <w:r w:rsidRPr="00E511BE">
        <w:rPr>
          <w:rFonts w:ascii="Times New Roman" w:hAnsi="Times New Roman"/>
          <w:sz w:val="24"/>
          <w:szCs w:val="24"/>
        </w:rPr>
        <w:t xml:space="preserve">Centrée sur l’étude des contes populaires en tant que tels, cette approche consiste à élucider leur sens à l’aide des concepts psychanalytiques. Si le conte nous parle autant, c’est qu’il ne s’adresse pas à notre intelligence raisonneuse mais à notre inconscient. </w:t>
      </w:r>
      <w:r>
        <w:rPr>
          <w:rFonts w:ascii="Times New Roman" w:hAnsi="Times New Roman"/>
          <w:sz w:val="24"/>
          <w:szCs w:val="24"/>
        </w:rPr>
        <w:t>Ainsi, l</w:t>
      </w:r>
      <w:r w:rsidRPr="00E511BE">
        <w:rPr>
          <w:rFonts w:ascii="Times New Roman" w:hAnsi="Times New Roman"/>
          <w:sz w:val="24"/>
          <w:szCs w:val="24"/>
        </w:rPr>
        <w:t xml:space="preserve">a lecture psychanalytique entreprend de démasquer les personnages et d’examiner le rôle qu’ils jouent dans l’inconscient. De Freud à Bettelheim, De Jung à Marie-Louise Von Frantz… se proposent des lectures différentes, parfois divergentes ou contradictoires, parfois convergentes. </w:t>
      </w:r>
      <w:r>
        <w:rPr>
          <w:rFonts w:ascii="Times New Roman" w:hAnsi="Times New Roman"/>
          <w:sz w:val="24"/>
          <w:szCs w:val="24"/>
        </w:rPr>
        <w:t xml:space="preserve">Freud, </w:t>
      </w:r>
      <w:r w:rsidRPr="00E511BE">
        <w:rPr>
          <w:rFonts w:ascii="Times New Roman" w:hAnsi="Times New Roman"/>
          <w:sz w:val="24"/>
          <w:szCs w:val="24"/>
        </w:rPr>
        <w:t xml:space="preserve">par exemple, montre comment le conte met en scène, de façon plus ou moins voilée, les différentes instances de la vie psychique (développement sexuel de l'enfant jusqu'à l'âge adulte, fantasmes, rêves, processus inconscients). Bettelheim, </w:t>
      </w:r>
      <w:r>
        <w:rPr>
          <w:rFonts w:ascii="Times New Roman" w:hAnsi="Times New Roman"/>
          <w:sz w:val="24"/>
          <w:szCs w:val="24"/>
        </w:rPr>
        <w:t>se basant sur les idées de ce dernier</w:t>
      </w:r>
      <w:r w:rsidRPr="00E511BE">
        <w:rPr>
          <w:rFonts w:ascii="Times New Roman" w:hAnsi="Times New Roman"/>
          <w:sz w:val="24"/>
          <w:szCs w:val="24"/>
        </w:rPr>
        <w:t>, souligne le rôle thérapeutique du conte merveilleux : il rassure les enfants en leur montrant que leurs fantasmes ne sont ni uniques ni monstrueux…</w:t>
      </w:r>
      <w:r>
        <w:rPr>
          <w:rFonts w:ascii="Times New Roman" w:hAnsi="Times New Roman"/>
          <w:sz w:val="24"/>
          <w:szCs w:val="24"/>
        </w:rPr>
        <w:t xml:space="preserve"> Quant à C. G. Jung et ses disciples, ils voient dans le conte de fées un matériel où s’exprimerait un inconscient collectif. </w:t>
      </w:r>
    </w:p>
    <w:p w:rsidR="00BD0714" w:rsidRDefault="00BD0714" w:rsidP="008813E2">
      <w:pPr>
        <w:spacing w:after="0" w:line="480" w:lineRule="auto"/>
        <w:jc w:val="both"/>
        <w:rPr>
          <w:rFonts w:ascii="Times New Roman" w:hAnsi="Times New Roman"/>
          <w:sz w:val="24"/>
          <w:szCs w:val="24"/>
        </w:rPr>
      </w:pPr>
    </w:p>
    <w:p w:rsidR="00BD0714" w:rsidRPr="00526AA3" w:rsidRDefault="00BD0714" w:rsidP="008813E2">
      <w:pPr>
        <w:pStyle w:val="ListParagraph"/>
        <w:numPr>
          <w:ilvl w:val="1"/>
          <w:numId w:val="8"/>
        </w:numPr>
        <w:spacing w:after="0" w:line="480" w:lineRule="auto"/>
        <w:jc w:val="both"/>
        <w:outlineLvl w:val="3"/>
        <w:rPr>
          <w:rFonts w:ascii="Times New Roman" w:hAnsi="Times New Roman"/>
          <w:i/>
          <w:sz w:val="24"/>
          <w:szCs w:val="24"/>
        </w:rPr>
      </w:pPr>
      <w:bookmarkStart w:id="17" w:name="_Toc292384245"/>
      <w:r w:rsidRPr="00526AA3">
        <w:rPr>
          <w:rFonts w:ascii="Times New Roman" w:hAnsi="Times New Roman"/>
          <w:i/>
          <w:sz w:val="24"/>
          <w:szCs w:val="24"/>
        </w:rPr>
        <w:t>Les travaux de Bruno Bettelheim : The Uses of Enchantment.</w:t>
      </w:r>
      <w:bookmarkEnd w:id="17"/>
      <w:r w:rsidRPr="00526AA3">
        <w:rPr>
          <w:rFonts w:ascii="Times New Roman" w:hAnsi="Times New Roman"/>
          <w:i/>
          <w:sz w:val="24"/>
          <w:szCs w:val="24"/>
        </w:rPr>
        <w:t xml:space="preserve"> </w:t>
      </w:r>
    </w:p>
    <w:p w:rsidR="00BD0714" w:rsidRDefault="00BD0714" w:rsidP="008813E2">
      <w:pPr>
        <w:spacing w:after="0" w:line="480" w:lineRule="auto"/>
        <w:jc w:val="both"/>
        <w:rPr>
          <w:rFonts w:ascii="Times New Roman" w:hAnsi="Times New Roman"/>
          <w:sz w:val="24"/>
          <w:szCs w:val="24"/>
        </w:rPr>
      </w:pPr>
      <w:r w:rsidRPr="003F11F6">
        <w:rPr>
          <w:rFonts w:ascii="Times New Roman" w:hAnsi="Times New Roman"/>
          <w:sz w:val="24"/>
          <w:szCs w:val="24"/>
        </w:rPr>
        <w:t>La fascination qu’éprouvent les enfants pour les contes de fées a fait l’objet de diverses études. C’est avec Bruno Bettelheim que la signification des contes de fées chez l’enfant a atteint son point culminant. Psychanalyste spécialiste des enfants et pédagogue américain, il reprend les théories de Sigmund Freud pour étudier les contes. Son livre sur les contes merveilleux</w:t>
      </w:r>
      <w:r w:rsidRPr="003F11F6">
        <w:rPr>
          <w:rFonts w:ascii="Times New Roman" w:hAnsi="Times New Roman"/>
          <w:sz w:val="24"/>
          <w:szCs w:val="24"/>
          <w:vertAlign w:val="superscript"/>
        </w:rPr>
        <w:footnoteReference w:id="19"/>
      </w:r>
      <w:r w:rsidRPr="003F11F6">
        <w:rPr>
          <w:rFonts w:ascii="Times New Roman" w:hAnsi="Times New Roman"/>
          <w:sz w:val="24"/>
          <w:szCs w:val="24"/>
        </w:rPr>
        <w:t xml:space="preserve"> est devenu un classique de l’approche psychanalytique de ces récits ; il se distingue des autres ouvrages psychanalytiques du fait de son approche fonctionnaliste. Il souhaite </w:t>
      </w:r>
      <w:r>
        <w:rPr>
          <w:rFonts w:ascii="Times New Roman" w:hAnsi="Times New Roman"/>
          <w:sz w:val="24"/>
          <w:szCs w:val="24"/>
        </w:rPr>
        <w:t xml:space="preserve">y </w:t>
      </w:r>
      <w:r w:rsidRPr="003F11F6">
        <w:rPr>
          <w:rFonts w:ascii="Times New Roman" w:hAnsi="Times New Roman"/>
          <w:sz w:val="24"/>
          <w:szCs w:val="24"/>
        </w:rPr>
        <w:t xml:space="preserve">montrer quel effet produit le conte de fées sur l’enfant qui l’écoute. Il y dresse un tableau de la relation entre l’enfant et le conte de fées, en mettant l’accent sur leur valeur thérapeutique pour l’enfant. C’est là le mérite de Bettelheim : on n’avait parlé des rapports enfant/conte que sur le mode du divertissement et du loisir.  </w:t>
      </w:r>
    </w:p>
    <w:p w:rsidR="00BD0714" w:rsidRDefault="00BD0714" w:rsidP="008813E2">
      <w:pPr>
        <w:pStyle w:val="NoSpacing"/>
        <w:spacing w:line="480" w:lineRule="auto"/>
      </w:pPr>
    </w:p>
    <w:p w:rsidR="00BD0714" w:rsidRPr="006734E8" w:rsidRDefault="00BD0714" w:rsidP="008813E2">
      <w:pPr>
        <w:spacing w:after="0" w:line="480" w:lineRule="auto"/>
        <w:jc w:val="both"/>
        <w:rPr>
          <w:rFonts w:ascii="Times New Roman" w:hAnsi="Times New Roman"/>
          <w:i/>
          <w:sz w:val="24"/>
          <w:szCs w:val="24"/>
          <w:u w:val="single"/>
        </w:rPr>
      </w:pPr>
      <w:r w:rsidRPr="006734E8">
        <w:rPr>
          <w:rFonts w:ascii="Times New Roman" w:hAnsi="Times New Roman"/>
          <w:i/>
          <w:sz w:val="24"/>
          <w:szCs w:val="24"/>
          <w:u w:val="single"/>
        </w:rPr>
        <w:t>Le conte et l’enfant</w:t>
      </w:r>
    </w:p>
    <w:p w:rsidR="00BD0714" w:rsidRPr="003F11F6" w:rsidRDefault="00BD0714" w:rsidP="008813E2">
      <w:pPr>
        <w:spacing w:after="0" w:line="480" w:lineRule="auto"/>
        <w:jc w:val="both"/>
        <w:rPr>
          <w:rFonts w:ascii="Times New Roman" w:hAnsi="Times New Roman"/>
          <w:sz w:val="24"/>
          <w:szCs w:val="24"/>
        </w:rPr>
      </w:pPr>
      <w:r w:rsidRPr="003F11F6">
        <w:rPr>
          <w:rFonts w:ascii="Times New Roman" w:hAnsi="Times New Roman"/>
          <w:sz w:val="24"/>
          <w:szCs w:val="24"/>
        </w:rPr>
        <w:t>Après avoir longuement analysé les contes, Bettelheim contribue largement à montrer que ceux-ci sont riches d’enseignement, et plus particulièrement pour l’enfant. Contrairement à une part importante de la littérature enfantine traditionnelle, le conte de fée ne cherche pas à l’infantiliser. Bruno Bettelheim, en réalisant ces travaux, s’attac</w:t>
      </w:r>
      <w:r>
        <w:rPr>
          <w:rFonts w:ascii="Times New Roman" w:hAnsi="Times New Roman"/>
          <w:sz w:val="24"/>
          <w:szCs w:val="24"/>
        </w:rPr>
        <w:t>he</w:t>
      </w:r>
      <w:r w:rsidRPr="003F11F6">
        <w:rPr>
          <w:rFonts w:ascii="Times New Roman" w:hAnsi="Times New Roman"/>
          <w:sz w:val="24"/>
          <w:szCs w:val="24"/>
        </w:rPr>
        <w:t xml:space="preserve"> plus particulièrement à analyser les contes de fées au regard de grands thèmes comme le complexe d’Œdipe, désir inconscient d’entretenir un rapport sexuel avec son parent du sexe opposé et celui d’éliminer le parent rival du même sexe, ou encore la rivalité fraternelle chez les enfants, la peur d’être abandonné, les hontes sexuelles... Ainsi, le psychiatre tente d’expliquer les contes à la lumière des drames intérieurs par lesquels passe tout enfant et montre que les contes offrent des situations satisfaisantes à tous les problèmes de la petite enfance. Sous forme de symboles, ils constituent un répertoire d’expériences sur lequel les enfants peuvent s’appuyer pour surmonter certaines difficultés et abordent les problèmes humains universels. Dans la plupart des récits, un personnage donné comme faible, simple, plus jeune…(être auquel s’identifie spontanément l’enfant) surmonte les difficultés et trouve sa place dans la société d’adultes. Dans les contes, l’obligation de quitter la maison équivaut à la nécessité de devenir soi-même. Il montre à l’enfant comment réussir en affrontant les dangers avec confiance, c’est-à-dire en prenant conscience de sa propre valeur. En ce sens, le conte est toujours formateur. Mais son enseignement ne doit pas être envisagé en termes moraux. Le conte apporte </w:t>
      </w:r>
      <w:r>
        <w:rPr>
          <w:rFonts w:ascii="Times New Roman" w:hAnsi="Times New Roman"/>
          <w:sz w:val="24"/>
          <w:szCs w:val="24"/>
        </w:rPr>
        <w:t xml:space="preserve">également </w:t>
      </w:r>
      <w:r w:rsidRPr="003F11F6">
        <w:rPr>
          <w:rFonts w:ascii="Times New Roman" w:hAnsi="Times New Roman"/>
          <w:sz w:val="24"/>
          <w:szCs w:val="24"/>
        </w:rPr>
        <w:t>une véritable maturité. En effet, les contes contiennent des images-forces d’une puissance considérable dans la mesure où ce sont, en réalité, des messages de l’inconscient. Chacun des contes reflè</w:t>
      </w:r>
      <w:r>
        <w:rPr>
          <w:rFonts w:ascii="Times New Roman" w:hAnsi="Times New Roman"/>
          <w:sz w:val="24"/>
          <w:szCs w:val="24"/>
        </w:rPr>
        <w:t>te</w:t>
      </w:r>
      <w:r w:rsidRPr="003F11F6">
        <w:rPr>
          <w:rFonts w:ascii="Times New Roman" w:hAnsi="Times New Roman"/>
          <w:sz w:val="24"/>
          <w:szCs w:val="24"/>
        </w:rPr>
        <w:t xml:space="preserve"> des conflits ou des angoisses apparaissant à des stades spécifiques du développement. Les symboles permettent alors à l’enfant de ressentir fortement et inconsciemment des choses qu’il est incapable de concevoir et à fortiori d’exprimer.</w:t>
      </w:r>
    </w:p>
    <w:p w:rsidR="00BD0714" w:rsidRPr="003F11F6" w:rsidRDefault="00BD0714" w:rsidP="008813E2">
      <w:pPr>
        <w:spacing w:after="0" w:line="480" w:lineRule="auto"/>
        <w:jc w:val="both"/>
        <w:rPr>
          <w:rFonts w:ascii="Times New Roman" w:hAnsi="Times New Roman"/>
          <w:sz w:val="24"/>
          <w:szCs w:val="24"/>
        </w:rPr>
      </w:pPr>
      <w:r w:rsidRPr="003F11F6">
        <w:rPr>
          <w:rFonts w:ascii="Times New Roman" w:hAnsi="Times New Roman"/>
          <w:sz w:val="24"/>
          <w:szCs w:val="24"/>
        </w:rPr>
        <w:t>De plus, si l’enfant aime tant les contes de fées c’est parce qu’ils sont adaptés à la manière dont il conçoit le monde. En effet, la pensée de l’enfant, jusqu’à un certain âge est animiste</w:t>
      </w:r>
      <w:r w:rsidRPr="003F11F6">
        <w:rPr>
          <w:rFonts w:ascii="Times New Roman" w:hAnsi="Times New Roman"/>
          <w:sz w:val="24"/>
          <w:szCs w:val="24"/>
          <w:vertAlign w:val="superscript"/>
        </w:rPr>
        <w:footnoteReference w:id="20"/>
      </w:r>
      <w:r w:rsidRPr="003F11F6">
        <w:rPr>
          <w:rFonts w:ascii="Times New Roman" w:hAnsi="Times New Roman"/>
          <w:sz w:val="24"/>
          <w:szCs w:val="24"/>
        </w:rPr>
        <w:t xml:space="preserve"> : l’enfant ne différencie pas exactement ce qui est inanimé et ce qui vit. Il n’est donc pas surpris quand, dans le conte, un animal par exemple, se met à parler au héros pour lui venir en aide. Ainsi, l’enfant éprouve une certaine confiance quant à ce que lui raconte le conte puisque tous deux ont la même conception du monde. </w:t>
      </w:r>
    </w:p>
    <w:p w:rsidR="00BD0714" w:rsidRPr="003F11F6" w:rsidRDefault="00BD0714" w:rsidP="008813E2">
      <w:pPr>
        <w:pStyle w:val="NoSpacing"/>
        <w:spacing w:line="480" w:lineRule="auto"/>
      </w:pPr>
    </w:p>
    <w:p w:rsidR="00BD0714" w:rsidRPr="003F11F6" w:rsidRDefault="00BD0714" w:rsidP="008813E2">
      <w:pPr>
        <w:spacing w:after="0" w:line="480" w:lineRule="auto"/>
        <w:jc w:val="both"/>
        <w:rPr>
          <w:rFonts w:ascii="Times New Roman" w:hAnsi="Times New Roman"/>
          <w:i/>
          <w:sz w:val="24"/>
          <w:szCs w:val="24"/>
          <w:u w:val="single"/>
        </w:rPr>
      </w:pPr>
      <w:r w:rsidRPr="003F11F6">
        <w:rPr>
          <w:rFonts w:ascii="Times New Roman" w:hAnsi="Times New Roman"/>
          <w:i/>
          <w:sz w:val="24"/>
          <w:szCs w:val="24"/>
          <w:u w:val="single"/>
        </w:rPr>
        <w:t>Le conte de fée, pour une meilleure compréhension de la vie</w:t>
      </w:r>
    </w:p>
    <w:p w:rsidR="00BD0714" w:rsidRDefault="00BD0714" w:rsidP="008813E2">
      <w:pPr>
        <w:spacing w:after="0" w:line="480" w:lineRule="auto"/>
        <w:jc w:val="both"/>
        <w:rPr>
          <w:rFonts w:ascii="Times New Roman" w:hAnsi="Times New Roman"/>
          <w:sz w:val="24"/>
          <w:szCs w:val="24"/>
        </w:rPr>
      </w:pPr>
      <w:r w:rsidRPr="003F11F6">
        <w:rPr>
          <w:rFonts w:ascii="Times New Roman" w:hAnsi="Times New Roman"/>
          <w:sz w:val="24"/>
          <w:szCs w:val="24"/>
        </w:rPr>
        <w:t xml:space="preserve">Le psychiatre suggère que les contes aident l’enfant à découvrir le sens profond de la vie tout en le divertissant et en éveillant sa curiosité. En effet, </w:t>
      </w:r>
      <w:r>
        <w:rPr>
          <w:rFonts w:ascii="Times New Roman" w:hAnsi="Times New Roman"/>
          <w:sz w:val="24"/>
          <w:szCs w:val="24"/>
        </w:rPr>
        <w:t>il montre qu’à</w:t>
      </w:r>
      <w:r w:rsidRPr="003F11F6">
        <w:rPr>
          <w:rFonts w:ascii="Times New Roman" w:hAnsi="Times New Roman"/>
          <w:sz w:val="24"/>
          <w:szCs w:val="24"/>
        </w:rPr>
        <w:t xml:space="preserve"> tout âge nous devons être capables de trouver un minimum de signification en relation avec le niveau de développement de notre intelligence. Bettelheim montre </w:t>
      </w:r>
      <w:r>
        <w:rPr>
          <w:rFonts w:ascii="Times New Roman" w:hAnsi="Times New Roman"/>
          <w:sz w:val="24"/>
          <w:szCs w:val="24"/>
        </w:rPr>
        <w:t xml:space="preserve">également </w:t>
      </w:r>
      <w:r w:rsidRPr="003F11F6">
        <w:rPr>
          <w:rFonts w:ascii="Times New Roman" w:hAnsi="Times New Roman"/>
          <w:sz w:val="24"/>
          <w:szCs w:val="24"/>
        </w:rPr>
        <w:t xml:space="preserve">que les esprits des enfants ne fonctionnent pas comme celui des adultes dans la mesure où </w:t>
      </w:r>
      <w:r>
        <w:rPr>
          <w:rFonts w:ascii="Times New Roman" w:hAnsi="Times New Roman"/>
          <w:sz w:val="24"/>
          <w:szCs w:val="24"/>
        </w:rPr>
        <w:t>ils</w:t>
      </w:r>
      <w:r w:rsidRPr="003F11F6">
        <w:rPr>
          <w:rFonts w:ascii="Times New Roman" w:hAnsi="Times New Roman"/>
          <w:sz w:val="24"/>
          <w:szCs w:val="24"/>
        </w:rPr>
        <w:t xml:space="preserve"> ne peuvent pas avoir une compréhension de leur existence ; celle-ci ne s’atteint qu’à l’âge adulte, grâce aux expériences vécues. Ainsi, il est du devoir des adultes d’aider l’enfant à donner un sens à la vie en général, et à sa vie en particulier. Il convient de faire comprendre à l’enfant qu’il peut agir sur sa vie, et ainsi, l’aider à avoir confiance en l’avenir. Bettelheim explique que les éducateurs peuvent s’appuyer sur la littérature et plus particulièrement sur les contes de fées pour les y aider: ceux-ci favoriseraient la formation de l’esprit et de la personnalité des enfants notamment en stimulant et alimentant leurs ressources intérieures. En effet, les contes stimulent l’imagination de l’enfant et l’aident à voir clair dans ses émotions mais aussi à prendre conscience de ses difficultés tout en lui proposant des solutions possibles aux problèmes qui le troublent. De plus, le conte est orienté vers l’avenir et sert de guide à l’enfant : il lui montre l’avantage de se débarrasser au plus vite des désirs infantiles de dépendance pour parvenir à une existence plus satisfaisante. Le fait que le héros, se retrouvant souvent seul dans la nature, est aidé par des adjuvants tels des animaux, montre à l’enfant qu’il sera guidé et recevra toute l’aide dont il pourra avoir besoin. Tous les enfants se débattent contre le sentiment de leur impuissance par rapport aux adultes. Les contes merveilleux affirment à l’enfant que même les plus faibles peuvent réussir dans la vie. </w:t>
      </w:r>
    </w:p>
    <w:p w:rsidR="00BD0714" w:rsidRPr="003F11F6" w:rsidRDefault="00BD0714" w:rsidP="008813E2">
      <w:pPr>
        <w:spacing w:after="0" w:line="480" w:lineRule="auto"/>
        <w:jc w:val="both"/>
        <w:rPr>
          <w:rFonts w:ascii="Times New Roman" w:hAnsi="Times New Roman"/>
          <w:sz w:val="24"/>
          <w:szCs w:val="24"/>
        </w:rPr>
      </w:pPr>
      <w:r w:rsidRPr="003F11F6">
        <w:rPr>
          <w:rFonts w:ascii="Times New Roman" w:hAnsi="Times New Roman"/>
          <w:sz w:val="24"/>
          <w:szCs w:val="24"/>
        </w:rPr>
        <w:t xml:space="preserve">Le sens le plus profond du conte est différent pour chaque individu, et différent pour la même personne à différentes époques de sa vie. L’enfant saisit des significations variées du même conte selon ses intérêts et ses besoins du moment. Bettelheim explique que les enfants, quand ils aiment un conte, veulent que l’on leur raconte plusieurs fois de suite et seulement celui-ci. Cela s’explique par le fait que le conte de fée a une certaine signification pour l’enfant et qu’il éprouve le besoin de l’écouter. Elle lui apporte quelque chose dont il ressent la nécessité à un moment précis de sa vie, la réponse à son  « problème du moment ». Quand l’enfant demande ensuite à changer d’histoire, c’est que les problèmes qui le faisaient réagir à l’histoire ont été remplacés par d’autres qui seront mieux exprimés par un autre conte. Ce n’est qu’après avoir écouté l’histoire de multiples fois que l’enfant est amène de profiter pleinement de ce que le conte lui offre en ce qui concerne la compréhension de lui-même et de sa propre expérience du monde. L’enfant pourra alors tirer de l’histoire son sens le plus personnel et sera ainsi aidé à résoudre les problèmes qui l’oppressent. </w:t>
      </w:r>
    </w:p>
    <w:p w:rsidR="00BD0714" w:rsidRPr="003F11F6" w:rsidRDefault="00BD0714" w:rsidP="008813E2">
      <w:pPr>
        <w:spacing w:after="0" w:line="480" w:lineRule="auto"/>
        <w:rPr>
          <w:rFonts w:ascii="Times New Roman" w:hAnsi="Times New Roman"/>
          <w:sz w:val="24"/>
          <w:szCs w:val="24"/>
        </w:rPr>
      </w:pPr>
    </w:p>
    <w:p w:rsidR="00BD0714" w:rsidRDefault="00BD0714" w:rsidP="008813E2">
      <w:pPr>
        <w:spacing w:after="0" w:line="480" w:lineRule="auto"/>
        <w:jc w:val="both"/>
        <w:rPr>
          <w:rFonts w:ascii="Times New Roman" w:hAnsi="Times New Roman"/>
          <w:i/>
          <w:sz w:val="24"/>
          <w:szCs w:val="24"/>
          <w:u w:val="single"/>
        </w:rPr>
      </w:pPr>
      <w:r w:rsidRPr="003F11F6">
        <w:rPr>
          <w:rFonts w:ascii="Times New Roman" w:hAnsi="Times New Roman"/>
          <w:i/>
          <w:sz w:val="24"/>
          <w:szCs w:val="24"/>
          <w:u w:val="single"/>
        </w:rPr>
        <w:t>Le conte de fée, pour affronter les difficultés de la vie</w:t>
      </w:r>
    </w:p>
    <w:p w:rsidR="00BD0714" w:rsidRPr="00322CBD" w:rsidRDefault="00BD0714" w:rsidP="008813E2">
      <w:pPr>
        <w:spacing w:after="0" w:line="480" w:lineRule="auto"/>
        <w:jc w:val="both"/>
        <w:rPr>
          <w:rFonts w:ascii="Times New Roman" w:hAnsi="Times New Roman"/>
          <w:sz w:val="24"/>
          <w:szCs w:val="24"/>
        </w:rPr>
      </w:pPr>
      <w:r w:rsidRPr="003F11F6">
        <w:rPr>
          <w:rFonts w:ascii="Times New Roman" w:hAnsi="Times New Roman"/>
          <w:sz w:val="24"/>
          <w:szCs w:val="24"/>
        </w:rPr>
        <w:t xml:space="preserve">Le conte est une sorte de réponse imaginaire à un conflit réel. Sorcières, ogres et autres personnages effrayants ne sont que la projection des angoisses de l’humanité. A l’inverse de certains qui pensent que les contes pourraient traumatiser les jeunes enfants, B. Bettelheim expliquent qu’en fait, ils les rassurent en leur montrant que leur propre fantasmes ne sont ni uniques, ni monstrueux. Un des préceptes de Freud est que l’homme ne peut parvenir à donner un sens à son existence que s’il lutte courageusement contre ce qui lui parait être des inégalités. Selon Bettelheim, c’est exactement le message que délivrent les contes de fées à l’enfant : on ne peut éviter de lutter contre les difficultés de la vie car elles font partie intégrante de l’existence humaine, mais si on décide de les affronter, même si elles nous paraissent injustes, on parvient à venir à bout des obstacles et on en ressort, bien souvent, plus fort. En mettant l’enfant en présence de difficultés fondamentales de l’homme comme le vieillissement ou la mort par exemple, le conte permet à l’enfant de voir qu’il y a des solutions aux problèmes et, sous une forme symbolique, il suggère des manières de répondre à ces problèmes que l’enfant peut saisir selon son niveau de compréhension. </w:t>
      </w:r>
    </w:p>
    <w:p w:rsidR="00BD0714" w:rsidRPr="0077603B" w:rsidRDefault="00BD0714" w:rsidP="008813E2">
      <w:pPr>
        <w:spacing w:after="0" w:line="480" w:lineRule="auto"/>
        <w:jc w:val="both"/>
        <w:rPr>
          <w:rFonts w:ascii="Times New Roman" w:hAnsi="Times New Roman"/>
          <w:color w:val="8064A2"/>
          <w:sz w:val="24"/>
          <w:szCs w:val="24"/>
        </w:rPr>
      </w:pPr>
      <w:r w:rsidRPr="003F11F6">
        <w:rPr>
          <w:rFonts w:ascii="Times New Roman" w:hAnsi="Times New Roman"/>
          <w:sz w:val="24"/>
          <w:szCs w:val="24"/>
        </w:rPr>
        <w:t>Selon Bettelheim, la première vertu du conte est de simplifier toutes les situations. En effet, la simplicité du conte et de son intrigue permet à l’enfant de voir le problème dans sa forme essentielle. En effet, dans les contes de fées, toutes les situations sont simplifiées et il n’y a guère de place aux détails. Les personnages, qui n’ont pas de noms, correspondent à un type et n’ont rien d’unique. Le conte arrive à un personnage qui est susceptible de nous ressembler : il arrive à n’importe qui. Ceci facilite les projections et les identifications. En effet, bien que les évènements qui surviennent dans les contes soient généralement  inhabituels et plus qu’improbables, ils sont toujours présentés comme quelque chose de tout à fait ordinaire. Les faits les plus extraordinaires sont racontés comme banals, quotidiens. De plus, dans le conte, tout est blanc ou tout est noir : pas de demi-mesure. Les personnages sont bons ou méchants, favorisant ainsi pour l’enfant une bonne compréhension de la situation. Le mal est aussi répandu que la vertu : bien et mal sont souvent matérialisés par les personnages et leurs actions. Dans cet univers manichéen, l’enfant est amené à comprendre que le mal n’est jamais récompensé. Subtilement, les contes, en rendant tangibles les aspects du bien et du mal, font voir à l’enfant les avantages d’un comportement conforme à la morale. « Ce n’est pas le triomphe de la vertu qui assure la moralité du conte mais le fait que l’enfant, séduit par le héros, s’identifie avec lui à travers toutes ses épreuves. A cause de cette identification, l’enfant imagine qu’il partage toutes les souffrances du héros au cours de ses tribulations et qu’il triomphe avec lui au moment où la vertu l’emporte sur le mal. L’enfant accomplit tout seul cette identification, et les luttes intérieures et extérieures du héros impriment en lui le sens moral »</w:t>
      </w:r>
      <w:r w:rsidRPr="003F11F6">
        <w:rPr>
          <w:rFonts w:ascii="Times New Roman" w:hAnsi="Times New Roman"/>
          <w:sz w:val="24"/>
          <w:szCs w:val="24"/>
          <w:vertAlign w:val="superscript"/>
        </w:rPr>
        <w:footnoteReference w:id="21"/>
      </w:r>
      <w:r w:rsidRPr="003F11F6">
        <w:rPr>
          <w:rFonts w:ascii="Times New Roman" w:hAnsi="Times New Roman"/>
          <w:sz w:val="24"/>
          <w:szCs w:val="24"/>
        </w:rPr>
        <w:t xml:space="preserve">. D’après Bettelheim, l’enfant ne s’identifie pas au héros parce qu’il est bon mais parce que la situation dans laquelle il se trouve lui parle, fait écho en lui. </w:t>
      </w:r>
      <w:r w:rsidRPr="00783C39">
        <w:rPr>
          <w:rFonts w:ascii="Times New Roman" w:hAnsi="Times New Roman"/>
          <w:sz w:val="24"/>
          <w:szCs w:val="24"/>
        </w:rPr>
        <w:t>La simplicité des situations et des personnages (bon/méchant, enfant/parent, héros/ennemi...) offre à l'imaginaire infantile des repères faciles pour reproduire, à quelques simplifications près, des pensées ou des sentiments qui ont été réprimés dans la vie réelle.</w:t>
      </w:r>
    </w:p>
    <w:p w:rsidR="00BD0714" w:rsidRPr="003F11F6" w:rsidRDefault="00BD0714" w:rsidP="008813E2">
      <w:pPr>
        <w:spacing w:after="0" w:line="480" w:lineRule="auto"/>
        <w:jc w:val="both"/>
        <w:rPr>
          <w:rFonts w:ascii="Times New Roman" w:hAnsi="Times New Roman"/>
          <w:sz w:val="24"/>
          <w:szCs w:val="24"/>
        </w:rPr>
      </w:pPr>
      <w:r w:rsidRPr="003F11F6">
        <w:rPr>
          <w:rFonts w:ascii="Times New Roman" w:hAnsi="Times New Roman"/>
          <w:sz w:val="24"/>
          <w:szCs w:val="24"/>
        </w:rPr>
        <w:t>Selon B. Bettelheim, les contes extériorisent les processus internes de l’individu permettant ainsi de les rendre compréhensibles parce que représentés par des personnages et/ou des évènements. En projetant ses angoisses sur des objets externes, l’enfant peut commencer à les trier, les comprendre et les maîtriser. De plus, l’enfant brode des fantasmes tout autour de l’histoire et se familiarise avec la manière dont réagissent les personnages. En même temps, il effectue un parallèle vers les réactions qu’il pourrait avoir lui-même. S’il est prêt, l’enfant peut tirer des conclusions pour lui-même et élaborer ses propres réponses à ses problèmes. Sinon, il peut laisser, pour un temps, le conte au rang de simple histoire. Le fait que les contes soient de nature irréaliste est important : les contes n’ont, en effet, pas pour but de donner des informations utiles sur le monde mais de rendre compte des processus internes, à l’œuvre dans un individu.</w:t>
      </w:r>
    </w:p>
    <w:p w:rsidR="00BD0714" w:rsidRPr="003F11F6" w:rsidRDefault="00BD0714" w:rsidP="008813E2">
      <w:pPr>
        <w:spacing w:after="0" w:line="480" w:lineRule="auto"/>
        <w:jc w:val="both"/>
        <w:rPr>
          <w:rFonts w:ascii="Times New Roman" w:hAnsi="Times New Roman"/>
          <w:sz w:val="24"/>
          <w:szCs w:val="24"/>
        </w:rPr>
      </w:pPr>
      <w:r w:rsidRPr="003F11F6">
        <w:rPr>
          <w:rFonts w:ascii="Times New Roman" w:hAnsi="Times New Roman"/>
          <w:sz w:val="24"/>
          <w:szCs w:val="24"/>
        </w:rPr>
        <w:t>Ainsi, tout en divertissant l’enfant, le conte de fée l’éclaire sur lui-même et favorise le développement de sa personnalité. Cependant, il ne contraint jamais l’enfant à se sentir obligé d’agir  d’une façon particulière. Jamais, il ne ressent un sentiment d’infériorité par rapport aux héros des contes. Au contraire, le conte de fée rassure et donne de l’espoir pour l’avenir. Il apporte une sécurité psychique dont l’enfant a besoin et au moment où il en a besoin.</w:t>
      </w:r>
    </w:p>
    <w:p w:rsidR="00BD0714" w:rsidRPr="003F11F6" w:rsidRDefault="00BD0714" w:rsidP="008813E2">
      <w:pPr>
        <w:spacing w:after="0" w:line="480" w:lineRule="auto"/>
        <w:rPr>
          <w:rFonts w:ascii="Times New Roman" w:hAnsi="Times New Roman"/>
          <w:sz w:val="24"/>
          <w:szCs w:val="24"/>
        </w:rPr>
      </w:pPr>
    </w:p>
    <w:p w:rsidR="00BD0714" w:rsidRPr="00665355" w:rsidRDefault="00BD0714" w:rsidP="008813E2">
      <w:pPr>
        <w:pStyle w:val="ListParagraph"/>
        <w:numPr>
          <w:ilvl w:val="0"/>
          <w:numId w:val="8"/>
        </w:numPr>
        <w:spacing w:after="0" w:line="480" w:lineRule="auto"/>
        <w:jc w:val="both"/>
        <w:outlineLvl w:val="2"/>
        <w:rPr>
          <w:rFonts w:ascii="Times New Roman" w:hAnsi="Times New Roman"/>
          <w:b/>
          <w:sz w:val="26"/>
          <w:szCs w:val="26"/>
        </w:rPr>
      </w:pPr>
      <w:bookmarkStart w:id="18" w:name="_Toc292384249"/>
      <w:r w:rsidRPr="0060706A">
        <w:rPr>
          <w:rFonts w:ascii="Times New Roman" w:hAnsi="Times New Roman"/>
          <w:b/>
          <w:sz w:val="26"/>
          <w:szCs w:val="26"/>
        </w:rPr>
        <w:t>Exemples d’interprétations psychanalytiques de contes de Perrault</w:t>
      </w:r>
      <w:bookmarkEnd w:id="18"/>
      <w:r>
        <w:rPr>
          <w:rFonts w:ascii="Times New Roman" w:hAnsi="Times New Roman"/>
          <w:b/>
          <w:sz w:val="26"/>
          <w:szCs w:val="26"/>
        </w:rPr>
        <w:t xml:space="preserve"> </w:t>
      </w:r>
    </w:p>
    <w:p w:rsidR="00BD0714" w:rsidRPr="0060706A" w:rsidRDefault="00BD0714" w:rsidP="008813E2">
      <w:pPr>
        <w:pStyle w:val="NoSpacing"/>
        <w:spacing w:line="480" w:lineRule="auto"/>
      </w:pPr>
    </w:p>
    <w:p w:rsidR="00BD0714" w:rsidRPr="00B835B7" w:rsidRDefault="00BD0714" w:rsidP="00B835B7">
      <w:pPr>
        <w:spacing w:after="0" w:line="480" w:lineRule="auto"/>
        <w:ind w:left="1080"/>
        <w:jc w:val="both"/>
        <w:outlineLvl w:val="3"/>
        <w:rPr>
          <w:rFonts w:ascii="Times New Roman" w:hAnsi="Times New Roman"/>
          <w:i/>
          <w:sz w:val="24"/>
          <w:szCs w:val="24"/>
        </w:rPr>
      </w:pPr>
      <w:bookmarkStart w:id="19" w:name="_Toc292384251"/>
      <w:r w:rsidRPr="00B835B7">
        <w:rPr>
          <w:rFonts w:ascii="Times New Roman" w:hAnsi="Times New Roman"/>
          <w:i/>
          <w:sz w:val="24"/>
          <w:szCs w:val="24"/>
        </w:rPr>
        <w:t>Exemples d’interprétations psychanalytiques du Petit Chaperon rouge</w:t>
      </w:r>
      <w:bookmarkEnd w:id="19"/>
    </w:p>
    <w:p w:rsidR="00BD0714" w:rsidRPr="0060706A" w:rsidRDefault="00BD0714" w:rsidP="008813E2">
      <w:pPr>
        <w:spacing w:after="0" w:line="480" w:lineRule="auto"/>
        <w:jc w:val="both"/>
        <w:rPr>
          <w:rFonts w:ascii="Times New Roman" w:hAnsi="Times New Roman"/>
          <w:sz w:val="24"/>
          <w:szCs w:val="24"/>
        </w:rPr>
      </w:pPr>
      <w:r w:rsidRPr="0060706A">
        <w:rPr>
          <w:rFonts w:ascii="Times New Roman" w:hAnsi="Times New Roman"/>
          <w:i/>
          <w:sz w:val="24"/>
          <w:szCs w:val="24"/>
        </w:rPr>
        <w:t>Le Petit Chaperon rouge</w:t>
      </w:r>
      <w:r w:rsidRPr="0060706A">
        <w:rPr>
          <w:rFonts w:ascii="Times New Roman" w:hAnsi="Times New Roman"/>
          <w:sz w:val="24"/>
          <w:szCs w:val="24"/>
        </w:rPr>
        <w:t> est l’un des récits les plus aimés, les plus cités, les plus racontés aux enfants</w:t>
      </w:r>
      <w:r w:rsidRPr="0060706A">
        <w:rPr>
          <w:rFonts w:ascii="Times New Roman" w:hAnsi="Times New Roman"/>
          <w:i/>
          <w:sz w:val="24"/>
          <w:szCs w:val="24"/>
        </w:rPr>
        <w:t xml:space="preserve">. </w:t>
      </w:r>
      <w:r w:rsidRPr="0060706A">
        <w:rPr>
          <w:rFonts w:ascii="Times New Roman" w:hAnsi="Times New Roman"/>
          <w:sz w:val="24"/>
          <w:szCs w:val="24"/>
        </w:rPr>
        <w:t xml:space="preserve">Popularisé dans le monde entier, ce conte a fait l’objet de nombreuses approches en tous genres, malgré l’extrême simplicité de l’intrigue. L’approche folkloriste voit dans ce conte un récit destiné à avertir les enfants des dangers qu’ils courent et à leur insuffler une certaine crainte. </w:t>
      </w:r>
    </w:p>
    <w:p w:rsidR="00BD0714" w:rsidRPr="0060706A" w:rsidRDefault="00BD0714" w:rsidP="008813E2">
      <w:pPr>
        <w:spacing w:after="0" w:line="480" w:lineRule="auto"/>
        <w:jc w:val="both"/>
        <w:rPr>
          <w:rFonts w:ascii="Times New Roman" w:hAnsi="Times New Roman"/>
          <w:sz w:val="24"/>
          <w:szCs w:val="24"/>
        </w:rPr>
      </w:pPr>
      <w:r w:rsidRPr="0060706A">
        <w:rPr>
          <w:rFonts w:ascii="Times New Roman" w:hAnsi="Times New Roman"/>
          <w:sz w:val="24"/>
          <w:szCs w:val="24"/>
        </w:rPr>
        <w:t>Des psychanalystes tels Bettelheim pensent que ce conte concerne essentiellement la psychologie de la jeune adolescente avec sa réactivation pubertaire du désir œdipien de séduire son père, symbolisé par le loup. Le loup serait en effet le symbole du mâle, c’est-à-dire du père tandis que la grand-mère serait la mère. B. Bettelheim se demande si l’enfant du conte ne fait-elle pas tout pour que le loup trouve la grand-mère pour ainsi l’éliminer et se retrouver seule dans le lit avec le loup (éliminer sa mère pour se retrouver avec son père). En effet, l’enfant au chaperon rouge semble si naïve qu’on commence à douter de ses bonnes intentions. Ainsi, ce conte concernerait la construction de la sexualité (allant ainsi à l’encontre de la morale de C. Perrault). Bettelheim résume ainsi la leçon du conte : « Le danger qui menace la petite fille, c’est sa sexualité naissante. […] la personne immature qui n’est pas encore prête pour la vie sexuelle pour la vie sexuelle (…) croit qu’elle ne peut triompher en matière sexuelle qu’en se débarrassant de ses rivaux plus expérimentés, comme le fait le Petit Chaperon rouge en donnant au loup des indications précises qui lui permettront d’aller chez sa grand-mère. Mais en agissant ainsi, elle montre son ambivalence. Tout se passe comme si elle disait au loup : ‘’Laisse-moi tranquille ; va chez grand-mère, qui est une femme mûre ; elle est capable de faire face à ce que tu représentes ; pas moi’’. »</w:t>
      </w:r>
    </w:p>
    <w:p w:rsidR="00BD0714" w:rsidRPr="0060706A" w:rsidRDefault="00BD0714" w:rsidP="008813E2">
      <w:pPr>
        <w:spacing w:after="0" w:line="480" w:lineRule="auto"/>
        <w:jc w:val="both"/>
        <w:rPr>
          <w:rFonts w:ascii="Times New Roman" w:hAnsi="Times New Roman"/>
          <w:sz w:val="24"/>
          <w:szCs w:val="24"/>
        </w:rPr>
      </w:pPr>
      <w:r w:rsidRPr="0060706A">
        <w:rPr>
          <w:rFonts w:ascii="Times New Roman" w:hAnsi="Times New Roman"/>
          <w:sz w:val="24"/>
          <w:szCs w:val="24"/>
        </w:rPr>
        <w:t>Par contre, aux yeux du psychologue allemand C.H. Malet, le récit tourne plutôt autour de la sexualité des parents qu’on cherche vainement à cacher aux enfants : ceux-ci l’imaginent alors comme un combat, une agression violente, une « dévoration ».</w:t>
      </w:r>
    </w:p>
    <w:p w:rsidR="00BD0714" w:rsidRDefault="00BD0714" w:rsidP="008813E2">
      <w:pPr>
        <w:spacing w:after="0" w:line="480" w:lineRule="auto"/>
        <w:jc w:val="both"/>
        <w:rPr>
          <w:rFonts w:ascii="Times New Roman" w:hAnsi="Times New Roman"/>
          <w:sz w:val="24"/>
          <w:szCs w:val="24"/>
        </w:rPr>
      </w:pPr>
      <w:r w:rsidRPr="0060706A">
        <w:rPr>
          <w:rFonts w:ascii="Times New Roman" w:hAnsi="Times New Roman"/>
          <w:sz w:val="24"/>
          <w:szCs w:val="24"/>
        </w:rPr>
        <w:t>Une autre interprétation psychanalytique, celle de M-A Descamps, invite à voir le Petit Chaperon rouge comme un « garçon-phallus à tête rouge ». Il montre que ce conte est l’histoire de trois générations de femmes dont deux sont mères célibataires. La grand-mère et la mère traitent l’enfant comme ce garçon-phallus. Le loup dévorant est, pour elles, le symbole du masculin.</w:t>
      </w:r>
      <w:r>
        <w:rPr>
          <w:rFonts w:ascii="Times New Roman" w:hAnsi="Times New Roman"/>
          <w:sz w:val="24"/>
          <w:szCs w:val="24"/>
        </w:rPr>
        <w:t xml:space="preserve"> </w:t>
      </w:r>
    </w:p>
    <w:p w:rsidR="00BD0714" w:rsidRPr="005C48E0" w:rsidRDefault="00BD0714" w:rsidP="008813E2">
      <w:pPr>
        <w:pStyle w:val="NoSpacing"/>
        <w:spacing w:line="480" w:lineRule="auto"/>
      </w:pPr>
    </w:p>
    <w:p w:rsidR="00BD0714" w:rsidRPr="00526AA3" w:rsidRDefault="00BD0714" w:rsidP="008813E2">
      <w:pPr>
        <w:pStyle w:val="ListParagraph"/>
        <w:numPr>
          <w:ilvl w:val="1"/>
          <w:numId w:val="8"/>
        </w:numPr>
        <w:spacing w:after="0" w:line="480" w:lineRule="auto"/>
        <w:jc w:val="both"/>
        <w:outlineLvl w:val="3"/>
        <w:rPr>
          <w:rFonts w:ascii="Times New Roman" w:hAnsi="Times New Roman"/>
          <w:i/>
          <w:sz w:val="24"/>
          <w:szCs w:val="24"/>
        </w:rPr>
      </w:pPr>
      <w:r w:rsidRPr="00526AA3">
        <w:rPr>
          <w:rFonts w:ascii="Times New Roman" w:hAnsi="Times New Roman"/>
          <w:i/>
          <w:sz w:val="24"/>
          <w:szCs w:val="24"/>
        </w:rPr>
        <w:t>La belle au bois dormant</w:t>
      </w:r>
    </w:p>
    <w:p w:rsidR="00BD0714" w:rsidRPr="00D93A42" w:rsidRDefault="00BD0714" w:rsidP="008813E2">
      <w:pPr>
        <w:spacing w:after="0" w:line="480" w:lineRule="auto"/>
        <w:jc w:val="both"/>
        <w:rPr>
          <w:rFonts w:ascii="Times New Roman" w:hAnsi="Times New Roman"/>
          <w:sz w:val="24"/>
          <w:szCs w:val="24"/>
        </w:rPr>
      </w:pPr>
      <w:r w:rsidRPr="00D93A42">
        <w:rPr>
          <w:rFonts w:ascii="Times New Roman" w:hAnsi="Times New Roman"/>
          <w:sz w:val="24"/>
          <w:szCs w:val="24"/>
        </w:rPr>
        <w:t xml:space="preserve">D’après les interprétations psychanalytiques, ce conte traiterait d’une jeune fille vivant ses premières expériences sexuelles. En effet, selon Freud, le fuseau, objet au cœur de ce conte, est un emblème phallique. Il intervient dans l’histoire au moment où la princesse atteint l’âge de l’amour, vers quinze ou seize ans. Ainsi, le fuseau est remis à la jeune vierge par une vieille femme. Dans les tribus primitives, les bases de l’éducation étaient données aux enfants par de vieilles personnes, mais jamais par leurs parents. La vieille fileuse est donc assimilée à une éducative qui devait aider la Belle, troublée par les métamorphoses de son adolescence. Le conte nous expose l’état d’esprit de la princesse. Elle se livre à une recherche dont elle paraît ignorer l’objet. L’idée d’une initiation à la vie sexuelle est confirmée dans ce conte par l’action de la jeune fille « montant de chambre en chambre ». Dans le mythe, l’action de monter des escaliers exprime justement l’idée d’une expérience sexuelle. Dès qu’elle est renseignée, elle s’empare du fuseau et se pique, la piqûre étant une analogie sexuelle. L’entrée du prince dans la forêt épineuse est ainsi très lourdement emprunte de connotations érotiques. Le mur d’épines auparavant infranchissable s’écarte devant le prince, alors que les épines se transfèrement en roses. La sortie du sommeil devient alors le passage de l’adolescence à l’âge adulte. Dans la morale qui suit le conte (cf. annexe), Perrault évoque d’ailleurs la signification sexuelle de l’histoire, même s’il la place dans une optique un peu différente. </w:t>
      </w:r>
    </w:p>
    <w:p w:rsidR="00BD0714" w:rsidRPr="005C48E0" w:rsidRDefault="00BD0714" w:rsidP="008813E2">
      <w:pPr>
        <w:spacing w:after="0" w:line="480" w:lineRule="auto"/>
        <w:jc w:val="both"/>
      </w:pPr>
    </w:p>
    <w:sectPr w:rsidR="00BD0714" w:rsidRPr="005C48E0" w:rsidSect="00B96DE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714" w:rsidRDefault="00BD0714" w:rsidP="002714BF">
      <w:pPr>
        <w:spacing w:after="0" w:line="240" w:lineRule="auto"/>
      </w:pPr>
      <w:r>
        <w:separator/>
      </w:r>
    </w:p>
  </w:endnote>
  <w:endnote w:type="continuationSeparator" w:id="0">
    <w:p w:rsidR="00BD0714" w:rsidRDefault="00BD0714" w:rsidP="00271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714" w:rsidRDefault="00BD07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0" w:name="_GoBack"/>
  <w:bookmarkEnd w:id="20"/>
  <w:p w:rsidR="00BD0714" w:rsidRDefault="00BD0714">
    <w:pPr>
      <w:pStyle w:val="Footer"/>
      <w:jc w:val="center"/>
    </w:pPr>
    <w:r>
      <w:fldChar w:fldCharType="begin"/>
    </w:r>
    <w:r>
      <w:instrText>PAGE   \* MERGEFORMAT</w:instrText>
    </w:r>
    <w:r>
      <w:fldChar w:fldCharType="separate"/>
    </w:r>
    <w:r>
      <w:rPr>
        <w:noProof/>
      </w:rPr>
      <w:t>1</w:t>
    </w:r>
    <w:r>
      <w:fldChar w:fldCharType="end"/>
    </w:r>
  </w:p>
  <w:p w:rsidR="00BD0714" w:rsidRDefault="00BD07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714" w:rsidRDefault="00BD07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714" w:rsidRDefault="00BD0714" w:rsidP="002714BF">
      <w:pPr>
        <w:spacing w:after="0" w:line="240" w:lineRule="auto"/>
      </w:pPr>
      <w:r>
        <w:separator/>
      </w:r>
    </w:p>
  </w:footnote>
  <w:footnote w:type="continuationSeparator" w:id="0">
    <w:p w:rsidR="00BD0714" w:rsidRDefault="00BD0714" w:rsidP="002714BF">
      <w:pPr>
        <w:spacing w:after="0" w:line="240" w:lineRule="auto"/>
      </w:pPr>
      <w:r>
        <w:continuationSeparator/>
      </w:r>
    </w:p>
  </w:footnote>
  <w:footnote w:id="1">
    <w:p w:rsidR="00BD0714" w:rsidRDefault="00BD0714" w:rsidP="002714BF">
      <w:pPr>
        <w:pStyle w:val="FootnoteText"/>
      </w:pPr>
      <w:r>
        <w:rPr>
          <w:rStyle w:val="FootnoteReference"/>
        </w:rPr>
        <w:footnoteRef/>
      </w:r>
      <w:r>
        <w:t xml:space="preserve"> Marguerite LOEFFLER-DELACHAUX, </w:t>
      </w:r>
      <w:r>
        <w:rPr>
          <w:i/>
        </w:rPr>
        <w:t>Le symbolisme des contes de fées</w:t>
      </w:r>
      <w:r>
        <w:t>, Paris : L'Arche, 1949.</w:t>
      </w:r>
    </w:p>
  </w:footnote>
  <w:footnote w:id="2">
    <w:p w:rsidR="00BD0714" w:rsidRDefault="00BD0714" w:rsidP="002714BF">
      <w:pPr>
        <w:pStyle w:val="FootnoteText"/>
      </w:pPr>
      <w:r>
        <w:rPr>
          <w:rStyle w:val="FootnoteReference"/>
        </w:rPr>
        <w:footnoteRef/>
      </w:r>
      <w:r>
        <w:t xml:space="preserve"> François FLAHAULT, op. cit.</w:t>
      </w:r>
    </w:p>
  </w:footnote>
  <w:footnote w:id="3">
    <w:p w:rsidR="00BD0714" w:rsidRDefault="00BD0714" w:rsidP="002714BF">
      <w:pPr>
        <w:pStyle w:val="FootnoteText"/>
      </w:pPr>
      <w:r>
        <w:rPr>
          <w:rStyle w:val="FootnoteReference"/>
        </w:rPr>
        <w:footnoteRef/>
      </w:r>
      <w:r>
        <w:t xml:space="preserve"> Vladimir PROPP, </w:t>
      </w:r>
      <w:r>
        <w:rPr>
          <w:i/>
        </w:rPr>
        <w:t>Morphologie du conte</w:t>
      </w:r>
      <w:r>
        <w:t>, t</w:t>
      </w:r>
      <w:r w:rsidRPr="00A71ED2">
        <w:t>raduit du russe par Claude Ligny</w:t>
      </w:r>
      <w:r>
        <w:t xml:space="preserve">, </w:t>
      </w:r>
      <w:r w:rsidRPr="00A71ED2">
        <w:t>Paris : Gallimard, 1970</w:t>
      </w:r>
      <w:r>
        <w:t xml:space="preserve">. </w:t>
      </w:r>
    </w:p>
  </w:footnote>
  <w:footnote w:id="4">
    <w:p w:rsidR="00BD0714" w:rsidRDefault="00BD0714" w:rsidP="002714BF">
      <w:pPr>
        <w:pStyle w:val="FootnoteText"/>
      </w:pPr>
      <w:r>
        <w:rPr>
          <w:rStyle w:val="FootnoteReference"/>
        </w:rPr>
        <w:footnoteRef/>
      </w:r>
      <w:r w:rsidRPr="00E12B54">
        <w:t xml:space="preserve"> PROPP (V.), op. cit.</w:t>
      </w:r>
    </w:p>
  </w:footnote>
  <w:footnote w:id="5">
    <w:p w:rsidR="00BD0714" w:rsidRDefault="00BD0714" w:rsidP="002714BF">
      <w:pPr>
        <w:pStyle w:val="FootnoteText"/>
      </w:pPr>
      <w:r>
        <w:rPr>
          <w:rStyle w:val="FootnoteReference"/>
        </w:rPr>
        <w:footnoteRef/>
      </w:r>
      <w:r>
        <w:t xml:space="preserve"> Claude Brémond, </w:t>
      </w:r>
      <w:r>
        <w:rPr>
          <w:i/>
        </w:rPr>
        <w:t>Logique du récit</w:t>
      </w:r>
      <w:r>
        <w:t xml:space="preserve">, </w:t>
      </w:r>
      <w:r w:rsidRPr="00967F48">
        <w:t>Paris : Éd. du Seuil, 1973</w:t>
      </w:r>
      <w:r>
        <w:t>.</w:t>
      </w:r>
    </w:p>
  </w:footnote>
  <w:footnote w:id="6">
    <w:p w:rsidR="00BD0714" w:rsidRDefault="00BD0714" w:rsidP="002714BF">
      <w:pPr>
        <w:pStyle w:val="FootnoteText"/>
      </w:pPr>
      <w:r>
        <w:rPr>
          <w:rStyle w:val="FootnoteReference"/>
        </w:rPr>
        <w:footnoteRef/>
      </w:r>
      <w:r>
        <w:t xml:space="preserve"> Greimas (A.J.), </w:t>
      </w:r>
      <w:r>
        <w:rPr>
          <w:i/>
        </w:rPr>
        <w:t xml:space="preserve">Sémantique structurale : </w:t>
      </w:r>
      <w:r w:rsidRPr="00C6421D">
        <w:rPr>
          <w:i/>
        </w:rPr>
        <w:t>recherche et méthode</w:t>
      </w:r>
      <w:r>
        <w:t xml:space="preserve">, </w:t>
      </w:r>
      <w:r w:rsidRPr="00C6421D">
        <w:t>Paris : Presses universitaires de France, 1986</w:t>
      </w:r>
      <w:r>
        <w:t>.</w:t>
      </w:r>
    </w:p>
  </w:footnote>
  <w:footnote w:id="7">
    <w:p w:rsidR="00BD0714" w:rsidRDefault="00BD0714" w:rsidP="002714BF">
      <w:pPr>
        <w:pStyle w:val="FootnoteText"/>
      </w:pPr>
      <w:r>
        <w:rPr>
          <w:rStyle w:val="FootnoteReference"/>
        </w:rPr>
        <w:footnoteRef/>
      </w:r>
      <w:r>
        <w:t xml:space="preserve"> Jean-Roger ROLLAND, « Vie de contes, contes de vie : Histoire de contes »,  </w:t>
      </w:r>
      <w:r>
        <w:rPr>
          <w:i/>
        </w:rPr>
        <w:t>Voies livres – Pratiques et apprentissages de l’écrit</w:t>
      </w:r>
      <w:r>
        <w:t>, avril 1999, V91.</w:t>
      </w:r>
    </w:p>
  </w:footnote>
  <w:footnote w:id="8">
    <w:p w:rsidR="00BD0714" w:rsidRDefault="00BD0714" w:rsidP="002714BF">
      <w:pPr>
        <w:pStyle w:val="FootnoteText"/>
      </w:pPr>
      <w:r>
        <w:rPr>
          <w:rStyle w:val="FootnoteReference"/>
        </w:rPr>
        <w:footnoteRef/>
      </w:r>
      <w:r>
        <w:t xml:space="preserve"> </w:t>
      </w:r>
      <w:r w:rsidRPr="00F55CED">
        <w:t>Marc SORIANO, Les contes de Perrault, culture savante et tradition populaire, Paris : Gallimard, 1968.</w:t>
      </w:r>
    </w:p>
  </w:footnote>
  <w:footnote w:id="9">
    <w:p w:rsidR="00BD0714" w:rsidRDefault="00BD0714" w:rsidP="002714BF">
      <w:pPr>
        <w:pStyle w:val="FootnoteText"/>
      </w:pPr>
      <w:r>
        <w:rPr>
          <w:rStyle w:val="FootnoteReference"/>
        </w:rPr>
        <w:footnoteRef/>
      </w:r>
      <w:r>
        <w:t xml:space="preserve"> Vladimir PROPP, </w:t>
      </w:r>
      <w:r>
        <w:rPr>
          <w:i/>
          <w:iCs/>
        </w:rPr>
        <w:t xml:space="preserve">Les Racines historiques du conte populaire merveilleux, </w:t>
      </w:r>
      <w:r>
        <w:t>Paris :</w:t>
      </w:r>
      <w:r>
        <w:rPr>
          <w:iCs/>
        </w:rPr>
        <w:t xml:space="preserve"> Gallimard, 1983.</w:t>
      </w:r>
      <w:r>
        <w:rPr>
          <w:rStyle w:val="Emphasis"/>
          <w:b/>
          <w:bCs/>
          <w:iCs/>
          <w:color w:val="333399"/>
          <w:sz w:val="18"/>
        </w:rPr>
        <w:t xml:space="preserve"> </w:t>
      </w:r>
    </w:p>
  </w:footnote>
  <w:footnote w:id="10">
    <w:p w:rsidR="00BD0714" w:rsidRDefault="00BD0714" w:rsidP="002714BF">
      <w:pPr>
        <w:pStyle w:val="FootnoteText"/>
      </w:pPr>
      <w:r>
        <w:rPr>
          <w:rStyle w:val="FootnoteReference"/>
        </w:rPr>
        <w:footnoteRef/>
      </w:r>
      <w:r>
        <w:t xml:space="preserve"> LOEFFLER-DELACHAUX (M.), op. cit.</w:t>
      </w:r>
    </w:p>
  </w:footnote>
  <w:footnote w:id="11">
    <w:p w:rsidR="00BD0714" w:rsidRDefault="00BD0714" w:rsidP="002714BF">
      <w:pPr>
        <w:pStyle w:val="FootnoteText"/>
      </w:pPr>
      <w:r>
        <w:rPr>
          <w:rStyle w:val="FootnoteReference"/>
        </w:rPr>
        <w:footnoteRef/>
      </w:r>
      <w:r>
        <w:t xml:space="preserve"> Marc SORIANO, </w:t>
      </w:r>
      <w:r w:rsidRPr="00F55CED">
        <w:t>op. cit.</w:t>
      </w:r>
    </w:p>
  </w:footnote>
  <w:footnote w:id="12">
    <w:p w:rsidR="00BD0714" w:rsidRDefault="00BD0714" w:rsidP="002714BF">
      <w:pPr>
        <w:pStyle w:val="FootnoteText"/>
      </w:pPr>
      <w:r>
        <w:rPr>
          <w:rStyle w:val="FootnoteReference"/>
        </w:rPr>
        <w:footnoteRef/>
      </w:r>
      <w:r>
        <w:t xml:space="preserve"> Gilbert DURAND, </w:t>
      </w:r>
      <w:r>
        <w:rPr>
          <w:i/>
        </w:rPr>
        <w:t>Les structures anthropologiques de l’imaginaire : introduction à l'archétypologie générale</w:t>
      </w:r>
      <w:r>
        <w:t>, PUF, 1963.</w:t>
      </w:r>
    </w:p>
  </w:footnote>
  <w:footnote w:id="13">
    <w:p w:rsidR="00BD0714" w:rsidRDefault="00BD0714" w:rsidP="002714BF">
      <w:pPr>
        <w:pStyle w:val="FootnoteText"/>
        <w:jc w:val="both"/>
      </w:pPr>
      <w:r>
        <w:rPr>
          <w:rStyle w:val="FootnoteReference"/>
        </w:rPr>
        <w:footnoteRef/>
      </w:r>
      <w:r>
        <w:t xml:space="preserve"> ROUSSEAU (R.-L.), </w:t>
      </w:r>
      <w:r>
        <w:rPr>
          <w:i/>
        </w:rPr>
        <w:t>L’envers des contes : Valeur initiatique et pensée secrète des contes de fées</w:t>
      </w:r>
      <w:r>
        <w:t>, Collection « Horizon ésotérique », Saint-Jean-de-Braye : Dangles, 1988.</w:t>
      </w:r>
    </w:p>
  </w:footnote>
  <w:footnote w:id="14">
    <w:p w:rsidR="00BD0714" w:rsidRDefault="00BD0714" w:rsidP="002714BF">
      <w:pPr>
        <w:pStyle w:val="FootnoteText"/>
      </w:pPr>
      <w:r>
        <w:rPr>
          <w:rStyle w:val="FootnoteReference"/>
        </w:rPr>
        <w:footnoteRef/>
      </w:r>
      <w:r w:rsidRPr="00886C9C">
        <w:rPr>
          <w:lang w:val="en-US"/>
        </w:rPr>
        <w:t xml:space="preserve"> Propp (V.), op. cit.</w:t>
      </w:r>
    </w:p>
  </w:footnote>
  <w:footnote w:id="15">
    <w:p w:rsidR="00BD0714" w:rsidRDefault="00BD0714" w:rsidP="002714BF">
      <w:pPr>
        <w:pStyle w:val="FootnoteText"/>
      </w:pPr>
      <w:r>
        <w:rPr>
          <w:rStyle w:val="FootnoteReference"/>
        </w:rPr>
        <w:footnoteRef/>
      </w:r>
      <w:r w:rsidRPr="00886C9C">
        <w:rPr>
          <w:lang w:val="en-US"/>
        </w:rPr>
        <w:t xml:space="preserve"> Propp (V.), op. cit.</w:t>
      </w:r>
    </w:p>
  </w:footnote>
  <w:footnote w:id="16">
    <w:p w:rsidR="00BD0714" w:rsidRDefault="00BD0714" w:rsidP="002714BF">
      <w:pPr>
        <w:pStyle w:val="FootnoteText"/>
      </w:pPr>
      <w:r>
        <w:rPr>
          <w:rStyle w:val="FootnoteReference"/>
        </w:rPr>
        <w:footnoteRef/>
      </w:r>
      <w:r>
        <w:t xml:space="preserve"> Pierre SAINTYVES, </w:t>
      </w:r>
      <w:r>
        <w:rPr>
          <w:i/>
        </w:rPr>
        <w:t>Les contes de Perrault et les récits parallèles (leurs origines)</w:t>
      </w:r>
      <w:r>
        <w:t>, Paris : Robert Laffont, 1987.</w:t>
      </w:r>
    </w:p>
  </w:footnote>
  <w:footnote w:id="17">
    <w:p w:rsidR="00BD0714" w:rsidRDefault="00BD0714" w:rsidP="002714BF">
      <w:pPr>
        <w:pStyle w:val="FootnoteText"/>
      </w:pPr>
      <w:r>
        <w:rPr>
          <w:rStyle w:val="FootnoteReference"/>
        </w:rPr>
        <w:footnoteRef/>
      </w:r>
      <w:r>
        <w:t xml:space="preserve"> </w:t>
      </w:r>
      <w:r w:rsidRPr="00905443">
        <w:t>Nicole B</w:t>
      </w:r>
      <w:r>
        <w:t>ELMONT</w:t>
      </w:r>
      <w:r w:rsidRPr="00905443">
        <w:t xml:space="preserve">, </w:t>
      </w:r>
      <w:r w:rsidRPr="00905443">
        <w:rPr>
          <w:i/>
        </w:rPr>
        <w:t>Poétique du conte</w:t>
      </w:r>
      <w:r w:rsidRPr="00905443">
        <w:t>, Paris, Gallimard, 1999, p. 96-132</w:t>
      </w:r>
      <w:r>
        <w:t>.</w:t>
      </w:r>
    </w:p>
  </w:footnote>
  <w:footnote w:id="18">
    <w:p w:rsidR="00BD0714" w:rsidRDefault="00BD0714" w:rsidP="002714BF">
      <w:pPr>
        <w:pStyle w:val="FootnoteText"/>
      </w:pPr>
      <w:r>
        <w:rPr>
          <w:rStyle w:val="FootnoteReference"/>
        </w:rPr>
        <w:footnoteRef/>
      </w:r>
      <w:r>
        <w:t xml:space="preserve"> Sigmund FREUD, </w:t>
      </w:r>
      <w:r w:rsidRPr="006264C6">
        <w:rPr>
          <w:i/>
        </w:rPr>
        <w:t>Œuvres complètes : Psychanalyse</w:t>
      </w:r>
      <w:r>
        <w:t>, volume 4 : L’interprétation du rêve, 1899-1900, éditions Puf, 2003.</w:t>
      </w:r>
    </w:p>
  </w:footnote>
  <w:footnote w:id="19">
    <w:p w:rsidR="00BD0714" w:rsidRDefault="00BD0714" w:rsidP="002714BF">
      <w:pPr>
        <w:pStyle w:val="FootnoteText"/>
      </w:pPr>
      <w:r>
        <w:rPr>
          <w:rStyle w:val="FootnoteReference"/>
        </w:rPr>
        <w:footnoteRef/>
      </w:r>
      <w:r w:rsidRPr="003A5802">
        <w:rPr>
          <w:lang w:val="en-US"/>
        </w:rPr>
        <w:t xml:space="preserve"> Bruno BETTELHEIM</w:t>
      </w:r>
      <w:r>
        <w:rPr>
          <w:lang w:val="en-US"/>
        </w:rPr>
        <w:t xml:space="preserve">, </w:t>
      </w:r>
      <w:r w:rsidRPr="003A5802">
        <w:rPr>
          <w:i/>
          <w:lang w:val="en-US"/>
        </w:rPr>
        <w:t>The Uses of Enchantment, The Meaning and Importance of Fairy Tales,</w:t>
      </w:r>
      <w:r w:rsidRPr="003A5802">
        <w:rPr>
          <w:lang w:val="en-US"/>
        </w:rPr>
        <w:t xml:space="preserve"> New York, 1975. </w:t>
      </w:r>
      <w:r w:rsidRPr="003A5802">
        <w:t xml:space="preserve">Traduit en français sous le titre </w:t>
      </w:r>
      <w:r w:rsidRPr="003A5802">
        <w:rPr>
          <w:i/>
        </w:rPr>
        <w:t xml:space="preserve">Psychanalyse des contes de </w:t>
      </w:r>
      <w:r>
        <w:rPr>
          <w:i/>
        </w:rPr>
        <w:t>fées</w:t>
      </w:r>
      <w:r>
        <w:t xml:space="preserve">, Paris, 1976. </w:t>
      </w:r>
    </w:p>
  </w:footnote>
  <w:footnote w:id="20">
    <w:p w:rsidR="00BD0714" w:rsidRDefault="00BD0714" w:rsidP="002714BF">
      <w:pPr>
        <w:pStyle w:val="FootnoteText"/>
      </w:pPr>
      <w:r>
        <w:rPr>
          <w:rStyle w:val="FootnoteReference"/>
        </w:rPr>
        <w:footnoteRef/>
      </w:r>
      <w:r>
        <w:t xml:space="preserve"> Voir notamment les travaux de Jean PIAGET sur les stades de l’évolution individuelle</w:t>
      </w:r>
    </w:p>
  </w:footnote>
  <w:footnote w:id="21">
    <w:p w:rsidR="00BD0714" w:rsidRDefault="00BD0714" w:rsidP="002714BF">
      <w:pPr>
        <w:pStyle w:val="FootnoteText"/>
      </w:pPr>
      <w:r>
        <w:rPr>
          <w:rStyle w:val="FootnoteReference"/>
        </w:rPr>
        <w:footnoteRef/>
      </w:r>
      <w:r>
        <w:t xml:space="preserve"> BETTELHEIM (B.), </w:t>
      </w:r>
      <w:r>
        <w:rPr>
          <w:i/>
        </w:rPr>
        <w:t>Psychanalyse des contes de fées</w:t>
      </w:r>
      <w:r>
        <w:t>, traduction de Théo Carlier, Robert Laffont, 1976, p21.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714" w:rsidRDefault="00BD07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714" w:rsidRDefault="00BD07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714" w:rsidRDefault="00BD07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1A7C"/>
    <w:multiLevelType w:val="hybridMultilevel"/>
    <w:tmpl w:val="B2285A1C"/>
    <w:lvl w:ilvl="0" w:tplc="A14426B0">
      <w:numFmt w:val="bullet"/>
      <w:lvlText w:val="-"/>
      <w:lvlJc w:val="left"/>
      <w:pPr>
        <w:ind w:left="720" w:hanging="360"/>
      </w:pPr>
      <w:rPr>
        <w:rFonts w:ascii="Times New Roman" w:eastAsia="Times New Roman" w:hAnsi="Times New Roman"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E37EC4"/>
    <w:multiLevelType w:val="hybridMultilevel"/>
    <w:tmpl w:val="AF20106E"/>
    <w:lvl w:ilvl="0" w:tplc="1552639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9081E39"/>
    <w:multiLevelType w:val="hybridMultilevel"/>
    <w:tmpl w:val="592EA49E"/>
    <w:lvl w:ilvl="0" w:tplc="8AB6D8D8">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3DE94658"/>
    <w:multiLevelType w:val="hybridMultilevel"/>
    <w:tmpl w:val="39C25216"/>
    <w:lvl w:ilvl="0" w:tplc="B38EF9E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8026CB"/>
    <w:multiLevelType w:val="hybridMultilevel"/>
    <w:tmpl w:val="D61A5144"/>
    <w:lvl w:ilvl="0" w:tplc="A39C0F7C">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462D71A3"/>
    <w:multiLevelType w:val="hybridMultilevel"/>
    <w:tmpl w:val="399468DC"/>
    <w:lvl w:ilvl="0" w:tplc="85407CC0">
      <w:start w:val="1"/>
      <w:numFmt w:val="lowerLetter"/>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6">
    <w:nsid w:val="4B9C73BD"/>
    <w:multiLevelType w:val="hybridMultilevel"/>
    <w:tmpl w:val="ACC0B8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926169"/>
    <w:multiLevelType w:val="hybridMultilevel"/>
    <w:tmpl w:val="984E69EC"/>
    <w:lvl w:ilvl="0" w:tplc="FBC8EC88">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583B0D16"/>
    <w:multiLevelType w:val="hybridMultilevel"/>
    <w:tmpl w:val="D5526C04"/>
    <w:lvl w:ilvl="0" w:tplc="5FFEEF3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70CD3933"/>
    <w:multiLevelType w:val="hybridMultilevel"/>
    <w:tmpl w:val="C686A26C"/>
    <w:lvl w:ilvl="0" w:tplc="51103A44">
      <w:start w:val="2"/>
      <w:numFmt w:val="decimal"/>
      <w:lvlText w:val="%1"/>
      <w:lvlJc w:val="left"/>
      <w:pPr>
        <w:ind w:left="1068" w:hanging="360"/>
      </w:pPr>
      <w:rPr>
        <w:rFonts w:cs="Times New Roman" w:hint="default"/>
        <w:b w:val="0"/>
        <w:sz w:val="24"/>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num w:numId="1">
    <w:abstractNumId w:val="1"/>
  </w:num>
  <w:num w:numId="2">
    <w:abstractNumId w:val="8"/>
  </w:num>
  <w:num w:numId="3">
    <w:abstractNumId w:val="3"/>
  </w:num>
  <w:num w:numId="4">
    <w:abstractNumId w:val="6"/>
  </w:num>
  <w:num w:numId="5">
    <w:abstractNumId w:val="0"/>
  </w:num>
  <w:num w:numId="6">
    <w:abstractNumId w:val="7"/>
  </w:num>
  <w:num w:numId="7">
    <w:abstractNumId w:val="4"/>
  </w:num>
  <w:num w:numId="8">
    <w:abstractNumId w:val="2"/>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2CD"/>
    <w:rsid w:val="000E3030"/>
    <w:rsid w:val="000F01B3"/>
    <w:rsid w:val="001258AD"/>
    <w:rsid w:val="001F10A4"/>
    <w:rsid w:val="002714BF"/>
    <w:rsid w:val="002B5EF9"/>
    <w:rsid w:val="00322CBD"/>
    <w:rsid w:val="003674B2"/>
    <w:rsid w:val="003A5802"/>
    <w:rsid w:val="003F11F6"/>
    <w:rsid w:val="0041265C"/>
    <w:rsid w:val="004646F7"/>
    <w:rsid w:val="004C379F"/>
    <w:rsid w:val="00526AA3"/>
    <w:rsid w:val="005B5C00"/>
    <w:rsid w:val="005C48E0"/>
    <w:rsid w:val="0060706A"/>
    <w:rsid w:val="00607570"/>
    <w:rsid w:val="006264C6"/>
    <w:rsid w:val="00665355"/>
    <w:rsid w:val="006734E8"/>
    <w:rsid w:val="00765312"/>
    <w:rsid w:val="0077603B"/>
    <w:rsid w:val="00781609"/>
    <w:rsid w:val="00783C39"/>
    <w:rsid w:val="007A3A7F"/>
    <w:rsid w:val="007E4C55"/>
    <w:rsid w:val="00861676"/>
    <w:rsid w:val="008813E2"/>
    <w:rsid w:val="00886C9C"/>
    <w:rsid w:val="008A4448"/>
    <w:rsid w:val="008F09E4"/>
    <w:rsid w:val="00905443"/>
    <w:rsid w:val="00967F48"/>
    <w:rsid w:val="00980766"/>
    <w:rsid w:val="00987382"/>
    <w:rsid w:val="00A71ED2"/>
    <w:rsid w:val="00B70738"/>
    <w:rsid w:val="00B826DC"/>
    <w:rsid w:val="00B835B7"/>
    <w:rsid w:val="00B96DE4"/>
    <w:rsid w:val="00BC20DE"/>
    <w:rsid w:val="00BD0714"/>
    <w:rsid w:val="00BF0836"/>
    <w:rsid w:val="00C07F35"/>
    <w:rsid w:val="00C11E8D"/>
    <w:rsid w:val="00C6421D"/>
    <w:rsid w:val="00D11683"/>
    <w:rsid w:val="00D31B96"/>
    <w:rsid w:val="00D472CD"/>
    <w:rsid w:val="00D5394C"/>
    <w:rsid w:val="00D77795"/>
    <w:rsid w:val="00D843FA"/>
    <w:rsid w:val="00D93A42"/>
    <w:rsid w:val="00DA6F66"/>
    <w:rsid w:val="00DF6025"/>
    <w:rsid w:val="00E12B54"/>
    <w:rsid w:val="00E2772D"/>
    <w:rsid w:val="00E4705A"/>
    <w:rsid w:val="00E511BE"/>
    <w:rsid w:val="00EC2685"/>
    <w:rsid w:val="00F55CED"/>
    <w:rsid w:val="00FD543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BF"/>
    <w:pPr>
      <w:spacing w:after="200" w:line="276" w:lineRule="auto"/>
    </w:pPr>
    <w:rPr>
      <w:lang w:val="fr-FR" w:eastAsia="en-US"/>
    </w:rPr>
  </w:style>
  <w:style w:type="paragraph" w:styleId="Heading1">
    <w:name w:val="heading 1"/>
    <w:basedOn w:val="Normal"/>
    <w:next w:val="Normal"/>
    <w:link w:val="Heading1Char"/>
    <w:uiPriority w:val="99"/>
    <w:qFormat/>
    <w:rsid w:val="002714B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14BF"/>
    <w:rPr>
      <w:rFonts w:ascii="Cambria" w:hAnsi="Cambria" w:cs="Times New Roman"/>
      <w:b/>
      <w:bCs/>
      <w:color w:val="365F91"/>
      <w:sz w:val="28"/>
      <w:szCs w:val="28"/>
    </w:rPr>
  </w:style>
  <w:style w:type="paragraph" w:styleId="FootnoteText">
    <w:name w:val="footnote text"/>
    <w:basedOn w:val="Normal"/>
    <w:link w:val="FootnoteTextChar"/>
    <w:uiPriority w:val="99"/>
    <w:rsid w:val="002714BF"/>
    <w:pPr>
      <w:spacing w:after="0" w:line="240" w:lineRule="auto"/>
    </w:pPr>
    <w:rPr>
      <w:sz w:val="20"/>
      <w:szCs w:val="20"/>
    </w:rPr>
  </w:style>
  <w:style w:type="character" w:customStyle="1" w:styleId="FootnoteTextChar">
    <w:name w:val="Footnote Text Char"/>
    <w:basedOn w:val="DefaultParagraphFont"/>
    <w:link w:val="FootnoteText"/>
    <w:uiPriority w:val="99"/>
    <w:locked/>
    <w:rsid w:val="002714BF"/>
    <w:rPr>
      <w:rFonts w:ascii="Calibri" w:eastAsia="Times New Roman" w:hAnsi="Calibri" w:cs="Times New Roman"/>
      <w:sz w:val="20"/>
      <w:szCs w:val="20"/>
    </w:rPr>
  </w:style>
  <w:style w:type="character" w:styleId="FootnoteReference">
    <w:name w:val="footnote reference"/>
    <w:basedOn w:val="DefaultParagraphFont"/>
    <w:uiPriority w:val="99"/>
    <w:semiHidden/>
    <w:rsid w:val="002714BF"/>
    <w:rPr>
      <w:rFonts w:cs="Times New Roman"/>
      <w:vertAlign w:val="superscript"/>
    </w:rPr>
  </w:style>
  <w:style w:type="paragraph" w:styleId="NoSpacing">
    <w:name w:val="No Spacing"/>
    <w:uiPriority w:val="99"/>
    <w:qFormat/>
    <w:rsid w:val="002714BF"/>
    <w:rPr>
      <w:lang w:val="fr-FR" w:eastAsia="en-US"/>
    </w:rPr>
  </w:style>
  <w:style w:type="paragraph" w:styleId="ListParagraph">
    <w:name w:val="List Paragraph"/>
    <w:basedOn w:val="Normal"/>
    <w:uiPriority w:val="99"/>
    <w:qFormat/>
    <w:rsid w:val="002714BF"/>
    <w:pPr>
      <w:ind w:left="720"/>
      <w:contextualSpacing/>
    </w:pPr>
  </w:style>
  <w:style w:type="character" w:styleId="Emphasis">
    <w:name w:val="Emphasis"/>
    <w:basedOn w:val="DefaultParagraphFont"/>
    <w:uiPriority w:val="99"/>
    <w:qFormat/>
    <w:rsid w:val="002714BF"/>
    <w:rPr>
      <w:rFonts w:cs="Times New Roman"/>
      <w:i/>
    </w:rPr>
  </w:style>
  <w:style w:type="paragraph" w:styleId="Footer">
    <w:name w:val="footer"/>
    <w:basedOn w:val="Normal"/>
    <w:link w:val="FooterChar"/>
    <w:uiPriority w:val="99"/>
    <w:rsid w:val="002714B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714BF"/>
    <w:rPr>
      <w:rFonts w:ascii="Calibri" w:eastAsia="Times New Roman" w:hAnsi="Calibri" w:cs="Times New Roman"/>
    </w:rPr>
  </w:style>
  <w:style w:type="character" w:styleId="CommentReference">
    <w:name w:val="annotation reference"/>
    <w:basedOn w:val="DefaultParagraphFont"/>
    <w:uiPriority w:val="99"/>
    <w:semiHidden/>
    <w:rsid w:val="002714BF"/>
    <w:rPr>
      <w:rFonts w:cs="Times New Roman"/>
      <w:sz w:val="16"/>
    </w:rPr>
  </w:style>
  <w:style w:type="paragraph" w:styleId="CommentText">
    <w:name w:val="annotation text"/>
    <w:basedOn w:val="Normal"/>
    <w:link w:val="CommentTextChar"/>
    <w:uiPriority w:val="99"/>
    <w:semiHidden/>
    <w:rsid w:val="002714BF"/>
    <w:rPr>
      <w:sz w:val="20"/>
      <w:szCs w:val="20"/>
    </w:rPr>
  </w:style>
  <w:style w:type="character" w:customStyle="1" w:styleId="CommentTextChar">
    <w:name w:val="Comment Text Char"/>
    <w:basedOn w:val="DefaultParagraphFont"/>
    <w:link w:val="CommentText"/>
    <w:uiPriority w:val="99"/>
    <w:semiHidden/>
    <w:locked/>
    <w:rsid w:val="002714BF"/>
    <w:rPr>
      <w:rFonts w:ascii="Calibri" w:eastAsia="Times New Roman" w:hAnsi="Calibri" w:cs="Times New Roman"/>
      <w:sz w:val="20"/>
      <w:szCs w:val="20"/>
    </w:rPr>
  </w:style>
  <w:style w:type="paragraph" w:styleId="BalloonText">
    <w:name w:val="Balloon Text"/>
    <w:basedOn w:val="Normal"/>
    <w:link w:val="BalloonTextChar"/>
    <w:uiPriority w:val="99"/>
    <w:semiHidden/>
    <w:rsid w:val="00271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4BF"/>
    <w:rPr>
      <w:rFonts w:ascii="Tahoma" w:eastAsia="Times New Roman" w:hAnsi="Tahoma" w:cs="Tahoma"/>
      <w:sz w:val="16"/>
      <w:szCs w:val="16"/>
    </w:rPr>
  </w:style>
  <w:style w:type="paragraph" w:styleId="Header">
    <w:name w:val="header"/>
    <w:basedOn w:val="Normal"/>
    <w:link w:val="HeaderChar"/>
    <w:uiPriority w:val="99"/>
    <w:rsid w:val="008A44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A444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gr2.free.fr/pages/dieu/demeter.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gr2.free.fr/pages/dieu/zeus.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gr2.free.fr/pages/dieu/zeus.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gr2.free.fr/pages/dieu/demeter.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gr2.free.fr/pages/dieu/hades.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7592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DIFFERENTES INTERPRETATIONS DES CONTES DE FEES</dc:title>
  <dc:subject/>
  <dc:creator>yvon</dc:creator>
  <cp:keywords/>
  <dc:description/>
  <cp:lastModifiedBy>Lektor</cp:lastModifiedBy>
  <cp:revision>2</cp:revision>
  <cp:lastPrinted>2011-10-11T12:13:00Z</cp:lastPrinted>
  <dcterms:created xsi:type="dcterms:W3CDTF">2011-11-03T13:57:00Z</dcterms:created>
  <dcterms:modified xsi:type="dcterms:W3CDTF">2011-11-03T13:57:00Z</dcterms:modified>
</cp:coreProperties>
</file>