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FA" w:rsidRPr="00A908FA" w:rsidRDefault="00A908FA" w:rsidP="00A908F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</w:pPr>
      <w:r w:rsidRPr="00A908F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ОБЭРИУ</w:t>
      </w:r>
    </w:p>
    <w:p w:rsidR="00A908FA" w:rsidRPr="00A908FA" w:rsidRDefault="00A908FA" w:rsidP="00A90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A908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cs-CZ"/>
        </w:rPr>
        <w:t xml:space="preserve">ОБЭРИУ </w:t>
      </w:r>
      <w:r w:rsidRPr="00A908FA"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>(Объединение реального искусства, 1928–1931), литературная группа.</w: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Датой образования ОБЭРИУ считается 24 января </w:t>
      </w:r>
      <w:r w:rsidRPr="00A908FA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1928</w: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, когда в ленинградском Доме печати состоялся вечер «Три левых часа», впоследствии иронически описанный К.Вагиновым в романе </w:t>
      </w:r>
      <w:r w:rsidRPr="00A908F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cs-CZ"/>
        </w:rPr>
        <w:t>Козлиная песнь</w: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. На этом вечере обэриуты впервые заявили о образовании группы, представляющей «отряд левого искусства». В ОБЭРИУ вошли писатели И.Бахтерев, А.Введенский, </w: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begin"/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instrText xml:space="preserve"> HYPERLINK "http://www.krugosvet.ru/enc/kultura_i_obrazovanie/literatura/VAGINOV_KONSTANTIN_KONSTANTINOVICH.html" </w:instrTex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separate"/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К.Вагинов</w: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end"/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, </w:t>
      </w:r>
      <w:hyperlink r:id="rId5" w:history="1">
        <w:r w:rsidRPr="00A908FA">
          <w:rPr>
            <w:rFonts w:ascii="Times New Roman" w:eastAsia="Times New Roman" w:hAnsi="Times New Roman" w:cs="Times New Roman"/>
            <w:sz w:val="24"/>
            <w:szCs w:val="24"/>
            <w:lang w:val="ru-RU" w:eastAsia="cs-CZ"/>
          </w:rPr>
          <w:t>Н.Заболоцкий</w:t>
        </w:r>
      </w:hyperlink>
      <w:r w:rsidRPr="00A908FA"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 xml:space="preserve">, </w:t>
      </w:r>
      <w:hyperlink r:id="rId6" w:history="1">
        <w:r w:rsidRPr="00A908FA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cs-CZ"/>
          </w:rPr>
          <w:t>Д.Хармс</w:t>
        </w:r>
      </w:hyperlink>
      <w:r w:rsidRPr="00A908FA"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>,</w: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Б.Левин.</w:t>
      </w:r>
    </w:p>
    <w:p w:rsidR="00A908FA" w:rsidRPr="00A908FA" w:rsidRDefault="00A908FA" w:rsidP="00A90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В 1926, до образования ОБЭРИУ, Хармс и Введенский входили в группу «чинарей». По объяснению друга обэриутов, литературоведа Я.Друскина, «чинари» – это некий «небесный чин», противопоставленный чинам официозным. «Чинари» писали в авангардистском духе, присущий им нигилизм имел юмористический характер. Они были противниками официоза и литературной приглаженности. Решив расширить свой состав, «чинари» образовали литературную группу, которую первоначально хотели назвать «Академия левых классиков». </w:t>
      </w:r>
      <w:r w:rsidRPr="00A908FA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Окончательное название ОБЭРИУ явилось аббревиатурой слов «Объединение реального искусства». Буква «У» была добавлена в нарушение обычной логики аббревиатур – как элемент игры, вместо принятого для литературных движений «-изма».</w:t>
      </w:r>
    </w:p>
    <w:p w:rsidR="00A908FA" w:rsidRPr="00A908FA" w:rsidRDefault="00A908FA" w:rsidP="00A90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В начале 1928 в информационном выпуске ленинградского Дома печати была опубликована Декларация ОБЭРИУ. Написанная коллективно, она была отредактирована </w: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begin"/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instrText xml:space="preserve"> HYPERLINK "http://www.krugosvet.ru/enc/kultura_i_obrazovanie/literatura/ZABOLOTSKI_NIKOLA_ALEKSEEVICH.html" </w:instrTex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separate"/>
      </w:r>
      <w:r w:rsidRPr="00A908F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cs-CZ"/>
        </w:rPr>
        <w:t>Н.Заболоцким</w: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end"/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. В этом единственном опубликованном документе новой литературной группы излагались взгляды обэриутов на различные виды искусства. В Декларации было заявлено, что эстетические предпочтения членов группы находятся в сфере авангардного искусства: «Нам непонятно, почему Школа </w: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begin"/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instrText xml:space="preserve"> HYPERLINK "http://www.krugosvet.ru/enc/kultura_i_obrazovanie/izobrazitelnoe_iskusstvo/FILONOV_PAVEL_NIKOLAEVICH.html" </w:instrTex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separate"/>
      </w:r>
      <w:r w:rsidRPr="00A908F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cs-CZ"/>
        </w:rPr>
        <w:t>Филонова</w: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end"/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вытеснена из Академии, почему </w: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begin"/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instrText xml:space="preserve"> HYPERLINK "http://www.krugosvet.ru/enc/kultura_i_obrazovanie/izobrazitelnoe_iskusstvo/MALEVICH_KAZIMIR_SEVERINOVICH.html" </w:instrTex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separate"/>
      </w:r>
      <w:r w:rsidRPr="00A908F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cs-CZ"/>
        </w:rPr>
        <w:t>Малевич</w: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end"/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не может развернуть своей архитектурной работы в СССР, почему так нелепо освистан </w:t>
      </w:r>
      <w:r w:rsidRPr="00A908F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cs-CZ"/>
        </w:rPr>
        <w:t>Ревизор</w: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Терентьева? Нам непонятно, почему так называемое левое искусство, имеющее за своей спиной немало заслуг и достижений, расценивается как безнадежный отброс и еще хуже – как шарлатанство. Сколько внутренней нечестности, сколько собственной художественной несостоятельности таится в этом диком подходе?» В разделе «Поэзия обэриутов» были использованы мысли из трактата </w:t>
      </w:r>
      <w:r w:rsidRPr="00A908F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cs-CZ"/>
        </w:rPr>
        <w:t>Предметы и фигуры, открытые Даниилом Ивановичем Хармсом</w: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(1927), в котором говорилось о двух независимых друг от друга системах – «свободной воле слова» и предметном мире.</w:t>
      </w:r>
    </w:p>
    <w:p w:rsidR="00A908FA" w:rsidRPr="00A908FA" w:rsidRDefault="00A908FA" w:rsidP="00A90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A908FA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Поэтика обэриутов</w: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основана на понимании ими слова «реальное». Об этом в Декларации было сказано: «Может быть, вы будете утверждать, что наши сюжеты «не-реальны» и «не-логичны»? А кто сказал, что «житейская» логика обязательна для искусства? Мы поражаемся красотой нарисованной женщины, несмотря на то, что, вопреки анатомической логике, художник вывернул лопатку своей героине и отвел ее в сторону. У искусства своя логика, и она не разрушает предмет, но помогает его познать».</w:t>
      </w:r>
    </w:p>
    <w:p w:rsidR="00A908FA" w:rsidRPr="00A908FA" w:rsidRDefault="00A908FA" w:rsidP="00A90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Как писал Хармс, «истинное искусство стоит в ряду первой реальности, оно создает мир и является его первым отражением». В таком понимании искусства </w:t>
      </w:r>
      <w:r w:rsidRPr="00A908FA">
        <w:rPr>
          <w:rFonts w:ascii="Times New Roman" w:eastAsia="Times New Roman" w:hAnsi="Times New Roman" w:cs="Times New Roman"/>
          <w:b/>
          <w:sz w:val="28"/>
          <w:szCs w:val="28"/>
          <w:lang w:val="ru-RU" w:eastAsia="cs-CZ"/>
        </w:rPr>
        <w:t xml:space="preserve">обэриуты являлись «наследниками» </w:t>
      </w:r>
      <w:r w:rsidRPr="00A908FA">
        <w:rPr>
          <w:rFonts w:ascii="Times New Roman" w:eastAsia="Times New Roman" w:hAnsi="Times New Roman" w:cs="Times New Roman"/>
          <w:b/>
          <w:sz w:val="28"/>
          <w:szCs w:val="28"/>
          <w:lang w:val="ru-RU" w:eastAsia="cs-CZ"/>
        </w:rPr>
        <w:fldChar w:fldCharType="begin"/>
      </w:r>
      <w:r w:rsidRPr="00A908FA">
        <w:rPr>
          <w:rFonts w:ascii="Times New Roman" w:eastAsia="Times New Roman" w:hAnsi="Times New Roman" w:cs="Times New Roman"/>
          <w:b/>
          <w:sz w:val="28"/>
          <w:szCs w:val="28"/>
          <w:lang w:val="ru-RU" w:eastAsia="cs-CZ"/>
        </w:rPr>
        <w:instrText xml:space="preserve"> HYPERLINK "http://www.krugosvet.ru/enc/kultura_i_obrazovanie/teatr_i_kino/FUTURIZM.html" </w:instrText>
      </w:r>
      <w:r w:rsidRPr="00A908FA">
        <w:rPr>
          <w:rFonts w:ascii="Times New Roman" w:eastAsia="Times New Roman" w:hAnsi="Times New Roman" w:cs="Times New Roman"/>
          <w:b/>
          <w:sz w:val="28"/>
          <w:szCs w:val="28"/>
          <w:lang w:val="ru-RU" w:eastAsia="cs-CZ"/>
        </w:rPr>
        <w:fldChar w:fldCharType="separate"/>
      </w:r>
      <w:r w:rsidRPr="00A908FA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ru-RU" w:eastAsia="cs-CZ"/>
        </w:rPr>
        <w:t>футуристов</w:t>
      </w:r>
      <w:r w:rsidRPr="00A908FA">
        <w:rPr>
          <w:rFonts w:ascii="Times New Roman" w:eastAsia="Times New Roman" w:hAnsi="Times New Roman" w:cs="Times New Roman"/>
          <w:b/>
          <w:sz w:val="28"/>
          <w:szCs w:val="28"/>
          <w:lang w:val="ru-RU" w:eastAsia="cs-CZ"/>
        </w:rPr>
        <w:fldChar w:fldCharType="end"/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, которые также утверждали, что искусство существует вне быта и пользы. С футуристами соотносится обэриутская эксцентричность и парадоксальность, а также антиэстетический эпатаж, который в </w: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lastRenderedPageBreak/>
        <w:t xml:space="preserve">полной мере проявлялся во время публичных выступлений. К более отдаленным во времени предтечам обэриутов можно отнести Гоголя с его фантасмагоричностью и гротеском. Близок обэриутам и синкретизм </w: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begin"/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instrText xml:space="preserve"> HYPERLINK "http://www.krugosvet.ru/enc/kultura_i_obrazovanie/literatura/FOLKLOR.html" </w:instrTex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separate"/>
      </w:r>
      <w:r w:rsidRPr="00A908F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cs-CZ"/>
        </w:rPr>
        <w:t>фольклора</w: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end"/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, проявившийся у них в свободном смешении стилевых пластов и жанров (проза, поэзия и драматургия в рамках одного произведения – например, </w:t>
      </w:r>
      <w:r w:rsidRPr="00A908F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cs-CZ"/>
        </w:rPr>
        <w:t>История СДЫГР АППР</w: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Д.Хармса, 1929).</w:t>
      </w:r>
    </w:p>
    <w:p w:rsidR="00A908FA" w:rsidRPr="00A908FA" w:rsidRDefault="00A908FA" w:rsidP="00A90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Основу обэриутского миропонимания составляло причудливое и разнонаправленное течение времени, которое, как и причинно-следственные связи, подчинялось свободной воле художника. Время как художественно-философское явление воплощено в образах повести Хармса </w:t>
      </w:r>
      <w:r w:rsidRPr="00A908F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cs-CZ"/>
        </w:rPr>
        <w:t>Старуха</w: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(часы без стрелок), поэтической книги Заболоцкого </w:t>
      </w:r>
      <w:r w:rsidRPr="00A908F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cs-CZ"/>
        </w:rPr>
        <w:t>Столбцы</w: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(«часы – творенье адских рук»), во многих произведениях Введенского. Мысль Введенского «Уважай бедность языка» основывалась на представлении обэриутов о герое времени. По их мнению, это не лирик, не гамаюн и не трибун, а «естественный мыслитель», слова которого так же бедны, как его жизнь, а поведение эксцентрично с точки зрения обывателя.</w:t>
      </w:r>
    </w:p>
    <w:p w:rsidR="00A908FA" w:rsidRPr="00A908FA" w:rsidRDefault="00A908FA" w:rsidP="00A90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cs-CZ"/>
        </w:rPr>
      </w:pPr>
      <w:r w:rsidRPr="00A908FA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Состав группы ОБЭРИУ постоянно менялся:</w: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от обэриутов отошел Вагинов, к ним присоединились Ю.Владимиров и Н.Тювелев. Формально не являясь членом группы, </w:t>
      </w:r>
      <w:r w:rsidRPr="00A908FA">
        <w:rPr>
          <w:rFonts w:ascii="Times New Roman" w:eastAsia="Times New Roman" w:hAnsi="Times New Roman" w:cs="Times New Roman"/>
          <w:b/>
          <w:sz w:val="28"/>
          <w:szCs w:val="28"/>
          <w:lang w:val="ru-RU" w:eastAsia="cs-CZ"/>
        </w:rPr>
        <w:t xml:space="preserve">творчески близок ей был </w:t>
      </w:r>
      <w:r w:rsidRPr="00A908FA">
        <w:rPr>
          <w:rFonts w:ascii="Times New Roman" w:eastAsia="Times New Roman" w:hAnsi="Times New Roman" w:cs="Times New Roman"/>
          <w:b/>
          <w:sz w:val="28"/>
          <w:szCs w:val="28"/>
          <w:lang w:val="ru-RU" w:eastAsia="cs-CZ"/>
        </w:rPr>
        <w:fldChar w:fldCharType="begin"/>
      </w:r>
      <w:r w:rsidRPr="00A908FA">
        <w:rPr>
          <w:rFonts w:ascii="Times New Roman" w:eastAsia="Times New Roman" w:hAnsi="Times New Roman" w:cs="Times New Roman"/>
          <w:b/>
          <w:sz w:val="28"/>
          <w:szCs w:val="28"/>
          <w:lang w:val="ru-RU" w:eastAsia="cs-CZ"/>
        </w:rPr>
        <w:instrText xml:space="preserve"> HYPERLINK "http://www.krugosvet.ru/enc/kultura_i_obrazovanie/literatura/OLENIKOV_NIKOLA_MAKAROVICH.html" </w:instrText>
      </w:r>
      <w:r w:rsidRPr="00A908FA">
        <w:rPr>
          <w:rFonts w:ascii="Times New Roman" w:eastAsia="Times New Roman" w:hAnsi="Times New Roman" w:cs="Times New Roman"/>
          <w:b/>
          <w:sz w:val="28"/>
          <w:szCs w:val="28"/>
          <w:lang w:val="ru-RU" w:eastAsia="cs-CZ"/>
        </w:rPr>
        <w:fldChar w:fldCharType="separate"/>
      </w:r>
      <w:r w:rsidRPr="00A908FA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ru-RU" w:eastAsia="cs-CZ"/>
        </w:rPr>
        <w:t>Н.Олейников</w:t>
      </w:r>
      <w:r w:rsidRPr="00A908FA">
        <w:rPr>
          <w:rFonts w:ascii="Times New Roman" w:eastAsia="Times New Roman" w:hAnsi="Times New Roman" w:cs="Times New Roman"/>
          <w:b/>
          <w:sz w:val="28"/>
          <w:szCs w:val="28"/>
          <w:lang w:val="ru-RU" w:eastAsia="cs-CZ"/>
        </w:rPr>
        <w:fldChar w:fldCharType="end"/>
      </w:r>
      <w:r w:rsidRPr="00A908FA">
        <w:rPr>
          <w:rFonts w:ascii="Times New Roman" w:eastAsia="Times New Roman" w:hAnsi="Times New Roman" w:cs="Times New Roman"/>
          <w:b/>
          <w:sz w:val="28"/>
          <w:szCs w:val="28"/>
          <w:lang w:val="ru-RU" w:eastAsia="cs-CZ"/>
        </w:rPr>
        <w:t>. Будучи главным редактором детского журнала «Еж», он привлек обэриутов к работе в сфере детской литературы. В 1930-е годы, с началом идеологической травли, тексты для детей были единственными публикуемыми произведениями обэриутов.</w:t>
      </w:r>
    </w:p>
    <w:p w:rsidR="00A908FA" w:rsidRPr="00A908FA" w:rsidRDefault="00A908FA" w:rsidP="00A90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Поэтика обэриутов представляла собой полифонический конгломерат индивидуальных эстетических систем – не застывших, а постоянно эволюционировавших. В основе этой поэтики лежали творческие установки Хармса и Введенского. В центре внимания Хармса в обэриутский период находились размышления о земном и небесном, о предназначении человека в реальном мире: «У человека есть только два интереса. Земной: пища, питье, тепло, женщина и отдых. И небесный – бессмертие. Все земное свидетельствует о смерти. Есть одна прямая линия, на которой лежит все земное. И только то, что не лежит на этой линии, может свидетельствовать о бессмертии. И поэтому человек ищет отклонения от этой земной линии и называет его прекрасным или гениальным». Алогичность, абсурдность произведений Хармса была продиктована стремлением «уйти с прямой» практических интересов в сферу искусства как такового. По мнению исследователей творчества обэриутов, произведения Хармса обэриутского периода озорны и причудливы, их юмор динамичен. Введенского называли левым краем ОБЭРИУ. Для его творчества особенно характерны алогичность и вытекающая из нее неупорядоченность синтаксиса. Сам Введенский называл себя «авторитетом бессмыслицы», считая, что лишь в бессмыслице заключена истинная логика существования мира, что только абсурд передает бессвязность жизни и смерти в постоянно меняющемся пространстве и времени. Нелогичность жизни, переходящая в жестокость, «ощущение бессвязности мира и раздробленности времени», о которых он писал в своих дневниковых заметках, – основная тема творчества Введенского. Абсурдные социальные преобразования, современниками которых оказались обэриуты, подтверждали актуальность их художественно-философских установок.</w:t>
      </w:r>
    </w:p>
    <w:p w:rsidR="00A908FA" w:rsidRPr="00A908FA" w:rsidRDefault="00A908FA" w:rsidP="00A90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r w:rsidRPr="00A908FA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 xml:space="preserve">Свободное художественное мироощущение обэриутов, их неумещаемость в контролируемые рамки не могли не вызвать недовольства властей. Последнее </w:t>
      </w:r>
      <w:r w:rsidRPr="00A908FA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lastRenderedPageBreak/>
        <w:t>публичное выступление обэриутов состоялось в апреле 1930 в студенческом общежитии Ленинградского университета. После этого выступления творчество обэриутов было названо в газете «Смена» поэзией классового врага.</w:t>
      </w:r>
    </w:p>
    <w:p w:rsidR="00A908FA" w:rsidRPr="00A908FA" w:rsidRDefault="00A908FA" w:rsidP="00A90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Последний год существования ОБЭРИУ как объединения был отмечен творческой активностью его членов. В 1931 были завершены философская поэма </w:t>
      </w:r>
      <w:r w:rsidRPr="00A908F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cs-CZ"/>
        </w:rPr>
        <w:t>Торжество Земледелия</w: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и фантастическая поэтическая притча </w:t>
      </w:r>
      <w:r w:rsidRPr="00A908F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cs-CZ"/>
        </w:rPr>
        <w:t>Безумный волк</w: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Заболоцкого. Введенский написал поэтико-драматическое произведение </w:t>
      </w:r>
      <w:r w:rsidRPr="00A908F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cs-CZ"/>
        </w:rPr>
        <w:t>Священный полет цветов</w: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(</w:t>
      </w:r>
      <w:r w:rsidRPr="00A908F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cs-CZ"/>
        </w:rPr>
        <w:t>Кругом возможно</w: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  <w:r w:rsidRPr="00A908F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cs-CZ"/>
        </w:rPr>
        <w:t>Бог</w: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), в котором шла речь о путешествии героя по тому и этому свету. Хармс написал </w:t>
      </w:r>
      <w:r w:rsidRPr="00A908F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cs-CZ"/>
        </w:rPr>
        <w:t>Лапу</w: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– произведение, в котором свободно и причудливо сочетались стихи, проза и драматургия. В том же году Хармс, Введенский и Бахтерев были арестованы и после полугода тюрьмы сосланы в Курск.</w:t>
      </w:r>
    </w:p>
    <w:p w:rsidR="00A908FA" w:rsidRPr="00A908FA" w:rsidRDefault="00A908FA" w:rsidP="00A90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cs-CZ"/>
        </w:rPr>
      </w:pP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В 1933–1934 вернувшиеся в Ленинград обэриуты продолжали встречаться, несмотря на то что литературная группа распалась. Их беседы были частично записаны литератором Л.Липавским и составили не опубликованную при жизни обэриутов книгу </w:t>
      </w:r>
      <w:r w:rsidRPr="00A908F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cs-CZ"/>
        </w:rPr>
        <w:t>Разговоры</w: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. </w:t>
      </w:r>
      <w:r w:rsidRPr="00A908FA">
        <w:rPr>
          <w:rFonts w:ascii="Times New Roman" w:eastAsia="Times New Roman" w:hAnsi="Times New Roman" w:cs="Times New Roman"/>
          <w:b/>
          <w:sz w:val="28"/>
          <w:szCs w:val="28"/>
          <w:lang w:val="ru-RU" w:eastAsia="cs-CZ"/>
        </w:rPr>
        <w:t>Творчество обэриутов вызывало идеологическую травлю в печати, которая привела к новым арестам. В 1938 был арестован Заболоцкий (освобожден после войны), в 1941 – Хармс и Введенский (погибли в заключении).</w:t>
      </w:r>
    </w:p>
    <w:p w:rsidR="00A908FA" w:rsidRPr="00A908FA" w:rsidRDefault="00A908FA" w:rsidP="00A90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Коллективный сборник обэриутов </w:t>
      </w:r>
      <w:r w:rsidRPr="00A908F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cs-CZ"/>
        </w:rPr>
        <w:t>Ванна Архимеда</w:t>
      </w:r>
      <w:r w:rsidRPr="00A908F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не был издан при жизни авторов.</w:t>
      </w:r>
    </w:p>
    <w:p w:rsidR="00A908FA" w:rsidRPr="00A908FA" w:rsidRDefault="00A908FA">
      <w:pPr>
        <w:rPr>
          <w:b/>
          <w:sz w:val="24"/>
          <w:szCs w:val="24"/>
          <w:u w:val="single"/>
          <w:lang w:val="ru-RU"/>
        </w:rPr>
      </w:pPr>
      <w:r w:rsidRPr="00A908FA">
        <w:rPr>
          <w:b/>
          <w:sz w:val="24"/>
          <w:szCs w:val="24"/>
          <w:u w:val="single"/>
          <w:lang w:val="ru-RU"/>
        </w:rPr>
        <w:t xml:space="preserve">Источник: </w:t>
      </w:r>
    </w:p>
    <w:p w:rsidR="00A908FA" w:rsidRPr="00A908FA" w:rsidRDefault="00A908FA">
      <w:pPr>
        <w:rPr>
          <w:sz w:val="24"/>
          <w:szCs w:val="24"/>
          <w:lang w:val="ru-RU"/>
        </w:rPr>
      </w:pPr>
      <w:r w:rsidRPr="00A908FA">
        <w:rPr>
          <w:sz w:val="24"/>
          <w:szCs w:val="24"/>
          <w:lang w:val="ru-RU"/>
        </w:rPr>
        <w:t>- энциклопедия Кругосвет</w:t>
      </w:r>
    </w:p>
    <w:p w:rsidR="00A908FA" w:rsidRDefault="00663529">
      <w:pPr>
        <w:rPr>
          <w:sz w:val="24"/>
          <w:szCs w:val="24"/>
          <w:lang w:val="ru-RU"/>
        </w:rPr>
      </w:pPr>
      <w:hyperlink r:id="rId7" w:history="1">
        <w:r w:rsidRPr="000C657D">
          <w:rPr>
            <w:rStyle w:val="Hypertextovodkaz"/>
            <w:sz w:val="24"/>
            <w:szCs w:val="24"/>
            <w:lang w:val="ru-RU"/>
          </w:rPr>
          <w:t>http://www.krugosvet.ru/enc/kultura_i_obrazovanie/literatura/OBERIU.html?page=0,0</w:t>
        </w:r>
      </w:hyperlink>
    </w:p>
    <w:p w:rsidR="007F54E2" w:rsidRPr="007F54E2" w:rsidRDefault="007F54E2" w:rsidP="007F54E2">
      <w:pPr>
        <w:jc w:val="center"/>
        <w:rPr>
          <w:b/>
          <w:sz w:val="28"/>
          <w:szCs w:val="28"/>
        </w:rPr>
      </w:pPr>
      <w:r w:rsidRPr="007F54E2">
        <w:rPr>
          <w:b/>
          <w:sz w:val="28"/>
          <w:szCs w:val="28"/>
          <w:lang w:val="ru-RU"/>
        </w:rPr>
        <w:t>Даниил Хармс</w:t>
      </w:r>
    </w:p>
    <w:p w:rsidR="00663529" w:rsidRDefault="0066352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детские стихи – см.: </w:t>
      </w:r>
      <w:hyperlink r:id="rId8" w:history="1">
        <w:r w:rsidRPr="000C657D">
          <w:rPr>
            <w:rStyle w:val="Hypertextovodkaz"/>
            <w:sz w:val="24"/>
            <w:szCs w:val="24"/>
            <w:lang w:val="ru-RU"/>
          </w:rPr>
          <w:t>http://lib.ru/HARMS/xarms_kids_poetry.txt</w:t>
        </w:r>
      </w:hyperlink>
    </w:p>
    <w:p w:rsidR="00663529" w:rsidRDefault="00663529" w:rsidP="00663529">
      <w:pPr>
        <w:pStyle w:val="Nadpi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Иван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Иваныч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Самовар</w:t>
      </w:r>
      <w:proofErr w:type="spellEnd"/>
    </w:p>
    <w:p w:rsidR="00663529" w:rsidRPr="007F54E2" w:rsidRDefault="00663529" w:rsidP="007F54E2">
      <w:pPr>
        <w:pStyle w:val="Nadpi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Иван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Топорышкин</w:t>
      </w:r>
      <w:proofErr w:type="spellEnd"/>
    </w:p>
    <w:p w:rsidR="00663529" w:rsidRDefault="00663529" w:rsidP="00663529">
      <w:pPr>
        <w:pStyle w:val="Nadpi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Тигр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на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улице</w:t>
      </w:r>
      <w:proofErr w:type="spellEnd"/>
    </w:p>
    <w:p w:rsidR="00663529" w:rsidRDefault="00663529" w:rsidP="00663529">
      <w:pPr>
        <w:pStyle w:val="FormtovanvHTML"/>
      </w:pPr>
    </w:p>
    <w:p w:rsidR="00663529" w:rsidRDefault="00663529" w:rsidP="00663529">
      <w:pPr>
        <w:pStyle w:val="FormtovanvHTML"/>
      </w:pPr>
    </w:p>
    <w:p w:rsidR="00663529" w:rsidRDefault="00663529" w:rsidP="00663529">
      <w:pPr>
        <w:pStyle w:val="FormtovanvHTML"/>
      </w:pPr>
      <w:r>
        <w:t xml:space="preserve">     Я </w:t>
      </w:r>
      <w:proofErr w:type="spellStart"/>
      <w:r>
        <w:t>долго</w:t>
      </w:r>
      <w:proofErr w:type="spellEnd"/>
      <w:r>
        <w:t xml:space="preserve"> </w:t>
      </w:r>
      <w:proofErr w:type="spellStart"/>
      <w:r>
        <w:t>думал</w:t>
      </w:r>
      <w:proofErr w:type="spellEnd"/>
      <w:r>
        <w:t xml:space="preserve">, </w:t>
      </w:r>
      <w:proofErr w:type="spellStart"/>
      <w:r>
        <w:t>откуда</w:t>
      </w:r>
      <w:proofErr w:type="spellEnd"/>
    </w:p>
    <w:p w:rsidR="00663529" w:rsidRDefault="00663529" w:rsidP="00663529">
      <w:pPr>
        <w:pStyle w:val="FormtovanvHTML"/>
      </w:pPr>
      <w:r>
        <w:t xml:space="preserve">   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улице</w:t>
      </w:r>
      <w:proofErr w:type="spellEnd"/>
      <w:r>
        <w:t xml:space="preserve"> </w:t>
      </w:r>
      <w:proofErr w:type="spellStart"/>
      <w:r>
        <w:t>взялся</w:t>
      </w:r>
      <w:proofErr w:type="spellEnd"/>
      <w:r>
        <w:t xml:space="preserve"> </w:t>
      </w:r>
      <w:proofErr w:type="spellStart"/>
      <w:r>
        <w:t>тигр</w:t>
      </w:r>
      <w:proofErr w:type="spellEnd"/>
      <w:r>
        <w:t>.</w:t>
      </w:r>
    </w:p>
    <w:p w:rsidR="00663529" w:rsidRDefault="00663529" w:rsidP="00663529">
      <w:pPr>
        <w:pStyle w:val="FormtovanvHTML"/>
      </w:pPr>
      <w:r>
        <w:t xml:space="preserve">        </w:t>
      </w:r>
      <w:proofErr w:type="spellStart"/>
      <w:r>
        <w:t>Думал-думал</w:t>
      </w:r>
      <w:proofErr w:type="spellEnd"/>
      <w:r>
        <w:t>,</w:t>
      </w:r>
    </w:p>
    <w:p w:rsidR="00663529" w:rsidRDefault="00663529" w:rsidP="00663529">
      <w:pPr>
        <w:pStyle w:val="FormtovanvHTML"/>
      </w:pPr>
      <w:r>
        <w:t xml:space="preserve">        </w:t>
      </w:r>
      <w:proofErr w:type="spellStart"/>
      <w:r>
        <w:t>Думал-думал</w:t>
      </w:r>
      <w:proofErr w:type="spellEnd"/>
      <w:r>
        <w:t>,</w:t>
      </w:r>
    </w:p>
    <w:p w:rsidR="00663529" w:rsidRDefault="00663529" w:rsidP="00663529">
      <w:pPr>
        <w:pStyle w:val="FormtovanvHTML"/>
      </w:pPr>
      <w:r>
        <w:t xml:space="preserve">        </w:t>
      </w:r>
      <w:proofErr w:type="spellStart"/>
      <w:r>
        <w:t>Думал-думал</w:t>
      </w:r>
      <w:proofErr w:type="spellEnd"/>
      <w:r>
        <w:t>,</w:t>
      </w:r>
    </w:p>
    <w:p w:rsidR="00663529" w:rsidRDefault="00663529" w:rsidP="00663529">
      <w:pPr>
        <w:pStyle w:val="FormtovanvHTML"/>
      </w:pPr>
      <w:r>
        <w:t xml:space="preserve">        </w:t>
      </w:r>
      <w:proofErr w:type="spellStart"/>
      <w:r>
        <w:t>Думал-думал</w:t>
      </w:r>
      <w:proofErr w:type="spellEnd"/>
      <w:r>
        <w:t>.</w:t>
      </w:r>
    </w:p>
    <w:p w:rsidR="00663529" w:rsidRDefault="00663529" w:rsidP="00663529">
      <w:pPr>
        <w:pStyle w:val="FormtovanvHTML"/>
      </w:pPr>
      <w:r>
        <w:t xml:space="preserve">        В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ветер</w:t>
      </w:r>
      <w:proofErr w:type="spellEnd"/>
      <w:r>
        <w:t xml:space="preserve"> </w:t>
      </w:r>
      <w:proofErr w:type="spellStart"/>
      <w:r>
        <w:t>дунул</w:t>
      </w:r>
      <w:proofErr w:type="spellEnd"/>
      <w:r>
        <w:t>,</w:t>
      </w:r>
    </w:p>
    <w:p w:rsidR="00663529" w:rsidRDefault="00663529" w:rsidP="00663529">
      <w:pPr>
        <w:pStyle w:val="FormtovanvHTML"/>
      </w:pPr>
      <w:r>
        <w:t xml:space="preserve">        И я </w:t>
      </w:r>
      <w:proofErr w:type="spellStart"/>
      <w:r>
        <w:t>забыл</w:t>
      </w:r>
      <w:proofErr w:type="spellEnd"/>
      <w:r>
        <w:t xml:space="preserve">, о </w:t>
      </w:r>
      <w:proofErr w:type="spellStart"/>
      <w:r>
        <w:t>чем</w:t>
      </w:r>
      <w:proofErr w:type="spellEnd"/>
      <w:r>
        <w:t xml:space="preserve"> я </w:t>
      </w:r>
      <w:proofErr w:type="spellStart"/>
      <w:r>
        <w:t>думал</w:t>
      </w:r>
      <w:proofErr w:type="spellEnd"/>
      <w:r>
        <w:t>.</w:t>
      </w:r>
    </w:p>
    <w:p w:rsidR="00663529" w:rsidRDefault="00663529" w:rsidP="00663529">
      <w:pPr>
        <w:pStyle w:val="FormtovanvHTML"/>
      </w:pPr>
      <w:r>
        <w:t xml:space="preserve">     </w:t>
      </w:r>
      <w:proofErr w:type="spellStart"/>
      <w:r>
        <w:t>Так</w:t>
      </w:r>
      <w:proofErr w:type="spellEnd"/>
      <w:r>
        <w:t xml:space="preserve"> я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знаю</w:t>
      </w:r>
      <w:proofErr w:type="spellEnd"/>
      <w:r>
        <w:t xml:space="preserve">, </w:t>
      </w:r>
      <w:proofErr w:type="spellStart"/>
      <w:r>
        <w:t>откуда</w:t>
      </w:r>
      <w:proofErr w:type="spellEnd"/>
    </w:p>
    <w:p w:rsidR="00663529" w:rsidRDefault="00663529" w:rsidP="00663529">
      <w:pPr>
        <w:pStyle w:val="FormtovanvHTML"/>
      </w:pPr>
      <w:r>
        <w:t xml:space="preserve">   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улице</w:t>
      </w:r>
      <w:proofErr w:type="spellEnd"/>
      <w:r>
        <w:t xml:space="preserve"> </w:t>
      </w:r>
      <w:proofErr w:type="spellStart"/>
      <w:r>
        <w:t>взялся</w:t>
      </w:r>
      <w:proofErr w:type="spellEnd"/>
      <w:r>
        <w:t xml:space="preserve"> </w:t>
      </w:r>
      <w:proofErr w:type="spellStart"/>
      <w:r>
        <w:t>тигр</w:t>
      </w:r>
      <w:proofErr w:type="spellEnd"/>
      <w:r>
        <w:t>.</w:t>
      </w:r>
    </w:p>
    <w:p w:rsidR="00663529" w:rsidRDefault="00663529" w:rsidP="00663529">
      <w:pPr>
        <w:pStyle w:val="FormtovanvHTML"/>
      </w:pPr>
    </w:p>
    <w:p w:rsidR="00663529" w:rsidRPr="00663529" w:rsidRDefault="00663529" w:rsidP="007F54E2">
      <w:pPr>
        <w:pStyle w:val="FormtovanvHTML"/>
        <w:rPr>
          <w:sz w:val="24"/>
          <w:szCs w:val="24"/>
        </w:rPr>
      </w:pPr>
      <w:r>
        <w:t xml:space="preserve">             1936</w:t>
      </w:r>
      <w:bookmarkStart w:id="0" w:name="_GoBack"/>
      <w:bookmarkEnd w:id="0"/>
    </w:p>
    <w:sectPr w:rsidR="00663529" w:rsidRPr="00663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FA"/>
    <w:rsid w:val="00663529"/>
    <w:rsid w:val="007F3095"/>
    <w:rsid w:val="007F54E2"/>
    <w:rsid w:val="00A9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35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A908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908F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9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908F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35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unhideWhenUsed/>
    <w:rsid w:val="00663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63529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35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A908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908F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9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908F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35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unhideWhenUsed/>
    <w:rsid w:val="00663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63529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ru/HARMS/xarms_kids_poetry.tx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ugosvet.ru/enc/kultura_i_obrazovanie/literatura/OBERIU.html?page=0,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ugosvet.ru/enc/kultura_i_obrazovanie/literatura/HARMS_DANIIL_IVANOVICH.html" TargetMode="External"/><Relationship Id="rId5" Type="http://schemas.openxmlformats.org/officeDocument/2006/relationships/hyperlink" Target="http://www.krugosvet.ru/enc/kultura_i_obrazovanie/literatura/ZABOLOTSKI_NIKOLA_ALEKSEEVICH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1373</Words>
  <Characters>8102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2</cp:revision>
  <dcterms:created xsi:type="dcterms:W3CDTF">2011-12-16T16:52:00Z</dcterms:created>
  <dcterms:modified xsi:type="dcterms:W3CDTF">2011-12-16T17:11:00Z</dcterms:modified>
</cp:coreProperties>
</file>