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75" w:rsidRDefault="00343995" w:rsidP="007C7F75">
      <w:pPr>
        <w:rPr>
          <w:b/>
          <w:bCs/>
        </w:rPr>
      </w:pPr>
      <w:r>
        <w:rPr>
          <w:b/>
          <w:bCs/>
        </w:rPr>
        <w:t>Učitelství pro 1. stupeň základní školy</w:t>
      </w:r>
    </w:p>
    <w:p w:rsidR="00343995" w:rsidRDefault="00343995" w:rsidP="007C7F75">
      <w:pPr>
        <w:rPr>
          <w:b/>
          <w:bCs/>
        </w:rPr>
      </w:pPr>
    </w:p>
    <w:p w:rsidR="007C7F75" w:rsidRDefault="00343995" w:rsidP="007C7F75">
      <w:pPr>
        <w:rPr>
          <w:b/>
          <w:bCs/>
        </w:rPr>
      </w:pPr>
      <w:r>
        <w:rPr>
          <w:b/>
          <w:bCs/>
        </w:rPr>
        <w:t>GEOMETRIE 1, podzimní semestr 2012 – přehled témat přednáš</w:t>
      </w:r>
      <w:r w:rsidR="00DA0B6B">
        <w:rPr>
          <w:b/>
          <w:bCs/>
        </w:rPr>
        <w:t>ek a</w:t>
      </w:r>
      <w:r>
        <w:rPr>
          <w:b/>
          <w:bCs/>
        </w:rPr>
        <w:t xml:space="preserve"> seminář</w:t>
      </w:r>
      <w:r w:rsidR="00DA0B6B">
        <w:rPr>
          <w:b/>
          <w:bCs/>
        </w:rPr>
        <w:t>ů</w:t>
      </w:r>
    </w:p>
    <w:p w:rsidR="00343995" w:rsidRPr="00343995" w:rsidRDefault="00DA0B6B" w:rsidP="00343995">
      <w:pPr>
        <w:ind w:left="4248"/>
        <w:rPr>
          <w:b/>
          <w:bCs/>
        </w:rPr>
      </w:pPr>
      <w:r>
        <w:rPr>
          <w:b/>
          <w:bCs/>
        </w:rPr>
        <w:t>-</w:t>
      </w:r>
      <w:r w:rsidR="00343995">
        <w:rPr>
          <w:b/>
          <w:bCs/>
        </w:rPr>
        <w:t xml:space="preserve"> požadavky ke kolokviu</w:t>
      </w:r>
      <w:r w:rsidR="00343995" w:rsidRPr="00343995">
        <w:rPr>
          <w:b/>
          <w:bCs/>
        </w:rPr>
        <w:tab/>
      </w:r>
    </w:p>
    <w:p w:rsidR="00343995" w:rsidRPr="00343995" w:rsidRDefault="00343995" w:rsidP="00343995">
      <w:pPr>
        <w:pStyle w:val="Odstavecseseznamem"/>
        <w:ind w:left="4608"/>
        <w:rPr>
          <w:b/>
          <w:bCs/>
        </w:rPr>
      </w:pPr>
    </w:p>
    <w:p w:rsidR="007C7F75" w:rsidRDefault="007C7F75" w:rsidP="007C7F75">
      <w:pPr>
        <w:rPr>
          <w:b/>
          <w:bCs/>
        </w:rPr>
      </w:pPr>
    </w:p>
    <w:p w:rsidR="007C7F75" w:rsidRPr="007C7F75" w:rsidRDefault="007C7F75" w:rsidP="007C7F75">
      <w:pPr>
        <w:rPr>
          <w:b/>
          <w:bCs/>
        </w:rPr>
      </w:pPr>
    </w:p>
    <w:p w:rsidR="00654A3A" w:rsidRDefault="007C7F75" w:rsidP="007C7F75">
      <w:pPr>
        <w:rPr>
          <w:color w:val="000000"/>
        </w:rPr>
      </w:pPr>
      <w:r w:rsidRPr="007C7F75">
        <w:rPr>
          <w:color w:val="000000"/>
        </w:rPr>
        <w:t>Základní pojmy eukleidovské geometrie, axiomy, axiomatické pojmy.</w:t>
      </w:r>
      <w:r>
        <w:rPr>
          <w:color w:val="000000"/>
        </w:rPr>
        <w:t xml:space="preserve"> </w:t>
      </w:r>
      <w:proofErr w:type="spellStart"/>
      <w:r w:rsidRPr="007C7F75">
        <w:rPr>
          <w:color w:val="000000"/>
        </w:rPr>
        <w:t>Hilbertův</w:t>
      </w:r>
      <w:proofErr w:type="spellEnd"/>
      <w:r w:rsidRPr="007C7F75">
        <w:rPr>
          <w:color w:val="000000"/>
        </w:rPr>
        <w:t xml:space="preserve"> axiomatický systém. Pojem geometrického útvaru. Geometrické relace (incidence, uspořádání, rovnoběžnost, shodnost aj.). </w:t>
      </w:r>
      <w:r w:rsidR="00654A3A">
        <w:rPr>
          <w:color w:val="000000"/>
        </w:rPr>
        <w:t>Axiomy incidence, uspořádání a rovnoběžnosti.</w:t>
      </w: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 xml:space="preserve">Symbolika používaná v geometrii.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Úsečka, polopřímka, polopřímky navzájem opačné,</w:t>
      </w:r>
      <w:r>
        <w:rPr>
          <w:color w:val="000000"/>
        </w:rPr>
        <w:t xml:space="preserve"> </w:t>
      </w:r>
      <w:r w:rsidRPr="007C7F75">
        <w:rPr>
          <w:color w:val="000000"/>
        </w:rPr>
        <w:t>polorovina,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poloroviny navzájem opačné, poloprostor (definice včetně jejich symbolických zápisů). </w:t>
      </w:r>
    </w:p>
    <w:p w:rsidR="00DA0B6B" w:rsidRDefault="00DA0B6B" w:rsidP="007C7F75">
      <w:pPr>
        <w:rPr>
          <w:color w:val="000000"/>
        </w:rPr>
      </w:pPr>
    </w:p>
    <w:p w:rsidR="00351FA8" w:rsidRDefault="007C7F75" w:rsidP="007C7F75">
      <w:pPr>
        <w:rPr>
          <w:color w:val="000000"/>
        </w:rPr>
      </w:pPr>
      <w:r w:rsidRPr="007C7F75">
        <w:rPr>
          <w:color w:val="000000"/>
        </w:rPr>
        <w:t>Konvexní a nekonvexní množiny bodů. Věta o průniku dvou konvexních množin a její důkaz.</w:t>
      </w:r>
      <w:r>
        <w:rPr>
          <w:color w:val="000000"/>
        </w:rPr>
        <w:t xml:space="preserve"> </w:t>
      </w:r>
      <w:r w:rsidRPr="007C7F75">
        <w:rPr>
          <w:color w:val="000000"/>
        </w:rPr>
        <w:t>Konvexní a nekonvexní úhel.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Dvojice úhlů - úhly styčné, vedlejší, vrcholové, souhlasné, střídavé.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Lomená čára.</w:t>
      </w:r>
      <w:r>
        <w:rPr>
          <w:color w:val="000000"/>
        </w:rPr>
        <w:t xml:space="preserve"> </w:t>
      </w:r>
      <w:r w:rsidRPr="007C7F75">
        <w:rPr>
          <w:color w:val="000000"/>
        </w:rPr>
        <w:t xml:space="preserve">Jednoduchá lomená čára, uzavřená lomená čára. Mnohoúhelníky, konvexní mnohoúhelníky. </w:t>
      </w:r>
      <w:r w:rsidR="00DA0B6B">
        <w:rPr>
          <w:color w:val="000000"/>
        </w:rPr>
        <w:t>Konvexní m</w:t>
      </w:r>
      <w:r w:rsidRPr="007C7F75">
        <w:rPr>
          <w:color w:val="000000"/>
        </w:rPr>
        <w:t xml:space="preserve">nohostěny, čtyřstěn. </w:t>
      </w:r>
    </w:p>
    <w:p w:rsidR="00DA0B6B" w:rsidRDefault="00DA0B6B" w:rsidP="007C7F75">
      <w:pPr>
        <w:rPr>
          <w:color w:val="000000"/>
        </w:rPr>
      </w:pPr>
    </w:p>
    <w:p w:rsidR="007C7F75" w:rsidRDefault="007C7F75" w:rsidP="007C7F75">
      <w:pPr>
        <w:rPr>
          <w:color w:val="000000"/>
        </w:rPr>
      </w:pPr>
      <w:r w:rsidRPr="007C7F75">
        <w:rPr>
          <w:color w:val="000000"/>
        </w:rPr>
        <w:t>Trojúhelník, základní vlastnosti, vztahy mezi stranami a úhly v trojúhelníku. Věta o součtu vnitřních úhlů v trojúhelníku a její důkaz, věta o vnějším úhlu trojúhelníku - důkaz, trojúhelníková nerovnost - důkaz, věty o protějších stranách a úhlech trojúhelníku a její důkazy. Příčky trojúhelníku - těžnice, střední příčky, výšky, osy stran a osy vnitřních a vnějších úhlů trojúhelníku (věty o základ</w:t>
      </w:r>
      <w:r>
        <w:rPr>
          <w:color w:val="000000"/>
        </w:rPr>
        <w:t>ních vlastnostech těchto příček</w:t>
      </w:r>
      <w:r w:rsidRPr="007C7F75">
        <w:rPr>
          <w:color w:val="000000"/>
        </w:rPr>
        <w:t xml:space="preserve">). </w:t>
      </w:r>
    </w:p>
    <w:p w:rsidR="00DA0B6B" w:rsidRDefault="00DA0B6B" w:rsidP="007C7F75">
      <w:pPr>
        <w:rPr>
          <w:color w:val="000000"/>
        </w:rPr>
      </w:pPr>
    </w:p>
    <w:p w:rsidR="00343995" w:rsidRDefault="007C7F75" w:rsidP="007C7F75">
      <w:pPr>
        <w:rPr>
          <w:color w:val="000000"/>
        </w:rPr>
      </w:pPr>
      <w:r w:rsidRPr="007C7F75">
        <w:rPr>
          <w:color w:val="000000"/>
        </w:rPr>
        <w:t>Čtyřúhelník konvexní a nekonvexní, třídění konvexních čtyřúhelníků. Základní vlastnosti různých typů čtyřúhelníků. Rovnoběžník,</w:t>
      </w:r>
      <w:r>
        <w:rPr>
          <w:color w:val="000000"/>
        </w:rPr>
        <w:t xml:space="preserve"> </w:t>
      </w:r>
      <w:r w:rsidRPr="007C7F75">
        <w:rPr>
          <w:color w:val="000000"/>
        </w:rPr>
        <w:t>základní vlastnosti - věty s důkazy.</w:t>
      </w:r>
    </w:p>
    <w:p w:rsidR="00DA0B6B" w:rsidRDefault="00DA0B6B" w:rsidP="00351FA8">
      <w:pPr>
        <w:rPr>
          <w:color w:val="000000"/>
        </w:rPr>
      </w:pPr>
    </w:p>
    <w:p w:rsidR="00343995" w:rsidRDefault="007C7F75" w:rsidP="00351FA8">
      <w:pPr>
        <w:rPr>
          <w:color w:val="000000"/>
        </w:rPr>
      </w:pPr>
      <w:r w:rsidRPr="007C7F75">
        <w:rPr>
          <w:color w:val="000000"/>
        </w:rPr>
        <w:t>Axiomy shodnosti.</w:t>
      </w:r>
      <w:r w:rsidR="00343995">
        <w:rPr>
          <w:color w:val="000000"/>
        </w:rPr>
        <w:t xml:space="preserve"> </w:t>
      </w:r>
      <w:r w:rsidRPr="007C7F75">
        <w:rPr>
          <w:color w:val="000000"/>
        </w:rPr>
        <w:t xml:space="preserve">Shodnost úseček a úhlů, navazující pojmy - porovnávání úseček a úhlů, grafický součet a rozdíl úseček (úhlů), shodnost trojúhelníků. Pojmy vyplývající ze shodnosti úseček a úhlů (osa úsečky, osa úhlu, pravý úhel, kolmost přímek, kružnice, kruh, kulová plocha, koule aj.). </w:t>
      </w:r>
    </w:p>
    <w:p w:rsidR="00DA0B6B" w:rsidRDefault="00DA0B6B" w:rsidP="00351FA8">
      <w:pPr>
        <w:rPr>
          <w:color w:val="000000"/>
        </w:rPr>
      </w:pPr>
    </w:p>
    <w:p w:rsidR="00351FA8" w:rsidRDefault="007C7F75" w:rsidP="00351FA8">
      <w:pPr>
        <w:rPr>
          <w:color w:val="000000"/>
        </w:rPr>
      </w:pPr>
      <w:r w:rsidRPr="007C7F75">
        <w:rPr>
          <w:color w:val="000000"/>
        </w:rPr>
        <w:t xml:space="preserve">Základní množiny všech bodů s danou vlastností v rovině a v prostoru. Osa úsečky, osa úhlu, Thaletova kružnice jako množiny všech bodů s danou vlastností v rovině (s důkazy). Kružnice, kruh - základní vlastnosti. Vzájemná poloha přímky a kružnice, vzájemná poloha dvou kružnic. </w:t>
      </w:r>
    </w:p>
    <w:p w:rsidR="00DA0B6B" w:rsidRDefault="00DA0B6B" w:rsidP="00351FA8">
      <w:pPr>
        <w:rPr>
          <w:color w:val="000000"/>
        </w:rPr>
      </w:pPr>
    </w:p>
    <w:p w:rsidR="00351FA8" w:rsidRDefault="00351FA8" w:rsidP="00351FA8">
      <w:pPr>
        <w:rPr>
          <w:color w:val="000000"/>
        </w:rPr>
      </w:pPr>
      <w:r>
        <w:rPr>
          <w:color w:val="000000"/>
        </w:rPr>
        <w:t>Upřesnění některých pojmů vtahujících se ke geometrickým útvarům: o</w:t>
      </w:r>
      <w:r w:rsidRPr="007C7F75">
        <w:rPr>
          <w:color w:val="000000"/>
        </w:rPr>
        <w:t>kolí bodu v</w:t>
      </w:r>
      <w:r>
        <w:rPr>
          <w:color w:val="000000"/>
        </w:rPr>
        <w:t> </w:t>
      </w:r>
      <w:r w:rsidRPr="007C7F75">
        <w:rPr>
          <w:color w:val="000000"/>
        </w:rPr>
        <w:t>množině</w:t>
      </w:r>
      <w:r>
        <w:rPr>
          <w:color w:val="000000"/>
        </w:rPr>
        <w:t>,</w:t>
      </w:r>
      <w:r w:rsidRPr="007C7F75">
        <w:rPr>
          <w:color w:val="000000"/>
        </w:rPr>
        <w:t xml:space="preserve"> </w:t>
      </w:r>
      <w:r>
        <w:rPr>
          <w:color w:val="000000"/>
        </w:rPr>
        <w:t>v</w:t>
      </w:r>
      <w:r w:rsidRPr="007C7F75">
        <w:rPr>
          <w:color w:val="000000"/>
        </w:rPr>
        <w:t>nitřní, vnější a hraniční bod, vnitřek, vnějšek a hranice geometrického útvaru</w:t>
      </w:r>
      <w:r>
        <w:rPr>
          <w:color w:val="000000"/>
        </w:rPr>
        <w:t xml:space="preserve"> v dané množině</w:t>
      </w:r>
      <w:r w:rsidRPr="007C7F75">
        <w:rPr>
          <w:color w:val="000000"/>
        </w:rPr>
        <w:t xml:space="preserve">. Útvar </w:t>
      </w:r>
      <w:r>
        <w:rPr>
          <w:color w:val="000000"/>
        </w:rPr>
        <w:t>omezený,</w:t>
      </w:r>
      <w:r w:rsidRPr="007C7F75">
        <w:rPr>
          <w:color w:val="000000"/>
        </w:rPr>
        <w:t xml:space="preserve"> uzavřený</w:t>
      </w:r>
      <w:r>
        <w:rPr>
          <w:color w:val="000000"/>
        </w:rPr>
        <w:t>, otevřený, p</w:t>
      </w:r>
      <w:r w:rsidRPr="007C7F75">
        <w:rPr>
          <w:color w:val="000000"/>
        </w:rPr>
        <w:t xml:space="preserve">řekrývající se a nepřekrývající se útvary v dané množině. </w:t>
      </w:r>
    </w:p>
    <w:p w:rsidR="007C7F75" w:rsidRDefault="007C7F75" w:rsidP="007C7F75">
      <w:pPr>
        <w:rPr>
          <w:color w:val="000000"/>
        </w:rPr>
      </w:pPr>
    </w:p>
    <w:p w:rsidR="00654A3A" w:rsidRDefault="007C7F75" w:rsidP="007C7F75">
      <w:pPr>
        <w:rPr>
          <w:color w:val="000000"/>
        </w:rPr>
      </w:pPr>
      <w:r w:rsidRPr="007C7F75">
        <w:rPr>
          <w:color w:val="000000"/>
        </w:rPr>
        <w:t xml:space="preserve">Teorie míry. </w:t>
      </w:r>
      <w:r w:rsidR="00654A3A">
        <w:rPr>
          <w:color w:val="000000"/>
        </w:rPr>
        <w:t xml:space="preserve">Axiomy spojitosti. </w:t>
      </w:r>
      <w:r w:rsidRPr="007C7F75">
        <w:rPr>
          <w:color w:val="000000"/>
        </w:rPr>
        <w:t xml:space="preserve">Délka úsečky a její vlastnosti, vzdálenost dvou bodů, vzdálenost dvou uzavřených geometrických útvarů. Velikost úhlu, její vlastnosti. </w:t>
      </w:r>
    </w:p>
    <w:p w:rsidR="007C7F75" w:rsidRPr="007C7F75" w:rsidRDefault="007C7F75" w:rsidP="007C7F75">
      <w:pPr>
        <w:rPr>
          <w:color w:val="000000"/>
        </w:rPr>
      </w:pPr>
      <w:r w:rsidRPr="007C7F75">
        <w:rPr>
          <w:color w:val="000000"/>
        </w:rPr>
        <w:lastRenderedPageBreak/>
        <w:t xml:space="preserve">Velikost rovinných geometrických útvarů - princip </w:t>
      </w:r>
      <w:proofErr w:type="spellStart"/>
      <w:r w:rsidRPr="007C7F75">
        <w:rPr>
          <w:color w:val="000000"/>
        </w:rPr>
        <w:t>J</w:t>
      </w:r>
      <w:r w:rsidR="00DA0B6B">
        <w:rPr>
          <w:color w:val="000000"/>
        </w:rPr>
        <w:t>ordanovy</w:t>
      </w:r>
      <w:proofErr w:type="spellEnd"/>
      <w:r w:rsidR="00DA0B6B">
        <w:rPr>
          <w:color w:val="000000"/>
        </w:rPr>
        <w:t xml:space="preserve"> teorie míry v rovině (</w:t>
      </w:r>
      <w:r w:rsidRPr="007C7F75">
        <w:rPr>
          <w:color w:val="000000"/>
        </w:rPr>
        <w:t>čtvercová síť, obal a jádro geometrického útvaru v dané síti, zjemňování sítí, vztahy mezi obaly a jádry a jejich velikostmi). Velikost geometrických útvarů v prostoru.</w:t>
      </w:r>
    </w:p>
    <w:p w:rsidR="007C7F75" w:rsidRPr="007C7F75" w:rsidRDefault="007C7F75" w:rsidP="007C7F75">
      <w:pPr>
        <w:rPr>
          <w:color w:val="000000"/>
        </w:rPr>
      </w:pPr>
    </w:p>
    <w:p w:rsidR="007C7F75" w:rsidRDefault="007C7F75" w:rsidP="007C7F75">
      <w:pPr>
        <w:rPr>
          <w:b/>
          <w:bCs/>
        </w:rPr>
      </w:pPr>
    </w:p>
    <w:p w:rsidR="007C7F75" w:rsidRDefault="007C7F75" w:rsidP="007C7F75">
      <w:pPr>
        <w:rPr>
          <w:b/>
          <w:bCs/>
        </w:rPr>
      </w:pPr>
    </w:p>
    <w:p w:rsidR="007C7F75" w:rsidRDefault="007C7F75" w:rsidP="007C7F75">
      <w:r>
        <w:rPr>
          <w:b/>
          <w:bCs/>
        </w:rPr>
        <w:t>Literatura:</w:t>
      </w: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Texty k základům elementární geometrie pro studium </w:t>
      </w:r>
      <w:proofErr w:type="gramStart"/>
      <w:r>
        <w:t>učitelství 1.stupně</w:t>
      </w:r>
      <w:proofErr w:type="gramEnd"/>
      <w:r>
        <w:t xml:space="preserve"> ZŠ. 2. opravené vydání, Brno: Vydavatelství Masarykovy univerzity, 1994. 107 s. </w:t>
      </w:r>
      <w:r>
        <w:rPr>
          <w:i/>
        </w:rPr>
        <w:t>(Základní studijní literatura)</w:t>
      </w:r>
    </w:p>
    <w:p w:rsidR="007C7F75" w:rsidRDefault="007C7F75" w:rsidP="007C7F75">
      <w:pPr>
        <w:ind w:left="786"/>
        <w:rPr>
          <w:i/>
        </w:rPr>
      </w:pP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Elementární geometrie. </w:t>
      </w:r>
      <w:r>
        <w:rPr>
          <w:i/>
          <w:iCs/>
        </w:rPr>
        <w:t xml:space="preserve">(Upravený </w:t>
      </w:r>
      <w:proofErr w:type="gramStart"/>
      <w:r>
        <w:rPr>
          <w:i/>
          <w:iCs/>
        </w:rPr>
        <w:t xml:space="preserve">text  </w:t>
      </w:r>
      <w:r>
        <w:t xml:space="preserve">1, </w:t>
      </w:r>
      <w:r>
        <w:rPr>
          <w:i/>
          <w:iCs/>
        </w:rPr>
        <w:t>lze</w:t>
      </w:r>
      <w:proofErr w:type="gramEnd"/>
      <w:r>
        <w:rPr>
          <w:i/>
          <w:iCs/>
        </w:rPr>
        <w:t xml:space="preserve"> zakoupit v rozmnožovně </w:t>
      </w:r>
      <w:proofErr w:type="spellStart"/>
      <w:r>
        <w:rPr>
          <w:i/>
          <w:iCs/>
        </w:rPr>
        <w:t>PdF</w:t>
      </w:r>
      <w:proofErr w:type="spellEnd"/>
      <w:r>
        <w:rPr>
          <w:i/>
          <w:iCs/>
        </w:rPr>
        <w:t xml:space="preserve">, stačí ke studiu místo textu </w:t>
      </w:r>
      <w:r>
        <w:rPr>
          <w:iCs/>
        </w:rPr>
        <w:t>1</w:t>
      </w:r>
      <w:r>
        <w:rPr>
          <w:i/>
          <w:iCs/>
        </w:rPr>
        <w:t>.)</w:t>
      </w:r>
    </w:p>
    <w:p w:rsidR="007C7F75" w:rsidRDefault="007C7F75" w:rsidP="007C7F75">
      <w:pPr>
        <w:ind w:left="786"/>
        <w:rPr>
          <w:i/>
        </w:rPr>
      </w:pPr>
      <w:r>
        <w:rPr>
          <w:i/>
        </w:rPr>
        <w:t xml:space="preserve"> (Základní studijní literatura)</w:t>
      </w:r>
    </w:p>
    <w:p w:rsidR="007C7F75" w:rsidRDefault="007C7F75" w:rsidP="007C7F75">
      <w:pPr>
        <w:ind w:left="720"/>
      </w:pPr>
    </w:p>
    <w:p w:rsidR="007C7F75" w:rsidRDefault="007C7F75" w:rsidP="007C7F75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,K.-</w:t>
      </w:r>
      <w:proofErr w:type="spellStart"/>
      <w:r>
        <w:t>Vaňurová</w:t>
      </w:r>
      <w:proofErr w:type="spellEnd"/>
      <w:r>
        <w:t xml:space="preserve">,M.: Sbírka úloh z elementární geometrie. Brno: Masarykova univerzita. 1992, 2. vydání 2004, 86 s. </w:t>
      </w:r>
    </w:p>
    <w:p w:rsidR="00DA0B6B" w:rsidRDefault="00DA0B6B" w:rsidP="007C7F75">
      <w:pPr>
        <w:ind w:left="720"/>
        <w:rPr>
          <w:i/>
        </w:rPr>
      </w:pPr>
    </w:p>
    <w:p w:rsidR="007C7F75" w:rsidRPr="00DA0B6B" w:rsidRDefault="007C7F75" w:rsidP="00DA0B6B">
      <w:pPr>
        <w:numPr>
          <w:ilvl w:val="0"/>
          <w:numId w:val="1"/>
        </w:numPr>
        <w:rPr>
          <w:i/>
        </w:rPr>
      </w:pPr>
      <w:r>
        <w:t>Francová,</w:t>
      </w:r>
      <w:proofErr w:type="gramStart"/>
      <w:r>
        <w:t>M.-Matoušková</w:t>
      </w:r>
      <w:proofErr w:type="gramEnd"/>
      <w:r>
        <w:t>,K.: Kapitoly ze základů stereometrie pro studium učitelství 1. stupně ZŠ. Brno: Vydavatelství Masarykovy univerzity, 1994. 2. vydání 2004, 60 s.  (</w:t>
      </w:r>
      <w:r w:rsidRPr="00DA0B6B">
        <w:rPr>
          <w:i/>
        </w:rPr>
        <w:t>Převážně určeno pro studium geometrie v 6. semestru.)</w:t>
      </w:r>
    </w:p>
    <w:p w:rsidR="007C7F75" w:rsidRDefault="007C7F75" w:rsidP="007C7F75">
      <w:pPr>
        <w:ind w:left="720"/>
        <w:rPr>
          <w:i/>
        </w:rPr>
      </w:pPr>
    </w:p>
    <w:p w:rsidR="00DA0B6B" w:rsidRDefault="007C7F75" w:rsidP="007C7F75">
      <w:pPr>
        <w:numPr>
          <w:ilvl w:val="0"/>
          <w:numId w:val="1"/>
        </w:numPr>
      </w:pPr>
      <w:r>
        <w:t>Kouřim,J.-Šedivý,</w:t>
      </w:r>
      <w:proofErr w:type="gramStart"/>
      <w:r>
        <w:t>O.-Kuřina</w:t>
      </w:r>
      <w:proofErr w:type="gramEnd"/>
      <w:r>
        <w:t>,F.</w:t>
      </w:r>
      <w:r w:rsidR="00DA0B6B">
        <w:t>: Základy elementární geometrie</w:t>
      </w:r>
      <w:r>
        <w:t xml:space="preserve"> pro učitelství 1. </w:t>
      </w:r>
    </w:p>
    <w:p w:rsidR="007C7F75" w:rsidRDefault="007C7F75" w:rsidP="00DA0B6B">
      <w:pPr>
        <w:ind w:left="786"/>
      </w:pPr>
      <w:r>
        <w:t xml:space="preserve">stupně ZŠ. 1. </w:t>
      </w:r>
      <w:proofErr w:type="spellStart"/>
      <w:r>
        <w:t>vyd</w:t>
      </w:r>
      <w:proofErr w:type="spellEnd"/>
      <w:r>
        <w:t>. Praha: SPN, 1985. 156 s.</w:t>
      </w:r>
    </w:p>
    <w:p w:rsidR="00DA0B6B" w:rsidRDefault="00DA0B6B" w:rsidP="00DA0B6B">
      <w:pPr>
        <w:pStyle w:val="Odstavecseseznamem"/>
        <w:ind w:left="786"/>
        <w:rPr>
          <w:i/>
        </w:rPr>
      </w:pPr>
    </w:p>
    <w:p w:rsidR="00DA0B6B" w:rsidRPr="00DA0B6B" w:rsidRDefault="00DA0B6B" w:rsidP="00DA0B6B">
      <w:pPr>
        <w:pStyle w:val="Odstavecseseznamem"/>
        <w:ind w:left="786"/>
        <w:rPr>
          <w:i/>
        </w:rPr>
      </w:pPr>
      <w:proofErr w:type="gramStart"/>
      <w:r w:rsidRPr="00DA0B6B">
        <w:rPr>
          <w:i/>
        </w:rPr>
        <w:t>(1.,2.,3. – základní</w:t>
      </w:r>
      <w:proofErr w:type="gramEnd"/>
      <w:r w:rsidRPr="00DA0B6B">
        <w:rPr>
          <w:i/>
        </w:rPr>
        <w:t xml:space="preserve"> studijní literatura)</w:t>
      </w:r>
    </w:p>
    <w:p w:rsidR="00DA0B6B" w:rsidRPr="00DA0B6B" w:rsidRDefault="00DA0B6B" w:rsidP="00DA0B6B">
      <w:pPr>
        <w:pStyle w:val="Odstavecseseznamem"/>
        <w:ind w:left="786"/>
        <w:rPr>
          <w:i/>
        </w:rPr>
      </w:pPr>
    </w:p>
    <w:p w:rsidR="007C7F75" w:rsidRDefault="007C7F75" w:rsidP="007C7F75"/>
    <w:p w:rsidR="007C7F75" w:rsidRDefault="007C7F75" w:rsidP="007C7F75">
      <w:pPr>
        <w:rPr>
          <w:b/>
          <w:bCs/>
        </w:rPr>
      </w:pPr>
    </w:p>
    <w:p w:rsidR="007C7F75" w:rsidRDefault="007C7F75" w:rsidP="007C7F75">
      <w:pPr>
        <w:rPr>
          <w:b/>
          <w:bCs/>
        </w:rPr>
      </w:pPr>
      <w:r>
        <w:rPr>
          <w:b/>
          <w:bCs/>
        </w:rPr>
        <w:t>Doplňky k základní studijní literatuře</w:t>
      </w:r>
    </w:p>
    <w:p w:rsidR="007C7F75" w:rsidRDefault="007C7F75" w:rsidP="007C7F75">
      <w:r>
        <w:rPr>
          <w:b/>
          <w:bCs/>
        </w:rPr>
        <w:t xml:space="preserve"> </w:t>
      </w:r>
      <w:r>
        <w:t xml:space="preserve"> 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>Vybrané úlohy z elementární geometrie (64 úloh</w:t>
      </w:r>
      <w:r w:rsidR="00F55908">
        <w:t>)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Dvojice úhlů.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Mnohoúhelník, lomená čára.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Okolí bodu v množině a pojmy z něho odvozené.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Rovnoběžníky a jejich vlastnosti.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Množiny všech bodů s danou vlastností. </w:t>
      </w:r>
    </w:p>
    <w:p w:rsidR="007C7F75" w:rsidRDefault="007C7F75" w:rsidP="007C7F75">
      <w:pPr>
        <w:numPr>
          <w:ilvl w:val="0"/>
          <w:numId w:val="2"/>
        </w:numPr>
        <w:rPr>
          <w:i/>
        </w:rPr>
      </w:pPr>
      <w:r>
        <w:t xml:space="preserve">Thaletova kružnice. </w:t>
      </w:r>
    </w:p>
    <w:p w:rsidR="007C7F75" w:rsidRDefault="007C7F75" w:rsidP="007C7F75">
      <w:pPr>
        <w:ind w:left="786"/>
      </w:pPr>
    </w:p>
    <w:p w:rsidR="007C7F75" w:rsidRDefault="007C7F75" w:rsidP="007C7F75">
      <w:pPr>
        <w:rPr>
          <w:i/>
          <w:iCs/>
        </w:rPr>
      </w:pPr>
      <w:r>
        <w:rPr>
          <w:bCs/>
          <w:i/>
        </w:rPr>
        <w:t xml:space="preserve">Doplňky k základní studijní literatuře </w:t>
      </w:r>
      <w:r>
        <w:rPr>
          <w:i/>
          <w:iCs/>
        </w:rPr>
        <w:t xml:space="preserve">naleznete v ISMU jako studijní materiály předmětu Geometrie 1 – podzim 2012. </w:t>
      </w:r>
    </w:p>
    <w:p w:rsidR="00F92D18" w:rsidRDefault="00F92D18" w:rsidP="007C7F75">
      <w:pPr>
        <w:rPr>
          <w:i/>
          <w:iCs/>
        </w:rPr>
      </w:pPr>
    </w:p>
    <w:p w:rsidR="005351FB" w:rsidRDefault="005351FB" w:rsidP="005351FB">
      <w:pPr>
        <w:rPr>
          <w:b/>
          <w:bCs/>
        </w:rPr>
      </w:pPr>
    </w:p>
    <w:p w:rsidR="005351FB" w:rsidRDefault="005351FB" w:rsidP="005351FB">
      <w:pPr>
        <w:rPr>
          <w:b/>
          <w:bCs/>
        </w:rPr>
      </w:pPr>
    </w:p>
    <w:p w:rsidR="005351FB" w:rsidRPr="008F3086" w:rsidRDefault="005351FB" w:rsidP="005351FB">
      <w:r w:rsidRPr="008F3086">
        <w:rPr>
          <w:b/>
          <w:bCs/>
        </w:rPr>
        <w:t>Metody hodnocení</w:t>
      </w:r>
      <w:r w:rsidRPr="008F3086">
        <w:t xml:space="preserve"> </w:t>
      </w:r>
    </w:p>
    <w:p w:rsidR="005351FB" w:rsidRDefault="005351FB" w:rsidP="005351FB">
      <w:pPr>
        <w:spacing w:after="96"/>
        <w:ind w:left="720"/>
      </w:pPr>
    </w:p>
    <w:p w:rsidR="005351FB" w:rsidRPr="008F3086" w:rsidRDefault="005351FB" w:rsidP="005351FB">
      <w:pPr>
        <w:spacing w:after="96"/>
        <w:ind w:left="720"/>
      </w:pPr>
      <w:r w:rsidRPr="008F3086">
        <w:t>Předmět je ukončen kolokviem. Nutnou podmínkou pro přihlášku ke kolokviu je získání zápočtu ze semináře ke Geometrii 1. Při h</w:t>
      </w:r>
      <w:r>
        <w:t>odnocení výsledků kolokvia budou zohledněny  výsledky</w:t>
      </w:r>
      <w:r w:rsidRPr="008F3086">
        <w:t xml:space="preserve"> průběžné kontroly studia v seminářích z geometrie. Požadavky </w:t>
      </w:r>
      <w:r w:rsidRPr="008F3086">
        <w:lastRenderedPageBreak/>
        <w:t xml:space="preserve">ke kolokviu jsou obsaženy v osnově předmětu. Student musí prokázat </w:t>
      </w:r>
      <w:r>
        <w:t>pochopení a znalost příslušných pojmů a</w:t>
      </w:r>
      <w:r w:rsidRPr="008F3086">
        <w:t xml:space="preserve"> </w:t>
      </w:r>
      <w:r>
        <w:t xml:space="preserve">témat a prokázat </w:t>
      </w:r>
      <w:r w:rsidRPr="008F3086">
        <w:t xml:space="preserve">schopnost řešit </w:t>
      </w:r>
      <w:r>
        <w:t xml:space="preserve">aplikační </w:t>
      </w:r>
      <w:r w:rsidRPr="008F3086">
        <w:t>úlohy</w:t>
      </w:r>
      <w:r>
        <w:t>.</w:t>
      </w:r>
    </w:p>
    <w:p w:rsidR="005351FB" w:rsidRDefault="005351FB" w:rsidP="005351FB">
      <w:pPr>
        <w:rPr>
          <w:b/>
          <w:bCs/>
        </w:rPr>
      </w:pPr>
    </w:p>
    <w:p w:rsidR="005351FB" w:rsidRDefault="005351FB" w:rsidP="005351FB">
      <w:pPr>
        <w:rPr>
          <w:b/>
          <w:bCs/>
        </w:rPr>
      </w:pPr>
    </w:p>
    <w:p w:rsidR="005351FB" w:rsidRPr="008F3086" w:rsidRDefault="005351FB" w:rsidP="005351FB">
      <w:r w:rsidRPr="008F3086">
        <w:rPr>
          <w:b/>
          <w:bCs/>
        </w:rPr>
        <w:t>Informace učitele</w:t>
      </w:r>
      <w:r w:rsidRPr="008F3086">
        <w:t xml:space="preserve"> </w:t>
      </w:r>
    </w:p>
    <w:p w:rsidR="005351FB" w:rsidRDefault="005351FB" w:rsidP="005351FB">
      <w:pPr>
        <w:spacing w:after="96"/>
        <w:ind w:left="720"/>
      </w:pPr>
    </w:p>
    <w:p w:rsidR="005351FB" w:rsidRPr="008F3086" w:rsidRDefault="005351FB" w:rsidP="005351FB">
      <w:pPr>
        <w:spacing w:after="96"/>
        <w:ind w:left="720"/>
      </w:pPr>
      <w:r w:rsidRPr="008F3086">
        <w:t>Studenti si mohou zaregistrovat navazující volitelný předmět Matematika 5. V rámci jeho výuky bude na základě dotazů studentů doplňován výklad témat zařazených do přednášek a seminářů z ge</w:t>
      </w:r>
      <w:r>
        <w:t>o</w:t>
      </w:r>
      <w:r w:rsidRPr="008F3086">
        <w:t xml:space="preserve">metrie a budou řešeny další úlohy, které musí studenti zvládnout. </w:t>
      </w:r>
    </w:p>
    <w:p w:rsidR="005351FB" w:rsidRDefault="005351FB" w:rsidP="005351FB"/>
    <w:p w:rsidR="00F92D18" w:rsidRPr="00F92D18" w:rsidRDefault="00F92D18" w:rsidP="007C7F75">
      <w:pPr>
        <w:rPr>
          <w:b/>
          <w:bCs/>
        </w:rPr>
      </w:pPr>
    </w:p>
    <w:p w:rsidR="007C7F75" w:rsidRDefault="007C7F75" w:rsidP="007C7F75">
      <w:pPr>
        <w:ind w:left="786"/>
        <w:rPr>
          <w:i/>
        </w:rPr>
      </w:pPr>
    </w:p>
    <w:p w:rsidR="007C7F75" w:rsidRDefault="007C7F75" w:rsidP="007C7F75">
      <w:pPr>
        <w:ind w:left="786"/>
      </w:pPr>
    </w:p>
    <w:p w:rsidR="007C7F75" w:rsidRDefault="007C7F75" w:rsidP="007C7F75"/>
    <w:p w:rsidR="000F6AA9" w:rsidRDefault="000F6AA9"/>
    <w:sectPr w:rsidR="000F6AA9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7F"/>
    <w:multiLevelType w:val="hybridMultilevel"/>
    <w:tmpl w:val="054227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F3907"/>
    <w:multiLevelType w:val="hybridMultilevel"/>
    <w:tmpl w:val="054227D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01DDA"/>
    <w:multiLevelType w:val="hybridMultilevel"/>
    <w:tmpl w:val="14EAD268"/>
    <w:lvl w:ilvl="0" w:tplc="3058FA7C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50423CEB"/>
    <w:multiLevelType w:val="hybridMultilevel"/>
    <w:tmpl w:val="7FA8D8E4"/>
    <w:lvl w:ilvl="0" w:tplc="4D288AF6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75"/>
    <w:rsid w:val="000F6AA9"/>
    <w:rsid w:val="00343995"/>
    <w:rsid w:val="00351FA8"/>
    <w:rsid w:val="005351FB"/>
    <w:rsid w:val="00654A3A"/>
    <w:rsid w:val="006D18D3"/>
    <w:rsid w:val="007C7F75"/>
    <w:rsid w:val="0088515E"/>
    <w:rsid w:val="00A948D0"/>
    <w:rsid w:val="00D015F9"/>
    <w:rsid w:val="00DA0B6B"/>
    <w:rsid w:val="00F55908"/>
    <w:rsid w:val="00F9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2012-11-10T18:21:00Z</dcterms:created>
  <dcterms:modified xsi:type="dcterms:W3CDTF">2012-11-10T18:21:00Z</dcterms:modified>
</cp:coreProperties>
</file>