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46" w:rsidRPr="003B5B78" w:rsidRDefault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Seminář ke speciální pedagogice – podzim 2013</w:t>
      </w:r>
    </w:p>
    <w:p w:rsidR="00863E41" w:rsidRPr="003B5B78" w:rsidRDefault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Mgr. Petra Segeťová</w:t>
      </w:r>
    </w:p>
    <w:p w:rsidR="00863E41" w:rsidRPr="003B5B78" w:rsidRDefault="00863E41" w:rsidP="003B5B78">
      <w:pPr>
        <w:jc w:val="center"/>
        <w:rPr>
          <w:rFonts w:cstheme="minorHAnsi"/>
          <w:b/>
          <w:sz w:val="32"/>
          <w:szCs w:val="32"/>
        </w:rPr>
      </w:pPr>
      <w:r w:rsidRPr="003B5B78">
        <w:rPr>
          <w:rFonts w:cstheme="minorHAnsi"/>
          <w:b/>
          <w:sz w:val="32"/>
          <w:szCs w:val="32"/>
        </w:rPr>
        <w:t>PPP,</w:t>
      </w:r>
      <w:r w:rsidR="001B6927">
        <w:rPr>
          <w:rFonts w:cstheme="minorHAnsi"/>
          <w:b/>
          <w:sz w:val="32"/>
          <w:szCs w:val="32"/>
        </w:rPr>
        <w:t xml:space="preserve"> </w:t>
      </w:r>
      <w:r w:rsidRPr="003B5B78">
        <w:rPr>
          <w:rFonts w:cstheme="minorHAnsi"/>
          <w:b/>
          <w:sz w:val="32"/>
          <w:szCs w:val="32"/>
        </w:rPr>
        <w:t>SPC,</w:t>
      </w:r>
      <w:r w:rsidR="001B6927">
        <w:rPr>
          <w:rFonts w:cstheme="minorHAnsi"/>
          <w:b/>
          <w:sz w:val="32"/>
          <w:szCs w:val="32"/>
        </w:rPr>
        <w:t xml:space="preserve"> </w:t>
      </w:r>
      <w:bookmarkStart w:id="0" w:name="_GoBack"/>
      <w:bookmarkEnd w:id="0"/>
      <w:r w:rsidRPr="003B5B78">
        <w:rPr>
          <w:rFonts w:cstheme="minorHAnsi"/>
          <w:b/>
          <w:sz w:val="32"/>
          <w:szCs w:val="32"/>
        </w:rPr>
        <w:t>SVP – osnova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Od 1. července 2011 došlo ke sloučení tří přímo řízených organizací MŠMT: Národního ústavu odborného vzdělávání (NÚOV), Výzkumného ústavu pedagogického v Praze (VÚP) a Institutu pedagogicko-psychologického poradenství (IPPP).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Národní ústav pro vzdělávání, školské poradenské zařízení a zařízení pro další vzdělávání pedagogických pracovníků </w:t>
      </w:r>
      <w:r w:rsidRPr="003B5B78">
        <w:rPr>
          <w:rFonts w:cstheme="minorHAnsi"/>
          <w:b/>
          <w:sz w:val="24"/>
          <w:szCs w:val="24"/>
        </w:rPr>
        <w:t>(NÚV).</w:t>
      </w:r>
      <w:r w:rsidRPr="003B5B78">
        <w:rPr>
          <w:rFonts w:cstheme="minorHAnsi"/>
          <w:sz w:val="24"/>
          <w:szCs w:val="24"/>
        </w:rPr>
        <w:t xml:space="preserve"> 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 řeší otázky předškolního, základního, středního a vyššího odborného vzdělávání, včetně vzdělávání uměleckého a jazykového + pedagogicko-psychologickým, speciálně pedagogickým, výchovným a kariérovým poradenstvím ve školství.</w:t>
      </w:r>
    </w:p>
    <w:p w:rsidR="00863E41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Více na </w:t>
      </w:r>
      <w:hyperlink r:id="rId5" w:history="1">
        <w:r w:rsidRPr="003B5B78">
          <w:rPr>
            <w:rStyle w:val="Hypertextovodkaz"/>
            <w:rFonts w:cstheme="minorHAnsi"/>
            <w:sz w:val="24"/>
            <w:szCs w:val="24"/>
          </w:rPr>
          <w:t>www.nuv.cz</w:t>
        </w:r>
      </w:hyperlink>
    </w:p>
    <w:p w:rsidR="003B5B78" w:rsidRPr="003B5B78" w:rsidRDefault="003B5B78" w:rsidP="00863E41">
      <w:pPr>
        <w:rPr>
          <w:rFonts w:cstheme="minorHAnsi"/>
          <w:sz w:val="24"/>
          <w:szCs w:val="24"/>
        </w:rPr>
      </w:pP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  <w:u w:val="single"/>
        </w:rPr>
        <w:t>Školní poradenské pracoviště</w:t>
      </w:r>
      <w:r w:rsidRPr="003B5B78">
        <w:rPr>
          <w:rFonts w:cstheme="minorHAnsi"/>
          <w:sz w:val="24"/>
          <w:szCs w:val="24"/>
        </w:rPr>
        <w:t xml:space="preserve"> – metodik prevence, výchovný poradce, psycholog, speciální pedagog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  <w:u w:val="single"/>
        </w:rPr>
        <w:t>Školní poradenské zařízení</w:t>
      </w:r>
      <w:r w:rsidRPr="003B5B78">
        <w:rPr>
          <w:rFonts w:cstheme="minorHAnsi"/>
          <w:sz w:val="24"/>
          <w:szCs w:val="24"/>
        </w:rPr>
        <w:t xml:space="preserve"> – PPP, SPC, SVP</w:t>
      </w:r>
    </w:p>
    <w:p w:rsidR="00863E41" w:rsidRPr="003B5B78" w:rsidRDefault="00863E41" w:rsidP="003B5B78">
      <w:pPr>
        <w:jc w:val="center"/>
        <w:rPr>
          <w:rFonts w:cstheme="minorHAnsi"/>
          <w:b/>
          <w:sz w:val="28"/>
          <w:szCs w:val="28"/>
        </w:rPr>
      </w:pPr>
      <w:r w:rsidRPr="003B5B78">
        <w:rPr>
          <w:rFonts w:cstheme="minorHAnsi"/>
          <w:b/>
          <w:sz w:val="28"/>
          <w:szCs w:val="28"/>
        </w:rPr>
        <w:t>PPP (Pedagogicko – psychologická poradna)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zjišťuje pedagogicko – psychologickou připravenost na povinnou školní docházku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návrh podpůrných a vyrovnávacích opatření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SPU, PCH (prevence rizikového chování)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podklady pro integraci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preventivní programy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doporučení k IVP</w:t>
      </w:r>
    </w:p>
    <w:p w:rsidR="00863E41" w:rsidRPr="003B5B78" w:rsidRDefault="00863E41" w:rsidP="003B5B78">
      <w:pPr>
        <w:spacing w:after="0" w:line="240" w:lineRule="auto"/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- spolupráce se školou (metodik prevence), s </w:t>
      </w:r>
      <w:proofErr w:type="gramStart"/>
      <w:r w:rsidRPr="003B5B78">
        <w:rPr>
          <w:rFonts w:cstheme="minorHAnsi"/>
          <w:sz w:val="24"/>
          <w:szCs w:val="24"/>
        </w:rPr>
        <w:t>rodinou, s SVP</w:t>
      </w:r>
      <w:proofErr w:type="gramEnd"/>
    </w:p>
    <w:p w:rsidR="00863E41" w:rsidRPr="003B5B78" w:rsidRDefault="00863E41" w:rsidP="00863E41">
      <w:pPr>
        <w:rPr>
          <w:rFonts w:cstheme="minorHAnsi"/>
          <w:sz w:val="24"/>
          <w:szCs w:val="24"/>
        </w:rPr>
      </w:pP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Péče – ambulatní, návštěvy ve školách a zařízeních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</w:p>
    <w:p w:rsidR="00863E41" w:rsidRPr="003B5B78" w:rsidRDefault="00863E41" w:rsidP="003B5B78">
      <w:pPr>
        <w:jc w:val="center"/>
        <w:rPr>
          <w:rFonts w:cstheme="minorHAnsi"/>
          <w:b/>
          <w:sz w:val="28"/>
          <w:szCs w:val="28"/>
        </w:rPr>
      </w:pPr>
      <w:r w:rsidRPr="003B5B78">
        <w:rPr>
          <w:rFonts w:cstheme="minorHAnsi"/>
          <w:b/>
          <w:sz w:val="28"/>
          <w:szCs w:val="28"/>
        </w:rPr>
        <w:t>SPC (Speciálně – pedagogické centrum)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  <w:u w:val="single"/>
        </w:rPr>
        <w:t>- standardní činnosti</w:t>
      </w:r>
      <w:r w:rsidRPr="003B5B78">
        <w:rPr>
          <w:rFonts w:cstheme="minorHAnsi"/>
          <w:sz w:val="24"/>
          <w:szCs w:val="24"/>
        </w:rPr>
        <w:t>:</w:t>
      </w:r>
    </w:p>
    <w:p w:rsidR="00863E41" w:rsidRPr="003B5B78" w:rsidRDefault="003B5B78" w:rsidP="003B5B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63E41" w:rsidRPr="003B5B78">
        <w:rPr>
          <w:rFonts w:cstheme="minorHAnsi"/>
          <w:sz w:val="24"/>
          <w:szCs w:val="24"/>
        </w:rPr>
        <w:t>depistáž klientů se zdravotním postižením (dle specializace SPC) speciálně pedagogickou, psychologickou a sociální diagnostiku klientů se zdravotním postižením</w:t>
      </w:r>
    </w:p>
    <w:p w:rsidR="00863E41" w:rsidRPr="003B5B78" w:rsidRDefault="003B5B78" w:rsidP="003B5B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863E41" w:rsidRPr="003B5B78">
        <w:rPr>
          <w:rFonts w:cstheme="minorHAnsi"/>
          <w:sz w:val="24"/>
          <w:szCs w:val="24"/>
        </w:rPr>
        <w:t>poradenské, konzultační, terapeutické a metodické činnosti pro klienty, jejich rodiče, pro pedagogické pracovníky</w:t>
      </w:r>
    </w:p>
    <w:p w:rsidR="00863E41" w:rsidRPr="003B5B78" w:rsidRDefault="003B5B78" w:rsidP="003B5B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63E41" w:rsidRPr="003B5B78">
        <w:rPr>
          <w:rFonts w:cstheme="minorHAnsi"/>
          <w:sz w:val="24"/>
          <w:szCs w:val="24"/>
        </w:rPr>
        <w:t>Příprava individuálních výchovně-vzdělávacích a stimulačních programů pro děti a žáky integrované do běžných škol</w:t>
      </w:r>
    </w:p>
    <w:p w:rsidR="00863E41" w:rsidRPr="003B5B78" w:rsidRDefault="003B5B78" w:rsidP="003B5B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63E41" w:rsidRPr="003B5B78">
        <w:rPr>
          <w:rFonts w:cstheme="minorHAnsi"/>
          <w:sz w:val="24"/>
          <w:szCs w:val="24"/>
        </w:rPr>
        <w:t xml:space="preserve">zpracovávání odborných podkladů a posudků pro potřeby správních rozhodnutí o zařazení do systému vzdělávání </w:t>
      </w:r>
    </w:p>
    <w:p w:rsidR="00863E41" w:rsidRPr="003B5B78" w:rsidRDefault="003B5B78" w:rsidP="003B5B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63E41" w:rsidRPr="003B5B78">
        <w:rPr>
          <w:rFonts w:cstheme="minorHAnsi"/>
          <w:sz w:val="24"/>
          <w:szCs w:val="24"/>
        </w:rPr>
        <w:t>kariérové poradenství pro klienty se zdravotním postižením</w:t>
      </w:r>
    </w:p>
    <w:p w:rsidR="00863E41" w:rsidRPr="003B5B78" w:rsidRDefault="003B5B78" w:rsidP="003B5B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63E41" w:rsidRPr="003B5B78">
        <w:rPr>
          <w:rFonts w:cstheme="minorHAnsi"/>
          <w:sz w:val="24"/>
          <w:szCs w:val="24"/>
        </w:rPr>
        <w:t>odborné činnosti v rámci prevence sociálně patologických jevů ohrožujících klienty se zdravotním postižením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  <w:u w:val="single"/>
        </w:rPr>
        <w:t xml:space="preserve">Speciální </w:t>
      </w:r>
      <w:proofErr w:type="gramStart"/>
      <w:r w:rsidRPr="003B5B78">
        <w:rPr>
          <w:rFonts w:cstheme="minorHAnsi"/>
          <w:sz w:val="24"/>
          <w:szCs w:val="24"/>
          <w:u w:val="single"/>
        </w:rPr>
        <w:t>činnosti</w:t>
      </w:r>
      <w:r w:rsidRPr="003B5B78">
        <w:rPr>
          <w:rFonts w:cstheme="minorHAnsi"/>
          <w:sz w:val="24"/>
          <w:szCs w:val="24"/>
        </w:rPr>
        <w:t xml:space="preserve"> !!! – viz</w:t>
      </w:r>
      <w:proofErr w:type="gramEnd"/>
      <w:r w:rsidRPr="003B5B78">
        <w:rPr>
          <w:rFonts w:cstheme="minorHAnsi"/>
          <w:sz w:val="24"/>
          <w:szCs w:val="24"/>
        </w:rPr>
        <w:t xml:space="preserve"> vyhláška 72/2005 Sb.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b/>
          <w:sz w:val="24"/>
          <w:szCs w:val="24"/>
        </w:rPr>
        <w:t>PPP, SPC – vyhláška 72/2005Sb. (116/2011Sb.), 72/2005 Sb. (147/2011Sb.</w:t>
      </w:r>
      <w:r w:rsidRPr="003B5B78">
        <w:rPr>
          <w:rFonts w:cstheme="minorHAnsi"/>
          <w:sz w:val="24"/>
          <w:szCs w:val="24"/>
        </w:rPr>
        <w:t>)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Přehled činností PPP a SPC – PROSTUDOVAT </w:t>
      </w:r>
      <w:proofErr w:type="gramStart"/>
      <w:r w:rsidRPr="003B5B78">
        <w:rPr>
          <w:rFonts w:cstheme="minorHAnsi"/>
          <w:sz w:val="24"/>
          <w:szCs w:val="24"/>
        </w:rPr>
        <w:t>VYHLÁŠKU !!!</w:t>
      </w:r>
      <w:proofErr w:type="gramEnd"/>
    </w:p>
    <w:p w:rsidR="00863E41" w:rsidRPr="003B5B78" w:rsidRDefault="00863E41" w:rsidP="00863E41">
      <w:pPr>
        <w:rPr>
          <w:rFonts w:cstheme="minorHAnsi"/>
          <w:sz w:val="24"/>
          <w:szCs w:val="24"/>
        </w:rPr>
      </w:pPr>
    </w:p>
    <w:p w:rsidR="00863E41" w:rsidRPr="003B5B78" w:rsidRDefault="00863E41" w:rsidP="003B5B78">
      <w:pPr>
        <w:jc w:val="center"/>
        <w:rPr>
          <w:rFonts w:cstheme="minorHAnsi"/>
          <w:b/>
          <w:sz w:val="28"/>
          <w:szCs w:val="28"/>
        </w:rPr>
      </w:pPr>
      <w:r w:rsidRPr="003B5B78">
        <w:rPr>
          <w:rFonts w:cstheme="minorHAnsi"/>
          <w:b/>
          <w:sz w:val="28"/>
          <w:szCs w:val="28"/>
        </w:rPr>
        <w:t>SVP (Středisko výchovné péče)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Středisko je školským zařízením poskytujícím preventivně výchovnou péči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- dětem a mladistvým od 3 do 18 let, popřípadě do ukončení jejich soustavné přípravy na budoucí povolání, a to </w:t>
      </w:r>
      <w:r w:rsidRPr="003B5B78">
        <w:rPr>
          <w:rFonts w:cstheme="minorHAnsi"/>
          <w:b/>
          <w:sz w:val="24"/>
          <w:szCs w:val="24"/>
        </w:rPr>
        <w:t>ambulantní</w:t>
      </w:r>
      <w:r w:rsidRPr="003B5B78">
        <w:rPr>
          <w:rFonts w:cstheme="minorHAnsi"/>
          <w:sz w:val="24"/>
          <w:szCs w:val="24"/>
        </w:rPr>
        <w:t xml:space="preserve"> či </w:t>
      </w:r>
      <w:r w:rsidRPr="003B5B78">
        <w:rPr>
          <w:rFonts w:cstheme="minorHAnsi"/>
          <w:b/>
          <w:sz w:val="24"/>
          <w:szCs w:val="24"/>
        </w:rPr>
        <w:t>internátní</w:t>
      </w:r>
      <w:r w:rsidRPr="003B5B78">
        <w:rPr>
          <w:rFonts w:cstheme="minorHAnsi"/>
          <w:sz w:val="24"/>
          <w:szCs w:val="24"/>
        </w:rPr>
        <w:t xml:space="preserve"> formou (předchází ambulantní)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dominantní porucha chování, ale nenastal u nich důvod k nařízení ústavní výchovy nebo uložení ochranné výchovy</w:t>
      </w:r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>- školní problémy, problémy v rodině, osobnostní a psychické problémy, počátky zneužívání návykových látek (včetně alkoholu a nikotinu), gambling, projevy asociálního chování.</w:t>
      </w:r>
    </w:p>
    <w:p w:rsidR="00863E41" w:rsidRPr="003B5B78" w:rsidRDefault="00863E41" w:rsidP="00863E41">
      <w:pPr>
        <w:rPr>
          <w:rFonts w:cstheme="minorHAnsi"/>
          <w:sz w:val="24"/>
          <w:szCs w:val="24"/>
          <w:u w:val="single"/>
        </w:rPr>
      </w:pPr>
      <w:r w:rsidRPr="003B5B78">
        <w:rPr>
          <w:rFonts w:cstheme="minorHAnsi"/>
          <w:sz w:val="24"/>
          <w:szCs w:val="24"/>
          <w:u w:val="single"/>
        </w:rPr>
        <w:t xml:space="preserve">Pobyt – ambulantní x </w:t>
      </w:r>
      <w:proofErr w:type="gramStart"/>
      <w:r w:rsidRPr="003B5B78">
        <w:rPr>
          <w:rFonts w:cstheme="minorHAnsi"/>
          <w:sz w:val="24"/>
          <w:szCs w:val="24"/>
          <w:u w:val="single"/>
        </w:rPr>
        <w:t>internátní !!</w:t>
      </w:r>
      <w:proofErr w:type="gramEnd"/>
    </w:p>
    <w:p w:rsidR="00863E41" w:rsidRPr="003B5B78" w:rsidRDefault="00863E41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Viz. </w:t>
      </w:r>
      <w:r w:rsidRPr="003B5B78">
        <w:rPr>
          <w:rFonts w:cstheme="minorHAnsi"/>
          <w:b/>
          <w:sz w:val="24"/>
          <w:szCs w:val="24"/>
        </w:rPr>
        <w:t xml:space="preserve">Zákon </w:t>
      </w:r>
      <w:r w:rsidR="005C6D1B" w:rsidRPr="003B5B78">
        <w:rPr>
          <w:rFonts w:cstheme="minorHAnsi"/>
          <w:b/>
          <w:sz w:val="24"/>
          <w:szCs w:val="24"/>
        </w:rPr>
        <w:t>č. 109/2002</w:t>
      </w:r>
      <w:r w:rsidR="005C6D1B" w:rsidRPr="003B5B78">
        <w:rPr>
          <w:rFonts w:cstheme="minorHAnsi"/>
          <w:sz w:val="24"/>
          <w:szCs w:val="24"/>
        </w:rPr>
        <w:t xml:space="preserve"> </w:t>
      </w:r>
      <w:proofErr w:type="gramStart"/>
      <w:r w:rsidRPr="003B5B78">
        <w:rPr>
          <w:rFonts w:cstheme="minorHAnsi"/>
          <w:sz w:val="24"/>
          <w:szCs w:val="24"/>
        </w:rPr>
        <w:t>Sb,o výkonu</w:t>
      </w:r>
      <w:proofErr w:type="gramEnd"/>
      <w:r w:rsidRPr="003B5B78">
        <w:rPr>
          <w:rFonts w:cstheme="minorHAnsi"/>
          <w:sz w:val="24"/>
          <w:szCs w:val="24"/>
        </w:rPr>
        <w:t xml:space="preserve"> ústavní výchovy  nebo ochranné výchovy ve školských zařízeních a</w:t>
      </w:r>
      <w:r w:rsidR="005C6D1B" w:rsidRPr="003B5B78">
        <w:rPr>
          <w:rFonts w:cstheme="minorHAnsi"/>
          <w:sz w:val="24"/>
          <w:szCs w:val="24"/>
        </w:rPr>
        <w:t xml:space="preserve"> o preventivně výchovné péči ve školských zařízeních a o znění dalšícj zákonů (novela 333/2012 Sb.)</w:t>
      </w:r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t xml:space="preserve">Viz. Vyhláška 458/2005 </w:t>
      </w:r>
      <w:proofErr w:type="gramStart"/>
      <w:r w:rsidRPr="003B5B78">
        <w:rPr>
          <w:rFonts w:cstheme="minorHAnsi"/>
          <w:sz w:val="24"/>
          <w:szCs w:val="24"/>
        </w:rPr>
        <w:t>Sb. , kterou</w:t>
      </w:r>
      <w:proofErr w:type="gramEnd"/>
      <w:r w:rsidRPr="003B5B78">
        <w:rPr>
          <w:rFonts w:cstheme="minorHAnsi"/>
          <w:sz w:val="24"/>
          <w:szCs w:val="24"/>
        </w:rPr>
        <w:t xml:space="preserve"> se upravují podrobnosti o organizaci výchovně vzdělávací péče ve střediscích výchovné péče</w:t>
      </w:r>
    </w:p>
    <w:p w:rsidR="005C6D1B" w:rsidRDefault="005C6D1B" w:rsidP="00863E41">
      <w:pPr>
        <w:rPr>
          <w:rFonts w:cstheme="minorHAnsi"/>
          <w:sz w:val="24"/>
          <w:szCs w:val="24"/>
        </w:rPr>
      </w:pPr>
    </w:p>
    <w:p w:rsidR="003B5B78" w:rsidRDefault="003B5B78" w:rsidP="00863E41">
      <w:pPr>
        <w:rPr>
          <w:rFonts w:cstheme="minorHAnsi"/>
          <w:sz w:val="24"/>
          <w:szCs w:val="24"/>
        </w:rPr>
      </w:pPr>
    </w:p>
    <w:p w:rsidR="003B5B78" w:rsidRPr="003B5B78" w:rsidRDefault="003B5B78" w:rsidP="00863E41">
      <w:pPr>
        <w:rPr>
          <w:rFonts w:cstheme="minorHAnsi"/>
          <w:sz w:val="24"/>
          <w:szCs w:val="24"/>
        </w:rPr>
      </w:pPr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r w:rsidRPr="003B5B78">
        <w:rPr>
          <w:rFonts w:cstheme="minorHAnsi"/>
          <w:sz w:val="24"/>
          <w:szCs w:val="24"/>
        </w:rPr>
        <w:lastRenderedPageBreak/>
        <w:t>Odkazy:</w:t>
      </w:r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hyperlink r:id="rId6" w:history="1">
        <w:r w:rsidRPr="003B5B78">
          <w:rPr>
            <w:rStyle w:val="Hypertextovodkaz"/>
            <w:rFonts w:cstheme="minorHAnsi"/>
            <w:sz w:val="24"/>
            <w:szCs w:val="24"/>
          </w:rPr>
          <w:t>http://www.ceskatelevize.cz/ct24/regiony/164292-pribyva-agresivnich-deti-kapacita-polepsoven-nestaci/?mobileRedirect=off</w:t>
        </w:r>
      </w:hyperlink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hyperlink r:id="rId7" w:history="1">
        <w:r w:rsidRPr="003B5B78">
          <w:rPr>
            <w:rStyle w:val="Hypertextovodkaz"/>
            <w:rFonts w:cstheme="minorHAnsi"/>
            <w:sz w:val="24"/>
            <w:szCs w:val="24"/>
          </w:rPr>
          <w:t>http://www.spcnajdime.cz/</w:t>
        </w:r>
      </w:hyperlink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hyperlink r:id="rId8" w:history="1">
        <w:r w:rsidRPr="003B5B78">
          <w:rPr>
            <w:rStyle w:val="Hypertextovodkaz"/>
            <w:rFonts w:cstheme="minorHAnsi"/>
            <w:sz w:val="24"/>
            <w:szCs w:val="24"/>
          </w:rPr>
          <w:t>http://www.pppbrno.cz/</w:t>
        </w:r>
      </w:hyperlink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hyperlink r:id="rId9" w:history="1">
        <w:r w:rsidRPr="003B5B78">
          <w:rPr>
            <w:rStyle w:val="Hypertextovodkaz"/>
            <w:rFonts w:cstheme="minorHAnsi"/>
            <w:sz w:val="24"/>
            <w:szCs w:val="24"/>
          </w:rPr>
          <w:t>www.nuv.cz</w:t>
        </w:r>
      </w:hyperlink>
    </w:p>
    <w:p w:rsidR="005C6D1B" w:rsidRPr="003B5B78" w:rsidRDefault="005C6D1B" w:rsidP="00863E41">
      <w:pPr>
        <w:rPr>
          <w:rFonts w:cstheme="minorHAnsi"/>
          <w:sz w:val="24"/>
          <w:szCs w:val="24"/>
        </w:rPr>
      </w:pPr>
      <w:hyperlink r:id="rId10" w:history="1">
        <w:r w:rsidRPr="003B5B78">
          <w:rPr>
            <w:rStyle w:val="Hypertextovodkaz"/>
            <w:rFonts w:cstheme="minorHAnsi"/>
            <w:sz w:val="24"/>
            <w:szCs w:val="24"/>
          </w:rPr>
          <w:t>http://svpbrno.ic.cz/</w:t>
        </w:r>
      </w:hyperlink>
    </w:p>
    <w:p w:rsidR="005C6D1B" w:rsidRPr="003B5B78" w:rsidRDefault="005C6D1B" w:rsidP="00863E41">
      <w:pPr>
        <w:rPr>
          <w:rFonts w:cstheme="minorHAnsi"/>
          <w:sz w:val="24"/>
          <w:szCs w:val="24"/>
        </w:rPr>
      </w:pPr>
    </w:p>
    <w:sectPr w:rsidR="005C6D1B" w:rsidRPr="003B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78"/>
    <w:rsid w:val="001B6927"/>
    <w:rsid w:val="001C6D78"/>
    <w:rsid w:val="003B5B78"/>
    <w:rsid w:val="005C6D1B"/>
    <w:rsid w:val="00863E41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3E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3E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5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3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9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0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0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7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0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8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1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2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8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5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95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2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brn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cnajdime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ct24/regiony/164292-pribyva-agresivnich-deti-kapacita-polepsoven-nestaci/?mobileRedirect=of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uv.cz" TargetMode="External"/><Relationship Id="rId10" Type="http://schemas.openxmlformats.org/officeDocument/2006/relationships/hyperlink" Target="http://svpbrno.ic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2013-10-04T10:41:00Z</dcterms:created>
  <dcterms:modified xsi:type="dcterms:W3CDTF">2013-10-04T10:59:00Z</dcterms:modified>
</cp:coreProperties>
</file>