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161" w:rsidRPr="00A82161" w:rsidRDefault="00A82161" w:rsidP="00A82161">
      <w:pPr>
        <w:spacing w:after="0" w:line="240" w:lineRule="auto"/>
        <w:ind w:left="360"/>
        <w:jc w:val="center"/>
        <w:rPr>
          <w:rFonts w:ascii="Times New Roman" w:eastAsia="Times New Roman" w:hAnsi="Times New Roman" w:cs="Times New Roman"/>
          <w:sz w:val="28"/>
          <w:szCs w:val="28"/>
          <w:lang w:eastAsia="cs-CZ"/>
        </w:rPr>
      </w:pPr>
      <w:r w:rsidRPr="00A82161">
        <w:rPr>
          <w:rFonts w:ascii="Times New Roman" w:eastAsia="Times New Roman" w:hAnsi="Times New Roman" w:cs="Times New Roman"/>
          <w:sz w:val="28"/>
          <w:szCs w:val="28"/>
          <w:lang w:eastAsia="cs-CZ"/>
        </w:rPr>
        <w:t>Masarykova univerzita</w:t>
      </w:r>
    </w:p>
    <w:p w:rsidR="00A82161" w:rsidRPr="00A82161" w:rsidRDefault="00A82161" w:rsidP="00A82161">
      <w:pPr>
        <w:spacing w:after="0" w:line="240" w:lineRule="auto"/>
        <w:ind w:left="360"/>
        <w:jc w:val="center"/>
        <w:rPr>
          <w:rFonts w:ascii="Times New Roman" w:eastAsia="Times New Roman" w:hAnsi="Times New Roman" w:cs="Times New Roman"/>
          <w:sz w:val="24"/>
          <w:szCs w:val="24"/>
          <w:lang w:eastAsia="cs-CZ"/>
        </w:rPr>
      </w:pPr>
      <w:r w:rsidRPr="00A82161">
        <w:rPr>
          <w:rFonts w:ascii="Times New Roman" w:eastAsia="Times New Roman" w:hAnsi="Times New Roman" w:cs="Times New Roman"/>
          <w:sz w:val="24"/>
          <w:szCs w:val="24"/>
          <w:lang w:eastAsia="cs-CZ"/>
        </w:rPr>
        <w:t>Pedagogická fakulta</w:t>
      </w:r>
    </w:p>
    <w:p w:rsidR="00A82161" w:rsidRPr="00A82161" w:rsidRDefault="00A82161" w:rsidP="00A82161">
      <w:pPr>
        <w:spacing w:after="0" w:line="240" w:lineRule="auto"/>
        <w:ind w:left="360"/>
        <w:rPr>
          <w:rFonts w:ascii="Times New Roman" w:eastAsia="Times New Roman" w:hAnsi="Times New Roman" w:cs="Times New Roman"/>
          <w:sz w:val="24"/>
          <w:szCs w:val="24"/>
          <w:lang w:eastAsia="cs-CZ"/>
        </w:rPr>
      </w:pPr>
    </w:p>
    <w:p w:rsidR="00A82161" w:rsidRPr="00A82161" w:rsidRDefault="00A82161" w:rsidP="00A82161">
      <w:pPr>
        <w:spacing w:after="0" w:line="240" w:lineRule="auto"/>
        <w:ind w:left="360"/>
        <w:jc w:val="center"/>
        <w:rPr>
          <w:rFonts w:ascii="Times New Roman" w:eastAsia="Times New Roman" w:hAnsi="Times New Roman" w:cs="Times New Roman"/>
          <w:smallCaps/>
          <w:sz w:val="32"/>
          <w:szCs w:val="32"/>
          <w:lang w:eastAsia="cs-CZ"/>
        </w:rPr>
      </w:pPr>
      <w:r w:rsidRPr="00A82161">
        <w:rPr>
          <w:rFonts w:ascii="Times New Roman" w:eastAsia="Times New Roman" w:hAnsi="Times New Roman" w:cs="Times New Roman"/>
          <w:smallCaps/>
          <w:sz w:val="32"/>
          <w:szCs w:val="32"/>
          <w:lang w:eastAsia="cs-CZ"/>
        </w:rPr>
        <w:t xml:space="preserve">Projekt </w:t>
      </w:r>
      <w:r w:rsidR="001C028C">
        <w:rPr>
          <w:rFonts w:ascii="Times New Roman" w:eastAsia="Times New Roman" w:hAnsi="Times New Roman" w:cs="Times New Roman"/>
          <w:smallCaps/>
          <w:sz w:val="32"/>
          <w:szCs w:val="32"/>
          <w:lang w:eastAsia="cs-CZ"/>
        </w:rPr>
        <w:t>semestrální</w:t>
      </w:r>
      <w:r w:rsidRPr="00A82161">
        <w:rPr>
          <w:rFonts w:ascii="Times New Roman" w:eastAsia="Times New Roman" w:hAnsi="Times New Roman" w:cs="Times New Roman"/>
          <w:smallCaps/>
          <w:sz w:val="32"/>
          <w:szCs w:val="32"/>
          <w:lang w:eastAsia="cs-CZ"/>
        </w:rPr>
        <w:t xml:space="preserve"> práce</w:t>
      </w:r>
    </w:p>
    <w:p w:rsidR="00520106" w:rsidRDefault="00520106" w:rsidP="00A82161">
      <w:pPr>
        <w:jc w:val="cente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Autor projektu, UČO</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A82161" w:rsidP="00A82161">
            <w:pPr>
              <w:pStyle w:val="Seznam"/>
              <w:spacing w:line="276" w:lineRule="auto"/>
              <w:ind w:left="0" w:firstLine="0"/>
              <w:jc w:val="both"/>
              <w:rPr>
                <w:lang w:eastAsia="en-US"/>
              </w:rPr>
            </w:pPr>
            <w:r>
              <w:rPr>
                <w:lang w:eastAsia="en-US"/>
              </w:rPr>
              <w:t>Karolína Šilhanová, 433086</w:t>
            </w:r>
          </w:p>
        </w:tc>
      </w:tr>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Studijní program, obor</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A82161" w:rsidP="00A82161">
            <w:pPr>
              <w:pStyle w:val="Seznam"/>
              <w:spacing w:line="360" w:lineRule="auto"/>
              <w:ind w:left="0" w:firstLine="0"/>
              <w:jc w:val="both"/>
            </w:pPr>
            <w:r>
              <w:t>Bakalářský studijní program,</w:t>
            </w:r>
          </w:p>
          <w:p w:rsidR="00A82161" w:rsidRDefault="00A82161" w:rsidP="00A82161">
            <w:pPr>
              <w:pStyle w:val="Seznam"/>
              <w:spacing w:line="360" w:lineRule="auto"/>
              <w:ind w:left="0" w:firstLine="0"/>
              <w:jc w:val="both"/>
            </w:pPr>
            <w:r w:rsidRPr="00A82161">
              <w:t>Pedagogické asistentství speciální pedagogiky pro základní školy</w:t>
            </w:r>
            <w:r>
              <w:t xml:space="preserve">, </w:t>
            </w:r>
          </w:p>
          <w:p w:rsidR="00A82161" w:rsidRDefault="00A82161" w:rsidP="00A82161">
            <w:pPr>
              <w:pStyle w:val="Seznam"/>
              <w:spacing w:line="360" w:lineRule="auto"/>
              <w:ind w:left="0" w:firstLine="0"/>
              <w:jc w:val="both"/>
            </w:pPr>
            <w:r w:rsidRPr="00A82161">
              <w:rPr>
                <w:lang w:eastAsia="en-US"/>
              </w:rPr>
              <w:t>Pedagogické asistentství německého jazyka a literatury pro základní školy</w:t>
            </w:r>
          </w:p>
        </w:tc>
      </w:tr>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Datum předložení projektu</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3E4D00">
            <w:pPr>
              <w:pStyle w:val="Seznam"/>
              <w:spacing w:line="276" w:lineRule="auto"/>
              <w:ind w:left="0" w:firstLine="0"/>
              <w:jc w:val="both"/>
              <w:rPr>
                <w:lang w:eastAsia="en-US"/>
              </w:rPr>
            </w:pPr>
            <w:r>
              <w:rPr>
                <w:lang w:eastAsia="en-US"/>
              </w:rPr>
              <w:t>23</w:t>
            </w:r>
            <w:bookmarkStart w:id="0" w:name="_GoBack"/>
            <w:bookmarkEnd w:id="0"/>
            <w:r w:rsidR="00A82161">
              <w:rPr>
                <w:lang w:eastAsia="en-US"/>
              </w:rPr>
              <w:t>. 12. 2014</w:t>
            </w:r>
          </w:p>
        </w:tc>
      </w:tr>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Téma práce česky</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Formy výchovy</w:t>
            </w:r>
          </w:p>
        </w:tc>
      </w:tr>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Klíčová slova česky</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Výchova, škola, rodina, volnočasové aktivity, sebevýchova</w:t>
            </w:r>
          </w:p>
        </w:tc>
      </w:tr>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Téma práce anglicky</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szCs w:val="20"/>
                <w:lang w:eastAsia="en-US"/>
              </w:rPr>
            </w:pPr>
            <w:proofErr w:type="spellStart"/>
            <w:r>
              <w:rPr>
                <w:lang w:eastAsia="en-US"/>
              </w:rPr>
              <w:t>Forms</w:t>
            </w:r>
            <w:proofErr w:type="spellEnd"/>
            <w:r>
              <w:rPr>
                <w:lang w:eastAsia="en-US"/>
              </w:rPr>
              <w:t xml:space="preserve"> </w:t>
            </w:r>
            <w:proofErr w:type="spellStart"/>
            <w:r>
              <w:rPr>
                <w:lang w:eastAsia="en-US"/>
              </w:rPr>
              <w:t>of</w:t>
            </w:r>
            <w:proofErr w:type="spellEnd"/>
            <w:r>
              <w:rPr>
                <w:lang w:eastAsia="en-US"/>
              </w:rPr>
              <w:t xml:space="preserve"> </w:t>
            </w:r>
            <w:proofErr w:type="spellStart"/>
            <w:r>
              <w:rPr>
                <w:lang w:eastAsia="en-US"/>
              </w:rPr>
              <w:t>education</w:t>
            </w:r>
            <w:proofErr w:type="spellEnd"/>
          </w:p>
        </w:tc>
      </w:tr>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Klíčová slova anglicky</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A82161" w:rsidP="006E6CAD">
            <w:pPr>
              <w:pStyle w:val="Seznam"/>
              <w:spacing w:line="276" w:lineRule="auto"/>
              <w:ind w:left="0" w:firstLine="0"/>
              <w:jc w:val="both"/>
              <w:rPr>
                <w:szCs w:val="20"/>
                <w:lang w:eastAsia="en-US"/>
              </w:rPr>
            </w:pPr>
            <w:proofErr w:type="spellStart"/>
            <w:r>
              <w:rPr>
                <w:lang w:eastAsia="en-US"/>
              </w:rPr>
              <w:t>Education</w:t>
            </w:r>
            <w:proofErr w:type="spellEnd"/>
            <w:r>
              <w:rPr>
                <w:lang w:eastAsia="en-US"/>
              </w:rPr>
              <w:t xml:space="preserve">, </w:t>
            </w:r>
            <w:proofErr w:type="spellStart"/>
            <w:r>
              <w:rPr>
                <w:lang w:eastAsia="en-US"/>
              </w:rPr>
              <w:t>school</w:t>
            </w:r>
            <w:proofErr w:type="spellEnd"/>
            <w:r>
              <w:rPr>
                <w:lang w:eastAsia="en-US"/>
              </w:rPr>
              <w:t xml:space="preserve">, </w:t>
            </w:r>
            <w:proofErr w:type="spellStart"/>
            <w:r>
              <w:rPr>
                <w:lang w:eastAsia="en-US"/>
              </w:rPr>
              <w:t>family</w:t>
            </w:r>
            <w:proofErr w:type="spellEnd"/>
            <w:r>
              <w:rPr>
                <w:lang w:eastAsia="en-US"/>
              </w:rPr>
              <w:t xml:space="preserve">, </w:t>
            </w:r>
            <w:proofErr w:type="spellStart"/>
            <w:r w:rsidRPr="00A82161">
              <w:rPr>
                <w:lang w:eastAsia="en-US"/>
              </w:rPr>
              <w:t>leisure</w:t>
            </w:r>
            <w:proofErr w:type="spellEnd"/>
            <w:r w:rsidRPr="00A82161">
              <w:rPr>
                <w:lang w:eastAsia="en-US"/>
              </w:rPr>
              <w:t xml:space="preserve"> </w:t>
            </w:r>
            <w:proofErr w:type="spellStart"/>
            <w:r w:rsidRPr="00A82161">
              <w:rPr>
                <w:lang w:eastAsia="en-US"/>
              </w:rPr>
              <w:t>activities</w:t>
            </w:r>
            <w:proofErr w:type="spellEnd"/>
            <w:r>
              <w:rPr>
                <w:lang w:eastAsia="en-US"/>
              </w:rPr>
              <w:t xml:space="preserve">, </w:t>
            </w:r>
            <w:proofErr w:type="spellStart"/>
            <w:r w:rsidRPr="00A82161">
              <w:rPr>
                <w:lang w:eastAsia="en-US"/>
              </w:rPr>
              <w:t>self</w:t>
            </w:r>
            <w:proofErr w:type="spellEnd"/>
            <w:r w:rsidRPr="00A82161">
              <w:rPr>
                <w:lang w:eastAsia="en-US"/>
              </w:rPr>
              <w:t>-</w:t>
            </w:r>
            <w:proofErr w:type="spellStart"/>
            <w:r w:rsidRPr="00A82161">
              <w:rPr>
                <w:lang w:eastAsia="en-US"/>
              </w:rPr>
              <w:t>education</w:t>
            </w:r>
            <w:proofErr w:type="spellEnd"/>
          </w:p>
        </w:tc>
      </w:tr>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Vedoucí práce</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Mgr. Jarmila Matochová</w:t>
            </w:r>
          </w:p>
        </w:tc>
      </w:tr>
      <w:tr w:rsidR="00A82161" w:rsidTr="00A82161">
        <w:tc>
          <w:tcPr>
            <w:tcW w:w="2868"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Katedra</w:t>
            </w:r>
          </w:p>
        </w:tc>
        <w:tc>
          <w:tcPr>
            <w:tcW w:w="6059" w:type="dxa"/>
            <w:tcBorders>
              <w:top w:val="single" w:sz="4" w:space="0" w:color="auto"/>
              <w:left w:val="single" w:sz="4" w:space="0" w:color="auto"/>
              <w:bottom w:val="single" w:sz="4" w:space="0" w:color="auto"/>
              <w:right w:val="single" w:sz="4" w:space="0" w:color="auto"/>
            </w:tcBorders>
            <w:hideMark/>
          </w:tcPr>
          <w:p w:rsidR="00A82161" w:rsidRDefault="00A82161">
            <w:pPr>
              <w:pStyle w:val="Seznam"/>
              <w:spacing w:line="276" w:lineRule="auto"/>
              <w:ind w:left="0" w:firstLine="0"/>
              <w:jc w:val="both"/>
              <w:rPr>
                <w:lang w:eastAsia="en-US"/>
              </w:rPr>
            </w:pPr>
            <w:r>
              <w:rPr>
                <w:lang w:eastAsia="en-US"/>
              </w:rPr>
              <w:t>Katedra speciální pedagogiky</w:t>
            </w:r>
          </w:p>
        </w:tc>
      </w:tr>
    </w:tbl>
    <w:p w:rsidR="00A82161" w:rsidRDefault="00A82161" w:rsidP="00A82161">
      <w:pPr>
        <w:jc w:val="center"/>
      </w:pPr>
    </w:p>
    <w:p w:rsidR="004024F9" w:rsidRDefault="004024F9" w:rsidP="004024F9">
      <w:pPr>
        <w:pStyle w:val="Seznam"/>
        <w:spacing w:line="360" w:lineRule="auto"/>
        <w:ind w:left="360" w:firstLine="0"/>
        <w:jc w:val="both"/>
      </w:pPr>
      <w:r>
        <w:t>OSNOVA PROJEKTU</w:t>
      </w:r>
    </w:p>
    <w:p w:rsidR="004024F9" w:rsidRDefault="004024F9" w:rsidP="004024F9">
      <w:pPr>
        <w:pStyle w:val="Seznam"/>
        <w:numPr>
          <w:ilvl w:val="0"/>
          <w:numId w:val="1"/>
        </w:numPr>
        <w:spacing w:line="360" w:lineRule="auto"/>
        <w:jc w:val="both"/>
      </w:pPr>
      <w:r>
        <w:t>Vymezení řešené problematiky a základních pojmů (dle tématu práce)</w:t>
      </w:r>
    </w:p>
    <w:p w:rsidR="004024F9" w:rsidRDefault="004024F9" w:rsidP="004024F9">
      <w:pPr>
        <w:pStyle w:val="Seznam"/>
        <w:numPr>
          <w:ilvl w:val="0"/>
          <w:numId w:val="1"/>
        </w:numPr>
        <w:spacing w:line="360" w:lineRule="auto"/>
        <w:jc w:val="both"/>
      </w:pPr>
      <w:r>
        <w:t>Shrnutí dosavadního stavu řešení či poznání (stručná rešerše, východisko pro cíl práce, formulace výzkumných problémů apod.)</w:t>
      </w:r>
    </w:p>
    <w:p w:rsidR="004024F9" w:rsidRDefault="004024F9" w:rsidP="004024F9">
      <w:pPr>
        <w:pStyle w:val="Seznam"/>
        <w:numPr>
          <w:ilvl w:val="0"/>
          <w:numId w:val="1"/>
        </w:numPr>
        <w:spacing w:line="360" w:lineRule="auto"/>
        <w:jc w:val="both"/>
      </w:pPr>
      <w:r>
        <w:t>Cíl práce</w:t>
      </w:r>
    </w:p>
    <w:p w:rsidR="004024F9" w:rsidRDefault="004024F9" w:rsidP="004024F9">
      <w:pPr>
        <w:pStyle w:val="Seznam"/>
        <w:numPr>
          <w:ilvl w:val="0"/>
          <w:numId w:val="1"/>
        </w:numPr>
        <w:spacing w:line="360" w:lineRule="auto"/>
        <w:jc w:val="both"/>
      </w:pPr>
      <w:r>
        <w:t>Pracovní postup (přístup k řešení, metody, techniky, nástroje apod.)</w:t>
      </w:r>
    </w:p>
    <w:p w:rsidR="004024F9" w:rsidRDefault="004024F9" w:rsidP="004024F9">
      <w:pPr>
        <w:pStyle w:val="Seznam"/>
        <w:numPr>
          <w:ilvl w:val="0"/>
          <w:numId w:val="1"/>
        </w:numPr>
        <w:spacing w:line="360" w:lineRule="auto"/>
        <w:jc w:val="both"/>
      </w:pPr>
      <w:r>
        <w:t>Organizační, materiální a finanční zabezpečení práce (časový harmonogram práce aj.)</w:t>
      </w:r>
    </w:p>
    <w:p w:rsidR="004024F9" w:rsidRDefault="004024F9" w:rsidP="004024F9">
      <w:pPr>
        <w:pStyle w:val="Seznam"/>
        <w:numPr>
          <w:ilvl w:val="0"/>
          <w:numId w:val="1"/>
        </w:numPr>
        <w:spacing w:line="360" w:lineRule="auto"/>
        <w:jc w:val="both"/>
      </w:pPr>
      <w:r>
        <w:t>Předpokládané využití výsledků (způsoby prezentace, publikace apod.)</w:t>
      </w:r>
    </w:p>
    <w:p w:rsidR="004024F9" w:rsidRDefault="004024F9" w:rsidP="004024F9">
      <w:pPr>
        <w:pStyle w:val="Seznam"/>
        <w:numPr>
          <w:ilvl w:val="0"/>
          <w:numId w:val="1"/>
        </w:numPr>
        <w:spacing w:before="100" w:beforeAutospacing="1" w:after="100" w:afterAutospacing="1" w:line="360" w:lineRule="auto"/>
        <w:jc w:val="both"/>
      </w:pPr>
      <w:r>
        <w:t>Seznam literatury a odkazů (citované a výchozí informační zdroje)</w:t>
      </w:r>
    </w:p>
    <w:p w:rsidR="004024F9" w:rsidRDefault="004024F9" w:rsidP="004024F9"/>
    <w:p w:rsidR="004024F9" w:rsidRDefault="004024F9" w:rsidP="004024F9"/>
    <w:p w:rsidR="004024F9" w:rsidRDefault="004024F9" w:rsidP="004024F9"/>
    <w:p w:rsidR="004024F9" w:rsidRDefault="004024F9" w:rsidP="004024F9"/>
    <w:p w:rsidR="004024F9" w:rsidRDefault="004024F9" w:rsidP="004024F9"/>
    <w:p w:rsidR="004024F9" w:rsidRDefault="004024F9" w:rsidP="004024F9"/>
    <w:p w:rsidR="004024F9" w:rsidRPr="00831A9A" w:rsidRDefault="004024F9" w:rsidP="004024F9">
      <w:pPr>
        <w:pStyle w:val="Seznam"/>
        <w:numPr>
          <w:ilvl w:val="0"/>
          <w:numId w:val="3"/>
        </w:numPr>
        <w:rPr>
          <w:b/>
          <w:sz w:val="32"/>
          <w:szCs w:val="32"/>
        </w:rPr>
      </w:pPr>
      <w:r w:rsidRPr="00831A9A">
        <w:rPr>
          <w:b/>
          <w:sz w:val="32"/>
          <w:szCs w:val="32"/>
        </w:rPr>
        <w:lastRenderedPageBreak/>
        <w:t>Vymezení řešené problematiky a základních pojmů (dle tématu práce)</w:t>
      </w:r>
    </w:p>
    <w:p w:rsidR="004024F9" w:rsidRDefault="004024F9" w:rsidP="004024F9"/>
    <w:p w:rsidR="00A17743" w:rsidRDefault="003950D3" w:rsidP="004024F9">
      <w:r>
        <w:t>Tématem práce jsou f</w:t>
      </w:r>
      <w:r w:rsidR="00522616">
        <w:t>ormy výchovy.</w:t>
      </w:r>
      <w:r w:rsidR="00A17743">
        <w:t xml:space="preserve"> Práce je rozdělena na teoretickou a praktickou část. Teoretická část podává obecnou a ucelenou charakteristiku jednotlivých forem výchovy. Praktická část se naopak zaměřuje jen na jednu formu výchovy a to na mimoš</w:t>
      </w:r>
      <w:r>
        <w:t xml:space="preserve">kolní výchovu, kde </w:t>
      </w:r>
      <w:proofErr w:type="gramStart"/>
      <w:r>
        <w:t>se</w:t>
      </w:r>
      <w:proofErr w:type="gramEnd"/>
      <w:r>
        <w:t xml:space="preserve">  pomocí </w:t>
      </w:r>
      <w:r w:rsidR="00A17743">
        <w:t xml:space="preserve">dotazníků </w:t>
      </w:r>
      <w:r>
        <w:t xml:space="preserve"> </w:t>
      </w:r>
      <w:proofErr w:type="gramStart"/>
      <w:r>
        <w:t xml:space="preserve">snaží </w:t>
      </w:r>
      <w:r w:rsidR="00A17743">
        <w:t>zjistit</w:t>
      </w:r>
      <w:proofErr w:type="gramEnd"/>
      <w:r w:rsidR="00A17743">
        <w:t>, jak vnímají žáci základní školy své volnočasové aktivity.</w:t>
      </w:r>
    </w:p>
    <w:p w:rsidR="00522616" w:rsidRDefault="00522616" w:rsidP="004024F9">
      <w:r>
        <w:t xml:space="preserve"> Hned na začátku</w:t>
      </w:r>
      <w:r w:rsidR="00BF5D1E">
        <w:t xml:space="preserve"> práce</w:t>
      </w:r>
      <w:r>
        <w:t xml:space="preserve"> jsou vysvětleny pojmy výchova a vzdělání. </w:t>
      </w:r>
    </w:p>
    <w:p w:rsidR="004024F9" w:rsidRDefault="00522616" w:rsidP="004024F9">
      <w:r w:rsidRPr="007800BA">
        <w:rPr>
          <w:b/>
        </w:rPr>
        <w:t>Výchovu</w:t>
      </w:r>
      <w:r w:rsidRPr="00522616">
        <w:t xml:space="preserve"> lze chápat jak v užším slova smyslu, tak v širším slova smyslu. Výchovu v užším slova smyslu chápeme jako rozvoj jedince v oblasti jednotlivých složek výchovy, tj. výchovy světonázorové, mravní, estetické, pracovní, tělesné. Někdy je však výchova v</w:t>
      </w:r>
      <w:r w:rsidR="003950D3">
        <w:t xml:space="preserve"> užším slova smyslu </w:t>
      </w:r>
      <w:proofErr w:type="gramStart"/>
      <w:r w:rsidR="003950D3">
        <w:t xml:space="preserve">chápána </w:t>
      </w:r>
      <w:r w:rsidRPr="00522616">
        <w:t xml:space="preserve"> pouze</w:t>
      </w:r>
      <w:proofErr w:type="gramEnd"/>
      <w:r w:rsidRPr="00522616">
        <w:t xml:space="preserve"> jako výchova mravní. Výchovu v širším slova smyslu lze chápat jako slučování výchovy v užším slova smyslu a vzdělávání. (Šmahelová, 2007, </w:t>
      </w:r>
      <w:commentRangeStart w:id="1"/>
      <w:r w:rsidRPr="00522616">
        <w:t>s. 20</w:t>
      </w:r>
      <w:commentRangeEnd w:id="1"/>
      <w:r w:rsidR="006A3D27">
        <w:rPr>
          <w:rStyle w:val="Odkaznakoment"/>
        </w:rPr>
        <w:commentReference w:id="1"/>
      </w:r>
      <w:r w:rsidRPr="00522616">
        <w:t>)</w:t>
      </w:r>
    </w:p>
    <w:p w:rsidR="00522616" w:rsidRDefault="00522616" w:rsidP="004024F9">
      <w:r>
        <w:t xml:space="preserve">Naopak </w:t>
      </w:r>
      <w:r w:rsidRPr="007800BA">
        <w:rPr>
          <w:b/>
        </w:rPr>
        <w:t>vzdělání</w:t>
      </w:r>
      <w:r>
        <w:t xml:space="preserve"> lze </w:t>
      </w:r>
      <w:commentRangeStart w:id="2"/>
      <w:r>
        <w:t xml:space="preserve">dle </w:t>
      </w:r>
      <w:r w:rsidR="00BF5D1E">
        <w:t xml:space="preserve">K. </w:t>
      </w:r>
      <w:r>
        <w:t xml:space="preserve">Vlčkové </w:t>
      </w:r>
      <w:commentRangeEnd w:id="2"/>
      <w:r w:rsidR="006A3D27">
        <w:rPr>
          <w:rStyle w:val="Odkaznakoment"/>
        </w:rPr>
        <w:commentReference w:id="2"/>
      </w:r>
      <w:r>
        <w:t>charakterizovat jako proces</w:t>
      </w:r>
      <w:r w:rsidR="00BF5D1E" w:rsidRPr="00522616">
        <w:t>, který směřuje k rozvoji jedincových dovedností,</w:t>
      </w:r>
      <w:r w:rsidR="00D768C2">
        <w:t xml:space="preserve"> vědomostí, schopností a návyků</w:t>
      </w:r>
      <w:r w:rsidR="00BF5D1E" w:rsidRPr="00522616">
        <w:t>.</w:t>
      </w:r>
    </w:p>
    <w:p w:rsidR="00BF5D1E" w:rsidRDefault="00BF5D1E" w:rsidP="004024F9">
      <w:commentRangeStart w:id="3"/>
      <w:r>
        <w:t xml:space="preserve">Dle V. </w:t>
      </w:r>
      <w:proofErr w:type="spellStart"/>
      <w:r>
        <w:t>Jůvy</w:t>
      </w:r>
      <w:proofErr w:type="spellEnd"/>
      <w:r>
        <w:t xml:space="preserve"> </w:t>
      </w:r>
      <w:commentRangeEnd w:id="3"/>
      <w:r w:rsidR="006A3D27">
        <w:rPr>
          <w:rStyle w:val="Odkaznakoment"/>
        </w:rPr>
        <w:commentReference w:id="3"/>
      </w:r>
      <w:r>
        <w:t>rozlišujeme čtyři základní formy výchovy</w:t>
      </w:r>
      <w:r w:rsidR="00D768C2">
        <w:t>:</w:t>
      </w:r>
      <w:r>
        <w:t xml:space="preserve"> </w:t>
      </w:r>
      <w:r>
        <w:rPr>
          <w:b/>
        </w:rPr>
        <w:t xml:space="preserve">výchovu rodinnou, školní výchovu, mimoškolní výchovu a sebevýchovu. </w:t>
      </w:r>
      <w:r>
        <w:t>Všechny tyto f</w:t>
      </w:r>
      <w:r w:rsidR="003950D3">
        <w:t>ormy se navzájem doplňují, jedna bez druhé</w:t>
      </w:r>
      <w:r>
        <w:t xml:space="preserve"> ztrácí na účinnosti.</w:t>
      </w:r>
    </w:p>
    <w:p w:rsidR="00522616" w:rsidRPr="001322CC" w:rsidRDefault="00BF5D1E" w:rsidP="004024F9">
      <w:pPr>
        <w:rPr>
          <w:b/>
          <w:i/>
          <w:u w:val="single"/>
        </w:rPr>
      </w:pPr>
      <w:r w:rsidRPr="001322CC">
        <w:rPr>
          <w:b/>
          <w:i/>
          <w:u w:val="single"/>
        </w:rPr>
        <w:t xml:space="preserve">Rodinná výchova </w:t>
      </w:r>
    </w:p>
    <w:p w:rsidR="001322CC" w:rsidRDefault="001322CC" w:rsidP="004024F9">
      <w:r>
        <w:t>Rodina je místo, kde se jedinci dostává přirozenou formou prvních výchovných podnětů a osvojení si základů sociálního chování. (Knotová, 1998, s. 26)</w:t>
      </w:r>
    </w:p>
    <w:p w:rsidR="001322CC" w:rsidRPr="001322CC" w:rsidRDefault="003950D3" w:rsidP="001322CC">
      <w:r>
        <w:t>Důležitým znakem</w:t>
      </w:r>
      <w:r w:rsidR="001322CC" w:rsidRPr="001322CC">
        <w:t xml:space="preserve"> rodinné výchovy je působení na své členy svým </w:t>
      </w:r>
      <w:r w:rsidR="001322CC" w:rsidRPr="001322CC">
        <w:rPr>
          <w:b/>
        </w:rPr>
        <w:t>veřejným míněním</w:t>
      </w:r>
      <w:r w:rsidR="001322CC" w:rsidRPr="001322CC">
        <w:t xml:space="preserve"> a </w:t>
      </w:r>
      <w:r w:rsidR="001322CC" w:rsidRPr="001322CC">
        <w:rPr>
          <w:b/>
        </w:rPr>
        <w:t>obsahem rodinného života</w:t>
      </w:r>
      <w:r w:rsidR="001322CC" w:rsidRPr="001322CC">
        <w:t xml:space="preserve">. (Šmahelová, 2007, s. 129) </w:t>
      </w:r>
    </w:p>
    <w:p w:rsidR="001322CC" w:rsidRDefault="001322CC" w:rsidP="004024F9">
      <w:r w:rsidRPr="00C96A1D">
        <w:rPr>
          <w:b/>
        </w:rPr>
        <w:t>Veřejné mínění rodiny</w:t>
      </w:r>
      <w:r>
        <w:t>: soubor typických názorů a postojů ke skutečnosti, které zastává většina členů rodiny.</w:t>
      </w:r>
    </w:p>
    <w:p w:rsidR="001322CC" w:rsidRDefault="001322CC" w:rsidP="004024F9">
      <w:r w:rsidRPr="00C96A1D">
        <w:rPr>
          <w:b/>
        </w:rPr>
        <w:t>Obsah rodinného života</w:t>
      </w:r>
      <w:r>
        <w:t xml:space="preserve">: </w:t>
      </w:r>
      <w:r w:rsidR="003950D3">
        <w:t xml:space="preserve">sledujeme </w:t>
      </w:r>
      <w:r w:rsidRPr="00D62E60">
        <w:t xml:space="preserve">společné zájmy, které rodina </w:t>
      </w:r>
      <w:r>
        <w:t>má</w:t>
      </w:r>
      <w:r w:rsidRPr="00D62E60">
        <w:t xml:space="preserve"> (např. cestování, sport</w:t>
      </w:r>
      <w:r w:rsidR="00C96A1D">
        <w:t>, návštěva divadla</w:t>
      </w:r>
      <w:r w:rsidR="00D768C2">
        <w:t xml:space="preserve">), </w:t>
      </w:r>
      <w:r w:rsidRPr="00D62E60">
        <w:t xml:space="preserve">pěstování společenských styků (zda se rodina často schází se svými přáteli, či </w:t>
      </w:r>
      <w:r w:rsidR="003950D3">
        <w:t xml:space="preserve">zda </w:t>
      </w:r>
      <w:r w:rsidRPr="00D62E60">
        <w:t>se jedná</w:t>
      </w:r>
      <w:r w:rsidR="003950D3">
        <w:t xml:space="preserve"> o rodinu spíše uzavřenou atd.) nebo</w:t>
      </w:r>
      <w:r w:rsidRPr="00D62E60">
        <w:t xml:space="preserve"> jaký životní </w:t>
      </w:r>
      <w:proofErr w:type="gramStart"/>
      <w:r w:rsidRPr="00D62E60">
        <w:t>styl</w:t>
      </w:r>
      <w:r w:rsidR="003950D3">
        <w:t xml:space="preserve">  rodina</w:t>
      </w:r>
      <w:proofErr w:type="gramEnd"/>
      <w:r w:rsidR="003950D3">
        <w:t xml:space="preserve"> preferuje. </w:t>
      </w:r>
      <w:r>
        <w:t xml:space="preserve"> </w:t>
      </w:r>
      <w:r w:rsidR="003950D3">
        <w:t>V</w:t>
      </w:r>
      <w:r w:rsidRPr="00D62E60">
        <w:t xml:space="preserve"> neposlední řadě sem řa</w:t>
      </w:r>
      <w:r w:rsidR="00D768C2">
        <w:t>díme také hodnotovou orientaci</w:t>
      </w:r>
      <w:r w:rsidR="003950D3">
        <w:t xml:space="preserve"> </w:t>
      </w:r>
      <w:proofErr w:type="gramStart"/>
      <w:r w:rsidRPr="00D62E60">
        <w:t>n</w:t>
      </w:r>
      <w:r>
        <w:t>ebo-li žebříček</w:t>
      </w:r>
      <w:proofErr w:type="gramEnd"/>
      <w:r>
        <w:t xml:space="preserve"> hodnot, podle níž členové rodiny jednají.</w:t>
      </w:r>
    </w:p>
    <w:p w:rsidR="001322CC" w:rsidRDefault="001322CC" w:rsidP="00BF5D1E"/>
    <w:p w:rsidR="001322CC" w:rsidRPr="001322CC" w:rsidRDefault="001322CC" w:rsidP="00BF5D1E">
      <w:pPr>
        <w:rPr>
          <w:b/>
          <w:i/>
          <w:u w:val="single"/>
        </w:rPr>
      </w:pPr>
      <w:r w:rsidRPr="001322CC">
        <w:rPr>
          <w:b/>
          <w:i/>
          <w:u w:val="single"/>
        </w:rPr>
        <w:t>Školní výchova</w:t>
      </w:r>
    </w:p>
    <w:p w:rsidR="001322CC" w:rsidRDefault="001322CC" w:rsidP="001322CC">
      <w:r>
        <w:t>Š</w:t>
      </w:r>
      <w:r w:rsidRPr="001322CC">
        <w:t>kola je základní vzdělávací institucí ve společnosti (</w:t>
      </w:r>
      <w:proofErr w:type="spellStart"/>
      <w:r w:rsidRPr="001322CC">
        <w:t>Jůva</w:t>
      </w:r>
      <w:proofErr w:type="spellEnd"/>
      <w:r w:rsidRPr="001322CC">
        <w:t>, 1997, s. 88).</w:t>
      </w:r>
    </w:p>
    <w:p w:rsidR="001322CC" w:rsidRPr="00BF5D1E" w:rsidRDefault="001322CC" w:rsidP="001322CC">
      <w:r w:rsidRPr="00BF5D1E">
        <w:rPr>
          <w:i/>
        </w:rPr>
        <w:t>„ Škola by měla poskytnout systém základních informací o přírodě, společnosti a člověku, podporovat osobnostní a sociální rozvoj žáků a připravit je na plnění funkcí v osobním i občanském životě.“</w:t>
      </w:r>
      <w:r w:rsidRPr="00BF5D1E">
        <w:t xml:space="preserve"> (Šmahelová, s. 126)</w:t>
      </w:r>
    </w:p>
    <w:p w:rsidR="001322CC" w:rsidRDefault="001322CC" w:rsidP="001322CC">
      <w:r>
        <w:lastRenderedPageBreak/>
        <w:t xml:space="preserve">Základem školní výchovy je </w:t>
      </w:r>
      <w:r w:rsidRPr="00D768C2">
        <w:rPr>
          <w:b/>
        </w:rPr>
        <w:t>vyučování</w:t>
      </w:r>
      <w:r>
        <w:t>, jehož obsah je vymezen v </w:t>
      </w:r>
      <w:proofErr w:type="spellStart"/>
      <w:r>
        <w:t>kulikulárních</w:t>
      </w:r>
      <w:proofErr w:type="spellEnd"/>
      <w:r>
        <w:t xml:space="preserve"> dokumentech (</w:t>
      </w:r>
      <w:proofErr w:type="spellStart"/>
      <w:r>
        <w:t>Šmahelová</w:t>
      </w:r>
      <w:proofErr w:type="spellEnd"/>
      <w:r>
        <w:t xml:space="preserve">, s. </w:t>
      </w:r>
      <w:r w:rsidRPr="006E41AA">
        <w:t>126)</w:t>
      </w:r>
      <w:r>
        <w:t xml:space="preserve">. Do školní výchovy dále řadíme </w:t>
      </w:r>
      <w:r w:rsidRPr="00BF5D1E">
        <w:rPr>
          <w:b/>
        </w:rPr>
        <w:t>výchov</w:t>
      </w:r>
      <w:r>
        <w:rPr>
          <w:b/>
        </w:rPr>
        <w:t xml:space="preserve">u </w:t>
      </w:r>
      <w:r w:rsidRPr="00BF5D1E">
        <w:rPr>
          <w:b/>
        </w:rPr>
        <w:t>v </w:t>
      </w:r>
      <w:proofErr w:type="spellStart"/>
      <w:r w:rsidRPr="00BF5D1E">
        <w:rPr>
          <w:b/>
        </w:rPr>
        <w:t>mimovyučovacích</w:t>
      </w:r>
      <w:proofErr w:type="spellEnd"/>
      <w:r w:rsidRPr="00BF5D1E">
        <w:rPr>
          <w:b/>
        </w:rPr>
        <w:t xml:space="preserve"> aktivitách</w:t>
      </w:r>
      <w:r w:rsidRPr="00BF5D1E">
        <w:t xml:space="preserve"> a </w:t>
      </w:r>
      <w:r>
        <w:rPr>
          <w:b/>
        </w:rPr>
        <w:t>vliv</w:t>
      </w:r>
      <w:r w:rsidRPr="00BF5D1E">
        <w:rPr>
          <w:b/>
        </w:rPr>
        <w:t xml:space="preserve"> školního prostředí</w:t>
      </w:r>
      <w:r>
        <w:t>, které na vychovávan</w:t>
      </w:r>
      <w:r w:rsidR="00411628">
        <w:t>ého jedince působí a vychovává</w:t>
      </w:r>
      <w:r>
        <w:t xml:space="preserve"> ho (</w:t>
      </w:r>
      <w:proofErr w:type="spellStart"/>
      <w:r>
        <w:t>Jůva</w:t>
      </w:r>
      <w:proofErr w:type="spellEnd"/>
      <w:r>
        <w:t>, 1997, s. 89).</w:t>
      </w:r>
    </w:p>
    <w:p w:rsidR="00C96A1D" w:rsidRPr="009918F2" w:rsidRDefault="00C96A1D" w:rsidP="001322CC">
      <w:pPr>
        <w:rPr>
          <w:b/>
          <w:i/>
          <w:u w:val="single"/>
        </w:rPr>
      </w:pPr>
      <w:r w:rsidRPr="009918F2">
        <w:rPr>
          <w:b/>
          <w:i/>
          <w:u w:val="single"/>
        </w:rPr>
        <w:t>Mimoškolní výchova (výchova ve volném čase)</w:t>
      </w:r>
    </w:p>
    <w:p w:rsidR="00C96A1D" w:rsidRPr="00C96A1D" w:rsidRDefault="00C96A1D" w:rsidP="00C96A1D">
      <w:r w:rsidRPr="00C96A1D">
        <w:t xml:space="preserve">Tato forma výchovy, stejně jako tomu je i u </w:t>
      </w:r>
      <w:proofErr w:type="spellStart"/>
      <w:r w:rsidRPr="00C96A1D">
        <w:t>mimovyučovacích</w:t>
      </w:r>
      <w:proofErr w:type="spellEnd"/>
      <w:r w:rsidRPr="00C96A1D">
        <w:t xml:space="preserve"> aktivit, je činností ryze dobrovolnou.  Podílí se na ní společenské organizace</w:t>
      </w:r>
      <w:r>
        <w:t xml:space="preserve"> (např. Junák- svaz skautů a skautek ČR, Brontosaurus, Armáda spásy atd.)</w:t>
      </w:r>
      <w:r w:rsidRPr="00C96A1D">
        <w:t>, kulturní zařízení</w:t>
      </w:r>
      <w:r w:rsidR="004044D7">
        <w:t xml:space="preserve"> (např. divadla, muzea a bot</w:t>
      </w:r>
      <w:r>
        <w:t>anické zahrady)</w:t>
      </w:r>
      <w:r w:rsidRPr="00C96A1D">
        <w:t xml:space="preserve"> a v neposlední řadě ta</w:t>
      </w:r>
      <w:r>
        <w:t>ké hromadné sdělovací prostředky.</w:t>
      </w:r>
    </w:p>
    <w:p w:rsidR="00C96A1D" w:rsidRDefault="00C96A1D" w:rsidP="00C96A1D">
      <w:r w:rsidRPr="00C96A1D">
        <w:t>Do mimoškolní výchovy řadíme také různé zájmové kroužky a specializované oddíly, které se zaměřují na hudební, výtvarnou, dramatickou nebo sportovní činnost.</w:t>
      </w:r>
    </w:p>
    <w:p w:rsidR="009918F2" w:rsidRPr="009918F2" w:rsidRDefault="009918F2" w:rsidP="00C96A1D">
      <w:pPr>
        <w:rPr>
          <w:b/>
          <w:i/>
          <w:u w:val="single"/>
        </w:rPr>
      </w:pPr>
    </w:p>
    <w:p w:rsidR="009918F2" w:rsidRDefault="009918F2" w:rsidP="00C96A1D">
      <w:pPr>
        <w:rPr>
          <w:b/>
          <w:i/>
          <w:u w:val="single"/>
        </w:rPr>
      </w:pPr>
      <w:r w:rsidRPr="009918F2">
        <w:rPr>
          <w:b/>
          <w:i/>
          <w:u w:val="single"/>
        </w:rPr>
        <w:t>Sebevýchova</w:t>
      </w:r>
    </w:p>
    <w:p w:rsidR="009918F2" w:rsidRDefault="009918F2" w:rsidP="00C96A1D">
      <w:r>
        <w:t>U sebevýcho</w:t>
      </w:r>
      <w:r w:rsidRPr="009918F2">
        <w:t>vy si je jedinec sám sobě pedagogem a vychovávaným</w:t>
      </w:r>
      <w:r>
        <w:t xml:space="preserve"> (</w:t>
      </w:r>
      <w:proofErr w:type="spellStart"/>
      <w:r>
        <w:t>Jůva</w:t>
      </w:r>
      <w:proofErr w:type="spellEnd"/>
      <w:r>
        <w:t>, 1997, s. 102). Při sebevýchově je důležité, aby byl jedinec k dané aktivitě motivován (</w:t>
      </w:r>
      <w:proofErr w:type="spellStart"/>
      <w:r w:rsidRPr="00030523">
        <w:rPr>
          <w:b/>
        </w:rPr>
        <w:t>automotivace</w:t>
      </w:r>
      <w:proofErr w:type="spellEnd"/>
      <w:r w:rsidR="00411628">
        <w:t>). D</w:t>
      </w:r>
      <w:r>
        <w:t xml:space="preserve">ále je </w:t>
      </w:r>
      <w:r w:rsidR="00571B92">
        <w:t>i</w:t>
      </w:r>
      <w:r>
        <w:t xml:space="preserve"> velmi důležitá schopnost objektivní sebekritiky a sebehodnocení (</w:t>
      </w:r>
      <w:proofErr w:type="spellStart"/>
      <w:proofErr w:type="gramStart"/>
      <w:r w:rsidRPr="00030523">
        <w:rPr>
          <w:b/>
        </w:rPr>
        <w:t>autodiagnóza</w:t>
      </w:r>
      <w:proofErr w:type="spellEnd"/>
      <w:r>
        <w:t>) (</w:t>
      </w:r>
      <w:proofErr w:type="spellStart"/>
      <w:r>
        <w:t>Šmahelová</w:t>
      </w:r>
      <w:proofErr w:type="spellEnd"/>
      <w:proofErr w:type="gramEnd"/>
      <w:r>
        <w:t>, 2007, s. 130).</w:t>
      </w:r>
    </w:p>
    <w:p w:rsidR="00A8263E" w:rsidRDefault="00A8263E" w:rsidP="00C96A1D"/>
    <w:p w:rsidR="00A8263E" w:rsidRPr="00831A9A" w:rsidRDefault="00A8263E" w:rsidP="00571B92">
      <w:pPr>
        <w:pStyle w:val="msolistparagraph0"/>
        <w:numPr>
          <w:ilvl w:val="0"/>
          <w:numId w:val="3"/>
        </w:numPr>
        <w:spacing w:line="360" w:lineRule="auto"/>
        <w:jc w:val="both"/>
        <w:rPr>
          <w:b/>
          <w:sz w:val="28"/>
        </w:rPr>
      </w:pPr>
      <w:r w:rsidRPr="00831A9A">
        <w:rPr>
          <w:b/>
          <w:sz w:val="28"/>
        </w:rPr>
        <w:t>Shrnutí dosavadního stavu řešení či poznání (stručná rešerše, východisko pro cíl práce, formulace výzkumných problémů apod.)</w:t>
      </w:r>
    </w:p>
    <w:p w:rsidR="008B6B92" w:rsidRDefault="008B6B92" w:rsidP="00490448">
      <w:pPr>
        <w:pStyle w:val="msolistparagraph0"/>
        <w:spacing w:line="360" w:lineRule="auto"/>
        <w:ind w:left="360"/>
        <w:jc w:val="both"/>
        <w:rPr>
          <w:sz w:val="22"/>
        </w:rPr>
      </w:pPr>
    </w:p>
    <w:p w:rsidR="00A8263E" w:rsidRDefault="00490448" w:rsidP="00490448">
      <w:pPr>
        <w:spacing w:line="360" w:lineRule="auto"/>
        <w:jc w:val="both"/>
        <w:rPr>
          <w:rFonts w:ascii="Arial" w:hAnsi="Arial" w:cs="Arial"/>
          <w:i/>
          <w:iCs/>
          <w:sz w:val="20"/>
          <w:szCs w:val="20"/>
        </w:rPr>
      </w:pPr>
      <w:r>
        <w:t>Smyslem práce je</w:t>
      </w:r>
      <w:r w:rsidR="00A93A7E">
        <w:t xml:space="preserve"> shrnout</w:t>
      </w:r>
      <w:r w:rsidR="00C21DF9">
        <w:t xml:space="preserve"> základní</w:t>
      </w:r>
      <w:r w:rsidR="00A93A7E">
        <w:t xml:space="preserve"> formy výchovy</w:t>
      </w:r>
      <w:r w:rsidR="00C21DF9">
        <w:t>, které</w:t>
      </w:r>
      <w:r>
        <w:t xml:space="preserve"> jsou pro vývoj člověka důležité</w:t>
      </w:r>
      <w:r w:rsidR="00A93A7E">
        <w:t>.</w:t>
      </w:r>
      <w:r w:rsidR="00C21DF9">
        <w:t xml:space="preserve"> Protože se jedná o základní a zároveň velmi důležité téma pedagogiky, lze k tomuto tématu najít </w:t>
      </w:r>
      <w:r>
        <w:t xml:space="preserve">celou </w:t>
      </w:r>
      <w:r w:rsidR="00C21DF9">
        <w:t>řadu literatury.</w:t>
      </w:r>
      <w:r w:rsidR="00DB0459">
        <w:t xml:space="preserve"> Mnoho odborných publikací o pedagogice </w:t>
      </w:r>
      <w:r w:rsidR="00FB648C">
        <w:t xml:space="preserve">se </w:t>
      </w:r>
      <w:r w:rsidR="00DB0459">
        <w:t xml:space="preserve">věnuje formám výchovy </w:t>
      </w:r>
      <w:r w:rsidR="00FB648C">
        <w:t>v </w:t>
      </w:r>
      <w:r w:rsidR="00DB0459">
        <w:t>úvodní</w:t>
      </w:r>
      <w:r w:rsidR="00FB648C">
        <w:t>ch kapitolách</w:t>
      </w:r>
      <w:r w:rsidR="00DB0459">
        <w:t>.</w:t>
      </w:r>
      <w:r w:rsidR="00C21DF9">
        <w:t xml:space="preserve"> </w:t>
      </w:r>
      <w:r w:rsidR="00E95918">
        <w:t>Existuje také literatura, která se zabývá např. jen jedním typem výchovy</w:t>
      </w:r>
      <w:r w:rsidR="00C21DF9">
        <w:t xml:space="preserve">. Nepodařilo se mi </w:t>
      </w:r>
      <w:r w:rsidR="00E95918">
        <w:t xml:space="preserve">ale </w:t>
      </w:r>
      <w:r w:rsidR="00C21DF9">
        <w:t xml:space="preserve">nalézt žádnou ucelenou literaturu, která by se zabývala jen samotným tímto tématem více dopodrobna. </w:t>
      </w:r>
      <w:r w:rsidR="002B2404">
        <w:t xml:space="preserve"> Při práci jsem čerpala hlavně z knihy </w:t>
      </w:r>
      <w:r w:rsidR="002B2404">
        <w:rPr>
          <w:i/>
        </w:rPr>
        <w:t xml:space="preserve">Kapitoly z obecné pedagogiky </w:t>
      </w:r>
      <w:r w:rsidR="002B2404">
        <w:t xml:space="preserve">od </w:t>
      </w:r>
      <w:proofErr w:type="gramStart"/>
      <w:r w:rsidR="002B2404">
        <w:t>Bohumíry</w:t>
      </w:r>
      <w:proofErr w:type="gramEnd"/>
      <w:r w:rsidR="002B2404">
        <w:t xml:space="preserve"> Šmahelové</w:t>
      </w:r>
      <w:r w:rsidR="00C21DF9">
        <w:t xml:space="preserve"> a Jarmily Svobodové</w:t>
      </w:r>
      <w:r w:rsidR="00E95918">
        <w:t xml:space="preserve"> (2007)</w:t>
      </w:r>
      <w:r w:rsidR="00C21DF9">
        <w:t xml:space="preserve">, dále z knihy </w:t>
      </w:r>
      <w:r w:rsidR="00C21DF9" w:rsidRPr="00C21DF9">
        <w:rPr>
          <w:i/>
        </w:rPr>
        <w:t>Úvod do pedagogiky</w:t>
      </w:r>
      <w:r w:rsidR="002B2404">
        <w:t xml:space="preserve"> </w:t>
      </w:r>
      <w:r w:rsidR="00C21DF9">
        <w:t xml:space="preserve"> od Vladimíra </w:t>
      </w:r>
      <w:proofErr w:type="spellStart"/>
      <w:r w:rsidR="00C21DF9">
        <w:t>Jůry</w:t>
      </w:r>
      <w:proofErr w:type="spellEnd"/>
      <w:r w:rsidR="00E95918">
        <w:t xml:space="preserve"> (1997), ze sborníku </w:t>
      </w:r>
      <w:r w:rsidR="00E95918">
        <w:rPr>
          <w:rFonts w:ascii="Arial" w:hAnsi="Arial" w:cs="Arial"/>
          <w:i/>
          <w:iCs/>
          <w:sz w:val="20"/>
          <w:szCs w:val="20"/>
        </w:rPr>
        <w:t xml:space="preserve">Kapitoly ze sociální pedagogiky </w:t>
      </w:r>
      <w:r w:rsidR="00E95918">
        <w:rPr>
          <w:rFonts w:ascii="Arial" w:hAnsi="Arial" w:cs="Arial"/>
          <w:iCs/>
          <w:sz w:val="20"/>
          <w:szCs w:val="20"/>
        </w:rPr>
        <w:t xml:space="preserve">od Dany Knotové a spol. (1998) a </w:t>
      </w:r>
      <w:r w:rsidR="00DB0459">
        <w:rPr>
          <w:rFonts w:ascii="Arial" w:hAnsi="Arial" w:cs="Arial"/>
          <w:iCs/>
          <w:sz w:val="20"/>
          <w:szCs w:val="20"/>
        </w:rPr>
        <w:t>v neposlední řadě</w:t>
      </w:r>
      <w:r w:rsidR="00E95918">
        <w:rPr>
          <w:rFonts w:ascii="Arial" w:hAnsi="Arial" w:cs="Arial"/>
          <w:iCs/>
          <w:sz w:val="20"/>
          <w:szCs w:val="20"/>
        </w:rPr>
        <w:t xml:space="preserve"> ze sborníku </w:t>
      </w:r>
      <w:r w:rsidR="00E95918">
        <w:rPr>
          <w:rFonts w:ascii="Arial" w:hAnsi="Arial" w:cs="Arial"/>
          <w:i/>
          <w:iCs/>
          <w:sz w:val="20"/>
          <w:szCs w:val="20"/>
        </w:rPr>
        <w:t xml:space="preserve">Texty ke studiu otázek výchovy </w:t>
      </w:r>
      <w:r w:rsidR="00E95918">
        <w:rPr>
          <w:rFonts w:ascii="Arial" w:hAnsi="Arial" w:cs="Arial"/>
          <w:iCs/>
          <w:sz w:val="20"/>
          <w:szCs w:val="20"/>
        </w:rPr>
        <w:t xml:space="preserve">od Jarmily </w:t>
      </w:r>
      <w:proofErr w:type="spellStart"/>
      <w:r w:rsidR="00E95918">
        <w:rPr>
          <w:rFonts w:ascii="Arial" w:hAnsi="Arial" w:cs="Arial"/>
          <w:iCs/>
          <w:sz w:val="20"/>
          <w:szCs w:val="20"/>
        </w:rPr>
        <w:t>Faltýskové</w:t>
      </w:r>
      <w:proofErr w:type="spellEnd"/>
      <w:r w:rsidR="00E95918">
        <w:rPr>
          <w:rFonts w:ascii="Arial" w:hAnsi="Arial" w:cs="Arial"/>
          <w:iCs/>
          <w:sz w:val="20"/>
          <w:szCs w:val="20"/>
        </w:rPr>
        <w:t xml:space="preserve"> a Dany Knotové (1998)</w:t>
      </w:r>
      <w:r w:rsidR="00E95918">
        <w:rPr>
          <w:rFonts w:ascii="Arial" w:hAnsi="Arial" w:cs="Arial"/>
          <w:i/>
          <w:iCs/>
          <w:sz w:val="20"/>
          <w:szCs w:val="20"/>
        </w:rPr>
        <w:t>.</w:t>
      </w:r>
    </w:p>
    <w:p w:rsidR="00E95918" w:rsidRPr="00FB648C" w:rsidRDefault="00E95918" w:rsidP="00A8263E">
      <w:pPr>
        <w:rPr>
          <w:rFonts w:ascii="Arial" w:hAnsi="Arial" w:cs="Arial"/>
          <w:i/>
          <w:iCs/>
          <w:sz w:val="28"/>
          <w:szCs w:val="28"/>
        </w:rPr>
      </w:pPr>
    </w:p>
    <w:p w:rsidR="00E95918" w:rsidRPr="00FB648C" w:rsidRDefault="00E95918" w:rsidP="00E95918">
      <w:pPr>
        <w:autoSpaceDE w:val="0"/>
        <w:autoSpaceDN w:val="0"/>
        <w:spacing w:after="0" w:line="360" w:lineRule="auto"/>
        <w:ind w:firstLine="397"/>
        <w:jc w:val="both"/>
        <w:rPr>
          <w:rFonts w:ascii="Times New Roman" w:eastAsia="Times New Roman" w:hAnsi="Times New Roman" w:cs="Times New Roman"/>
          <w:i/>
          <w:sz w:val="28"/>
          <w:szCs w:val="28"/>
          <w:lang w:eastAsia="cs-CZ"/>
        </w:rPr>
      </w:pPr>
      <w:r w:rsidRPr="00FB648C">
        <w:rPr>
          <w:rFonts w:ascii="Times New Roman" w:eastAsia="Times New Roman" w:hAnsi="Times New Roman" w:cs="Times New Roman"/>
          <w:i/>
          <w:sz w:val="28"/>
          <w:szCs w:val="28"/>
          <w:lang w:eastAsia="cs-CZ"/>
        </w:rPr>
        <w:t>Východisk</w:t>
      </w:r>
      <w:r w:rsidR="00FB648C">
        <w:rPr>
          <w:rFonts w:ascii="Times New Roman" w:eastAsia="Times New Roman" w:hAnsi="Times New Roman" w:cs="Times New Roman"/>
          <w:i/>
          <w:sz w:val="28"/>
          <w:szCs w:val="28"/>
          <w:lang w:eastAsia="cs-CZ"/>
        </w:rPr>
        <w:t>o</w:t>
      </w:r>
      <w:r w:rsidRPr="00FB648C">
        <w:rPr>
          <w:rFonts w:ascii="Times New Roman" w:eastAsia="Times New Roman" w:hAnsi="Times New Roman" w:cs="Times New Roman"/>
          <w:i/>
          <w:sz w:val="28"/>
          <w:szCs w:val="28"/>
          <w:lang w:eastAsia="cs-CZ"/>
        </w:rPr>
        <w:t xml:space="preserve"> pro cíl práce</w:t>
      </w:r>
    </w:p>
    <w:p w:rsidR="009B6CC4" w:rsidRDefault="009B6CC4" w:rsidP="00E95918">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D24718" w:rsidRDefault="00D24718" w:rsidP="00E95918">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Spolu s dědičnou informací utváří výchova a prostředí osobnost každého jedince. Dědičnou informaci u člověka změnit nelze, zato výchovou lze jedince velmi ovlivnit. Proto </w:t>
      </w:r>
      <w:r>
        <w:rPr>
          <w:rFonts w:ascii="Times New Roman" w:eastAsia="Times New Roman" w:hAnsi="Times New Roman" w:cs="Times New Roman"/>
          <w:sz w:val="24"/>
          <w:szCs w:val="24"/>
          <w:lang w:eastAsia="cs-CZ"/>
        </w:rPr>
        <w:lastRenderedPageBreak/>
        <w:t>je důležité se touto oblastí pedagogi</w:t>
      </w:r>
      <w:r w:rsidR="00411628">
        <w:rPr>
          <w:rFonts w:ascii="Times New Roman" w:eastAsia="Times New Roman" w:hAnsi="Times New Roman" w:cs="Times New Roman"/>
          <w:sz w:val="24"/>
          <w:szCs w:val="24"/>
          <w:lang w:eastAsia="cs-CZ"/>
        </w:rPr>
        <w:t>ky hodně zabývat, abychom zjistili,</w:t>
      </w:r>
      <w:r>
        <w:rPr>
          <w:rFonts w:ascii="Times New Roman" w:eastAsia="Times New Roman" w:hAnsi="Times New Roman" w:cs="Times New Roman"/>
          <w:sz w:val="24"/>
          <w:szCs w:val="24"/>
          <w:lang w:eastAsia="cs-CZ"/>
        </w:rPr>
        <w:t xml:space="preserve"> jak nejlépe na jedince působit.  O</w:t>
      </w:r>
      <w:r w:rsidR="00411628">
        <w:rPr>
          <w:rFonts w:ascii="Times New Roman" w:eastAsia="Times New Roman" w:hAnsi="Times New Roman" w:cs="Times New Roman"/>
          <w:sz w:val="24"/>
          <w:szCs w:val="24"/>
          <w:lang w:eastAsia="cs-CZ"/>
        </w:rPr>
        <w:t xml:space="preserve"> důležitosti výchovy nás přesvědčuje i velká nabídka </w:t>
      </w:r>
      <w:r>
        <w:rPr>
          <w:rFonts w:ascii="Times New Roman" w:eastAsia="Times New Roman" w:hAnsi="Times New Roman" w:cs="Times New Roman"/>
          <w:sz w:val="24"/>
          <w:szCs w:val="24"/>
          <w:lang w:eastAsia="cs-CZ"/>
        </w:rPr>
        <w:t>knih o výchově dětí</w:t>
      </w:r>
      <w:r w:rsidR="00A357C0">
        <w:rPr>
          <w:rFonts w:ascii="Times New Roman" w:eastAsia="Times New Roman" w:hAnsi="Times New Roman" w:cs="Times New Roman"/>
          <w:sz w:val="24"/>
          <w:szCs w:val="24"/>
          <w:lang w:eastAsia="cs-CZ"/>
        </w:rPr>
        <w:t xml:space="preserve"> nebo o sebevýchově a duševním rozvoji</w:t>
      </w:r>
      <w:r>
        <w:rPr>
          <w:rFonts w:ascii="Times New Roman" w:eastAsia="Times New Roman" w:hAnsi="Times New Roman" w:cs="Times New Roman"/>
          <w:sz w:val="24"/>
          <w:szCs w:val="24"/>
          <w:lang w:eastAsia="cs-CZ"/>
        </w:rPr>
        <w:t>.</w:t>
      </w:r>
    </w:p>
    <w:p w:rsidR="00547444" w:rsidRPr="00547444" w:rsidRDefault="00A357C0" w:rsidP="00547444">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Základními formami výchovy jsou: rodinná výchova, školní výchova, mimoškolní výchova a sebevýchova.</w:t>
      </w:r>
      <w:r w:rsidR="00490448">
        <w:rPr>
          <w:rFonts w:ascii="Times New Roman" w:eastAsia="Times New Roman" w:hAnsi="Times New Roman" w:cs="Times New Roman"/>
          <w:sz w:val="24"/>
          <w:szCs w:val="24"/>
          <w:lang w:eastAsia="cs-CZ"/>
        </w:rPr>
        <w:t xml:space="preserve"> </w:t>
      </w:r>
      <w:r w:rsidR="00547444">
        <w:rPr>
          <w:rFonts w:ascii="Times New Roman" w:eastAsia="Times New Roman" w:hAnsi="Times New Roman" w:cs="Times New Roman"/>
          <w:sz w:val="24"/>
          <w:szCs w:val="24"/>
          <w:lang w:eastAsia="cs-CZ"/>
        </w:rPr>
        <w:t xml:space="preserve">Hned na začátku je důležité zdůraznit, že </w:t>
      </w:r>
      <w:r w:rsidR="00547444" w:rsidRPr="00547444">
        <w:rPr>
          <w:rFonts w:ascii="Times New Roman" w:eastAsia="Times New Roman" w:hAnsi="Times New Roman" w:cs="Times New Roman"/>
          <w:sz w:val="24"/>
          <w:szCs w:val="24"/>
          <w:lang w:eastAsia="cs-CZ"/>
        </w:rPr>
        <w:t xml:space="preserve">všechny tyto formy </w:t>
      </w:r>
      <w:r w:rsidR="00547444">
        <w:rPr>
          <w:rFonts w:ascii="Times New Roman" w:eastAsia="Times New Roman" w:hAnsi="Times New Roman" w:cs="Times New Roman"/>
          <w:sz w:val="24"/>
          <w:szCs w:val="24"/>
          <w:lang w:eastAsia="cs-CZ"/>
        </w:rPr>
        <w:t xml:space="preserve">se musí navzájem </w:t>
      </w:r>
      <w:r w:rsidR="00547444" w:rsidRPr="00547444">
        <w:rPr>
          <w:rFonts w:ascii="Times New Roman" w:eastAsia="Times New Roman" w:hAnsi="Times New Roman" w:cs="Times New Roman"/>
          <w:sz w:val="24"/>
          <w:szCs w:val="24"/>
          <w:lang w:eastAsia="cs-CZ"/>
        </w:rPr>
        <w:t>doplňov</w:t>
      </w:r>
      <w:r w:rsidR="00547444">
        <w:rPr>
          <w:rFonts w:ascii="Times New Roman" w:eastAsia="Times New Roman" w:hAnsi="Times New Roman" w:cs="Times New Roman"/>
          <w:sz w:val="24"/>
          <w:szCs w:val="24"/>
          <w:lang w:eastAsia="cs-CZ"/>
        </w:rPr>
        <w:t>at</w:t>
      </w:r>
      <w:r w:rsidR="00547444" w:rsidRPr="00547444">
        <w:rPr>
          <w:rFonts w:ascii="Times New Roman" w:eastAsia="Times New Roman" w:hAnsi="Times New Roman" w:cs="Times New Roman"/>
          <w:sz w:val="24"/>
          <w:szCs w:val="24"/>
          <w:lang w:eastAsia="cs-CZ"/>
        </w:rPr>
        <w:t xml:space="preserve">, protože jeden bez druhého ztrácí na účinnosti. </w:t>
      </w:r>
    </w:p>
    <w:p w:rsidR="003947BA" w:rsidRPr="003947BA" w:rsidRDefault="008063EB" w:rsidP="003947BA">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N</w:t>
      </w:r>
      <w:r w:rsidR="00490448">
        <w:rPr>
          <w:rFonts w:ascii="Times New Roman" w:eastAsia="Times New Roman" w:hAnsi="Times New Roman" w:cs="Times New Roman"/>
          <w:sz w:val="24"/>
          <w:szCs w:val="24"/>
          <w:lang w:eastAsia="cs-CZ"/>
        </w:rPr>
        <w:t>ejdůležitější</w:t>
      </w:r>
      <w:r w:rsidR="00BC2539">
        <w:rPr>
          <w:rFonts w:ascii="Times New Roman" w:eastAsia="Times New Roman" w:hAnsi="Times New Roman" w:cs="Times New Roman"/>
          <w:sz w:val="24"/>
          <w:szCs w:val="24"/>
          <w:lang w:eastAsia="cs-CZ"/>
        </w:rPr>
        <w:t xml:space="preserve"> a zároveň i nejstarší</w:t>
      </w:r>
      <w:r w:rsidR="00490448">
        <w:rPr>
          <w:rFonts w:ascii="Times New Roman" w:eastAsia="Times New Roman" w:hAnsi="Times New Roman" w:cs="Times New Roman"/>
          <w:sz w:val="24"/>
          <w:szCs w:val="24"/>
          <w:lang w:eastAsia="cs-CZ"/>
        </w:rPr>
        <w:t xml:space="preserve"> formou výchovy je</w:t>
      </w:r>
      <w:r>
        <w:rPr>
          <w:rFonts w:ascii="Times New Roman" w:eastAsia="Times New Roman" w:hAnsi="Times New Roman" w:cs="Times New Roman"/>
          <w:sz w:val="24"/>
          <w:szCs w:val="24"/>
          <w:lang w:eastAsia="cs-CZ"/>
        </w:rPr>
        <w:t xml:space="preserve"> </w:t>
      </w:r>
      <w:r w:rsidR="00BC2539">
        <w:rPr>
          <w:rFonts w:ascii="Times New Roman" w:eastAsia="Times New Roman" w:hAnsi="Times New Roman" w:cs="Times New Roman"/>
          <w:b/>
          <w:sz w:val="24"/>
          <w:szCs w:val="24"/>
          <w:lang w:eastAsia="cs-CZ"/>
        </w:rPr>
        <w:t>rodinná výchova</w:t>
      </w:r>
      <w:r w:rsidR="00490448">
        <w:rPr>
          <w:rFonts w:ascii="Times New Roman" w:eastAsia="Times New Roman" w:hAnsi="Times New Roman" w:cs="Times New Roman"/>
          <w:sz w:val="24"/>
          <w:szCs w:val="24"/>
          <w:lang w:eastAsia="cs-CZ"/>
        </w:rPr>
        <w:t>, protože</w:t>
      </w:r>
      <w:r w:rsidR="003947BA">
        <w:rPr>
          <w:rFonts w:ascii="Times New Roman" w:eastAsia="Times New Roman" w:hAnsi="Times New Roman" w:cs="Times New Roman"/>
          <w:sz w:val="24"/>
          <w:szCs w:val="24"/>
          <w:lang w:eastAsia="cs-CZ"/>
        </w:rPr>
        <w:t xml:space="preserve"> se</w:t>
      </w:r>
      <w:r w:rsidR="00490448">
        <w:rPr>
          <w:rFonts w:ascii="Times New Roman" w:eastAsia="Times New Roman" w:hAnsi="Times New Roman" w:cs="Times New Roman"/>
          <w:sz w:val="24"/>
          <w:szCs w:val="24"/>
          <w:lang w:eastAsia="cs-CZ"/>
        </w:rPr>
        <w:t xml:space="preserve"> zde </w:t>
      </w:r>
      <w:r w:rsidR="00490448" w:rsidRPr="00490448">
        <w:rPr>
          <w:rFonts w:ascii="Times New Roman" w:eastAsia="Times New Roman" w:hAnsi="Times New Roman" w:cs="Times New Roman"/>
          <w:sz w:val="24"/>
          <w:szCs w:val="24"/>
          <w:lang w:eastAsia="cs-CZ"/>
        </w:rPr>
        <w:t>jedinci dostává přirozenou formou prvních výchovných podnětů a osvojen</w:t>
      </w:r>
      <w:r w:rsidR="00490448">
        <w:rPr>
          <w:rFonts w:ascii="Times New Roman" w:eastAsia="Times New Roman" w:hAnsi="Times New Roman" w:cs="Times New Roman"/>
          <w:sz w:val="24"/>
          <w:szCs w:val="24"/>
          <w:lang w:eastAsia="cs-CZ"/>
        </w:rPr>
        <w:t>í si základů sociálního chování</w:t>
      </w:r>
      <w:r w:rsidR="003947BA">
        <w:rPr>
          <w:rFonts w:ascii="Times New Roman" w:eastAsia="Times New Roman" w:hAnsi="Times New Roman" w:cs="Times New Roman"/>
          <w:sz w:val="24"/>
          <w:szCs w:val="24"/>
          <w:lang w:eastAsia="cs-CZ"/>
        </w:rPr>
        <w:t>.</w:t>
      </w:r>
      <w:r w:rsidR="001C028C">
        <w:rPr>
          <w:rFonts w:ascii="Times New Roman" w:eastAsia="Times New Roman" w:hAnsi="Times New Roman" w:cs="Times New Roman"/>
          <w:sz w:val="24"/>
          <w:szCs w:val="24"/>
          <w:lang w:eastAsia="cs-CZ"/>
        </w:rPr>
        <w:t xml:space="preserve"> </w:t>
      </w:r>
      <w:r w:rsidR="003947BA" w:rsidRPr="003947BA">
        <w:rPr>
          <w:rFonts w:ascii="Times New Roman" w:eastAsia="Times New Roman" w:hAnsi="Times New Roman" w:cs="Times New Roman"/>
          <w:i/>
          <w:sz w:val="24"/>
          <w:szCs w:val="24"/>
          <w:lang w:eastAsia="cs-CZ"/>
        </w:rPr>
        <w:t>„Člověk se v ní celý život učí hrát základní sociální role.“</w:t>
      </w:r>
      <w:r w:rsidR="003947BA" w:rsidRPr="003947BA">
        <w:rPr>
          <w:rFonts w:ascii="Times New Roman" w:eastAsia="Times New Roman" w:hAnsi="Times New Roman" w:cs="Times New Roman"/>
          <w:sz w:val="24"/>
          <w:szCs w:val="24"/>
          <w:lang w:eastAsia="cs-CZ"/>
        </w:rPr>
        <w:t>(Knotová, 1998, s. 26) Důležitou vlastností rodinné výchovy</w:t>
      </w:r>
      <w:r w:rsidR="003947BA">
        <w:rPr>
          <w:rFonts w:ascii="Times New Roman" w:eastAsia="Times New Roman" w:hAnsi="Times New Roman" w:cs="Times New Roman"/>
          <w:sz w:val="24"/>
          <w:szCs w:val="24"/>
          <w:lang w:eastAsia="cs-CZ"/>
        </w:rPr>
        <w:t xml:space="preserve"> </w:t>
      </w:r>
      <w:r w:rsidR="00411628">
        <w:rPr>
          <w:rFonts w:ascii="Times New Roman" w:eastAsia="Times New Roman" w:hAnsi="Times New Roman" w:cs="Times New Roman"/>
          <w:sz w:val="24"/>
          <w:szCs w:val="24"/>
          <w:lang w:eastAsia="cs-CZ"/>
        </w:rPr>
        <w:t xml:space="preserve">je </w:t>
      </w:r>
      <w:r w:rsidR="003947BA">
        <w:rPr>
          <w:rFonts w:ascii="Times New Roman" w:eastAsia="Times New Roman" w:hAnsi="Times New Roman" w:cs="Times New Roman"/>
          <w:sz w:val="24"/>
          <w:szCs w:val="24"/>
          <w:lang w:eastAsia="cs-CZ"/>
        </w:rPr>
        <w:t>také</w:t>
      </w:r>
      <w:r w:rsidR="003947BA" w:rsidRPr="003947BA">
        <w:rPr>
          <w:rFonts w:ascii="Times New Roman" w:eastAsia="Times New Roman" w:hAnsi="Times New Roman" w:cs="Times New Roman"/>
          <w:sz w:val="24"/>
          <w:szCs w:val="24"/>
          <w:lang w:eastAsia="cs-CZ"/>
        </w:rPr>
        <w:t xml:space="preserve"> působení na své členy svým veřejným míněním a obsahem rodinného života. (Šmahelová, 2007, s. 129) Pod pojmem obsah rodinného života si můžeme představit společné zájmy, které rodina sleduje (např. cestování, sport), kulturní život rodiny (návštěvy divadel, četba literatury atd.), pěstování společenských styků (zda se rodina často schází se svými přáteli, či se jedná o rodinu spíše uzavřenou atd.), jaký životní styl rodina zastává, a v neposlední řadě sem řa</w:t>
      </w:r>
      <w:r w:rsidR="001C028C">
        <w:rPr>
          <w:rFonts w:ascii="Times New Roman" w:eastAsia="Times New Roman" w:hAnsi="Times New Roman" w:cs="Times New Roman"/>
          <w:sz w:val="24"/>
          <w:szCs w:val="24"/>
          <w:lang w:eastAsia="cs-CZ"/>
        </w:rPr>
        <w:t xml:space="preserve">díme také hodnotovou </w:t>
      </w:r>
      <w:proofErr w:type="gramStart"/>
      <w:r w:rsidR="001C028C">
        <w:rPr>
          <w:rFonts w:ascii="Times New Roman" w:eastAsia="Times New Roman" w:hAnsi="Times New Roman" w:cs="Times New Roman"/>
          <w:sz w:val="24"/>
          <w:szCs w:val="24"/>
          <w:lang w:eastAsia="cs-CZ"/>
        </w:rPr>
        <w:t xml:space="preserve">orientaci, </w:t>
      </w:r>
      <w:r w:rsidR="003947BA" w:rsidRPr="003947BA">
        <w:rPr>
          <w:rFonts w:ascii="Times New Roman" w:eastAsia="Times New Roman" w:hAnsi="Times New Roman" w:cs="Times New Roman"/>
          <w:sz w:val="24"/>
          <w:szCs w:val="24"/>
          <w:lang w:eastAsia="cs-CZ"/>
        </w:rPr>
        <w:t>nebo-li žebříček</w:t>
      </w:r>
      <w:proofErr w:type="gramEnd"/>
      <w:r w:rsidR="003947BA" w:rsidRPr="003947BA">
        <w:rPr>
          <w:rFonts w:ascii="Times New Roman" w:eastAsia="Times New Roman" w:hAnsi="Times New Roman" w:cs="Times New Roman"/>
          <w:sz w:val="24"/>
          <w:szCs w:val="24"/>
          <w:lang w:eastAsia="cs-CZ"/>
        </w:rPr>
        <w:t xml:space="preserve"> hodnot, podle níž členové rodiny jednají.  (Šmahelová, 2007, s. 131)</w:t>
      </w:r>
    </w:p>
    <w:p w:rsidR="008063EB" w:rsidRDefault="003947BA" w:rsidP="003947BA">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Veřejné mínění </w:t>
      </w:r>
      <w:r w:rsidRPr="003947BA">
        <w:rPr>
          <w:rFonts w:ascii="Times New Roman" w:eastAsia="Times New Roman" w:hAnsi="Times New Roman" w:cs="Times New Roman"/>
          <w:sz w:val="24"/>
          <w:szCs w:val="24"/>
          <w:lang w:eastAsia="cs-CZ"/>
        </w:rPr>
        <w:t xml:space="preserve">pak chápeme </w:t>
      </w:r>
      <w:r>
        <w:rPr>
          <w:rFonts w:ascii="Times New Roman" w:eastAsia="Times New Roman" w:hAnsi="Times New Roman" w:cs="Times New Roman"/>
          <w:sz w:val="24"/>
          <w:szCs w:val="24"/>
          <w:lang w:eastAsia="cs-CZ"/>
        </w:rPr>
        <w:t xml:space="preserve">jako </w:t>
      </w:r>
      <w:r w:rsidRPr="003947BA">
        <w:rPr>
          <w:rFonts w:ascii="Times New Roman" w:eastAsia="Times New Roman" w:hAnsi="Times New Roman" w:cs="Times New Roman"/>
          <w:sz w:val="24"/>
          <w:szCs w:val="24"/>
          <w:lang w:eastAsia="cs-CZ"/>
        </w:rPr>
        <w:t>soubor typických názorů a postojů ke skutečnosti, které zastává většina členů rodiny. Toto veřejné mínění určité rodiny může mít jak pozitivní dopad na jedince (např. vede jedince k odpovědnému vztahu k práci nebo k tolerantnosti)</w:t>
      </w:r>
      <w:r w:rsidR="00411628">
        <w:rPr>
          <w:rFonts w:ascii="Times New Roman" w:eastAsia="Times New Roman" w:hAnsi="Times New Roman" w:cs="Times New Roman"/>
          <w:sz w:val="24"/>
          <w:szCs w:val="24"/>
          <w:lang w:eastAsia="cs-CZ"/>
        </w:rPr>
        <w:t>,</w:t>
      </w:r>
      <w:r w:rsidRPr="003947BA">
        <w:rPr>
          <w:rFonts w:ascii="Times New Roman" w:eastAsia="Times New Roman" w:hAnsi="Times New Roman" w:cs="Times New Roman"/>
          <w:sz w:val="24"/>
          <w:szCs w:val="24"/>
          <w:lang w:eastAsia="cs-CZ"/>
        </w:rPr>
        <w:t xml:space="preserve"> tak ale i negativní dopad (může vést k netolerantnosti vůči různým menšinám, k neúctě ke kladným morálním hodnotám nebo k neúctě školy atd.). Aby nedocházelo k těmto negativním vlivům veřejného mínění rodiny na člena, snaží se společnost všemi možnými prostředky (uměleckými, politickými atd.) docílit toho, aby se veřejné mínění rodiny vyvíjelo shodně s ideály společnosti a v tomto </w:t>
      </w:r>
      <w:r w:rsidR="00FB648C">
        <w:rPr>
          <w:rFonts w:ascii="Times New Roman" w:eastAsia="Times New Roman" w:hAnsi="Times New Roman" w:cs="Times New Roman"/>
          <w:sz w:val="24"/>
          <w:szCs w:val="24"/>
          <w:lang w:eastAsia="cs-CZ"/>
        </w:rPr>
        <w:t>duch</w:t>
      </w:r>
      <w:r w:rsidR="00411628">
        <w:rPr>
          <w:rFonts w:ascii="Times New Roman" w:eastAsia="Times New Roman" w:hAnsi="Times New Roman" w:cs="Times New Roman"/>
          <w:sz w:val="24"/>
          <w:szCs w:val="24"/>
          <w:lang w:eastAsia="cs-CZ"/>
        </w:rPr>
        <w:t>u aby</w:t>
      </w:r>
      <w:r w:rsidR="00FB648C">
        <w:rPr>
          <w:rFonts w:ascii="Times New Roman" w:eastAsia="Times New Roman" w:hAnsi="Times New Roman" w:cs="Times New Roman"/>
          <w:sz w:val="24"/>
          <w:szCs w:val="24"/>
          <w:lang w:eastAsia="cs-CZ"/>
        </w:rPr>
        <w:t xml:space="preserve"> p</w:t>
      </w:r>
      <w:r w:rsidRPr="003947BA">
        <w:rPr>
          <w:rFonts w:ascii="Times New Roman" w:eastAsia="Times New Roman" w:hAnsi="Times New Roman" w:cs="Times New Roman"/>
          <w:sz w:val="24"/>
          <w:szCs w:val="24"/>
          <w:lang w:eastAsia="cs-CZ"/>
        </w:rPr>
        <w:t>a</w:t>
      </w:r>
      <w:r w:rsidR="00FB648C">
        <w:rPr>
          <w:rFonts w:ascii="Times New Roman" w:eastAsia="Times New Roman" w:hAnsi="Times New Roman" w:cs="Times New Roman"/>
          <w:sz w:val="24"/>
          <w:szCs w:val="24"/>
          <w:lang w:eastAsia="cs-CZ"/>
        </w:rPr>
        <w:t xml:space="preserve">k rodina </w:t>
      </w:r>
      <w:r w:rsidRPr="003947BA">
        <w:rPr>
          <w:rFonts w:ascii="Times New Roman" w:eastAsia="Times New Roman" w:hAnsi="Times New Roman" w:cs="Times New Roman"/>
          <w:sz w:val="24"/>
          <w:szCs w:val="24"/>
          <w:lang w:eastAsia="cs-CZ"/>
        </w:rPr>
        <w:t>mohla své člen</w:t>
      </w:r>
      <w:r w:rsidR="00411628">
        <w:rPr>
          <w:rFonts w:ascii="Times New Roman" w:eastAsia="Times New Roman" w:hAnsi="Times New Roman" w:cs="Times New Roman"/>
          <w:sz w:val="24"/>
          <w:szCs w:val="24"/>
          <w:lang w:eastAsia="cs-CZ"/>
        </w:rPr>
        <w:t xml:space="preserve">y </w:t>
      </w:r>
      <w:proofErr w:type="gramStart"/>
      <w:r w:rsidR="00411628">
        <w:rPr>
          <w:rFonts w:ascii="Times New Roman" w:eastAsia="Times New Roman" w:hAnsi="Times New Roman" w:cs="Times New Roman"/>
          <w:sz w:val="24"/>
          <w:szCs w:val="24"/>
          <w:lang w:eastAsia="cs-CZ"/>
        </w:rPr>
        <w:t xml:space="preserve">ovlivňovat </w:t>
      </w:r>
      <w:r>
        <w:rPr>
          <w:rFonts w:ascii="Times New Roman" w:eastAsia="Times New Roman" w:hAnsi="Times New Roman" w:cs="Times New Roman"/>
          <w:sz w:val="24"/>
          <w:szCs w:val="24"/>
          <w:lang w:eastAsia="cs-CZ"/>
        </w:rPr>
        <w:t xml:space="preserve"> </w:t>
      </w:r>
      <w:r w:rsidRPr="003947BA">
        <w:rPr>
          <w:rFonts w:ascii="Times New Roman" w:eastAsia="Times New Roman" w:hAnsi="Times New Roman" w:cs="Times New Roman"/>
          <w:sz w:val="24"/>
          <w:szCs w:val="24"/>
          <w:lang w:eastAsia="cs-CZ"/>
        </w:rPr>
        <w:t>(</w:t>
      </w:r>
      <w:proofErr w:type="spellStart"/>
      <w:r w:rsidRPr="003947BA">
        <w:rPr>
          <w:rFonts w:ascii="Times New Roman" w:eastAsia="Times New Roman" w:hAnsi="Times New Roman" w:cs="Times New Roman"/>
          <w:sz w:val="24"/>
          <w:szCs w:val="24"/>
          <w:lang w:eastAsia="cs-CZ"/>
        </w:rPr>
        <w:t>Jůva</w:t>
      </w:r>
      <w:proofErr w:type="spellEnd"/>
      <w:proofErr w:type="gramEnd"/>
      <w:r w:rsidRPr="003947BA">
        <w:rPr>
          <w:rFonts w:ascii="Times New Roman" w:eastAsia="Times New Roman" w:hAnsi="Times New Roman" w:cs="Times New Roman"/>
          <w:sz w:val="24"/>
          <w:szCs w:val="24"/>
          <w:lang w:eastAsia="cs-CZ"/>
        </w:rPr>
        <w:t>, 1997, s. 99-100).</w:t>
      </w:r>
      <w:r>
        <w:rPr>
          <w:rFonts w:ascii="Times New Roman" w:eastAsia="Times New Roman" w:hAnsi="Times New Roman" w:cs="Times New Roman"/>
          <w:sz w:val="24"/>
          <w:szCs w:val="24"/>
          <w:lang w:eastAsia="cs-CZ"/>
        </w:rPr>
        <w:t xml:space="preserve"> </w:t>
      </w:r>
      <w:r w:rsidR="008063EB">
        <w:rPr>
          <w:rFonts w:ascii="Times New Roman" w:eastAsia="Times New Roman" w:hAnsi="Times New Roman" w:cs="Times New Roman"/>
          <w:sz w:val="24"/>
          <w:szCs w:val="24"/>
          <w:lang w:eastAsia="cs-CZ"/>
        </w:rPr>
        <w:t>Může se ale stát, že i přes tyto</w:t>
      </w:r>
      <w:r w:rsidR="00411628">
        <w:rPr>
          <w:rFonts w:ascii="Times New Roman" w:eastAsia="Times New Roman" w:hAnsi="Times New Roman" w:cs="Times New Roman"/>
          <w:sz w:val="24"/>
          <w:szCs w:val="24"/>
          <w:lang w:eastAsia="cs-CZ"/>
        </w:rPr>
        <w:t xml:space="preserve"> mediální prostředky se</w:t>
      </w:r>
      <w:r w:rsidR="008063EB">
        <w:rPr>
          <w:rFonts w:ascii="Times New Roman" w:eastAsia="Times New Roman" w:hAnsi="Times New Roman" w:cs="Times New Roman"/>
          <w:sz w:val="24"/>
          <w:szCs w:val="24"/>
          <w:lang w:eastAsia="cs-CZ"/>
        </w:rPr>
        <w:t xml:space="preserve"> mínění rodiny neslučuje s míněním veřejnosti (např. rodiče mohou být netolerantní vůči různým menšinám a svými názory negativně působí na své děti). </w:t>
      </w:r>
      <w:r w:rsidR="00411628">
        <w:rPr>
          <w:rFonts w:ascii="Times New Roman" w:eastAsia="Times New Roman" w:hAnsi="Times New Roman" w:cs="Times New Roman"/>
          <w:sz w:val="24"/>
          <w:szCs w:val="24"/>
          <w:lang w:eastAsia="cs-CZ"/>
        </w:rPr>
        <w:t>V tomto případě se pak ukazuje, jak důležité jsou i ostatní formy</w:t>
      </w:r>
      <w:r w:rsidR="008063EB">
        <w:rPr>
          <w:rFonts w:ascii="Times New Roman" w:eastAsia="Times New Roman" w:hAnsi="Times New Roman" w:cs="Times New Roman"/>
          <w:sz w:val="24"/>
          <w:szCs w:val="24"/>
          <w:lang w:eastAsia="cs-CZ"/>
        </w:rPr>
        <w:t xml:space="preserve"> vý</w:t>
      </w:r>
      <w:r w:rsidR="00411628">
        <w:rPr>
          <w:rFonts w:ascii="Times New Roman" w:eastAsia="Times New Roman" w:hAnsi="Times New Roman" w:cs="Times New Roman"/>
          <w:sz w:val="24"/>
          <w:szCs w:val="24"/>
          <w:lang w:eastAsia="cs-CZ"/>
        </w:rPr>
        <w:t>chovy, zejména</w:t>
      </w:r>
      <w:r w:rsidR="008063EB">
        <w:rPr>
          <w:rFonts w:ascii="Times New Roman" w:eastAsia="Times New Roman" w:hAnsi="Times New Roman" w:cs="Times New Roman"/>
          <w:sz w:val="24"/>
          <w:szCs w:val="24"/>
          <w:lang w:eastAsia="cs-CZ"/>
        </w:rPr>
        <w:t xml:space="preserve"> školní a mimoškolní výchova, které mohou jedinci ukázat jiný úhel pohledu na danou problematiku.</w:t>
      </w:r>
    </w:p>
    <w:p w:rsidR="008063EB" w:rsidRDefault="008063EB" w:rsidP="008063EB">
      <w:pPr>
        <w:autoSpaceDE w:val="0"/>
        <w:autoSpaceDN w:val="0"/>
        <w:spacing w:after="0" w:line="360" w:lineRule="auto"/>
        <w:jc w:val="both"/>
        <w:rPr>
          <w:rFonts w:ascii="Times New Roman" w:eastAsia="Times New Roman" w:hAnsi="Times New Roman" w:cs="Times New Roman"/>
          <w:sz w:val="24"/>
          <w:szCs w:val="24"/>
          <w:lang w:eastAsia="cs-CZ"/>
        </w:rPr>
      </w:pPr>
    </w:p>
    <w:p w:rsidR="00BC2539" w:rsidRPr="00BC2539" w:rsidRDefault="008063EB" w:rsidP="00411628">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Další velmi důležitou formou výchovy je</w:t>
      </w:r>
      <w:r w:rsidR="00411628">
        <w:rPr>
          <w:rFonts w:ascii="Times New Roman" w:eastAsia="Times New Roman" w:hAnsi="Times New Roman" w:cs="Times New Roman"/>
          <w:sz w:val="24"/>
          <w:szCs w:val="24"/>
          <w:lang w:eastAsia="cs-CZ"/>
        </w:rPr>
        <w:t xml:space="preserve"> již zmiňovaná</w:t>
      </w:r>
      <w:r>
        <w:rPr>
          <w:rFonts w:ascii="Times New Roman" w:eastAsia="Times New Roman" w:hAnsi="Times New Roman" w:cs="Times New Roman"/>
          <w:sz w:val="24"/>
          <w:szCs w:val="24"/>
          <w:lang w:eastAsia="cs-CZ"/>
        </w:rPr>
        <w:t xml:space="preserve"> </w:t>
      </w:r>
      <w:r w:rsidRPr="00BC2539">
        <w:rPr>
          <w:rFonts w:ascii="Times New Roman" w:eastAsia="Times New Roman" w:hAnsi="Times New Roman" w:cs="Times New Roman"/>
          <w:b/>
          <w:sz w:val="24"/>
          <w:szCs w:val="24"/>
          <w:lang w:eastAsia="cs-CZ"/>
        </w:rPr>
        <w:t>školní výchova</w:t>
      </w:r>
      <w:r>
        <w:rPr>
          <w:rFonts w:ascii="Times New Roman" w:eastAsia="Times New Roman" w:hAnsi="Times New Roman" w:cs="Times New Roman"/>
          <w:sz w:val="24"/>
          <w:szCs w:val="24"/>
          <w:lang w:eastAsia="cs-CZ"/>
        </w:rPr>
        <w:t>.</w:t>
      </w:r>
      <w:r w:rsidR="00BC2539">
        <w:rPr>
          <w:rFonts w:ascii="Times New Roman" w:eastAsia="Times New Roman" w:hAnsi="Times New Roman" w:cs="Times New Roman"/>
          <w:sz w:val="24"/>
          <w:szCs w:val="24"/>
          <w:lang w:eastAsia="cs-CZ"/>
        </w:rPr>
        <w:t xml:space="preserve"> </w:t>
      </w:r>
      <w:r w:rsidR="00BC2539" w:rsidRPr="00BC2539">
        <w:rPr>
          <w:rFonts w:ascii="Times New Roman" w:eastAsia="Times New Roman" w:hAnsi="Times New Roman" w:cs="Times New Roman"/>
          <w:sz w:val="24"/>
          <w:szCs w:val="24"/>
          <w:lang w:eastAsia="cs-CZ"/>
        </w:rPr>
        <w:t>U školní výchovy lze říci, že škola je základní vzdělávací institucí ve společnosti (</w:t>
      </w:r>
      <w:proofErr w:type="spellStart"/>
      <w:r w:rsidR="00BC2539" w:rsidRPr="00BC2539">
        <w:rPr>
          <w:rFonts w:ascii="Times New Roman" w:eastAsia="Times New Roman" w:hAnsi="Times New Roman" w:cs="Times New Roman"/>
          <w:sz w:val="24"/>
          <w:szCs w:val="24"/>
          <w:lang w:eastAsia="cs-CZ"/>
        </w:rPr>
        <w:t>Jůva</w:t>
      </w:r>
      <w:proofErr w:type="spellEnd"/>
      <w:r w:rsidR="00BC2539" w:rsidRPr="00BC2539">
        <w:rPr>
          <w:rFonts w:ascii="Times New Roman" w:eastAsia="Times New Roman" w:hAnsi="Times New Roman" w:cs="Times New Roman"/>
          <w:sz w:val="24"/>
          <w:szCs w:val="24"/>
          <w:lang w:eastAsia="cs-CZ"/>
        </w:rPr>
        <w:t>, 1997, s. 88).</w:t>
      </w:r>
      <w:r w:rsidR="00BC2539">
        <w:rPr>
          <w:rFonts w:ascii="Times New Roman" w:eastAsia="Times New Roman" w:hAnsi="Times New Roman" w:cs="Times New Roman"/>
          <w:sz w:val="24"/>
          <w:szCs w:val="24"/>
          <w:lang w:eastAsia="cs-CZ"/>
        </w:rPr>
        <w:t xml:space="preserve"> </w:t>
      </w:r>
      <w:r w:rsidR="00BC2539" w:rsidRPr="00BC2539">
        <w:rPr>
          <w:rFonts w:ascii="Times New Roman" w:eastAsia="Times New Roman" w:hAnsi="Times New Roman" w:cs="Times New Roman"/>
          <w:i/>
          <w:sz w:val="24"/>
          <w:szCs w:val="24"/>
          <w:lang w:eastAsia="cs-CZ"/>
        </w:rPr>
        <w:t xml:space="preserve">„ Škola by měla poskytnout systém základních informací o přírodě, společnosti a člověku, </w:t>
      </w:r>
      <w:r w:rsidR="00BC2539" w:rsidRPr="00BC2539">
        <w:rPr>
          <w:rFonts w:ascii="Times New Roman" w:eastAsia="Times New Roman" w:hAnsi="Times New Roman" w:cs="Times New Roman"/>
          <w:i/>
          <w:sz w:val="24"/>
          <w:szCs w:val="24"/>
          <w:lang w:eastAsia="cs-CZ"/>
        </w:rPr>
        <w:lastRenderedPageBreak/>
        <w:t>podporovat osobnostní a sociální rozvoj žáků a připravit je na plnění funkcí v osobním i občanském životě.“</w:t>
      </w:r>
      <w:r w:rsidR="00BC2539" w:rsidRPr="00BC2539">
        <w:rPr>
          <w:rFonts w:ascii="Times New Roman" w:eastAsia="Times New Roman" w:hAnsi="Times New Roman" w:cs="Times New Roman"/>
          <w:sz w:val="24"/>
          <w:szCs w:val="24"/>
          <w:lang w:eastAsia="cs-CZ"/>
        </w:rPr>
        <w:t xml:space="preserve"> (Šmahelová, s. 126)</w:t>
      </w:r>
    </w:p>
    <w:p w:rsidR="00BC2539" w:rsidRDefault="00BC2539" w:rsidP="00BC2539">
      <w:pPr>
        <w:autoSpaceDE w:val="0"/>
        <w:autoSpaceDN w:val="0"/>
        <w:spacing w:after="0" w:line="360" w:lineRule="auto"/>
        <w:ind w:firstLine="397"/>
        <w:jc w:val="both"/>
        <w:rPr>
          <w:rFonts w:ascii="Times New Roman" w:eastAsia="Times New Roman" w:hAnsi="Times New Roman" w:cs="Times New Roman"/>
          <w:color w:val="000000" w:themeColor="text1"/>
          <w:sz w:val="24"/>
          <w:szCs w:val="24"/>
          <w:lang w:eastAsia="cs-CZ"/>
        </w:rPr>
      </w:pPr>
      <w:r w:rsidRPr="00BC2539">
        <w:rPr>
          <w:rFonts w:ascii="Times New Roman" w:eastAsia="Times New Roman" w:hAnsi="Times New Roman" w:cs="Times New Roman"/>
          <w:sz w:val="24"/>
          <w:szCs w:val="24"/>
          <w:lang w:eastAsia="cs-CZ"/>
        </w:rPr>
        <w:t>I když dříve bylo vzdělávání zpřístupněno jen určité populaci obyvatelstva (např. jen chlapcům, bohatým atd.), postupem času se škola začala demokratizovat a otvírat širší vrstvě obyvatelstva.</w:t>
      </w:r>
      <w:r w:rsidRPr="00BC2539">
        <w:rPr>
          <w:rFonts w:ascii="Times New Roman" w:eastAsia="Times New Roman" w:hAnsi="Times New Roman" w:cs="Times New Roman"/>
          <w:color w:val="000000" w:themeColor="text1"/>
          <w:sz w:val="24"/>
          <w:szCs w:val="24"/>
          <w:lang w:eastAsia="cs-CZ"/>
        </w:rPr>
        <w:t> Podle „Všeobecné deklaraci lidských práv“ z roku 1948 má každý</w:t>
      </w:r>
      <w:r>
        <w:rPr>
          <w:rFonts w:ascii="Times New Roman" w:eastAsia="Times New Roman" w:hAnsi="Times New Roman" w:cs="Times New Roman"/>
          <w:color w:val="000000" w:themeColor="text1"/>
          <w:sz w:val="24"/>
          <w:szCs w:val="24"/>
          <w:lang w:eastAsia="cs-CZ"/>
        </w:rPr>
        <w:t xml:space="preserve"> </w:t>
      </w:r>
      <w:r w:rsidRPr="00BC2539">
        <w:rPr>
          <w:rFonts w:ascii="Times New Roman" w:eastAsia="Times New Roman" w:hAnsi="Times New Roman" w:cs="Times New Roman"/>
          <w:color w:val="000000" w:themeColor="text1"/>
          <w:sz w:val="24"/>
          <w:szCs w:val="24"/>
          <w:lang w:eastAsia="cs-CZ"/>
        </w:rPr>
        <w:t>právo na vzdělání.</w:t>
      </w:r>
    </w:p>
    <w:p w:rsidR="001A7856" w:rsidRPr="00BC2539" w:rsidRDefault="001A7856"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38553E" w:rsidRDefault="0038553E"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Významnou formou výchovy je také sebevýchova. U sebevýchovy můžeme říct, že jedinec je vlastně </w:t>
      </w:r>
      <w:r w:rsidRPr="0038553E">
        <w:rPr>
          <w:rFonts w:ascii="Times New Roman" w:eastAsia="Times New Roman" w:hAnsi="Times New Roman" w:cs="Times New Roman"/>
          <w:sz w:val="24"/>
          <w:szCs w:val="24"/>
          <w:lang w:eastAsia="cs-CZ"/>
        </w:rPr>
        <w:t>sám sobě pedagogem a zároveň i vychovávaným.</w:t>
      </w:r>
      <w:r w:rsidRPr="0038553E">
        <w:t xml:space="preserve"> </w:t>
      </w:r>
      <w:r w:rsidRPr="0038553E">
        <w:rPr>
          <w:rFonts w:ascii="Times New Roman" w:eastAsia="Times New Roman" w:hAnsi="Times New Roman" w:cs="Times New Roman"/>
          <w:sz w:val="24"/>
          <w:szCs w:val="24"/>
          <w:lang w:eastAsia="cs-CZ"/>
        </w:rPr>
        <w:t>(</w:t>
      </w:r>
      <w:proofErr w:type="spellStart"/>
      <w:r w:rsidRPr="0038553E">
        <w:rPr>
          <w:rFonts w:ascii="Times New Roman" w:eastAsia="Times New Roman" w:hAnsi="Times New Roman" w:cs="Times New Roman"/>
          <w:sz w:val="24"/>
          <w:szCs w:val="24"/>
          <w:lang w:eastAsia="cs-CZ"/>
        </w:rPr>
        <w:t>Jůva</w:t>
      </w:r>
      <w:proofErr w:type="spellEnd"/>
      <w:r w:rsidRPr="0038553E">
        <w:rPr>
          <w:rFonts w:ascii="Times New Roman" w:eastAsia="Times New Roman" w:hAnsi="Times New Roman" w:cs="Times New Roman"/>
          <w:sz w:val="24"/>
          <w:szCs w:val="24"/>
          <w:lang w:eastAsia="cs-CZ"/>
        </w:rPr>
        <w:t>, 1997, s. 102)</w:t>
      </w:r>
      <w:r w:rsidRPr="0038553E">
        <w:t xml:space="preserve"> </w:t>
      </w:r>
      <w:r w:rsidRPr="0038553E">
        <w:rPr>
          <w:rFonts w:ascii="Times New Roman" w:eastAsia="Times New Roman" w:hAnsi="Times New Roman" w:cs="Times New Roman"/>
          <w:sz w:val="24"/>
          <w:szCs w:val="24"/>
          <w:lang w:eastAsia="cs-CZ"/>
        </w:rPr>
        <w:t xml:space="preserve">Chápeme sebevýchovu jak v užším, tak i v širším smyslu. </w:t>
      </w:r>
      <w:r w:rsidRPr="0038553E">
        <w:rPr>
          <w:rFonts w:ascii="Times New Roman" w:eastAsia="Times New Roman" w:hAnsi="Times New Roman" w:cs="Times New Roman"/>
          <w:i/>
          <w:sz w:val="24"/>
          <w:szCs w:val="24"/>
          <w:lang w:eastAsia="cs-CZ"/>
        </w:rPr>
        <w:t xml:space="preserve">„ </w:t>
      </w:r>
      <w:r w:rsidRPr="0038553E">
        <w:rPr>
          <w:rFonts w:ascii="Times New Roman" w:eastAsia="Times New Roman" w:hAnsi="Times New Roman" w:cs="Times New Roman"/>
          <w:b/>
          <w:i/>
          <w:sz w:val="24"/>
          <w:szCs w:val="24"/>
          <w:lang w:eastAsia="cs-CZ"/>
        </w:rPr>
        <w:t>Sebevýchova v užším slova smyslu</w:t>
      </w:r>
      <w:r w:rsidRPr="0038553E">
        <w:rPr>
          <w:rFonts w:ascii="Times New Roman" w:eastAsia="Times New Roman" w:hAnsi="Times New Roman" w:cs="Times New Roman"/>
          <w:i/>
          <w:sz w:val="24"/>
          <w:szCs w:val="24"/>
          <w:lang w:eastAsia="cs-CZ"/>
        </w:rPr>
        <w:t xml:space="preserve"> znamená formování postojů, zájmů, hodnotové orientace, adekvátních forem chování. </w:t>
      </w:r>
      <w:r w:rsidRPr="0038553E">
        <w:rPr>
          <w:rFonts w:ascii="Times New Roman" w:eastAsia="Times New Roman" w:hAnsi="Times New Roman" w:cs="Times New Roman"/>
          <w:b/>
          <w:i/>
          <w:sz w:val="24"/>
          <w:szCs w:val="24"/>
          <w:lang w:eastAsia="cs-CZ"/>
        </w:rPr>
        <w:t>Sebevýchova v širším slova smyslu zahrnuje</w:t>
      </w:r>
      <w:r w:rsidRPr="0038553E">
        <w:rPr>
          <w:rFonts w:ascii="Times New Roman" w:eastAsia="Times New Roman" w:hAnsi="Times New Roman" w:cs="Times New Roman"/>
          <w:i/>
          <w:sz w:val="24"/>
          <w:szCs w:val="24"/>
          <w:lang w:eastAsia="cs-CZ"/>
        </w:rPr>
        <w:t xml:space="preserve"> i sebevzdělávání, které je orientováno na rozvíjení vědomostí, dovedností a návyků.“ (</w:t>
      </w:r>
      <w:r w:rsidRPr="0038553E">
        <w:rPr>
          <w:rFonts w:ascii="Times New Roman" w:eastAsia="Times New Roman" w:hAnsi="Times New Roman" w:cs="Times New Roman"/>
          <w:sz w:val="24"/>
          <w:szCs w:val="24"/>
          <w:lang w:eastAsia="cs-CZ"/>
        </w:rPr>
        <w:t>Šmahelová, 2007, s. 130)</w:t>
      </w:r>
    </w:p>
    <w:p w:rsidR="004044D7" w:rsidRDefault="004044D7"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4044D7" w:rsidRDefault="004044D7" w:rsidP="004044D7">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Jako poslední, ovšem</w:t>
      </w:r>
      <w:r w:rsidR="00620223">
        <w:rPr>
          <w:rFonts w:ascii="Times New Roman" w:eastAsia="Times New Roman" w:hAnsi="Times New Roman" w:cs="Times New Roman"/>
          <w:sz w:val="24"/>
          <w:szCs w:val="24"/>
          <w:lang w:eastAsia="cs-CZ"/>
        </w:rPr>
        <w:t xml:space="preserve"> o nic méně důležitou, zmiňuji</w:t>
      </w:r>
      <w:r>
        <w:rPr>
          <w:rFonts w:ascii="Times New Roman" w:eastAsia="Times New Roman" w:hAnsi="Times New Roman" w:cs="Times New Roman"/>
          <w:sz w:val="24"/>
          <w:szCs w:val="24"/>
          <w:lang w:eastAsia="cs-CZ"/>
        </w:rPr>
        <w:t xml:space="preserve"> </w:t>
      </w:r>
      <w:r w:rsidRPr="004044D7">
        <w:rPr>
          <w:rFonts w:ascii="Times New Roman" w:eastAsia="Times New Roman" w:hAnsi="Times New Roman" w:cs="Times New Roman"/>
          <w:b/>
          <w:sz w:val="24"/>
          <w:szCs w:val="24"/>
          <w:lang w:eastAsia="cs-CZ"/>
        </w:rPr>
        <w:t>mimoškolní (volnočasovou) výchovu</w:t>
      </w:r>
      <w:r>
        <w:rPr>
          <w:rFonts w:ascii="Times New Roman" w:eastAsia="Times New Roman" w:hAnsi="Times New Roman" w:cs="Times New Roman"/>
          <w:sz w:val="24"/>
          <w:szCs w:val="24"/>
          <w:lang w:eastAsia="cs-CZ"/>
        </w:rPr>
        <w:t xml:space="preserve">. </w:t>
      </w:r>
      <w:r w:rsidR="0038553E">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Tu</w:t>
      </w:r>
      <w:r w:rsidR="00620223">
        <w:rPr>
          <w:rFonts w:ascii="Times New Roman" w:eastAsia="Times New Roman" w:hAnsi="Times New Roman" w:cs="Times New Roman"/>
          <w:sz w:val="24"/>
          <w:szCs w:val="24"/>
          <w:lang w:eastAsia="cs-CZ"/>
        </w:rPr>
        <w:t xml:space="preserve">to formu výchovy </w:t>
      </w:r>
      <w:proofErr w:type="spellStart"/>
      <w:r w:rsidR="00620223">
        <w:rPr>
          <w:rFonts w:ascii="Times New Roman" w:eastAsia="Times New Roman" w:hAnsi="Times New Roman" w:cs="Times New Roman"/>
          <w:sz w:val="24"/>
          <w:szCs w:val="24"/>
          <w:lang w:eastAsia="cs-CZ"/>
        </w:rPr>
        <w:t>jsmem</w:t>
      </w:r>
      <w:proofErr w:type="spellEnd"/>
      <w:r w:rsidR="00620223">
        <w:rPr>
          <w:rFonts w:ascii="Times New Roman" w:eastAsia="Times New Roman" w:hAnsi="Times New Roman" w:cs="Times New Roman"/>
          <w:sz w:val="24"/>
          <w:szCs w:val="24"/>
          <w:lang w:eastAsia="cs-CZ"/>
        </w:rPr>
        <w:t xml:space="preserve"> si ponechala</w:t>
      </w:r>
      <w:r>
        <w:rPr>
          <w:rFonts w:ascii="Times New Roman" w:eastAsia="Times New Roman" w:hAnsi="Times New Roman" w:cs="Times New Roman"/>
          <w:sz w:val="24"/>
          <w:szCs w:val="24"/>
          <w:lang w:eastAsia="cs-CZ"/>
        </w:rPr>
        <w:t xml:space="preserve"> až na závěr z toho důvodu, že volnočasová výchova se z těchto čtyř základních forem začala rozvíjet jako poslední. Tato forma činnosti je ryze dobrovolnou. </w:t>
      </w:r>
      <w:r w:rsidRPr="004044D7">
        <w:rPr>
          <w:rFonts w:ascii="Times New Roman" w:eastAsia="Times New Roman" w:hAnsi="Times New Roman" w:cs="Times New Roman"/>
          <w:sz w:val="24"/>
          <w:szCs w:val="24"/>
          <w:lang w:eastAsia="cs-CZ"/>
        </w:rPr>
        <w:t>Podílí se na ní společenské organizace (např. Junák- svaz skautů a skautek ČR, Brontosaurus, Armáda spásy atd.), kulturní zařízení (např. divadla, muzea a botanické zahrady) a v neposlední řadě také hromadné sdělovací prostředky.</w:t>
      </w:r>
      <w:r>
        <w:rPr>
          <w:rFonts w:ascii="Times New Roman" w:eastAsia="Times New Roman" w:hAnsi="Times New Roman" w:cs="Times New Roman"/>
          <w:sz w:val="24"/>
          <w:szCs w:val="24"/>
          <w:lang w:eastAsia="cs-CZ"/>
        </w:rPr>
        <w:t xml:space="preserve"> </w:t>
      </w:r>
    </w:p>
    <w:p w:rsidR="004044D7" w:rsidRPr="004044D7" w:rsidRDefault="004044D7" w:rsidP="004044D7">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w:t>
      </w:r>
      <w:r w:rsidR="00F756DE">
        <w:rPr>
          <w:rFonts w:ascii="Times New Roman" w:eastAsia="Times New Roman" w:hAnsi="Times New Roman" w:cs="Times New Roman"/>
          <w:sz w:val="24"/>
          <w:szCs w:val="24"/>
          <w:lang w:eastAsia="cs-CZ"/>
        </w:rPr>
        <w:t>rotože se jedná o poměrně široké téma, rozhodli jsme</w:t>
      </w:r>
      <w:r>
        <w:rPr>
          <w:rFonts w:ascii="Times New Roman" w:eastAsia="Times New Roman" w:hAnsi="Times New Roman" w:cs="Times New Roman"/>
          <w:sz w:val="24"/>
          <w:szCs w:val="24"/>
          <w:lang w:eastAsia="cs-CZ"/>
        </w:rPr>
        <w:t xml:space="preserve"> se, že</w:t>
      </w:r>
      <w:r w:rsidR="00F756DE">
        <w:rPr>
          <w:rFonts w:ascii="Times New Roman" w:eastAsia="Times New Roman" w:hAnsi="Times New Roman" w:cs="Times New Roman"/>
          <w:sz w:val="24"/>
          <w:szCs w:val="24"/>
          <w:lang w:eastAsia="cs-CZ"/>
        </w:rPr>
        <w:t xml:space="preserve"> se v tomto projektu</w:t>
      </w:r>
      <w:r>
        <w:rPr>
          <w:rFonts w:ascii="Times New Roman" w:eastAsia="Times New Roman" w:hAnsi="Times New Roman" w:cs="Times New Roman"/>
          <w:sz w:val="24"/>
          <w:szCs w:val="24"/>
          <w:lang w:eastAsia="cs-CZ"/>
        </w:rPr>
        <w:t xml:space="preserve"> zaměřím</w:t>
      </w:r>
      <w:r w:rsidR="00F756DE">
        <w:rPr>
          <w:rFonts w:ascii="Times New Roman" w:eastAsia="Times New Roman" w:hAnsi="Times New Roman" w:cs="Times New Roman"/>
          <w:sz w:val="24"/>
          <w:szCs w:val="24"/>
          <w:lang w:eastAsia="cs-CZ"/>
        </w:rPr>
        <w:t>e</w:t>
      </w:r>
      <w:r>
        <w:rPr>
          <w:rFonts w:ascii="Times New Roman" w:eastAsia="Times New Roman" w:hAnsi="Times New Roman" w:cs="Times New Roman"/>
          <w:sz w:val="24"/>
          <w:szCs w:val="24"/>
          <w:lang w:eastAsia="cs-CZ"/>
        </w:rPr>
        <w:t xml:space="preserve"> právě na </w:t>
      </w:r>
      <w:r w:rsidR="00F756DE">
        <w:rPr>
          <w:rFonts w:ascii="Times New Roman" w:eastAsia="Times New Roman" w:hAnsi="Times New Roman" w:cs="Times New Roman"/>
          <w:sz w:val="24"/>
          <w:szCs w:val="24"/>
          <w:lang w:eastAsia="cs-CZ"/>
        </w:rPr>
        <w:t xml:space="preserve">tuto formu výchovy. </w:t>
      </w:r>
      <w:proofErr w:type="gramStart"/>
      <w:r w:rsidR="00F756DE">
        <w:rPr>
          <w:rFonts w:ascii="Times New Roman" w:eastAsia="Times New Roman" w:hAnsi="Times New Roman" w:cs="Times New Roman"/>
          <w:sz w:val="24"/>
          <w:szCs w:val="24"/>
          <w:lang w:eastAsia="cs-CZ"/>
        </w:rPr>
        <w:t xml:space="preserve">Cílem </w:t>
      </w:r>
      <w:r>
        <w:rPr>
          <w:rFonts w:ascii="Times New Roman" w:eastAsia="Times New Roman" w:hAnsi="Times New Roman" w:cs="Times New Roman"/>
          <w:sz w:val="24"/>
          <w:szCs w:val="24"/>
          <w:lang w:eastAsia="cs-CZ"/>
        </w:rPr>
        <w:t xml:space="preserve"> projektu</w:t>
      </w:r>
      <w:proofErr w:type="gramEnd"/>
      <w:r>
        <w:rPr>
          <w:rFonts w:ascii="Times New Roman" w:eastAsia="Times New Roman" w:hAnsi="Times New Roman" w:cs="Times New Roman"/>
          <w:sz w:val="24"/>
          <w:szCs w:val="24"/>
          <w:lang w:eastAsia="cs-CZ"/>
        </w:rPr>
        <w:t xml:space="preserve"> je zjistit</w:t>
      </w:r>
      <w:r w:rsidR="00620223">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w:t>
      </w:r>
      <w:r w:rsidR="00547444">
        <w:rPr>
          <w:rFonts w:ascii="Times New Roman" w:eastAsia="Times New Roman" w:hAnsi="Times New Roman" w:cs="Times New Roman"/>
          <w:sz w:val="24"/>
          <w:szCs w:val="24"/>
          <w:lang w:eastAsia="cs-CZ"/>
        </w:rPr>
        <w:t>j</w:t>
      </w:r>
      <w:r w:rsidRPr="004044D7">
        <w:rPr>
          <w:rFonts w:ascii="Times New Roman" w:eastAsia="Times New Roman" w:hAnsi="Times New Roman" w:cs="Times New Roman"/>
          <w:sz w:val="24"/>
          <w:szCs w:val="24"/>
          <w:lang w:eastAsia="cs-CZ"/>
        </w:rPr>
        <w:t>ak dnešní žáci základních škol rů</w:t>
      </w:r>
      <w:r w:rsidR="00620223">
        <w:rPr>
          <w:rFonts w:ascii="Times New Roman" w:eastAsia="Times New Roman" w:hAnsi="Times New Roman" w:cs="Times New Roman"/>
          <w:sz w:val="24"/>
          <w:szCs w:val="24"/>
          <w:lang w:eastAsia="cs-CZ"/>
        </w:rPr>
        <w:t>zného věku tráví svůj volný čas</w:t>
      </w:r>
      <w:r w:rsidR="00547444">
        <w:rPr>
          <w:rFonts w:ascii="Times New Roman" w:eastAsia="Times New Roman" w:hAnsi="Times New Roman" w:cs="Times New Roman"/>
          <w:sz w:val="24"/>
          <w:szCs w:val="24"/>
          <w:lang w:eastAsia="cs-CZ"/>
        </w:rPr>
        <w:t xml:space="preserve"> a</w:t>
      </w:r>
      <w:r w:rsidRPr="004044D7">
        <w:rPr>
          <w:rFonts w:ascii="Times New Roman" w:eastAsia="Times New Roman" w:hAnsi="Times New Roman" w:cs="Times New Roman"/>
          <w:sz w:val="24"/>
          <w:szCs w:val="24"/>
          <w:lang w:eastAsia="cs-CZ"/>
        </w:rPr>
        <w:t xml:space="preserve"> zda by chtěli tento způsob trávení volného času změnit</w:t>
      </w:r>
      <w:r w:rsidR="00547444">
        <w:rPr>
          <w:rFonts w:ascii="Times New Roman" w:eastAsia="Times New Roman" w:hAnsi="Times New Roman" w:cs="Times New Roman"/>
          <w:sz w:val="24"/>
          <w:szCs w:val="24"/>
          <w:lang w:eastAsia="cs-CZ"/>
        </w:rPr>
        <w:t>.</w:t>
      </w:r>
    </w:p>
    <w:p w:rsidR="00BC2539" w:rsidRDefault="00BC2539"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547444" w:rsidRDefault="00547444"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547444" w:rsidRPr="00831A9A" w:rsidRDefault="00547444" w:rsidP="00831A9A">
      <w:pPr>
        <w:pStyle w:val="Odstavecseseznamem"/>
        <w:numPr>
          <w:ilvl w:val="0"/>
          <w:numId w:val="3"/>
        </w:numPr>
        <w:autoSpaceDE w:val="0"/>
        <w:autoSpaceDN w:val="0"/>
        <w:spacing w:after="0" w:line="360" w:lineRule="auto"/>
        <w:jc w:val="both"/>
        <w:rPr>
          <w:rFonts w:ascii="Times New Roman" w:eastAsia="Times New Roman" w:hAnsi="Times New Roman" w:cs="Times New Roman"/>
          <w:b/>
          <w:sz w:val="28"/>
          <w:szCs w:val="28"/>
          <w:lang w:eastAsia="cs-CZ"/>
        </w:rPr>
      </w:pPr>
      <w:r w:rsidRPr="00831A9A">
        <w:rPr>
          <w:rFonts w:ascii="Times New Roman" w:eastAsia="Times New Roman" w:hAnsi="Times New Roman" w:cs="Times New Roman"/>
          <w:b/>
          <w:sz w:val="28"/>
          <w:szCs w:val="28"/>
          <w:lang w:eastAsia="cs-CZ"/>
        </w:rPr>
        <w:t>Cíl práce</w:t>
      </w:r>
    </w:p>
    <w:p w:rsidR="00060301" w:rsidRDefault="00547444"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Práce je rozdělena na teoretickou a výzkumnou čás</w:t>
      </w:r>
      <w:r w:rsidR="00620223">
        <w:rPr>
          <w:rFonts w:ascii="Times New Roman" w:eastAsia="Times New Roman" w:hAnsi="Times New Roman" w:cs="Times New Roman"/>
          <w:sz w:val="24"/>
          <w:szCs w:val="24"/>
          <w:lang w:eastAsia="cs-CZ"/>
        </w:rPr>
        <w:t>t. U teoretické části</w:t>
      </w:r>
      <w:r w:rsidR="00F756DE">
        <w:rPr>
          <w:rFonts w:ascii="Times New Roman" w:eastAsia="Times New Roman" w:hAnsi="Times New Roman" w:cs="Times New Roman"/>
          <w:sz w:val="24"/>
          <w:szCs w:val="24"/>
          <w:lang w:eastAsia="cs-CZ"/>
        </w:rPr>
        <w:t xml:space="preserve"> si klademe</w:t>
      </w:r>
      <w:r>
        <w:rPr>
          <w:rFonts w:ascii="Times New Roman" w:eastAsia="Times New Roman" w:hAnsi="Times New Roman" w:cs="Times New Roman"/>
          <w:sz w:val="24"/>
          <w:szCs w:val="24"/>
          <w:lang w:eastAsia="cs-CZ"/>
        </w:rPr>
        <w:t xml:space="preserve"> za cíl seznámit čtenáře</w:t>
      </w:r>
      <w:r w:rsidR="001A7856">
        <w:rPr>
          <w:rFonts w:ascii="Times New Roman" w:eastAsia="Times New Roman" w:hAnsi="Times New Roman" w:cs="Times New Roman"/>
          <w:sz w:val="24"/>
          <w:szCs w:val="24"/>
          <w:lang w:eastAsia="cs-CZ"/>
        </w:rPr>
        <w:t xml:space="preserve"> se základními formami výchovy (</w:t>
      </w:r>
      <w:r>
        <w:rPr>
          <w:rFonts w:ascii="Times New Roman" w:eastAsia="Times New Roman" w:hAnsi="Times New Roman" w:cs="Times New Roman"/>
          <w:sz w:val="24"/>
          <w:szCs w:val="24"/>
          <w:lang w:eastAsia="cs-CZ"/>
        </w:rPr>
        <w:t>rodinnou výchovou, školní výchovou, sebevýchovou a mimoškolní výchovou</w:t>
      </w:r>
      <w:r w:rsidR="001A7856">
        <w:rPr>
          <w:rFonts w:ascii="Times New Roman" w:eastAsia="Times New Roman" w:hAnsi="Times New Roman" w:cs="Times New Roman"/>
          <w:sz w:val="24"/>
          <w:szCs w:val="24"/>
          <w:lang w:eastAsia="cs-CZ"/>
        </w:rPr>
        <w:t>) a podat mu ucelený přehled o této problematice</w:t>
      </w:r>
      <w:r w:rsidR="00620223">
        <w:rPr>
          <w:rFonts w:ascii="Times New Roman" w:eastAsia="Times New Roman" w:hAnsi="Times New Roman" w:cs="Times New Roman"/>
          <w:sz w:val="24"/>
          <w:szCs w:val="24"/>
          <w:lang w:eastAsia="cs-CZ"/>
        </w:rPr>
        <w:t>. Důležité</w:t>
      </w:r>
      <w:r>
        <w:rPr>
          <w:rFonts w:ascii="Times New Roman" w:eastAsia="Times New Roman" w:hAnsi="Times New Roman" w:cs="Times New Roman"/>
          <w:sz w:val="24"/>
          <w:szCs w:val="24"/>
          <w:lang w:eastAsia="cs-CZ"/>
        </w:rPr>
        <w:t xml:space="preserve"> také je, aby si čtenář při čtení uvědomil důležitost </w:t>
      </w:r>
      <w:r w:rsidR="00060301">
        <w:rPr>
          <w:rFonts w:ascii="Times New Roman" w:eastAsia="Times New Roman" w:hAnsi="Times New Roman" w:cs="Times New Roman"/>
          <w:sz w:val="24"/>
          <w:szCs w:val="24"/>
          <w:lang w:eastAsia="cs-CZ"/>
        </w:rPr>
        <w:t>propojenosti všech forem výchovy, které se navzájem doplňují.</w:t>
      </w:r>
      <w:r w:rsidR="00831A9A">
        <w:rPr>
          <w:rFonts w:ascii="Times New Roman" w:eastAsia="Times New Roman" w:hAnsi="Times New Roman" w:cs="Times New Roman"/>
          <w:sz w:val="24"/>
          <w:szCs w:val="24"/>
          <w:lang w:eastAsia="cs-CZ"/>
        </w:rPr>
        <w:t xml:space="preserve"> </w:t>
      </w:r>
      <w:r w:rsidR="00F756DE">
        <w:rPr>
          <w:rFonts w:ascii="Times New Roman" w:eastAsia="Times New Roman" w:hAnsi="Times New Roman" w:cs="Times New Roman"/>
          <w:sz w:val="24"/>
          <w:szCs w:val="24"/>
          <w:lang w:eastAsia="cs-CZ"/>
        </w:rPr>
        <w:t>V této části budeme</w:t>
      </w:r>
      <w:r w:rsidR="00831A9A" w:rsidRPr="00831A9A">
        <w:rPr>
          <w:rFonts w:ascii="Times New Roman" w:eastAsia="Times New Roman" w:hAnsi="Times New Roman" w:cs="Times New Roman"/>
          <w:sz w:val="24"/>
          <w:szCs w:val="24"/>
          <w:lang w:eastAsia="cs-CZ"/>
        </w:rPr>
        <w:t xml:space="preserve"> sbírat informace hlavně z odborné literatury.</w:t>
      </w:r>
    </w:p>
    <w:p w:rsidR="00060301" w:rsidRDefault="00F756DE"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lastRenderedPageBreak/>
        <w:t>Ve výzkumné části jsme</w:t>
      </w:r>
      <w:r w:rsidR="00060301">
        <w:rPr>
          <w:rFonts w:ascii="Times New Roman" w:eastAsia="Times New Roman" w:hAnsi="Times New Roman" w:cs="Times New Roman"/>
          <w:sz w:val="24"/>
          <w:szCs w:val="24"/>
          <w:lang w:eastAsia="cs-CZ"/>
        </w:rPr>
        <w:t xml:space="preserve"> se zam</w:t>
      </w:r>
      <w:r>
        <w:rPr>
          <w:rFonts w:ascii="Times New Roman" w:eastAsia="Times New Roman" w:hAnsi="Times New Roman" w:cs="Times New Roman"/>
          <w:sz w:val="24"/>
          <w:szCs w:val="24"/>
          <w:lang w:eastAsia="cs-CZ"/>
        </w:rPr>
        <w:t>ěřili</w:t>
      </w:r>
      <w:r w:rsidR="00831A9A">
        <w:rPr>
          <w:rFonts w:ascii="Times New Roman" w:eastAsia="Times New Roman" w:hAnsi="Times New Roman" w:cs="Times New Roman"/>
          <w:sz w:val="24"/>
          <w:szCs w:val="24"/>
          <w:lang w:eastAsia="cs-CZ"/>
        </w:rPr>
        <w:t xml:space="preserve"> </w:t>
      </w:r>
      <w:r w:rsidR="00060301">
        <w:rPr>
          <w:rFonts w:ascii="Times New Roman" w:eastAsia="Times New Roman" w:hAnsi="Times New Roman" w:cs="Times New Roman"/>
          <w:sz w:val="24"/>
          <w:szCs w:val="24"/>
          <w:lang w:eastAsia="cs-CZ"/>
        </w:rPr>
        <w:t>jen</w:t>
      </w:r>
      <w:r w:rsidR="00620223">
        <w:rPr>
          <w:rFonts w:ascii="Times New Roman" w:eastAsia="Times New Roman" w:hAnsi="Times New Roman" w:cs="Times New Roman"/>
          <w:sz w:val="24"/>
          <w:szCs w:val="24"/>
          <w:lang w:eastAsia="cs-CZ"/>
        </w:rPr>
        <w:t xml:space="preserve"> na mimoškolní výchovu, kde js</w:t>
      </w:r>
      <w:r>
        <w:rPr>
          <w:rFonts w:ascii="Times New Roman" w:eastAsia="Times New Roman" w:hAnsi="Times New Roman" w:cs="Times New Roman"/>
          <w:sz w:val="24"/>
          <w:szCs w:val="24"/>
          <w:lang w:eastAsia="cs-CZ"/>
        </w:rPr>
        <w:t>me se pokusili</w:t>
      </w:r>
      <w:r w:rsidR="00060301">
        <w:rPr>
          <w:rFonts w:ascii="Times New Roman" w:eastAsia="Times New Roman" w:hAnsi="Times New Roman" w:cs="Times New Roman"/>
          <w:sz w:val="24"/>
          <w:szCs w:val="24"/>
          <w:lang w:eastAsia="cs-CZ"/>
        </w:rPr>
        <w:t xml:space="preserve"> zjistit, zda dobrý úmysl rodičů naplnit</w:t>
      </w:r>
      <w:r w:rsidR="00620223">
        <w:rPr>
          <w:rFonts w:ascii="Times New Roman" w:eastAsia="Times New Roman" w:hAnsi="Times New Roman" w:cs="Times New Roman"/>
          <w:sz w:val="24"/>
          <w:szCs w:val="24"/>
          <w:lang w:eastAsia="cs-CZ"/>
        </w:rPr>
        <w:t xml:space="preserve"> dětem jejich volný čas kroužky</w:t>
      </w:r>
      <w:r w:rsidR="00060301">
        <w:rPr>
          <w:rFonts w:ascii="Times New Roman" w:eastAsia="Times New Roman" w:hAnsi="Times New Roman" w:cs="Times New Roman"/>
          <w:sz w:val="24"/>
          <w:szCs w:val="24"/>
          <w:lang w:eastAsia="cs-CZ"/>
        </w:rPr>
        <w:t xml:space="preserve"> je vždy dobrým přínosem pro děti, nebo zda </w:t>
      </w:r>
      <w:r w:rsidR="00B63C54">
        <w:rPr>
          <w:rFonts w:ascii="Times New Roman" w:eastAsia="Times New Roman" w:hAnsi="Times New Roman" w:cs="Times New Roman"/>
          <w:sz w:val="24"/>
          <w:szCs w:val="24"/>
          <w:lang w:eastAsia="cs-CZ"/>
        </w:rPr>
        <w:t>je na ně kladeno příliš mnoho nároků a děti již nemají čas na odpočinek a běžné hry s vrstevníky.</w:t>
      </w:r>
      <w:r w:rsidR="00060301">
        <w:rPr>
          <w:rFonts w:ascii="Times New Roman" w:eastAsia="Times New Roman" w:hAnsi="Times New Roman" w:cs="Times New Roman"/>
          <w:sz w:val="24"/>
          <w:szCs w:val="24"/>
          <w:lang w:eastAsia="cs-CZ"/>
        </w:rPr>
        <w:t xml:space="preserve"> Zda děti vnímají tento typ mimoškolní výchovy pozitivně</w:t>
      </w:r>
      <w:r w:rsidR="00620223">
        <w:rPr>
          <w:rFonts w:ascii="Times New Roman" w:eastAsia="Times New Roman" w:hAnsi="Times New Roman" w:cs="Times New Roman"/>
          <w:sz w:val="24"/>
          <w:szCs w:val="24"/>
          <w:lang w:eastAsia="cs-CZ"/>
        </w:rPr>
        <w:t>,</w:t>
      </w:r>
      <w:r w:rsidR="00060301">
        <w:rPr>
          <w:rFonts w:ascii="Times New Roman" w:eastAsia="Times New Roman" w:hAnsi="Times New Roman" w:cs="Times New Roman"/>
          <w:sz w:val="24"/>
          <w:szCs w:val="24"/>
          <w:lang w:eastAsia="cs-CZ"/>
        </w:rPr>
        <w:t xml:space="preserve"> nebo zda by chtěly způsob trávení volného času změnit.</w:t>
      </w:r>
      <w:r w:rsidR="00620223">
        <w:rPr>
          <w:rFonts w:ascii="Times New Roman" w:eastAsia="Times New Roman" w:hAnsi="Times New Roman" w:cs="Times New Roman"/>
          <w:sz w:val="24"/>
          <w:szCs w:val="24"/>
          <w:lang w:eastAsia="cs-CZ"/>
        </w:rPr>
        <w:t xml:space="preserve"> Tento výzkum</w:t>
      </w:r>
      <w:r w:rsidR="00831A9A">
        <w:rPr>
          <w:rFonts w:ascii="Times New Roman" w:eastAsia="Times New Roman" w:hAnsi="Times New Roman" w:cs="Times New Roman"/>
          <w:sz w:val="24"/>
          <w:szCs w:val="24"/>
          <w:lang w:eastAsia="cs-CZ"/>
        </w:rPr>
        <w:t xml:space="preserve"> bude probíhat kvantitativní metodou, a to formou dotazníků.</w:t>
      </w:r>
    </w:p>
    <w:p w:rsidR="00831A9A" w:rsidRDefault="00831A9A"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1C028C" w:rsidRPr="00831A9A" w:rsidRDefault="001C028C" w:rsidP="00831A9A">
      <w:pPr>
        <w:pStyle w:val="Odstavecseseznamem"/>
        <w:numPr>
          <w:ilvl w:val="0"/>
          <w:numId w:val="3"/>
        </w:numPr>
        <w:autoSpaceDE w:val="0"/>
        <w:autoSpaceDN w:val="0"/>
        <w:spacing w:after="0" w:line="360" w:lineRule="auto"/>
        <w:jc w:val="both"/>
        <w:rPr>
          <w:b/>
          <w:sz w:val="32"/>
        </w:rPr>
      </w:pPr>
      <w:r w:rsidRPr="00831A9A">
        <w:rPr>
          <w:b/>
          <w:sz w:val="32"/>
        </w:rPr>
        <w:t>Pracovní postup (přístup řešení, metody, techniky, nástroje apod.)</w:t>
      </w:r>
    </w:p>
    <w:p w:rsidR="00060301" w:rsidRDefault="00060301"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1C028C" w:rsidRPr="00B04909" w:rsidRDefault="001C028C" w:rsidP="003D1C70">
      <w:pPr>
        <w:pStyle w:val="Odstavecseseznamem"/>
        <w:numPr>
          <w:ilvl w:val="0"/>
          <w:numId w:val="12"/>
        </w:numPr>
        <w:spacing w:after="0" w:line="360" w:lineRule="auto"/>
        <w:jc w:val="both"/>
        <w:rPr>
          <w:sz w:val="26"/>
          <w:szCs w:val="26"/>
        </w:rPr>
      </w:pPr>
      <w:r w:rsidRPr="00B04909">
        <w:rPr>
          <w:sz w:val="26"/>
          <w:szCs w:val="26"/>
        </w:rPr>
        <w:t xml:space="preserve">Výzkumné téma, cíl výzkumu, výzkumný problém, otázka. </w:t>
      </w:r>
    </w:p>
    <w:p w:rsidR="001C028C" w:rsidRPr="00B04909" w:rsidRDefault="001C028C" w:rsidP="00231B1F">
      <w:pPr>
        <w:pStyle w:val="Odstavecseseznamem"/>
        <w:spacing w:line="360" w:lineRule="auto"/>
        <w:jc w:val="both"/>
      </w:pPr>
      <w:r w:rsidRPr="001C028C">
        <w:rPr>
          <w:b/>
        </w:rPr>
        <w:t>Výzkumné téma:</w:t>
      </w:r>
      <w:r w:rsidRPr="00B04909">
        <w:t xml:space="preserve"> </w:t>
      </w:r>
      <w:r w:rsidR="003D1C70">
        <w:t>Způsob trávení volného času dětmi, navštěvující základní školu</w:t>
      </w:r>
    </w:p>
    <w:p w:rsidR="001C028C" w:rsidRDefault="001C028C" w:rsidP="00231B1F">
      <w:pPr>
        <w:pStyle w:val="Odstavecseseznamem"/>
        <w:spacing w:line="360" w:lineRule="auto"/>
        <w:jc w:val="both"/>
      </w:pPr>
      <w:r w:rsidRPr="001C028C">
        <w:rPr>
          <w:b/>
        </w:rPr>
        <w:t xml:space="preserve">Cíl výzkumu: </w:t>
      </w:r>
      <w:r w:rsidR="00231B1F" w:rsidRPr="00231B1F">
        <w:t xml:space="preserve">Cílem mé práce je zjistit, jak děti tráví svůj volný čas, zda </w:t>
      </w:r>
      <w:r w:rsidR="00231B1F">
        <w:t>navštěvují zájmové kroužky a zda jim tento způsob trávení volného času vyhovuje.</w:t>
      </w:r>
    </w:p>
    <w:p w:rsidR="00B63C54" w:rsidRPr="00B63C54" w:rsidRDefault="00B63C54" w:rsidP="00231B1F">
      <w:pPr>
        <w:pStyle w:val="Odstavecseseznamem"/>
        <w:spacing w:line="360" w:lineRule="auto"/>
        <w:jc w:val="both"/>
      </w:pPr>
      <w:r w:rsidRPr="00B04909">
        <w:rPr>
          <w:b/>
        </w:rPr>
        <w:t>Výzkumná otázka</w:t>
      </w:r>
      <w:r>
        <w:rPr>
          <w:b/>
        </w:rPr>
        <w:t xml:space="preserve">: </w:t>
      </w:r>
      <w:r w:rsidR="003D1C70">
        <w:t>Jak děti tráví svůj volný čas?</w:t>
      </w:r>
    </w:p>
    <w:p w:rsidR="00B63C54" w:rsidRDefault="00B63C54" w:rsidP="00231B1F">
      <w:pPr>
        <w:pStyle w:val="Odstavecseseznamem"/>
        <w:spacing w:line="360" w:lineRule="auto"/>
        <w:jc w:val="both"/>
      </w:pPr>
      <w:r w:rsidRPr="00B04909">
        <w:rPr>
          <w:b/>
        </w:rPr>
        <w:t>Výzkumný problém:</w:t>
      </w:r>
      <w:r>
        <w:rPr>
          <w:b/>
        </w:rPr>
        <w:t xml:space="preserve"> </w:t>
      </w:r>
      <w:r>
        <w:t>způsob, jakým tráví děti svůj volný čas</w:t>
      </w:r>
    </w:p>
    <w:p w:rsidR="00B63C54" w:rsidRDefault="00B63C54" w:rsidP="00231B1F">
      <w:pPr>
        <w:pStyle w:val="Odstavecseseznamem"/>
        <w:spacing w:line="360" w:lineRule="auto"/>
        <w:jc w:val="both"/>
      </w:pPr>
    </w:p>
    <w:p w:rsidR="00B63C54" w:rsidRDefault="00167974" w:rsidP="00231B1F">
      <w:pPr>
        <w:pStyle w:val="Odstavecseseznamem"/>
        <w:spacing w:line="360" w:lineRule="auto"/>
        <w:jc w:val="both"/>
      </w:pPr>
      <w:r w:rsidRPr="00167974">
        <w:rPr>
          <w:b/>
        </w:rPr>
        <w:t>Hlavní výzkumná otázka:</w:t>
      </w:r>
      <w:r w:rsidR="003D1C70">
        <w:rPr>
          <w:b/>
        </w:rPr>
        <w:t xml:space="preserve"> </w:t>
      </w:r>
      <w:r>
        <w:rPr>
          <w:b/>
        </w:rPr>
        <w:t xml:space="preserve"> </w:t>
      </w:r>
      <w:r w:rsidR="003D1C70">
        <w:t>Jak děti tráví svůj volný čas?</w:t>
      </w:r>
    </w:p>
    <w:p w:rsidR="00167974" w:rsidRDefault="00167974" w:rsidP="00231B1F">
      <w:pPr>
        <w:pStyle w:val="Odstavecseseznamem"/>
        <w:spacing w:line="360" w:lineRule="auto"/>
        <w:jc w:val="both"/>
        <w:rPr>
          <w:rFonts w:ascii="Times New Roman" w:eastAsia="Times New Roman" w:hAnsi="Times New Roman" w:cs="Times New Roman"/>
          <w:szCs w:val="24"/>
          <w:lang w:eastAsia="cs-CZ"/>
        </w:rPr>
      </w:pPr>
      <w:r w:rsidRPr="00167974">
        <w:rPr>
          <w:rFonts w:ascii="Times New Roman" w:eastAsia="Times New Roman" w:hAnsi="Times New Roman" w:cs="Times New Roman"/>
          <w:b/>
          <w:szCs w:val="24"/>
          <w:lang w:eastAsia="cs-CZ"/>
        </w:rPr>
        <w:t>Vedlejší výzkumné otázky:</w:t>
      </w:r>
      <w:r w:rsidRPr="00167974">
        <w:rPr>
          <w:rFonts w:ascii="Times New Roman" w:eastAsia="Times New Roman" w:hAnsi="Times New Roman" w:cs="Times New Roman"/>
          <w:szCs w:val="24"/>
          <w:lang w:eastAsia="cs-CZ"/>
        </w:rPr>
        <w:t xml:space="preserve">   </w:t>
      </w:r>
      <w:r w:rsidR="003D1C70">
        <w:rPr>
          <w:rFonts w:ascii="Times New Roman" w:eastAsia="Times New Roman" w:hAnsi="Times New Roman" w:cs="Times New Roman"/>
          <w:szCs w:val="24"/>
          <w:lang w:eastAsia="cs-CZ"/>
        </w:rPr>
        <w:t>Jsou děti spokojeny s trávením svého volného času?</w:t>
      </w:r>
    </w:p>
    <w:p w:rsidR="003D1C70" w:rsidRDefault="003D1C70" w:rsidP="003D1C70">
      <w:pPr>
        <w:pStyle w:val="Odstavecseseznamem"/>
        <w:spacing w:line="360" w:lineRule="auto"/>
        <w:ind w:firstLine="2824"/>
        <w:jc w:val="both"/>
      </w:pPr>
      <w:r>
        <w:t>Jak se liší způsob trávení volného času dle věku dětí?</w:t>
      </w:r>
    </w:p>
    <w:p w:rsidR="006E6CAD" w:rsidRDefault="003D1C70" w:rsidP="00D23989">
      <w:pPr>
        <w:pStyle w:val="Odstavecseseznamem"/>
        <w:spacing w:line="360" w:lineRule="auto"/>
        <w:ind w:left="0" w:firstLine="2540"/>
        <w:jc w:val="center"/>
      </w:pPr>
      <w:r>
        <w:t xml:space="preserve">            Jak se liší způsob trávení </w:t>
      </w:r>
      <w:r w:rsidR="00C53A09">
        <w:t>volného času dětí z </w:t>
      </w:r>
      <w:proofErr w:type="gramStart"/>
      <w:r w:rsidR="00C53A09">
        <w:t>velkoměsta,</w:t>
      </w:r>
      <w:r>
        <w:t xml:space="preserve"> </w:t>
      </w:r>
      <w:r w:rsidR="00141E68">
        <w:t xml:space="preserve">    </w:t>
      </w:r>
      <w:r w:rsidR="00831A9A">
        <w:t xml:space="preserve"> </w:t>
      </w:r>
      <w:r w:rsidR="00185C8A">
        <w:t xml:space="preserve">  </w:t>
      </w:r>
      <w:r>
        <w:t xml:space="preserve">    </w:t>
      </w:r>
      <w:r w:rsidR="00620223">
        <w:t>maloměsta</w:t>
      </w:r>
      <w:proofErr w:type="gramEnd"/>
      <w:r w:rsidR="00620223">
        <w:t xml:space="preserve"> a venkova?</w:t>
      </w:r>
    </w:p>
    <w:p w:rsidR="00D23989" w:rsidRDefault="00D23989" w:rsidP="00D23989">
      <w:pPr>
        <w:pStyle w:val="Odstavecseseznamem"/>
        <w:spacing w:line="360" w:lineRule="auto"/>
        <w:ind w:left="0" w:firstLine="2540"/>
        <w:jc w:val="center"/>
      </w:pPr>
    </w:p>
    <w:p w:rsidR="003D1C70" w:rsidRPr="00765245" w:rsidRDefault="003D1C70" w:rsidP="003D1C70">
      <w:pPr>
        <w:pStyle w:val="Odstavecseseznamem"/>
        <w:numPr>
          <w:ilvl w:val="0"/>
          <w:numId w:val="12"/>
        </w:numPr>
        <w:spacing w:line="360" w:lineRule="auto"/>
        <w:rPr>
          <w:b/>
        </w:rPr>
      </w:pPr>
      <w:r w:rsidRPr="00765245">
        <w:rPr>
          <w:b/>
        </w:rPr>
        <w:t>Volba výzkumné strategie (kvalitativní nebo kvantitativní) a její zdůvodnění</w:t>
      </w:r>
    </w:p>
    <w:p w:rsidR="001C028C" w:rsidRDefault="00F756DE" w:rsidP="00231B1F">
      <w:pPr>
        <w:pStyle w:val="Odstavecseseznamem"/>
        <w:spacing w:line="360" w:lineRule="auto"/>
        <w:jc w:val="both"/>
      </w:pPr>
      <w:r>
        <w:t>Rozhodli</w:t>
      </w:r>
      <w:r w:rsidR="00620223">
        <w:t xml:space="preserve"> </w:t>
      </w:r>
      <w:r>
        <w:t>jsme</w:t>
      </w:r>
      <w:r w:rsidR="006E6CAD">
        <w:t xml:space="preserve"> se p</w:t>
      </w:r>
      <w:r w:rsidR="00620223">
        <w:t>ro k</w:t>
      </w:r>
      <w:r>
        <w:t>vantitativní metodu, při níž jsme použili</w:t>
      </w:r>
      <w:r w:rsidR="006E6CAD">
        <w:t xml:space="preserve"> dotazníky. Pro tu</w:t>
      </w:r>
      <w:r>
        <w:t xml:space="preserve">to  </w:t>
      </w:r>
      <w:proofErr w:type="spellStart"/>
      <w:r>
        <w:t>metodi</w:t>
      </w:r>
      <w:proofErr w:type="spellEnd"/>
      <w:r w:rsidR="00620223">
        <w:t xml:space="preserve"> jsme se rozhodla</w:t>
      </w:r>
      <w:r>
        <w:t>, neboť</w:t>
      </w:r>
      <w:r w:rsidR="00620223">
        <w:t xml:space="preserve"> se domnívám</w:t>
      </w:r>
      <w:r>
        <w:t>e, že pro získání</w:t>
      </w:r>
      <w:r w:rsidR="006E6CAD">
        <w:t xml:space="preserve"> objektivní</w:t>
      </w:r>
      <w:r>
        <w:t>ch</w:t>
      </w:r>
      <w:r w:rsidR="003D1C70" w:rsidRPr="00B04909">
        <w:t xml:space="preserve"> </w:t>
      </w:r>
      <w:proofErr w:type="gramStart"/>
      <w:r>
        <w:t xml:space="preserve">výsledků </w:t>
      </w:r>
      <w:r w:rsidR="006E6CAD">
        <w:t xml:space="preserve"> je</w:t>
      </w:r>
      <w:proofErr w:type="gramEnd"/>
      <w:r w:rsidR="006E6CAD">
        <w:t xml:space="preserve"> třeba získat co největší počet respon</w:t>
      </w:r>
      <w:r w:rsidR="00620223">
        <w:t>dentů různého věku.</w:t>
      </w:r>
      <w:r>
        <w:t xml:space="preserve"> Zajímalo nás</w:t>
      </w:r>
      <w:r w:rsidR="006E6CAD">
        <w:t xml:space="preserve"> rovněž, jak velikost města ovlivní způsob trávení volného času.</w:t>
      </w:r>
      <w:r w:rsidR="00765245">
        <w:t xml:space="preserve"> Dotazník je anonymní a není časově náročný, pr</w:t>
      </w:r>
      <w:r w:rsidR="00185C8A">
        <w:t>otože se jedná o formu kroužkova</w:t>
      </w:r>
      <w:r>
        <w:t>cího dotazníku s případnými doplňujícími odpověďmi.</w:t>
      </w:r>
    </w:p>
    <w:p w:rsidR="00185C8A" w:rsidRDefault="00185C8A" w:rsidP="00231B1F">
      <w:pPr>
        <w:pStyle w:val="Odstavecseseznamem"/>
        <w:spacing w:line="360" w:lineRule="auto"/>
        <w:jc w:val="both"/>
      </w:pPr>
    </w:p>
    <w:p w:rsidR="00185C8A" w:rsidRDefault="00185C8A" w:rsidP="00231B1F">
      <w:pPr>
        <w:pStyle w:val="Odstavecseseznamem"/>
        <w:spacing w:line="360" w:lineRule="auto"/>
        <w:jc w:val="both"/>
      </w:pPr>
    </w:p>
    <w:p w:rsidR="00185C8A" w:rsidRDefault="00185C8A" w:rsidP="00231B1F">
      <w:pPr>
        <w:pStyle w:val="Odstavecseseznamem"/>
        <w:spacing w:line="360" w:lineRule="auto"/>
        <w:jc w:val="both"/>
      </w:pPr>
    </w:p>
    <w:p w:rsidR="006E6CAD" w:rsidRDefault="006E6CAD" w:rsidP="00231B1F">
      <w:pPr>
        <w:pStyle w:val="Odstavecseseznamem"/>
        <w:spacing w:line="360" w:lineRule="auto"/>
        <w:jc w:val="both"/>
      </w:pPr>
    </w:p>
    <w:p w:rsidR="006E6CAD" w:rsidRPr="00765245" w:rsidRDefault="006E6CAD" w:rsidP="00765245">
      <w:pPr>
        <w:pStyle w:val="Odstavecseseznamem"/>
        <w:numPr>
          <w:ilvl w:val="0"/>
          <w:numId w:val="12"/>
        </w:numPr>
        <w:spacing w:line="360" w:lineRule="auto"/>
        <w:jc w:val="both"/>
        <w:rPr>
          <w:b/>
        </w:rPr>
      </w:pPr>
      <w:r w:rsidRPr="00765245">
        <w:rPr>
          <w:b/>
        </w:rPr>
        <w:lastRenderedPageBreak/>
        <w:t>Hypotézy</w:t>
      </w:r>
    </w:p>
    <w:p w:rsidR="006E6CAD" w:rsidRPr="00B04909" w:rsidRDefault="00C53A09" w:rsidP="00231B1F">
      <w:pPr>
        <w:pStyle w:val="Odstavecseseznamem"/>
        <w:spacing w:line="360" w:lineRule="auto"/>
        <w:jc w:val="both"/>
      </w:pPr>
      <w:r>
        <w:t xml:space="preserve">Hlavní hypotéza:  Hru s kamarády venku nahrazuje hra doma u počítačů. </w:t>
      </w:r>
    </w:p>
    <w:p w:rsidR="00185C8A" w:rsidRDefault="00C53A09" w:rsidP="00185C8A">
      <w:pPr>
        <w:pStyle w:val="Odstavecseseznamem"/>
        <w:spacing w:line="360" w:lineRule="auto"/>
        <w:jc w:val="both"/>
      </w:pPr>
      <w:r>
        <w:t>Další</w:t>
      </w:r>
      <w:r w:rsidR="00185C8A">
        <w:t xml:space="preserve"> hypotézy: </w:t>
      </w:r>
      <w:r>
        <w:t>Čím větší město, tím větší četnost kroužků, které děti navštěvují.</w:t>
      </w:r>
    </w:p>
    <w:p w:rsidR="00C53A09" w:rsidRDefault="00185C8A" w:rsidP="00185C8A">
      <w:pPr>
        <w:pStyle w:val="Odstavecseseznamem"/>
        <w:spacing w:line="360" w:lineRule="auto"/>
        <w:jc w:val="both"/>
      </w:pPr>
      <w:r>
        <w:t xml:space="preserve">                             </w:t>
      </w:r>
      <w:r w:rsidR="00C53A09">
        <w:t>Mladší děti navštěvují častěji kroužky než starší děti.</w:t>
      </w:r>
    </w:p>
    <w:p w:rsidR="00765245" w:rsidRDefault="00765245" w:rsidP="00231B1F">
      <w:pPr>
        <w:pStyle w:val="Odstavecseseznamem"/>
        <w:spacing w:line="360" w:lineRule="auto"/>
        <w:jc w:val="both"/>
      </w:pPr>
    </w:p>
    <w:p w:rsidR="00D23989" w:rsidRDefault="00D23989" w:rsidP="00231B1F">
      <w:pPr>
        <w:pStyle w:val="Odstavecseseznamem"/>
        <w:spacing w:line="360" w:lineRule="auto"/>
        <w:jc w:val="both"/>
      </w:pPr>
    </w:p>
    <w:p w:rsidR="00D23989" w:rsidRDefault="00D23989" w:rsidP="00231B1F">
      <w:pPr>
        <w:pStyle w:val="Odstavecseseznamem"/>
        <w:spacing w:line="360" w:lineRule="auto"/>
        <w:jc w:val="both"/>
      </w:pPr>
    </w:p>
    <w:p w:rsidR="00C53A09" w:rsidRDefault="00765245" w:rsidP="00765245">
      <w:pPr>
        <w:spacing w:line="360" w:lineRule="auto"/>
        <w:ind w:left="284" w:hanging="142"/>
        <w:jc w:val="both"/>
      </w:pPr>
      <w:r>
        <w:t xml:space="preserve">     </w:t>
      </w:r>
      <w:proofErr w:type="gramStart"/>
      <w:r>
        <w:t xml:space="preserve">d)  </w:t>
      </w:r>
      <w:r w:rsidRPr="00765245">
        <w:rPr>
          <w:b/>
        </w:rPr>
        <w:t>Úryvek</w:t>
      </w:r>
      <w:proofErr w:type="gramEnd"/>
      <w:r w:rsidRPr="00765245">
        <w:rPr>
          <w:b/>
        </w:rPr>
        <w:t xml:space="preserve"> z dotazníku</w:t>
      </w:r>
    </w:p>
    <w:p w:rsidR="00765245" w:rsidRDefault="00765245" w:rsidP="00765245">
      <w:pPr>
        <w:pStyle w:val="Odstavecseseznamem"/>
        <w:spacing w:line="360" w:lineRule="auto"/>
        <w:jc w:val="both"/>
      </w:pPr>
      <w:r>
        <w:t>1. Do jaké třídy chodíš? (navštěvovaná třída)</w:t>
      </w:r>
    </w:p>
    <w:p w:rsidR="00765245" w:rsidRDefault="00765245" w:rsidP="00765245">
      <w:pPr>
        <w:pStyle w:val="Odstavecseseznamem"/>
        <w:spacing w:line="360" w:lineRule="auto"/>
        <w:jc w:val="both"/>
      </w:pPr>
      <w:proofErr w:type="gramStart"/>
      <w:r>
        <w:t>a) 1.-3. třída</w:t>
      </w:r>
      <w:proofErr w:type="gramEnd"/>
    </w:p>
    <w:p w:rsidR="00765245" w:rsidRDefault="00765245" w:rsidP="00765245">
      <w:pPr>
        <w:pStyle w:val="Odstavecseseznamem"/>
        <w:spacing w:line="360" w:lineRule="auto"/>
        <w:jc w:val="both"/>
      </w:pPr>
      <w:proofErr w:type="gramStart"/>
      <w:r>
        <w:t>b) 4.-6. třída</w:t>
      </w:r>
      <w:proofErr w:type="gramEnd"/>
    </w:p>
    <w:p w:rsidR="00765245" w:rsidRDefault="00765245" w:rsidP="00765245">
      <w:pPr>
        <w:pStyle w:val="Odstavecseseznamem"/>
        <w:spacing w:line="360" w:lineRule="auto"/>
        <w:jc w:val="both"/>
      </w:pPr>
      <w:proofErr w:type="gramStart"/>
      <w:r>
        <w:t>c) 7.-9. třída</w:t>
      </w:r>
      <w:proofErr w:type="gramEnd"/>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r>
        <w:t>2. Zakroužkuj pohlaví (pohlaví)</w:t>
      </w:r>
    </w:p>
    <w:p w:rsidR="00765245" w:rsidRDefault="00765245" w:rsidP="00765245">
      <w:pPr>
        <w:pStyle w:val="Odstavecseseznamem"/>
        <w:spacing w:line="360" w:lineRule="auto"/>
        <w:jc w:val="both"/>
      </w:pPr>
      <w:r>
        <w:t>a) kluk</w:t>
      </w:r>
    </w:p>
    <w:p w:rsidR="00765245" w:rsidRDefault="00765245" w:rsidP="00765245">
      <w:pPr>
        <w:pStyle w:val="Odstavecseseznamem"/>
        <w:spacing w:line="360" w:lineRule="auto"/>
        <w:jc w:val="both"/>
      </w:pPr>
      <w:r>
        <w:t>b) dívka</w:t>
      </w:r>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r>
        <w:t>3. Jak trávíš nejčastěji svůj volný čas?</w:t>
      </w:r>
    </w:p>
    <w:p w:rsidR="00765245" w:rsidRDefault="00765245" w:rsidP="00765245">
      <w:pPr>
        <w:pStyle w:val="Odstavecseseznamem"/>
        <w:spacing w:line="360" w:lineRule="auto"/>
        <w:jc w:val="both"/>
      </w:pPr>
      <w:r>
        <w:t>a) doma, nejčastěji hrou na počítači nebo sledováním televize</w:t>
      </w:r>
    </w:p>
    <w:p w:rsidR="00765245" w:rsidRDefault="00765245" w:rsidP="00765245">
      <w:pPr>
        <w:pStyle w:val="Odstavecseseznamem"/>
        <w:spacing w:line="360" w:lineRule="auto"/>
        <w:jc w:val="both"/>
      </w:pPr>
      <w:r>
        <w:t>b) s kamarády</w:t>
      </w:r>
    </w:p>
    <w:p w:rsidR="00765245" w:rsidRDefault="00765245" w:rsidP="00765245">
      <w:pPr>
        <w:pStyle w:val="Odstavecseseznamem"/>
        <w:spacing w:line="360" w:lineRule="auto"/>
        <w:jc w:val="both"/>
      </w:pPr>
      <w:r>
        <w:t>c) v zájmových kroužcích</w:t>
      </w:r>
    </w:p>
    <w:p w:rsidR="00765245" w:rsidRDefault="00765245" w:rsidP="00765245">
      <w:pPr>
        <w:pStyle w:val="Odstavecseseznamem"/>
        <w:spacing w:line="360" w:lineRule="auto"/>
        <w:jc w:val="both"/>
      </w:pPr>
      <w:r>
        <w:t>d) jinak (specifikuj)</w:t>
      </w:r>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r>
        <w:t>4. Jak bys nejraději trávila svůj volný čas?</w:t>
      </w:r>
    </w:p>
    <w:p w:rsidR="00765245" w:rsidRDefault="00765245" w:rsidP="00765245">
      <w:pPr>
        <w:pStyle w:val="Odstavecseseznamem"/>
        <w:spacing w:line="360" w:lineRule="auto"/>
        <w:jc w:val="both"/>
      </w:pPr>
      <w:r>
        <w:t>a) doma, nejčastěji hrou na počítači nebo sledováním televize</w:t>
      </w:r>
    </w:p>
    <w:p w:rsidR="00765245" w:rsidRDefault="00765245" w:rsidP="00765245">
      <w:pPr>
        <w:pStyle w:val="Odstavecseseznamem"/>
        <w:spacing w:line="360" w:lineRule="auto"/>
        <w:jc w:val="both"/>
      </w:pPr>
      <w:r>
        <w:t>b) s kamarády</w:t>
      </w:r>
    </w:p>
    <w:p w:rsidR="00765245" w:rsidRDefault="00765245" w:rsidP="00765245">
      <w:pPr>
        <w:pStyle w:val="Odstavecseseznamem"/>
        <w:spacing w:line="360" w:lineRule="auto"/>
        <w:jc w:val="both"/>
      </w:pPr>
      <w:r>
        <w:t>c) v zájmových kroužcích</w:t>
      </w:r>
    </w:p>
    <w:p w:rsidR="00765245" w:rsidRDefault="00765245" w:rsidP="00765245">
      <w:pPr>
        <w:pStyle w:val="Odstavecseseznamem"/>
        <w:spacing w:line="360" w:lineRule="auto"/>
        <w:jc w:val="both"/>
      </w:pPr>
      <w:r>
        <w:t>d) jinak (specifikuj)</w:t>
      </w:r>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r>
        <w:t>5. Kolik zájmových kroužků navštěvuješ týdne?</w:t>
      </w:r>
    </w:p>
    <w:p w:rsidR="00765245" w:rsidRDefault="00765245" w:rsidP="00765245">
      <w:pPr>
        <w:pStyle w:val="Odstavecseseznamem"/>
        <w:spacing w:line="360" w:lineRule="auto"/>
        <w:jc w:val="both"/>
      </w:pPr>
      <w:r>
        <w:t>a) 0</w:t>
      </w:r>
    </w:p>
    <w:p w:rsidR="00765245" w:rsidRDefault="00765245" w:rsidP="00765245">
      <w:pPr>
        <w:pStyle w:val="Odstavecseseznamem"/>
        <w:spacing w:line="360" w:lineRule="auto"/>
        <w:jc w:val="both"/>
      </w:pPr>
      <w:r>
        <w:t>b) 1</w:t>
      </w:r>
    </w:p>
    <w:p w:rsidR="00765245" w:rsidRDefault="00765245" w:rsidP="00765245">
      <w:pPr>
        <w:pStyle w:val="Odstavecseseznamem"/>
        <w:spacing w:line="360" w:lineRule="auto"/>
        <w:jc w:val="both"/>
      </w:pPr>
      <w:r>
        <w:t>c) 2</w:t>
      </w:r>
    </w:p>
    <w:p w:rsidR="00765245" w:rsidRDefault="00765245" w:rsidP="00765245">
      <w:pPr>
        <w:pStyle w:val="Odstavecseseznamem"/>
        <w:spacing w:line="360" w:lineRule="auto"/>
        <w:jc w:val="both"/>
      </w:pPr>
      <w:r>
        <w:t>d) 3</w:t>
      </w:r>
    </w:p>
    <w:p w:rsidR="00765245" w:rsidRDefault="00765245" w:rsidP="00765245">
      <w:pPr>
        <w:pStyle w:val="Odstavecseseznamem"/>
        <w:spacing w:line="360" w:lineRule="auto"/>
        <w:jc w:val="both"/>
      </w:pPr>
      <w:r>
        <w:lastRenderedPageBreak/>
        <w:t>e) více (specifikuj)</w:t>
      </w:r>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r>
        <w:t>6. Přijde ti počet navštěvovaných kroužků vyhovující?</w:t>
      </w:r>
    </w:p>
    <w:p w:rsidR="00765245" w:rsidRDefault="00765245" w:rsidP="00765245">
      <w:pPr>
        <w:pStyle w:val="Odstavecseseznamem"/>
        <w:spacing w:line="360" w:lineRule="auto"/>
        <w:jc w:val="both"/>
      </w:pPr>
      <w:r>
        <w:t>a) ano, tento počet mi vyhovuje</w:t>
      </w:r>
    </w:p>
    <w:p w:rsidR="00765245" w:rsidRDefault="00765245" w:rsidP="00765245">
      <w:pPr>
        <w:pStyle w:val="Odstavecseseznamem"/>
        <w:spacing w:line="360" w:lineRule="auto"/>
        <w:jc w:val="both"/>
      </w:pPr>
      <w:r>
        <w:t>b) ne, chtěl/a bych jich navštěvovat více</w:t>
      </w:r>
    </w:p>
    <w:p w:rsidR="00765245" w:rsidRDefault="00765245" w:rsidP="00765245">
      <w:pPr>
        <w:pStyle w:val="Odstavecseseznamem"/>
        <w:spacing w:line="360" w:lineRule="auto"/>
        <w:jc w:val="both"/>
      </w:pPr>
      <w:r>
        <w:t>c) ne, chtěl/a bych jich navštěvovat méně</w:t>
      </w:r>
    </w:p>
    <w:p w:rsidR="00765245" w:rsidRDefault="00765245" w:rsidP="00765245">
      <w:pPr>
        <w:pStyle w:val="Odstavecseseznamem"/>
        <w:spacing w:line="360" w:lineRule="auto"/>
        <w:jc w:val="both"/>
      </w:pPr>
      <w:r>
        <w:t>d) ne, nechtěla bych chodit na žádný kroužek</w:t>
      </w:r>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proofErr w:type="gramStart"/>
      <w:r>
        <w:t>7.Jaký</w:t>
      </w:r>
      <w:proofErr w:type="gramEnd"/>
      <w:r>
        <w:t xml:space="preserve"> typ </w:t>
      </w:r>
      <w:proofErr w:type="spellStart"/>
      <w:r>
        <w:t>zájm</w:t>
      </w:r>
      <w:proofErr w:type="spellEnd"/>
      <w:r>
        <w:t>. kroužků navštěvuješ? (lze zakroužkovat více variant)</w:t>
      </w:r>
    </w:p>
    <w:p w:rsidR="00765245" w:rsidRDefault="00765245" w:rsidP="00765245">
      <w:pPr>
        <w:pStyle w:val="Odstavecseseznamem"/>
        <w:spacing w:line="360" w:lineRule="auto"/>
        <w:jc w:val="both"/>
      </w:pPr>
      <w:r>
        <w:t>a) výtvarné</w:t>
      </w:r>
    </w:p>
    <w:p w:rsidR="00765245" w:rsidRDefault="00765245" w:rsidP="00765245">
      <w:pPr>
        <w:pStyle w:val="Odstavecseseznamem"/>
        <w:spacing w:line="360" w:lineRule="auto"/>
        <w:jc w:val="both"/>
      </w:pPr>
      <w:r>
        <w:t>b) hudební</w:t>
      </w:r>
    </w:p>
    <w:p w:rsidR="00765245" w:rsidRDefault="00765245" w:rsidP="00765245">
      <w:pPr>
        <w:pStyle w:val="Odstavecseseznamem"/>
        <w:spacing w:line="360" w:lineRule="auto"/>
        <w:jc w:val="both"/>
      </w:pPr>
      <w:r>
        <w:t>c) sportovní</w:t>
      </w:r>
    </w:p>
    <w:p w:rsidR="00765245" w:rsidRDefault="00765245" w:rsidP="00765245">
      <w:pPr>
        <w:pStyle w:val="Odstavecseseznamem"/>
        <w:spacing w:line="360" w:lineRule="auto"/>
        <w:jc w:val="both"/>
      </w:pPr>
      <w:r>
        <w:t>d) zájmové oddíly typu skaut</w:t>
      </w:r>
    </w:p>
    <w:p w:rsidR="00765245" w:rsidRDefault="00765245" w:rsidP="00765245">
      <w:pPr>
        <w:pStyle w:val="Odstavecseseznamem"/>
        <w:spacing w:line="360" w:lineRule="auto"/>
        <w:jc w:val="both"/>
      </w:pPr>
      <w:r>
        <w:t>c) jiné (specifikuj)</w:t>
      </w:r>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r>
        <w:t>8. Zájmový kroužek navštěvuji, protože: (lze zakroužkovat více variant)</w:t>
      </w:r>
    </w:p>
    <w:p w:rsidR="00765245" w:rsidRDefault="00765245" w:rsidP="00765245">
      <w:pPr>
        <w:pStyle w:val="Odstavecseseznamem"/>
        <w:spacing w:line="360" w:lineRule="auto"/>
        <w:jc w:val="both"/>
      </w:pPr>
      <w:r>
        <w:t>a) mě to baví</w:t>
      </w:r>
    </w:p>
    <w:p w:rsidR="00765245" w:rsidRDefault="00765245" w:rsidP="00765245">
      <w:pPr>
        <w:pStyle w:val="Odstavecseseznamem"/>
        <w:spacing w:line="360" w:lineRule="auto"/>
        <w:jc w:val="both"/>
      </w:pPr>
      <w:r>
        <w:t>b) chci poznat nové kamarády</w:t>
      </w:r>
    </w:p>
    <w:p w:rsidR="00765245" w:rsidRDefault="00765245" w:rsidP="00765245">
      <w:pPr>
        <w:pStyle w:val="Odstavecseseznamem"/>
        <w:spacing w:line="360" w:lineRule="auto"/>
        <w:jc w:val="both"/>
      </w:pPr>
      <w:r>
        <w:t>c) chci se naučit něco nového</w:t>
      </w:r>
    </w:p>
    <w:p w:rsidR="00765245" w:rsidRDefault="00765245" w:rsidP="00765245">
      <w:pPr>
        <w:pStyle w:val="Odstavecseseznamem"/>
        <w:spacing w:line="360" w:lineRule="auto"/>
        <w:jc w:val="both"/>
      </w:pPr>
      <w:r>
        <w:t>d) přejí si to moji rodiče</w:t>
      </w:r>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r>
        <w:t>9. Je nějaký kroužek, který bys raději nenavštěvoval/a, protože:</w:t>
      </w:r>
    </w:p>
    <w:p w:rsidR="00765245" w:rsidRDefault="00765245" w:rsidP="00765245">
      <w:pPr>
        <w:pStyle w:val="Odstavecseseznamem"/>
        <w:spacing w:line="360" w:lineRule="auto"/>
        <w:jc w:val="both"/>
      </w:pPr>
      <w:r>
        <w:t>a) nemám rád/a vedoucího kroužku</w:t>
      </w:r>
    </w:p>
    <w:p w:rsidR="00765245" w:rsidRDefault="00765245" w:rsidP="00765245">
      <w:pPr>
        <w:pStyle w:val="Odstavecseseznamem"/>
        <w:spacing w:line="360" w:lineRule="auto"/>
        <w:jc w:val="both"/>
      </w:pPr>
      <w:r>
        <w:t>b) nebaví mě to</w:t>
      </w:r>
    </w:p>
    <w:p w:rsidR="00765245" w:rsidRDefault="00765245" w:rsidP="00765245">
      <w:pPr>
        <w:pStyle w:val="Odstavecseseznamem"/>
        <w:spacing w:line="360" w:lineRule="auto"/>
        <w:jc w:val="both"/>
      </w:pPr>
      <w:r>
        <w:t>c) nejde mi to</w:t>
      </w:r>
    </w:p>
    <w:p w:rsidR="00765245" w:rsidRDefault="00765245" w:rsidP="00765245">
      <w:pPr>
        <w:pStyle w:val="Odstavecseseznamem"/>
        <w:spacing w:line="360" w:lineRule="auto"/>
        <w:jc w:val="both"/>
      </w:pPr>
    </w:p>
    <w:p w:rsidR="00765245" w:rsidRDefault="00765245" w:rsidP="00765245">
      <w:pPr>
        <w:pStyle w:val="Odstavecseseznamem"/>
        <w:spacing w:line="360" w:lineRule="auto"/>
        <w:jc w:val="both"/>
      </w:pPr>
      <w:r>
        <w:t>10. Je pro tebe vedoucí kroužku vzorem (pokud navštěvuješ více kroužků, tak alespoň jeden z nich)</w:t>
      </w:r>
    </w:p>
    <w:p w:rsidR="00765245" w:rsidRDefault="00765245" w:rsidP="00765245">
      <w:pPr>
        <w:pStyle w:val="Odstavecseseznamem"/>
        <w:spacing w:line="360" w:lineRule="auto"/>
        <w:jc w:val="both"/>
      </w:pPr>
      <w:r>
        <w:t>a) ano</w:t>
      </w:r>
    </w:p>
    <w:p w:rsidR="00765245" w:rsidRDefault="00765245" w:rsidP="00765245">
      <w:pPr>
        <w:pStyle w:val="Odstavecseseznamem"/>
        <w:spacing w:line="360" w:lineRule="auto"/>
        <w:jc w:val="both"/>
      </w:pPr>
      <w:r>
        <w:t>b) ne</w:t>
      </w:r>
    </w:p>
    <w:p w:rsidR="00765245" w:rsidRDefault="00765245" w:rsidP="00765245">
      <w:pPr>
        <w:pStyle w:val="Odstavecseseznamem"/>
        <w:spacing w:line="360" w:lineRule="auto"/>
        <w:jc w:val="both"/>
      </w:pPr>
    </w:p>
    <w:p w:rsidR="00765245" w:rsidRDefault="00620223" w:rsidP="00765245">
      <w:pPr>
        <w:pStyle w:val="Odstavecseseznamem"/>
        <w:spacing w:line="360" w:lineRule="auto"/>
        <w:jc w:val="both"/>
      </w:pPr>
      <w:r>
        <w:t>11. B</w:t>
      </w:r>
      <w:r w:rsidR="00765245">
        <w:t>avíte se s rodiči doma o zájmových kroužcích, o tom, co tam děláte?</w:t>
      </w:r>
    </w:p>
    <w:p w:rsidR="00765245" w:rsidRDefault="00765245" w:rsidP="00765245">
      <w:pPr>
        <w:pStyle w:val="Odstavecseseznamem"/>
        <w:spacing w:line="360" w:lineRule="auto"/>
        <w:jc w:val="both"/>
      </w:pPr>
      <w:r>
        <w:t>a) ano</w:t>
      </w:r>
    </w:p>
    <w:p w:rsidR="00C53A09" w:rsidRDefault="00765245" w:rsidP="00765245">
      <w:pPr>
        <w:pStyle w:val="Odstavecseseznamem"/>
        <w:spacing w:line="360" w:lineRule="auto"/>
        <w:jc w:val="both"/>
      </w:pPr>
      <w:r>
        <w:t>b) ne</w:t>
      </w:r>
    </w:p>
    <w:p w:rsidR="001C028C" w:rsidRDefault="001C028C"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B01AE1" w:rsidRDefault="00B01AE1"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B01AE1" w:rsidRDefault="00B01AE1"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B01AE1" w:rsidRDefault="00B01AE1"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547444" w:rsidRPr="00547444" w:rsidRDefault="00060301" w:rsidP="00BC2539">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p>
    <w:p w:rsidR="00765245" w:rsidRPr="00765245" w:rsidRDefault="00765245" w:rsidP="008574DB">
      <w:pPr>
        <w:pStyle w:val="Odstavecseseznamem"/>
        <w:numPr>
          <w:ilvl w:val="0"/>
          <w:numId w:val="3"/>
        </w:numPr>
        <w:autoSpaceDE w:val="0"/>
        <w:autoSpaceDN w:val="0"/>
        <w:spacing w:after="0" w:line="360" w:lineRule="auto"/>
        <w:rPr>
          <w:rFonts w:ascii="Times New Roman" w:eastAsia="Times New Roman" w:hAnsi="Times New Roman" w:cs="Times New Roman"/>
          <w:b/>
          <w:sz w:val="32"/>
          <w:szCs w:val="32"/>
          <w:lang w:eastAsia="cs-CZ"/>
        </w:rPr>
      </w:pPr>
      <w:r w:rsidRPr="00765245">
        <w:rPr>
          <w:rFonts w:ascii="Times New Roman" w:eastAsia="Times New Roman" w:hAnsi="Times New Roman" w:cs="Times New Roman"/>
          <w:b/>
          <w:sz w:val="32"/>
          <w:szCs w:val="32"/>
          <w:lang w:eastAsia="cs-CZ"/>
        </w:rPr>
        <w:t>Organizační, materiální a finanční zabezpečení práce (časový harmonogram práce)</w:t>
      </w:r>
    </w:p>
    <w:p w:rsidR="003947BA" w:rsidRPr="003947BA" w:rsidRDefault="003947BA" w:rsidP="008574DB">
      <w:pPr>
        <w:autoSpaceDE w:val="0"/>
        <w:autoSpaceDN w:val="0"/>
        <w:spacing w:after="0" w:line="360" w:lineRule="auto"/>
        <w:rPr>
          <w:rFonts w:ascii="Times New Roman" w:eastAsia="Times New Roman" w:hAnsi="Times New Roman" w:cs="Times New Roman"/>
          <w:sz w:val="24"/>
          <w:szCs w:val="24"/>
          <w:lang w:eastAsia="cs-CZ"/>
        </w:rPr>
      </w:pPr>
    </w:p>
    <w:p w:rsidR="003E4D00" w:rsidRDefault="000B23D9" w:rsidP="008574DB">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Předtím, než začneme s vypracováváním samotné práce, pokusíme se vyhledat co nejvíc relevantních zdrojů k danému </w:t>
      </w:r>
      <w:r w:rsidR="008574DB">
        <w:rPr>
          <w:rFonts w:ascii="Times New Roman" w:eastAsia="Times New Roman" w:hAnsi="Times New Roman" w:cs="Times New Roman"/>
          <w:sz w:val="24"/>
          <w:szCs w:val="24"/>
          <w:lang w:eastAsia="cs-CZ"/>
        </w:rPr>
        <w:t>tématu. Budeme</w:t>
      </w:r>
      <w:r w:rsidR="00F756DE">
        <w:rPr>
          <w:rFonts w:ascii="Times New Roman" w:eastAsia="Times New Roman" w:hAnsi="Times New Roman" w:cs="Times New Roman"/>
          <w:sz w:val="24"/>
          <w:szCs w:val="24"/>
          <w:lang w:eastAsia="cs-CZ"/>
        </w:rPr>
        <w:t xml:space="preserve"> vyhledávat hlavně v Pedagogické a Ú</w:t>
      </w:r>
      <w:r>
        <w:rPr>
          <w:rFonts w:ascii="Times New Roman" w:eastAsia="Times New Roman" w:hAnsi="Times New Roman" w:cs="Times New Roman"/>
          <w:sz w:val="24"/>
          <w:szCs w:val="24"/>
          <w:lang w:eastAsia="cs-CZ"/>
        </w:rPr>
        <w:t>střední knihovně Masarykovy univerzity, dále pak v Moravské zemské knihovně v Brně a v Národní knihovně České republiky v Praze. Dále se zaměřím</w:t>
      </w:r>
      <w:r w:rsidR="00B0377C">
        <w:rPr>
          <w:rFonts w:ascii="Times New Roman" w:eastAsia="Times New Roman" w:hAnsi="Times New Roman" w:cs="Times New Roman"/>
          <w:sz w:val="24"/>
          <w:szCs w:val="24"/>
          <w:lang w:eastAsia="cs-CZ"/>
        </w:rPr>
        <w:t>e</w:t>
      </w:r>
      <w:r>
        <w:rPr>
          <w:rFonts w:ascii="Times New Roman" w:eastAsia="Times New Roman" w:hAnsi="Times New Roman" w:cs="Times New Roman"/>
          <w:sz w:val="24"/>
          <w:szCs w:val="24"/>
          <w:lang w:eastAsia="cs-CZ"/>
        </w:rPr>
        <w:t xml:space="preserve"> ve svém vyhledávání na </w:t>
      </w:r>
      <w:r w:rsidRPr="000B23D9">
        <w:rPr>
          <w:rFonts w:ascii="Times New Roman" w:eastAsia="Times New Roman" w:hAnsi="Times New Roman" w:cs="Times New Roman"/>
          <w:sz w:val="24"/>
          <w:szCs w:val="24"/>
          <w:lang w:eastAsia="cs-CZ"/>
        </w:rPr>
        <w:t>elektronické informační zdroje</w:t>
      </w:r>
      <w:r w:rsidR="00A4197C">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 </w:t>
      </w:r>
      <w:r w:rsidR="00B0377C">
        <w:rPr>
          <w:rFonts w:ascii="Times New Roman" w:eastAsia="Times New Roman" w:hAnsi="Times New Roman" w:cs="Times New Roman"/>
          <w:sz w:val="24"/>
          <w:szCs w:val="24"/>
          <w:lang w:eastAsia="cs-CZ"/>
        </w:rPr>
        <w:t>Při vyhledávání budeme</w:t>
      </w:r>
      <w:r w:rsidR="00A4197C">
        <w:rPr>
          <w:rFonts w:ascii="Times New Roman" w:eastAsia="Times New Roman" w:hAnsi="Times New Roman" w:cs="Times New Roman"/>
          <w:sz w:val="24"/>
          <w:szCs w:val="24"/>
          <w:lang w:eastAsia="cs-CZ"/>
        </w:rPr>
        <w:t xml:space="preserve"> využívat jak české, tak zahraniční zdroje. Této části bych</w:t>
      </w:r>
      <w:r w:rsidR="00B0377C">
        <w:rPr>
          <w:rFonts w:ascii="Times New Roman" w:eastAsia="Times New Roman" w:hAnsi="Times New Roman" w:cs="Times New Roman"/>
          <w:sz w:val="24"/>
          <w:szCs w:val="24"/>
          <w:lang w:eastAsia="cs-CZ"/>
        </w:rPr>
        <w:t>om</w:t>
      </w:r>
      <w:r w:rsidR="00A4197C">
        <w:rPr>
          <w:rFonts w:ascii="Times New Roman" w:eastAsia="Times New Roman" w:hAnsi="Times New Roman" w:cs="Times New Roman"/>
          <w:sz w:val="24"/>
          <w:szCs w:val="24"/>
          <w:lang w:eastAsia="cs-CZ"/>
        </w:rPr>
        <w:t xml:space="preserve"> </w:t>
      </w:r>
      <w:r w:rsidR="00B0377C">
        <w:rPr>
          <w:rFonts w:ascii="Times New Roman" w:eastAsia="Times New Roman" w:hAnsi="Times New Roman" w:cs="Times New Roman"/>
          <w:sz w:val="24"/>
          <w:szCs w:val="24"/>
          <w:lang w:eastAsia="cs-CZ"/>
        </w:rPr>
        <w:t>chtěli</w:t>
      </w:r>
      <w:r w:rsidR="00A4197C">
        <w:rPr>
          <w:rFonts w:ascii="Times New Roman" w:eastAsia="Times New Roman" w:hAnsi="Times New Roman" w:cs="Times New Roman"/>
          <w:sz w:val="24"/>
          <w:szCs w:val="24"/>
          <w:lang w:eastAsia="cs-CZ"/>
        </w:rPr>
        <w:t xml:space="preserve"> věnovat měsíc září. V říjnu </w:t>
      </w:r>
      <w:r w:rsidR="00B01AE1">
        <w:rPr>
          <w:rFonts w:ascii="Times New Roman" w:eastAsia="Times New Roman" w:hAnsi="Times New Roman" w:cs="Times New Roman"/>
          <w:sz w:val="24"/>
          <w:szCs w:val="24"/>
          <w:lang w:eastAsia="cs-CZ"/>
        </w:rPr>
        <w:t>a list</w:t>
      </w:r>
      <w:r w:rsidR="00F756DE">
        <w:rPr>
          <w:rFonts w:ascii="Times New Roman" w:eastAsia="Times New Roman" w:hAnsi="Times New Roman" w:cs="Times New Roman"/>
          <w:sz w:val="24"/>
          <w:szCs w:val="24"/>
          <w:lang w:eastAsia="cs-CZ"/>
        </w:rPr>
        <w:t>opadu zpracujeme data a navážeme</w:t>
      </w:r>
      <w:r w:rsidR="00B01AE1">
        <w:rPr>
          <w:rFonts w:ascii="Times New Roman" w:eastAsia="Times New Roman" w:hAnsi="Times New Roman" w:cs="Times New Roman"/>
          <w:sz w:val="24"/>
          <w:szCs w:val="24"/>
          <w:lang w:eastAsia="cs-CZ"/>
        </w:rPr>
        <w:t xml:space="preserve"> kontakt se školami. Jelikož náš</w:t>
      </w:r>
      <w:r w:rsidR="00A4197C">
        <w:rPr>
          <w:rFonts w:ascii="Times New Roman" w:eastAsia="Times New Roman" w:hAnsi="Times New Roman" w:cs="Times New Roman"/>
          <w:sz w:val="24"/>
          <w:szCs w:val="24"/>
          <w:lang w:eastAsia="cs-CZ"/>
        </w:rPr>
        <w:t xml:space="preserve"> výzkum </w:t>
      </w:r>
      <w:r w:rsidR="00312C9B">
        <w:rPr>
          <w:rFonts w:ascii="Times New Roman" w:eastAsia="Times New Roman" w:hAnsi="Times New Roman" w:cs="Times New Roman"/>
          <w:sz w:val="24"/>
          <w:szCs w:val="24"/>
          <w:lang w:eastAsia="cs-CZ"/>
        </w:rPr>
        <w:t>chce zachytit co největší vzorek mládeže</w:t>
      </w:r>
      <w:r w:rsidR="008574DB">
        <w:rPr>
          <w:rFonts w:ascii="Times New Roman" w:eastAsia="Times New Roman" w:hAnsi="Times New Roman" w:cs="Times New Roman"/>
          <w:sz w:val="24"/>
          <w:szCs w:val="24"/>
          <w:lang w:eastAsia="cs-CZ"/>
        </w:rPr>
        <w:t xml:space="preserve"> (rozdílnost bydlišť a věku dotazovaných respondentů)</w:t>
      </w:r>
      <w:r w:rsidR="00312C9B">
        <w:rPr>
          <w:rFonts w:ascii="Times New Roman" w:eastAsia="Times New Roman" w:hAnsi="Times New Roman" w:cs="Times New Roman"/>
          <w:sz w:val="24"/>
          <w:szCs w:val="24"/>
          <w:lang w:eastAsia="cs-CZ"/>
        </w:rPr>
        <w:t xml:space="preserve"> a jejich pohled na danou problematiku, musím</w:t>
      </w:r>
      <w:r w:rsidR="00B01AE1">
        <w:rPr>
          <w:rFonts w:ascii="Times New Roman" w:eastAsia="Times New Roman" w:hAnsi="Times New Roman" w:cs="Times New Roman"/>
          <w:sz w:val="24"/>
          <w:szCs w:val="24"/>
          <w:lang w:eastAsia="cs-CZ"/>
        </w:rPr>
        <w:t>e</w:t>
      </w:r>
      <w:r w:rsidR="00312C9B">
        <w:rPr>
          <w:rFonts w:ascii="Times New Roman" w:eastAsia="Times New Roman" w:hAnsi="Times New Roman" w:cs="Times New Roman"/>
          <w:sz w:val="24"/>
          <w:szCs w:val="24"/>
          <w:lang w:eastAsia="cs-CZ"/>
        </w:rPr>
        <w:t xml:space="preserve"> sehnat co nejvíce dotazovaných, aby byl výsledek projektu objektivní. </w:t>
      </w:r>
      <w:r w:rsidR="003E4D00">
        <w:rPr>
          <w:rFonts w:ascii="Times New Roman" w:eastAsia="Times New Roman" w:hAnsi="Times New Roman" w:cs="Times New Roman"/>
          <w:sz w:val="24"/>
          <w:szCs w:val="24"/>
          <w:lang w:eastAsia="cs-CZ"/>
        </w:rPr>
        <w:t>Jednalo by se tedy okolo tisíce</w:t>
      </w:r>
    </w:p>
    <w:p w:rsidR="003947BA" w:rsidRDefault="00F756DE" w:rsidP="008574DB">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r w:rsidR="00B0377C">
        <w:rPr>
          <w:rFonts w:ascii="Times New Roman" w:eastAsia="Times New Roman" w:hAnsi="Times New Roman" w:cs="Times New Roman"/>
          <w:sz w:val="24"/>
          <w:szCs w:val="24"/>
          <w:lang w:eastAsia="cs-CZ"/>
        </w:rPr>
        <w:t>dotazníků</w:t>
      </w:r>
      <w:r w:rsidR="008574DB">
        <w:rPr>
          <w:rFonts w:ascii="Times New Roman" w:eastAsia="Times New Roman" w:hAnsi="Times New Roman" w:cs="Times New Roman"/>
          <w:sz w:val="24"/>
          <w:szCs w:val="24"/>
          <w:lang w:eastAsia="cs-CZ"/>
        </w:rPr>
        <w:t>. Dotazníky by byly rozdány</w:t>
      </w:r>
      <w:r>
        <w:rPr>
          <w:rFonts w:ascii="Times New Roman" w:eastAsia="Times New Roman" w:hAnsi="Times New Roman" w:cs="Times New Roman"/>
          <w:sz w:val="24"/>
          <w:szCs w:val="24"/>
          <w:lang w:eastAsia="cs-CZ"/>
        </w:rPr>
        <w:t xml:space="preserve"> ve třech</w:t>
      </w:r>
      <w:r w:rsidR="00B0377C">
        <w:rPr>
          <w:rFonts w:ascii="Times New Roman" w:eastAsia="Times New Roman" w:hAnsi="Times New Roman" w:cs="Times New Roman"/>
          <w:sz w:val="24"/>
          <w:szCs w:val="24"/>
          <w:lang w:eastAsia="cs-CZ"/>
        </w:rPr>
        <w:t xml:space="preserve"> základních školách různého počtu obyvatel (velkoměsto, maloměsto, vesnice) od první do deváté třídy. Během prosin</w:t>
      </w:r>
      <w:r w:rsidR="00B01AE1">
        <w:rPr>
          <w:rFonts w:ascii="Times New Roman" w:eastAsia="Times New Roman" w:hAnsi="Times New Roman" w:cs="Times New Roman"/>
          <w:sz w:val="24"/>
          <w:szCs w:val="24"/>
          <w:lang w:eastAsia="cs-CZ"/>
        </w:rPr>
        <w:t>ce zpracujeme výsledky dotazníků do grafů a vyvodíme</w:t>
      </w:r>
      <w:r w:rsidR="00B0377C">
        <w:rPr>
          <w:rFonts w:ascii="Times New Roman" w:eastAsia="Times New Roman" w:hAnsi="Times New Roman" w:cs="Times New Roman"/>
          <w:sz w:val="24"/>
          <w:szCs w:val="24"/>
          <w:lang w:eastAsia="cs-CZ"/>
        </w:rPr>
        <w:t xml:space="preserve"> z nich </w:t>
      </w:r>
      <w:r w:rsidR="00B01AE1">
        <w:rPr>
          <w:rFonts w:ascii="Times New Roman" w:eastAsia="Times New Roman" w:hAnsi="Times New Roman" w:cs="Times New Roman"/>
          <w:sz w:val="24"/>
          <w:szCs w:val="24"/>
          <w:lang w:eastAsia="cs-CZ"/>
        </w:rPr>
        <w:t>závěr. Závěr výzkumu porovnáme</w:t>
      </w:r>
      <w:r w:rsidR="00B0377C">
        <w:rPr>
          <w:rFonts w:ascii="Times New Roman" w:eastAsia="Times New Roman" w:hAnsi="Times New Roman" w:cs="Times New Roman"/>
          <w:sz w:val="24"/>
          <w:szCs w:val="24"/>
          <w:lang w:eastAsia="cs-CZ"/>
        </w:rPr>
        <w:t xml:space="preserve"> se svými hypotézami. Běh</w:t>
      </w:r>
      <w:r w:rsidR="00B01AE1">
        <w:rPr>
          <w:rFonts w:ascii="Times New Roman" w:eastAsia="Times New Roman" w:hAnsi="Times New Roman" w:cs="Times New Roman"/>
          <w:sz w:val="24"/>
          <w:szCs w:val="24"/>
          <w:lang w:eastAsia="cs-CZ"/>
        </w:rPr>
        <w:t>em jarního semestru uděláme korekturu a uzavřeme</w:t>
      </w:r>
      <w:r w:rsidR="005155DE">
        <w:rPr>
          <w:rFonts w:ascii="Times New Roman" w:eastAsia="Times New Roman" w:hAnsi="Times New Roman" w:cs="Times New Roman"/>
          <w:sz w:val="24"/>
          <w:szCs w:val="24"/>
          <w:lang w:eastAsia="cs-CZ"/>
        </w:rPr>
        <w:t xml:space="preserve"> svou práci. </w:t>
      </w:r>
      <w:r w:rsidR="00B0377C" w:rsidRPr="00B0377C">
        <w:rPr>
          <w:rFonts w:ascii="Times New Roman" w:eastAsia="Times New Roman" w:hAnsi="Times New Roman" w:cs="Times New Roman"/>
          <w:sz w:val="24"/>
          <w:szCs w:val="24"/>
          <w:lang w:eastAsia="cs-CZ"/>
        </w:rPr>
        <w:t xml:space="preserve">Finanční zabezpečení (např. na tisk dotazníků, dopravu) </w:t>
      </w:r>
      <w:r w:rsidR="00B0377C">
        <w:rPr>
          <w:rFonts w:ascii="Times New Roman" w:eastAsia="Times New Roman" w:hAnsi="Times New Roman" w:cs="Times New Roman"/>
          <w:sz w:val="24"/>
          <w:szCs w:val="24"/>
          <w:lang w:eastAsia="cs-CZ"/>
        </w:rPr>
        <w:t>si budeme hradit sami.</w:t>
      </w:r>
    </w:p>
    <w:p w:rsidR="003947BA" w:rsidRDefault="003947BA" w:rsidP="008574DB">
      <w:pPr>
        <w:autoSpaceDE w:val="0"/>
        <w:autoSpaceDN w:val="0"/>
        <w:spacing w:after="0" w:line="360" w:lineRule="auto"/>
        <w:ind w:firstLine="397"/>
        <w:rPr>
          <w:rFonts w:ascii="Times New Roman" w:eastAsia="Times New Roman" w:hAnsi="Times New Roman" w:cs="Times New Roman"/>
          <w:sz w:val="24"/>
          <w:szCs w:val="24"/>
          <w:lang w:eastAsia="cs-CZ"/>
        </w:rPr>
      </w:pPr>
    </w:p>
    <w:p w:rsidR="003947BA" w:rsidRPr="00B01AE1" w:rsidRDefault="003947BA" w:rsidP="008574DB">
      <w:pPr>
        <w:autoSpaceDE w:val="0"/>
        <w:autoSpaceDN w:val="0"/>
        <w:spacing w:after="0" w:line="360" w:lineRule="auto"/>
        <w:ind w:firstLine="397"/>
        <w:rPr>
          <w:rFonts w:ascii="Times New Roman" w:eastAsia="Times New Roman" w:hAnsi="Times New Roman" w:cs="Times New Roman"/>
          <w:b/>
          <w:sz w:val="32"/>
          <w:szCs w:val="32"/>
          <w:lang w:eastAsia="cs-CZ"/>
        </w:rPr>
      </w:pPr>
    </w:p>
    <w:p w:rsidR="003947BA" w:rsidRPr="00B01AE1" w:rsidRDefault="00B01AE1" w:rsidP="008574DB">
      <w:pPr>
        <w:autoSpaceDE w:val="0"/>
        <w:autoSpaceDN w:val="0"/>
        <w:spacing w:after="0" w:line="360" w:lineRule="auto"/>
        <w:ind w:firstLine="397"/>
        <w:rPr>
          <w:rFonts w:ascii="Times New Roman" w:eastAsia="Times New Roman" w:hAnsi="Times New Roman" w:cs="Times New Roman"/>
          <w:b/>
          <w:sz w:val="32"/>
          <w:szCs w:val="32"/>
          <w:lang w:eastAsia="cs-CZ"/>
        </w:rPr>
      </w:pPr>
      <w:r w:rsidRPr="00B01AE1">
        <w:rPr>
          <w:rFonts w:ascii="Times New Roman" w:eastAsia="Times New Roman" w:hAnsi="Times New Roman" w:cs="Times New Roman"/>
          <w:b/>
          <w:sz w:val="32"/>
          <w:szCs w:val="32"/>
          <w:lang w:eastAsia="cs-CZ"/>
        </w:rPr>
        <w:t>6. Předpokládané využití výsledků (způsoby prezentace, publikace apod.)</w:t>
      </w:r>
    </w:p>
    <w:p w:rsidR="00490448" w:rsidRDefault="00490448" w:rsidP="008574DB">
      <w:pPr>
        <w:autoSpaceDE w:val="0"/>
        <w:autoSpaceDN w:val="0"/>
        <w:spacing w:after="0" w:line="360" w:lineRule="auto"/>
        <w:ind w:firstLine="397"/>
        <w:rPr>
          <w:rFonts w:ascii="Times New Roman" w:eastAsia="Times New Roman" w:hAnsi="Times New Roman" w:cs="Times New Roman"/>
          <w:sz w:val="24"/>
          <w:szCs w:val="24"/>
          <w:lang w:eastAsia="cs-CZ"/>
        </w:rPr>
      </w:pPr>
    </w:p>
    <w:p w:rsidR="007061B7" w:rsidRDefault="004B774F" w:rsidP="008574DB">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Teoretická č</w:t>
      </w:r>
      <w:r w:rsidR="00FC7832">
        <w:rPr>
          <w:rFonts w:ascii="Times New Roman" w:eastAsia="Times New Roman" w:hAnsi="Times New Roman" w:cs="Times New Roman"/>
          <w:sz w:val="24"/>
          <w:szCs w:val="24"/>
          <w:lang w:eastAsia="cs-CZ"/>
        </w:rPr>
        <w:t>ást může čtenáři posloužit jako ucelené seznámení s formami výchovy.</w:t>
      </w:r>
      <w:r w:rsidR="005155DE">
        <w:rPr>
          <w:rFonts w:ascii="Times New Roman" w:eastAsia="Times New Roman" w:hAnsi="Times New Roman" w:cs="Times New Roman"/>
          <w:sz w:val="24"/>
          <w:szCs w:val="24"/>
          <w:lang w:eastAsia="cs-CZ"/>
        </w:rPr>
        <w:t xml:space="preserve"> </w:t>
      </w:r>
    </w:p>
    <w:p w:rsidR="00A357C0" w:rsidRDefault="007061B7" w:rsidP="008574DB">
      <w:pPr>
        <w:autoSpaceDE w:val="0"/>
        <w:autoSpaceDN w:val="0"/>
        <w:spacing w:after="0" w:line="360" w:lineRule="auto"/>
        <w:ind w:firstLine="397"/>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Praktická část má</w:t>
      </w:r>
      <w:r w:rsidR="005155DE">
        <w:rPr>
          <w:rFonts w:ascii="Times New Roman" w:eastAsia="Times New Roman" w:hAnsi="Times New Roman" w:cs="Times New Roman"/>
          <w:sz w:val="24"/>
          <w:szCs w:val="24"/>
          <w:lang w:eastAsia="cs-CZ"/>
        </w:rPr>
        <w:t xml:space="preserve"> ukázat pohled dětí</w:t>
      </w:r>
      <w:r w:rsidR="003E4D00">
        <w:rPr>
          <w:rFonts w:ascii="Times New Roman" w:eastAsia="Times New Roman" w:hAnsi="Times New Roman" w:cs="Times New Roman"/>
          <w:sz w:val="24"/>
          <w:szCs w:val="24"/>
          <w:lang w:eastAsia="cs-CZ"/>
        </w:rPr>
        <w:t xml:space="preserve"> na jejich volnočasové aktivity, zjistit, z</w:t>
      </w:r>
      <w:r w:rsidR="005155DE">
        <w:rPr>
          <w:rFonts w:ascii="Times New Roman" w:eastAsia="Times New Roman" w:hAnsi="Times New Roman" w:cs="Times New Roman"/>
          <w:sz w:val="24"/>
          <w:szCs w:val="24"/>
          <w:lang w:eastAsia="cs-CZ"/>
        </w:rPr>
        <w:t>da tráví svůj v</w:t>
      </w:r>
      <w:r w:rsidR="00185C8A">
        <w:rPr>
          <w:rFonts w:ascii="Times New Roman" w:eastAsia="Times New Roman" w:hAnsi="Times New Roman" w:cs="Times New Roman"/>
          <w:sz w:val="24"/>
          <w:szCs w:val="24"/>
          <w:lang w:eastAsia="cs-CZ"/>
        </w:rPr>
        <w:t>olný čas aktivně či pasivně, z jakého důvodu děti určité aktivity provozují a zda je tyto</w:t>
      </w:r>
      <w:r w:rsidR="005155DE">
        <w:rPr>
          <w:rFonts w:ascii="Times New Roman" w:eastAsia="Times New Roman" w:hAnsi="Times New Roman" w:cs="Times New Roman"/>
          <w:sz w:val="24"/>
          <w:szCs w:val="24"/>
          <w:lang w:eastAsia="cs-CZ"/>
        </w:rPr>
        <w:t xml:space="preserve"> aktivity baví nebo zda b</w:t>
      </w:r>
      <w:r w:rsidR="003E4D00">
        <w:rPr>
          <w:rFonts w:ascii="Times New Roman" w:eastAsia="Times New Roman" w:hAnsi="Times New Roman" w:cs="Times New Roman"/>
          <w:sz w:val="24"/>
          <w:szCs w:val="24"/>
          <w:lang w:eastAsia="cs-CZ"/>
        </w:rPr>
        <w:t>y je radši změnily nebo omezily.</w:t>
      </w:r>
      <w:r>
        <w:rPr>
          <w:rFonts w:ascii="Times New Roman" w:eastAsia="Times New Roman" w:hAnsi="Times New Roman" w:cs="Times New Roman"/>
          <w:sz w:val="24"/>
          <w:szCs w:val="24"/>
          <w:lang w:eastAsia="cs-CZ"/>
        </w:rPr>
        <w:t xml:space="preserve"> </w:t>
      </w:r>
      <w:r w:rsidR="003E4D00">
        <w:rPr>
          <w:rFonts w:ascii="Times New Roman" w:eastAsia="Times New Roman" w:hAnsi="Times New Roman" w:cs="Times New Roman"/>
          <w:sz w:val="24"/>
          <w:szCs w:val="24"/>
          <w:lang w:eastAsia="cs-CZ"/>
        </w:rPr>
        <w:t xml:space="preserve">Práce nám ukáže, </w:t>
      </w:r>
      <w:r>
        <w:rPr>
          <w:rFonts w:ascii="Times New Roman" w:eastAsia="Times New Roman" w:hAnsi="Times New Roman" w:cs="Times New Roman"/>
          <w:sz w:val="24"/>
          <w:szCs w:val="24"/>
          <w:lang w:eastAsia="cs-CZ"/>
        </w:rPr>
        <w:t xml:space="preserve">jak </w:t>
      </w:r>
      <w:r w:rsidR="005155DE">
        <w:rPr>
          <w:rFonts w:ascii="Times New Roman" w:eastAsia="Times New Roman" w:hAnsi="Times New Roman" w:cs="Times New Roman"/>
          <w:sz w:val="24"/>
          <w:szCs w:val="24"/>
          <w:lang w:eastAsia="cs-CZ"/>
        </w:rPr>
        <w:t xml:space="preserve">se mění </w:t>
      </w:r>
      <w:r w:rsidR="005155DE">
        <w:rPr>
          <w:rFonts w:ascii="Times New Roman" w:eastAsia="Times New Roman" w:hAnsi="Times New Roman" w:cs="Times New Roman"/>
          <w:sz w:val="24"/>
          <w:szCs w:val="24"/>
          <w:lang w:eastAsia="cs-CZ"/>
        </w:rPr>
        <w:lastRenderedPageBreak/>
        <w:t xml:space="preserve">způsob volnočasových aktivit u dětí různého věku a různých bydlišť. </w:t>
      </w:r>
      <w:r w:rsidR="003E4D00">
        <w:rPr>
          <w:rFonts w:ascii="Times New Roman" w:eastAsia="Times New Roman" w:hAnsi="Times New Roman" w:cs="Times New Roman"/>
          <w:sz w:val="24"/>
          <w:szCs w:val="24"/>
          <w:lang w:eastAsia="cs-CZ"/>
        </w:rPr>
        <w:t>Práce by mohla částečně pomoci</w:t>
      </w:r>
      <w:r>
        <w:rPr>
          <w:rFonts w:ascii="Times New Roman" w:eastAsia="Times New Roman" w:hAnsi="Times New Roman" w:cs="Times New Roman"/>
          <w:sz w:val="24"/>
          <w:szCs w:val="24"/>
          <w:lang w:eastAsia="cs-CZ"/>
        </w:rPr>
        <w:t xml:space="preserve"> rodičům při plánování volnočasových aktivit pro děti.</w:t>
      </w:r>
      <w:r w:rsidR="008574DB">
        <w:rPr>
          <w:rFonts w:ascii="Times New Roman" w:eastAsia="Times New Roman" w:hAnsi="Times New Roman" w:cs="Times New Roman"/>
          <w:sz w:val="24"/>
          <w:szCs w:val="24"/>
          <w:lang w:eastAsia="cs-CZ"/>
        </w:rPr>
        <w:t xml:space="preserve"> Výzkumná zjištění by se mohla dále publikovat v odborném tisku. </w:t>
      </w:r>
    </w:p>
    <w:p w:rsidR="004B774F" w:rsidRDefault="004B774F" w:rsidP="00DF40D7">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DF40D7" w:rsidRDefault="00DF40D7" w:rsidP="00DF40D7">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DF40D7" w:rsidRPr="00DF40D7" w:rsidRDefault="00DF40D7" w:rsidP="00DF40D7">
      <w:pPr>
        <w:autoSpaceDE w:val="0"/>
        <w:autoSpaceDN w:val="0"/>
        <w:spacing w:after="0" w:line="360" w:lineRule="auto"/>
        <w:ind w:firstLine="397"/>
        <w:jc w:val="both"/>
        <w:rPr>
          <w:rFonts w:ascii="Times New Roman" w:eastAsia="Times New Roman" w:hAnsi="Times New Roman" w:cs="Times New Roman"/>
          <w:sz w:val="24"/>
          <w:szCs w:val="24"/>
          <w:lang w:eastAsia="cs-CZ"/>
        </w:rPr>
      </w:pPr>
    </w:p>
    <w:p w:rsidR="004B774F" w:rsidRPr="00765245" w:rsidRDefault="004B774F" w:rsidP="00116198">
      <w:pPr>
        <w:spacing w:after="0" w:line="360" w:lineRule="auto"/>
        <w:ind w:left="720"/>
        <w:rPr>
          <w:rFonts w:ascii="Times New Roman" w:eastAsia="Times New Roman" w:hAnsi="Times New Roman" w:cs="Times New Roman"/>
          <w:b/>
          <w:sz w:val="28"/>
          <w:szCs w:val="28"/>
          <w:lang w:eastAsia="cs-CZ"/>
        </w:rPr>
      </w:pPr>
    </w:p>
    <w:p w:rsidR="001C028C" w:rsidRPr="00765245" w:rsidRDefault="001C028C" w:rsidP="00765245">
      <w:pPr>
        <w:pStyle w:val="Odstavecseseznamem"/>
        <w:numPr>
          <w:ilvl w:val="0"/>
          <w:numId w:val="15"/>
        </w:numPr>
        <w:autoSpaceDE w:val="0"/>
        <w:autoSpaceDN w:val="0"/>
        <w:spacing w:after="0" w:line="360" w:lineRule="auto"/>
        <w:jc w:val="both"/>
        <w:rPr>
          <w:rFonts w:ascii="Times New Roman" w:eastAsia="Times New Roman" w:hAnsi="Times New Roman" w:cs="Times New Roman"/>
          <w:b/>
          <w:sz w:val="32"/>
          <w:szCs w:val="24"/>
          <w:lang w:eastAsia="cs-CZ"/>
        </w:rPr>
      </w:pPr>
      <w:r w:rsidRPr="00765245">
        <w:rPr>
          <w:rFonts w:ascii="Times New Roman" w:eastAsia="Times New Roman" w:hAnsi="Times New Roman" w:cs="Times New Roman"/>
          <w:b/>
          <w:sz w:val="32"/>
          <w:szCs w:val="24"/>
          <w:lang w:eastAsia="cs-CZ"/>
        </w:rPr>
        <w:t>Seznam literatury a odkazů (citové a informační zdroje)</w:t>
      </w:r>
    </w:p>
    <w:p w:rsidR="00765245" w:rsidRPr="00765245" w:rsidRDefault="00765245" w:rsidP="008574DB">
      <w:pPr>
        <w:pStyle w:val="Odstavecseseznamem"/>
        <w:autoSpaceDE w:val="0"/>
        <w:autoSpaceDN w:val="0"/>
        <w:spacing w:after="0" w:line="360" w:lineRule="auto"/>
        <w:jc w:val="both"/>
        <w:rPr>
          <w:rFonts w:ascii="Times New Roman" w:eastAsia="Times New Roman" w:hAnsi="Times New Roman" w:cs="Times New Roman"/>
          <w:b/>
          <w:sz w:val="32"/>
          <w:szCs w:val="24"/>
          <w:lang w:eastAsia="cs-CZ"/>
        </w:rPr>
      </w:pPr>
    </w:p>
    <w:p w:rsidR="001C028C" w:rsidRPr="000706FA" w:rsidRDefault="001C028C" w:rsidP="008574DB">
      <w:pPr>
        <w:jc w:val="both"/>
      </w:pPr>
      <w:r>
        <w:rPr>
          <w:rFonts w:ascii="Arial" w:hAnsi="Arial" w:cs="Arial"/>
          <w:sz w:val="20"/>
          <w:szCs w:val="20"/>
        </w:rPr>
        <w:t xml:space="preserve">FALTÝSKOVÁ, Jarmila a Dana KNOTOVÁ. Děti a mládež ve volném čase. KUČEROVÁ, Stanislava et al. </w:t>
      </w:r>
      <w:r>
        <w:rPr>
          <w:rFonts w:ascii="Arial" w:hAnsi="Arial" w:cs="Arial"/>
          <w:i/>
          <w:iCs/>
          <w:sz w:val="20"/>
          <w:szCs w:val="20"/>
        </w:rPr>
        <w:t>Texty ke studiu otázek výchovy</w:t>
      </w:r>
      <w:r>
        <w:rPr>
          <w:rFonts w:ascii="Arial" w:hAnsi="Arial" w:cs="Arial"/>
          <w:sz w:val="20"/>
          <w:szCs w:val="20"/>
        </w:rPr>
        <w:t xml:space="preserve">. Brno: </w:t>
      </w:r>
      <w:proofErr w:type="gramStart"/>
      <w:r>
        <w:rPr>
          <w:rFonts w:ascii="Arial" w:hAnsi="Arial" w:cs="Arial"/>
          <w:sz w:val="20"/>
          <w:szCs w:val="20"/>
        </w:rPr>
        <w:t>MU</w:t>
      </w:r>
      <w:proofErr w:type="gramEnd"/>
      <w:r>
        <w:rPr>
          <w:rFonts w:ascii="Arial" w:hAnsi="Arial" w:cs="Arial"/>
          <w:sz w:val="20"/>
          <w:szCs w:val="20"/>
        </w:rPr>
        <w:t>, Brno - Kraví hora, 1998, s. 117-132. ISBN 80-210-1544-6.</w:t>
      </w:r>
    </w:p>
    <w:p w:rsidR="001C028C" w:rsidRDefault="001C028C" w:rsidP="008574DB">
      <w:pPr>
        <w:jc w:val="both"/>
      </w:pPr>
      <w:r w:rsidRPr="00C0277D">
        <w:t xml:space="preserve">JŮVA, V. </w:t>
      </w:r>
      <w:proofErr w:type="gramStart"/>
      <w:r w:rsidRPr="00C0277D">
        <w:t>sen. a jun</w:t>
      </w:r>
      <w:proofErr w:type="gramEnd"/>
      <w:r w:rsidRPr="00C0277D">
        <w:t xml:space="preserve">. Úvod do pedagogiky. Brno: </w:t>
      </w:r>
      <w:proofErr w:type="spellStart"/>
      <w:r w:rsidRPr="00C0277D">
        <w:t>Paido</w:t>
      </w:r>
      <w:proofErr w:type="spellEnd"/>
      <w:r w:rsidRPr="00C0277D">
        <w:t>, 1999.</w:t>
      </w:r>
      <w:r>
        <w:t xml:space="preserve"> ISBN 80-85931-39-7.</w:t>
      </w:r>
    </w:p>
    <w:p w:rsidR="001C028C" w:rsidRDefault="001C028C" w:rsidP="008574DB">
      <w:pPr>
        <w:jc w:val="both"/>
        <w:rPr>
          <w:rFonts w:ascii="Arial" w:hAnsi="Arial" w:cs="Arial"/>
          <w:sz w:val="20"/>
          <w:szCs w:val="20"/>
        </w:rPr>
      </w:pPr>
      <w:r>
        <w:rPr>
          <w:rFonts w:ascii="Arial" w:hAnsi="Arial" w:cs="Arial"/>
          <w:sz w:val="20"/>
          <w:szCs w:val="20"/>
        </w:rPr>
        <w:t xml:space="preserve">KNOTOVÁ, Dana. Prostředí a výchova. PŘADKA, Milan, Jarmila SVOBODOVÁ, Dana KNOTOVÁ a Jarmila FALTÝSKOVÁ. </w:t>
      </w:r>
      <w:r>
        <w:rPr>
          <w:rFonts w:ascii="Arial" w:hAnsi="Arial" w:cs="Arial"/>
          <w:i/>
          <w:iCs/>
          <w:sz w:val="20"/>
          <w:szCs w:val="20"/>
        </w:rPr>
        <w:t>Kapitoly ze sociální pedagogiky</w:t>
      </w:r>
      <w:r>
        <w:rPr>
          <w:rFonts w:ascii="Arial" w:hAnsi="Arial" w:cs="Arial"/>
          <w:sz w:val="20"/>
          <w:szCs w:val="20"/>
        </w:rPr>
        <w:t>. Brno: Masarykova univerzita v Brně, 1998, s. 17-35. ISBN 80-210-1946-8.</w:t>
      </w:r>
    </w:p>
    <w:p w:rsidR="001C028C" w:rsidRPr="000706FA" w:rsidRDefault="001C028C" w:rsidP="008574DB">
      <w:pPr>
        <w:jc w:val="both"/>
      </w:pPr>
      <w:r>
        <w:t>OSN, Všeobecná deklarace lidských práv, článek 26, 1948.</w:t>
      </w:r>
    </w:p>
    <w:p w:rsidR="001C028C" w:rsidRPr="00216462" w:rsidRDefault="001C028C" w:rsidP="008574DB">
      <w:pPr>
        <w:jc w:val="both"/>
        <w:rPr>
          <w:rFonts w:ascii="Arial" w:hAnsi="Arial" w:cs="Arial"/>
          <w:sz w:val="20"/>
          <w:szCs w:val="20"/>
        </w:rPr>
      </w:pPr>
      <w:r>
        <w:rPr>
          <w:rFonts w:ascii="Arial" w:hAnsi="Arial" w:cs="Arial"/>
          <w:sz w:val="20"/>
          <w:szCs w:val="20"/>
        </w:rPr>
        <w:t xml:space="preserve">ŠMAHELOVÁ, Bohumíra. Formy výchovy. ŠMAHELOVÁ, Bohumíra a Jarmila SVOBODOVÁ. </w:t>
      </w:r>
      <w:r>
        <w:rPr>
          <w:rFonts w:ascii="Arial" w:hAnsi="Arial" w:cs="Arial"/>
          <w:i/>
          <w:iCs/>
          <w:sz w:val="20"/>
          <w:szCs w:val="20"/>
        </w:rPr>
        <w:t>Kapitoly z obecné pedagogiky</w:t>
      </w:r>
      <w:r>
        <w:rPr>
          <w:rFonts w:ascii="Arial" w:hAnsi="Arial" w:cs="Arial"/>
          <w:sz w:val="20"/>
          <w:szCs w:val="20"/>
        </w:rPr>
        <w:t>. Brno: MSD, 2007, s. 126-131. ISBN 978-80-86633-81-7.</w:t>
      </w:r>
    </w:p>
    <w:p w:rsidR="001C028C" w:rsidRPr="000706FA" w:rsidRDefault="001C028C" w:rsidP="008574DB">
      <w:pPr>
        <w:jc w:val="both"/>
        <w:rPr>
          <w:rFonts w:ascii="Arial" w:hAnsi="Arial" w:cs="Arial"/>
          <w:sz w:val="20"/>
          <w:szCs w:val="20"/>
        </w:rPr>
      </w:pPr>
      <w:r>
        <w:rPr>
          <w:rFonts w:ascii="Arial" w:hAnsi="Arial" w:cs="Arial"/>
          <w:sz w:val="20"/>
          <w:szCs w:val="20"/>
        </w:rPr>
        <w:t xml:space="preserve">ŠMAHELOVÁ, Bohumíra. </w:t>
      </w:r>
      <w:proofErr w:type="spellStart"/>
      <w:r>
        <w:rPr>
          <w:rFonts w:ascii="Arial" w:hAnsi="Arial" w:cs="Arial"/>
          <w:sz w:val="20"/>
          <w:szCs w:val="20"/>
        </w:rPr>
        <w:t>Zakladní</w:t>
      </w:r>
      <w:proofErr w:type="spellEnd"/>
      <w:r>
        <w:rPr>
          <w:rFonts w:ascii="Arial" w:hAnsi="Arial" w:cs="Arial"/>
          <w:sz w:val="20"/>
          <w:szCs w:val="20"/>
        </w:rPr>
        <w:t xml:space="preserve"> pedagogické pojmy. ŠMAHELOVÁ, Bohumíra a Jarmila SVOBODOVÁ. </w:t>
      </w:r>
      <w:r>
        <w:rPr>
          <w:rFonts w:ascii="Arial" w:hAnsi="Arial" w:cs="Arial"/>
          <w:i/>
          <w:iCs/>
          <w:sz w:val="20"/>
          <w:szCs w:val="20"/>
        </w:rPr>
        <w:t>Kapitoly z obecné pedagogiky</w:t>
      </w:r>
      <w:r>
        <w:rPr>
          <w:rFonts w:ascii="Arial" w:hAnsi="Arial" w:cs="Arial"/>
          <w:sz w:val="20"/>
          <w:szCs w:val="20"/>
        </w:rPr>
        <w:t>. Brno: MSD, 2007, s. 20.</w:t>
      </w:r>
      <w:r w:rsidRPr="00216462">
        <w:rPr>
          <w:rFonts w:ascii="Arial" w:hAnsi="Arial" w:cs="Arial"/>
          <w:sz w:val="20"/>
          <w:szCs w:val="20"/>
        </w:rPr>
        <w:t xml:space="preserve"> </w:t>
      </w:r>
      <w:r>
        <w:rPr>
          <w:rFonts w:ascii="Arial" w:hAnsi="Arial" w:cs="Arial"/>
          <w:sz w:val="20"/>
          <w:szCs w:val="20"/>
        </w:rPr>
        <w:t>ISBN 978-80-86633-81-7.</w:t>
      </w:r>
    </w:p>
    <w:p w:rsidR="001C028C" w:rsidRDefault="001C028C" w:rsidP="008574DB">
      <w:pPr>
        <w:jc w:val="both"/>
      </w:pPr>
      <w:r>
        <w:t xml:space="preserve">VLČKOVÁ, Kateřina. MASARYKOVA UNIVERZITA. Základní pedagogické kategorie a pojmy: pracovní podkladový materiál k výuce [online]. [cit. 2014-10-24]. Dostupné z: </w:t>
      </w:r>
      <w:r w:rsidRPr="001449A2">
        <w:t>http://is.muni.cz/elportal/estud/lf/ps05/mpmp071/ped_kategorie.pdf</w:t>
      </w:r>
    </w:p>
    <w:p w:rsidR="00116198" w:rsidRPr="00116198" w:rsidRDefault="00116198" w:rsidP="00116198">
      <w:pPr>
        <w:rPr>
          <w:b/>
        </w:rPr>
      </w:pPr>
    </w:p>
    <w:p w:rsidR="008B6B92" w:rsidRDefault="008B6B92" w:rsidP="00A8263E"/>
    <w:p w:rsidR="00A8263E" w:rsidRPr="00C96A1D" w:rsidRDefault="00A8263E" w:rsidP="00C96A1D"/>
    <w:p w:rsidR="00C96A1D" w:rsidRPr="00C96A1D" w:rsidRDefault="00C96A1D" w:rsidP="001322CC"/>
    <w:p w:rsidR="001322CC" w:rsidRPr="001322CC" w:rsidRDefault="001322CC" w:rsidP="001322CC"/>
    <w:p w:rsidR="001322CC" w:rsidRPr="001322CC" w:rsidRDefault="001322CC" w:rsidP="00BF5D1E">
      <w:pPr>
        <w:rPr>
          <w:b/>
        </w:rPr>
      </w:pPr>
    </w:p>
    <w:p w:rsidR="00BF5D1E" w:rsidRPr="00BF5D1E" w:rsidRDefault="00BF5D1E" w:rsidP="004024F9"/>
    <w:p w:rsidR="00312C9B" w:rsidRDefault="00312C9B" w:rsidP="004024F9"/>
    <w:sectPr w:rsidR="00312C9B" w:rsidSect="005F3A34">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Jarče" w:date="2015-01-03T13:34:00Z" w:initials="J">
    <w:p w:rsidR="006A3D27" w:rsidRDefault="006A3D27">
      <w:pPr>
        <w:pStyle w:val="Textkomente"/>
      </w:pPr>
      <w:r>
        <w:rPr>
          <w:rStyle w:val="Odkaznakoment"/>
        </w:rPr>
        <w:annotationRef/>
      </w:r>
      <w:r>
        <w:t>Č. stránky se dává u doslovných citátů</w:t>
      </w:r>
    </w:p>
  </w:comment>
  <w:comment w:id="2" w:author="Jarče" w:date="2015-01-03T13:34:00Z" w:initials="J">
    <w:p w:rsidR="006A3D27" w:rsidRDefault="006A3D27">
      <w:pPr>
        <w:pStyle w:val="Textkomente"/>
      </w:pPr>
      <w:r>
        <w:rPr>
          <w:rStyle w:val="Odkaznakoment"/>
        </w:rPr>
        <w:annotationRef/>
      </w:r>
      <w:r>
        <w:t>V kterém roce?</w:t>
      </w:r>
    </w:p>
  </w:comment>
  <w:comment w:id="3" w:author="Jarče" w:date="2015-01-03T13:34:00Z" w:initials="J">
    <w:p w:rsidR="006A3D27" w:rsidRDefault="006A3D27">
      <w:pPr>
        <w:pStyle w:val="Textkomente"/>
      </w:pPr>
      <w:r>
        <w:rPr>
          <w:rStyle w:val="Odkaznakoment"/>
        </w:rPr>
        <w:annotationRef/>
      </w:r>
      <w:r>
        <w:t>Rok?</w:t>
      </w:r>
    </w:p>
    <w:p w:rsidR="006A3D27" w:rsidRDefault="006A3D27">
      <w:pPr>
        <w:pStyle w:val="Textkomente"/>
      </w:pP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0C2F"/>
    <w:multiLevelType w:val="hybridMultilevel"/>
    <w:tmpl w:val="8F96EA6E"/>
    <w:lvl w:ilvl="0" w:tplc="6C06AD52">
      <w:start w:val="1"/>
      <w:numFmt w:val="decimal"/>
      <w:lvlText w:val="%1)"/>
      <w:lvlJc w:val="left"/>
      <w:pPr>
        <w:ind w:left="64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nsid w:val="0688380A"/>
    <w:multiLevelType w:val="hybridMultilevel"/>
    <w:tmpl w:val="D850F6FA"/>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9483BFF"/>
    <w:multiLevelType w:val="multilevel"/>
    <w:tmpl w:val="250E09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3DF039D"/>
    <w:multiLevelType w:val="hybridMultilevel"/>
    <w:tmpl w:val="066A6906"/>
    <w:lvl w:ilvl="0" w:tplc="BB6A66F4">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5F1480"/>
    <w:multiLevelType w:val="hybridMultilevel"/>
    <w:tmpl w:val="58AC283E"/>
    <w:lvl w:ilvl="0" w:tplc="D8FE2AFC">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25353E4"/>
    <w:multiLevelType w:val="hybridMultilevel"/>
    <w:tmpl w:val="D850F6FA"/>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358560B9"/>
    <w:multiLevelType w:val="hybridMultilevel"/>
    <w:tmpl w:val="D850F6FA"/>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95A023A"/>
    <w:multiLevelType w:val="hybridMultilevel"/>
    <w:tmpl w:val="8EDE8752"/>
    <w:lvl w:ilvl="0" w:tplc="4C36440A">
      <w:start w:val="3"/>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402F1DA1"/>
    <w:multiLevelType w:val="hybridMultilevel"/>
    <w:tmpl w:val="81F88966"/>
    <w:lvl w:ilvl="0" w:tplc="871CDCA0">
      <w:start w:val="1"/>
      <w:numFmt w:val="decimal"/>
      <w:lvlText w:val="%1."/>
      <w:lvlJc w:val="left"/>
      <w:pPr>
        <w:ind w:left="720" w:hanging="360"/>
      </w:pPr>
      <w:rPr>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4416457D"/>
    <w:multiLevelType w:val="hybridMultilevel"/>
    <w:tmpl w:val="490EF9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A585F60"/>
    <w:multiLevelType w:val="hybridMultilevel"/>
    <w:tmpl w:val="1C9002C4"/>
    <w:lvl w:ilvl="0" w:tplc="DABAAF8C">
      <w:start w:val="7"/>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nsid w:val="561950F1"/>
    <w:multiLevelType w:val="hybridMultilevel"/>
    <w:tmpl w:val="D850F6FA"/>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6"/>
  </w:num>
  <w:num w:numId="8">
    <w:abstractNumId w:val="7"/>
  </w:num>
  <w:num w:numId="9">
    <w:abstractNumId w:val="8"/>
  </w:num>
  <w:num w:numId="10">
    <w:abstractNumId w:val="2"/>
  </w:num>
  <w:num w:numId="11">
    <w:abstractNumId w:val="3"/>
  </w:num>
  <w:num w:numId="12">
    <w:abstractNumId w:val="9"/>
  </w:num>
  <w:num w:numId="13">
    <w:abstractNumId w:val="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82161"/>
    <w:rsid w:val="00060301"/>
    <w:rsid w:val="000B23D9"/>
    <w:rsid w:val="00116198"/>
    <w:rsid w:val="001322CC"/>
    <w:rsid w:val="00141E68"/>
    <w:rsid w:val="00167974"/>
    <w:rsid w:val="00185C8A"/>
    <w:rsid w:val="001A7856"/>
    <w:rsid w:val="001C028C"/>
    <w:rsid w:val="00231B1F"/>
    <w:rsid w:val="002B2404"/>
    <w:rsid w:val="00312C9B"/>
    <w:rsid w:val="0038553E"/>
    <w:rsid w:val="003947BA"/>
    <w:rsid w:val="003950D3"/>
    <w:rsid w:val="003D1C70"/>
    <w:rsid w:val="003E4D00"/>
    <w:rsid w:val="004024F9"/>
    <w:rsid w:val="004044D7"/>
    <w:rsid w:val="00411628"/>
    <w:rsid w:val="00490448"/>
    <w:rsid w:val="004B774F"/>
    <w:rsid w:val="005155DE"/>
    <w:rsid w:val="00520106"/>
    <w:rsid w:val="00522616"/>
    <w:rsid w:val="00547444"/>
    <w:rsid w:val="00571B92"/>
    <w:rsid w:val="005F3A34"/>
    <w:rsid w:val="00620223"/>
    <w:rsid w:val="006A3D27"/>
    <w:rsid w:val="006E6CAD"/>
    <w:rsid w:val="007061B7"/>
    <w:rsid w:val="00765245"/>
    <w:rsid w:val="007800BA"/>
    <w:rsid w:val="008063EB"/>
    <w:rsid w:val="00831A9A"/>
    <w:rsid w:val="008574DB"/>
    <w:rsid w:val="008B6B92"/>
    <w:rsid w:val="009918F2"/>
    <w:rsid w:val="009B6CC4"/>
    <w:rsid w:val="00A17743"/>
    <w:rsid w:val="00A357C0"/>
    <w:rsid w:val="00A4197C"/>
    <w:rsid w:val="00A82161"/>
    <w:rsid w:val="00A8263E"/>
    <w:rsid w:val="00A93A7E"/>
    <w:rsid w:val="00B01AE1"/>
    <w:rsid w:val="00B0377C"/>
    <w:rsid w:val="00B63C54"/>
    <w:rsid w:val="00BC2539"/>
    <w:rsid w:val="00BF5D1E"/>
    <w:rsid w:val="00C21DF9"/>
    <w:rsid w:val="00C4613C"/>
    <w:rsid w:val="00C53A09"/>
    <w:rsid w:val="00C96A1D"/>
    <w:rsid w:val="00D23989"/>
    <w:rsid w:val="00D24718"/>
    <w:rsid w:val="00D768C2"/>
    <w:rsid w:val="00DB0459"/>
    <w:rsid w:val="00DC5306"/>
    <w:rsid w:val="00DF40D7"/>
    <w:rsid w:val="00E95918"/>
    <w:rsid w:val="00F756DE"/>
    <w:rsid w:val="00FB648C"/>
    <w:rsid w:val="00FC783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3A3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nhideWhenUsed/>
    <w:rsid w:val="00A82161"/>
    <w:pPr>
      <w:spacing w:after="0" w:line="240" w:lineRule="auto"/>
      <w:ind w:left="283" w:hanging="283"/>
    </w:pPr>
    <w:rPr>
      <w:rFonts w:ascii="Times New Roman" w:eastAsia="Times New Roman" w:hAnsi="Times New Roman" w:cs="Times New Roman"/>
      <w:sz w:val="24"/>
      <w:szCs w:val="24"/>
      <w:lang w:eastAsia="cs-CZ"/>
    </w:rPr>
  </w:style>
  <w:style w:type="paragraph" w:customStyle="1" w:styleId="msolistparagraph0">
    <w:name w:val="msolistparagraph"/>
    <w:basedOn w:val="Normln"/>
    <w:rsid w:val="00A8263E"/>
    <w:pPr>
      <w:autoSpaceDE w:val="0"/>
      <w:autoSpaceDN w:val="0"/>
      <w:spacing w:after="0" w:line="240" w:lineRule="auto"/>
      <w:ind w:left="720"/>
      <w:contextualSpacing/>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8B6B92"/>
    <w:pPr>
      <w:ind w:left="720"/>
      <w:contextualSpacing/>
    </w:pPr>
  </w:style>
  <w:style w:type="character" w:styleId="Hypertextovodkaz">
    <w:name w:val="Hyperlink"/>
    <w:basedOn w:val="Standardnpsmoodstavce"/>
    <w:uiPriority w:val="99"/>
    <w:unhideWhenUsed/>
    <w:rsid w:val="00BC2539"/>
    <w:rPr>
      <w:color w:val="0000FF" w:themeColor="hyperlink"/>
      <w:u w:val="single"/>
    </w:rPr>
  </w:style>
  <w:style w:type="character" w:styleId="Odkaznakoment">
    <w:name w:val="annotation reference"/>
    <w:basedOn w:val="Standardnpsmoodstavce"/>
    <w:uiPriority w:val="99"/>
    <w:semiHidden/>
    <w:unhideWhenUsed/>
    <w:rsid w:val="006A3D27"/>
    <w:rPr>
      <w:sz w:val="16"/>
      <w:szCs w:val="16"/>
    </w:rPr>
  </w:style>
  <w:style w:type="paragraph" w:styleId="Textkomente">
    <w:name w:val="annotation text"/>
    <w:basedOn w:val="Normln"/>
    <w:link w:val="TextkomenteChar"/>
    <w:uiPriority w:val="99"/>
    <w:semiHidden/>
    <w:unhideWhenUsed/>
    <w:rsid w:val="006A3D27"/>
    <w:pPr>
      <w:spacing w:line="240" w:lineRule="auto"/>
    </w:pPr>
    <w:rPr>
      <w:sz w:val="20"/>
      <w:szCs w:val="20"/>
    </w:rPr>
  </w:style>
  <w:style w:type="character" w:customStyle="1" w:styleId="TextkomenteChar">
    <w:name w:val="Text komentáře Char"/>
    <w:basedOn w:val="Standardnpsmoodstavce"/>
    <w:link w:val="Textkomente"/>
    <w:uiPriority w:val="99"/>
    <w:semiHidden/>
    <w:rsid w:val="006A3D27"/>
    <w:rPr>
      <w:sz w:val="20"/>
      <w:szCs w:val="20"/>
    </w:rPr>
  </w:style>
  <w:style w:type="paragraph" w:styleId="Pedmtkomente">
    <w:name w:val="annotation subject"/>
    <w:basedOn w:val="Textkomente"/>
    <w:next w:val="Textkomente"/>
    <w:link w:val="PedmtkomenteChar"/>
    <w:uiPriority w:val="99"/>
    <w:semiHidden/>
    <w:unhideWhenUsed/>
    <w:rsid w:val="006A3D27"/>
    <w:rPr>
      <w:b/>
      <w:bCs/>
    </w:rPr>
  </w:style>
  <w:style w:type="character" w:customStyle="1" w:styleId="PedmtkomenteChar">
    <w:name w:val="Předmět komentáře Char"/>
    <w:basedOn w:val="TextkomenteChar"/>
    <w:link w:val="Pedmtkomente"/>
    <w:uiPriority w:val="99"/>
    <w:semiHidden/>
    <w:rsid w:val="006A3D27"/>
    <w:rPr>
      <w:b/>
      <w:bCs/>
    </w:rPr>
  </w:style>
  <w:style w:type="paragraph" w:styleId="Textbubliny">
    <w:name w:val="Balloon Text"/>
    <w:basedOn w:val="Normln"/>
    <w:link w:val="TextbublinyChar"/>
    <w:uiPriority w:val="99"/>
    <w:semiHidden/>
    <w:unhideWhenUsed/>
    <w:rsid w:val="006A3D2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3D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nhideWhenUsed/>
    <w:rsid w:val="00A82161"/>
    <w:pPr>
      <w:spacing w:after="0" w:line="240" w:lineRule="auto"/>
      <w:ind w:left="283" w:hanging="283"/>
    </w:pPr>
    <w:rPr>
      <w:rFonts w:ascii="Times New Roman" w:eastAsia="Times New Roman" w:hAnsi="Times New Roman" w:cs="Times New Roman"/>
      <w:sz w:val="24"/>
      <w:szCs w:val="24"/>
      <w:lang w:eastAsia="cs-CZ"/>
    </w:rPr>
  </w:style>
  <w:style w:type="paragraph" w:customStyle="1" w:styleId="msolistparagraph0">
    <w:name w:val="msolistparagraph"/>
    <w:basedOn w:val="Normln"/>
    <w:rsid w:val="00A8263E"/>
    <w:pPr>
      <w:autoSpaceDE w:val="0"/>
      <w:autoSpaceDN w:val="0"/>
      <w:spacing w:after="0" w:line="240" w:lineRule="auto"/>
      <w:ind w:left="720"/>
      <w:contextualSpacing/>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8B6B92"/>
    <w:pPr>
      <w:ind w:left="720"/>
      <w:contextualSpacing/>
    </w:pPr>
  </w:style>
  <w:style w:type="character" w:styleId="Hypertextovodkaz">
    <w:name w:val="Hyperlink"/>
    <w:basedOn w:val="Standardnpsmoodstavce"/>
    <w:uiPriority w:val="99"/>
    <w:unhideWhenUsed/>
    <w:rsid w:val="00BC253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5073495">
      <w:bodyDiv w:val="1"/>
      <w:marLeft w:val="0"/>
      <w:marRight w:val="0"/>
      <w:marTop w:val="0"/>
      <w:marBottom w:val="0"/>
      <w:divBdr>
        <w:top w:val="none" w:sz="0" w:space="0" w:color="auto"/>
        <w:left w:val="none" w:sz="0" w:space="0" w:color="auto"/>
        <w:bottom w:val="none" w:sz="0" w:space="0" w:color="auto"/>
        <w:right w:val="none" w:sz="0" w:space="0" w:color="auto"/>
      </w:divBdr>
    </w:div>
    <w:div w:id="193619432">
      <w:bodyDiv w:val="1"/>
      <w:marLeft w:val="0"/>
      <w:marRight w:val="0"/>
      <w:marTop w:val="0"/>
      <w:marBottom w:val="0"/>
      <w:divBdr>
        <w:top w:val="none" w:sz="0" w:space="0" w:color="auto"/>
        <w:left w:val="none" w:sz="0" w:space="0" w:color="auto"/>
        <w:bottom w:val="none" w:sz="0" w:space="0" w:color="auto"/>
        <w:right w:val="none" w:sz="0" w:space="0" w:color="auto"/>
      </w:divBdr>
    </w:div>
    <w:div w:id="276984586">
      <w:bodyDiv w:val="1"/>
      <w:marLeft w:val="0"/>
      <w:marRight w:val="0"/>
      <w:marTop w:val="0"/>
      <w:marBottom w:val="0"/>
      <w:divBdr>
        <w:top w:val="none" w:sz="0" w:space="0" w:color="auto"/>
        <w:left w:val="none" w:sz="0" w:space="0" w:color="auto"/>
        <w:bottom w:val="none" w:sz="0" w:space="0" w:color="auto"/>
        <w:right w:val="none" w:sz="0" w:space="0" w:color="auto"/>
      </w:divBdr>
    </w:div>
    <w:div w:id="351960104">
      <w:bodyDiv w:val="1"/>
      <w:marLeft w:val="0"/>
      <w:marRight w:val="0"/>
      <w:marTop w:val="0"/>
      <w:marBottom w:val="0"/>
      <w:divBdr>
        <w:top w:val="none" w:sz="0" w:space="0" w:color="auto"/>
        <w:left w:val="none" w:sz="0" w:space="0" w:color="auto"/>
        <w:bottom w:val="none" w:sz="0" w:space="0" w:color="auto"/>
        <w:right w:val="none" w:sz="0" w:space="0" w:color="auto"/>
      </w:divBdr>
    </w:div>
    <w:div w:id="665397839">
      <w:bodyDiv w:val="1"/>
      <w:marLeft w:val="0"/>
      <w:marRight w:val="0"/>
      <w:marTop w:val="0"/>
      <w:marBottom w:val="0"/>
      <w:divBdr>
        <w:top w:val="none" w:sz="0" w:space="0" w:color="auto"/>
        <w:left w:val="none" w:sz="0" w:space="0" w:color="auto"/>
        <w:bottom w:val="none" w:sz="0" w:space="0" w:color="auto"/>
        <w:right w:val="none" w:sz="0" w:space="0" w:color="auto"/>
      </w:divBdr>
    </w:div>
    <w:div w:id="687216323">
      <w:bodyDiv w:val="1"/>
      <w:marLeft w:val="0"/>
      <w:marRight w:val="0"/>
      <w:marTop w:val="0"/>
      <w:marBottom w:val="0"/>
      <w:divBdr>
        <w:top w:val="none" w:sz="0" w:space="0" w:color="auto"/>
        <w:left w:val="none" w:sz="0" w:space="0" w:color="auto"/>
        <w:bottom w:val="none" w:sz="0" w:space="0" w:color="auto"/>
        <w:right w:val="none" w:sz="0" w:space="0" w:color="auto"/>
      </w:divBdr>
    </w:div>
    <w:div w:id="856164352">
      <w:bodyDiv w:val="1"/>
      <w:marLeft w:val="0"/>
      <w:marRight w:val="0"/>
      <w:marTop w:val="0"/>
      <w:marBottom w:val="0"/>
      <w:divBdr>
        <w:top w:val="none" w:sz="0" w:space="0" w:color="auto"/>
        <w:left w:val="none" w:sz="0" w:space="0" w:color="auto"/>
        <w:bottom w:val="none" w:sz="0" w:space="0" w:color="auto"/>
        <w:right w:val="none" w:sz="0" w:space="0" w:color="auto"/>
      </w:divBdr>
    </w:div>
    <w:div w:id="1282956203">
      <w:bodyDiv w:val="1"/>
      <w:marLeft w:val="0"/>
      <w:marRight w:val="0"/>
      <w:marTop w:val="0"/>
      <w:marBottom w:val="0"/>
      <w:divBdr>
        <w:top w:val="none" w:sz="0" w:space="0" w:color="auto"/>
        <w:left w:val="none" w:sz="0" w:space="0" w:color="auto"/>
        <w:bottom w:val="none" w:sz="0" w:space="0" w:color="auto"/>
        <w:right w:val="none" w:sz="0" w:space="0" w:color="auto"/>
      </w:divBdr>
    </w:div>
    <w:div w:id="1452086383">
      <w:bodyDiv w:val="1"/>
      <w:marLeft w:val="0"/>
      <w:marRight w:val="0"/>
      <w:marTop w:val="0"/>
      <w:marBottom w:val="0"/>
      <w:divBdr>
        <w:top w:val="none" w:sz="0" w:space="0" w:color="auto"/>
        <w:left w:val="none" w:sz="0" w:space="0" w:color="auto"/>
        <w:bottom w:val="none" w:sz="0" w:space="0" w:color="auto"/>
        <w:right w:val="none" w:sz="0" w:space="0" w:color="auto"/>
      </w:divBdr>
    </w:div>
    <w:div w:id="1528056595">
      <w:bodyDiv w:val="1"/>
      <w:marLeft w:val="0"/>
      <w:marRight w:val="0"/>
      <w:marTop w:val="0"/>
      <w:marBottom w:val="0"/>
      <w:divBdr>
        <w:top w:val="none" w:sz="0" w:space="0" w:color="auto"/>
        <w:left w:val="none" w:sz="0" w:space="0" w:color="auto"/>
        <w:bottom w:val="none" w:sz="0" w:space="0" w:color="auto"/>
        <w:right w:val="none" w:sz="0" w:space="0" w:color="auto"/>
      </w:divBdr>
    </w:div>
    <w:div w:id="1662270030">
      <w:bodyDiv w:val="1"/>
      <w:marLeft w:val="0"/>
      <w:marRight w:val="0"/>
      <w:marTop w:val="0"/>
      <w:marBottom w:val="0"/>
      <w:divBdr>
        <w:top w:val="none" w:sz="0" w:space="0" w:color="auto"/>
        <w:left w:val="none" w:sz="0" w:space="0" w:color="auto"/>
        <w:bottom w:val="none" w:sz="0" w:space="0" w:color="auto"/>
        <w:right w:val="none" w:sz="0" w:space="0" w:color="auto"/>
      </w:divBdr>
    </w:div>
    <w:div w:id="175350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2506</Words>
  <Characters>14791</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Jarče</cp:lastModifiedBy>
  <cp:revision>2</cp:revision>
  <dcterms:created xsi:type="dcterms:W3CDTF">2015-01-03T12:37:00Z</dcterms:created>
  <dcterms:modified xsi:type="dcterms:W3CDTF">2015-01-03T12:37:00Z</dcterms:modified>
</cp:coreProperties>
</file>