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D0B42" w:rsidRDefault="003014AC">
      <w:pPr>
        <w:pStyle w:val="normal"/>
        <w:spacing w:line="240" w:lineRule="auto"/>
        <w:ind w:left="360"/>
        <w:jc w:val="center"/>
      </w:pPr>
      <w:r>
        <w:rPr>
          <w:rFonts w:ascii="Times New Roman" w:eastAsia="Times New Roman" w:hAnsi="Times New Roman" w:cs="Times New Roman"/>
          <w:sz w:val="28"/>
        </w:rPr>
        <w:t>Masarykova univerzita</w:t>
      </w:r>
    </w:p>
    <w:p w:rsidR="00AD0B42" w:rsidRDefault="00AD0B42">
      <w:pPr>
        <w:pStyle w:val="normal"/>
        <w:spacing w:line="240" w:lineRule="auto"/>
        <w:ind w:left="360"/>
        <w:jc w:val="center"/>
      </w:pPr>
    </w:p>
    <w:p w:rsidR="00AD0B42" w:rsidRDefault="003014AC">
      <w:pPr>
        <w:pStyle w:val="normal"/>
        <w:spacing w:line="240" w:lineRule="auto"/>
        <w:ind w:left="360"/>
        <w:jc w:val="center"/>
      </w:pPr>
      <w:r>
        <w:rPr>
          <w:rFonts w:ascii="Times New Roman" w:eastAsia="Times New Roman" w:hAnsi="Times New Roman" w:cs="Times New Roman"/>
          <w:sz w:val="24"/>
        </w:rPr>
        <w:t>Pedagogická fakulta</w:t>
      </w:r>
    </w:p>
    <w:p w:rsidR="00AD0B42" w:rsidRDefault="00AD0B42">
      <w:pPr>
        <w:pStyle w:val="normal"/>
        <w:spacing w:line="240" w:lineRule="auto"/>
        <w:ind w:left="360"/>
      </w:pPr>
    </w:p>
    <w:p w:rsidR="00AD0B42" w:rsidRDefault="003014AC">
      <w:pPr>
        <w:pStyle w:val="normal"/>
        <w:spacing w:line="240" w:lineRule="auto"/>
        <w:ind w:left="360"/>
        <w:jc w:val="center"/>
      </w:pPr>
      <w:r>
        <w:rPr>
          <w:rFonts w:ascii="Times New Roman" w:eastAsia="Times New Roman" w:hAnsi="Times New Roman" w:cs="Times New Roman"/>
          <w:smallCaps/>
          <w:sz w:val="32"/>
        </w:rPr>
        <w:t>Projekt závěrečné práce</w:t>
      </w:r>
    </w:p>
    <w:p w:rsidR="00AD0B42" w:rsidRDefault="003014AC">
      <w:pPr>
        <w:pStyle w:val="normal"/>
        <w:spacing w:line="240" w:lineRule="auto"/>
        <w:ind w:left="360"/>
        <w:jc w:val="center"/>
      </w:pPr>
      <w:r>
        <w:rPr>
          <w:rFonts w:ascii="Times New Roman" w:eastAsia="Times New Roman" w:hAnsi="Times New Roman" w:cs="Times New Roman"/>
          <w:smallCaps/>
          <w:sz w:val="32"/>
        </w:rPr>
        <w:t xml:space="preserve">bakalářské </w:t>
      </w:r>
    </w:p>
    <w:p w:rsidR="00AD0B42" w:rsidRDefault="00AD0B42">
      <w:pPr>
        <w:pStyle w:val="normal"/>
        <w:spacing w:line="240" w:lineRule="auto"/>
        <w:ind w:left="360"/>
      </w:pPr>
    </w:p>
    <w:tbl>
      <w:tblPr>
        <w:tblStyle w:val="a"/>
        <w:tblW w:w="8927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68"/>
        <w:gridCol w:w="6059"/>
      </w:tblGrid>
      <w:tr w:rsidR="00AD0B42">
        <w:tc>
          <w:tcPr>
            <w:tcW w:w="2868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Autor projektu, UČO</w:t>
            </w:r>
          </w:p>
        </w:tc>
        <w:tc>
          <w:tcPr>
            <w:tcW w:w="6059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Igor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Štefanko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434858</w:t>
            </w:r>
          </w:p>
        </w:tc>
      </w:tr>
      <w:tr w:rsidR="00AD0B42">
        <w:tc>
          <w:tcPr>
            <w:tcW w:w="2868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Studijní program, obor</w:t>
            </w:r>
          </w:p>
        </w:tc>
        <w:tc>
          <w:tcPr>
            <w:tcW w:w="6059" w:type="dxa"/>
          </w:tcPr>
          <w:p w:rsidR="00AD0B42" w:rsidRDefault="003014AC">
            <w:pPr>
              <w:pStyle w:val="normal"/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FSpS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B-TV Tělesná výchova a sport,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PdF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SP3S Speciální pedagogika se zaměřením na vzdělání,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FSpS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ASAK Animátor sportovních aktivit</w:t>
            </w:r>
          </w:p>
        </w:tc>
      </w:tr>
      <w:tr w:rsidR="00AD0B42">
        <w:tc>
          <w:tcPr>
            <w:tcW w:w="2868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Datum předložení projektu</w:t>
            </w:r>
          </w:p>
        </w:tc>
        <w:tc>
          <w:tcPr>
            <w:tcW w:w="6059" w:type="dxa"/>
          </w:tcPr>
          <w:p w:rsidR="00AD0B42" w:rsidRDefault="003014AC">
            <w:pPr>
              <w:pStyle w:val="normal"/>
              <w:spacing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25.12.2014</w:t>
            </w:r>
            <w:proofErr w:type="gramEnd"/>
          </w:p>
        </w:tc>
      </w:tr>
      <w:tr w:rsidR="00AD0B42">
        <w:tc>
          <w:tcPr>
            <w:tcW w:w="2868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Téma práce česky</w:t>
            </w:r>
          </w:p>
        </w:tc>
        <w:tc>
          <w:tcPr>
            <w:tcW w:w="6059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Využití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dramaterapeutického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procesu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při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práci 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lidmi </w:t>
            </w:r>
            <w:r>
              <w:rPr>
                <w:rFonts w:ascii="Times New Roman" w:eastAsia="Times New Roman" w:hAnsi="Times New Roman" w:cs="Times New Roman"/>
                <w:sz w:val="24"/>
              </w:rPr>
              <w:t>s Downovým synd</w:t>
            </w:r>
            <w:r>
              <w:rPr>
                <w:rFonts w:ascii="Times New Roman" w:eastAsia="Times New Roman" w:hAnsi="Times New Roman" w:cs="Times New Roman"/>
                <w:sz w:val="24"/>
              </w:rPr>
              <w:t>romem</w:t>
            </w:r>
          </w:p>
        </w:tc>
      </w:tr>
      <w:tr w:rsidR="00AD0B42">
        <w:tc>
          <w:tcPr>
            <w:tcW w:w="2868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Klíčová slova česky</w:t>
            </w:r>
          </w:p>
        </w:tc>
        <w:tc>
          <w:tcPr>
            <w:tcW w:w="6059" w:type="dxa"/>
          </w:tcPr>
          <w:p w:rsidR="00AD0B42" w:rsidRDefault="003014AC">
            <w:pPr>
              <w:pStyle w:val="normal"/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dramaterapie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mentální postižení, skupinová terapie,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sociální interakce, </w:t>
            </w:r>
            <w:r>
              <w:rPr>
                <w:rFonts w:ascii="Times New Roman" w:eastAsia="Times New Roman" w:hAnsi="Times New Roman" w:cs="Times New Roman"/>
                <w:sz w:val="24"/>
              </w:rPr>
              <w:t>prožitek, klient, zařízení sociálních služeb, Downův syndrom</w:t>
            </w:r>
          </w:p>
        </w:tc>
      </w:tr>
      <w:tr w:rsidR="00AD0B42">
        <w:tc>
          <w:tcPr>
            <w:tcW w:w="2868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Téma práce anglicky</w:t>
            </w:r>
          </w:p>
        </w:tc>
        <w:tc>
          <w:tcPr>
            <w:tcW w:w="6059" w:type="dxa"/>
          </w:tcPr>
          <w:p w:rsidR="00AD0B42" w:rsidRDefault="003014AC">
            <w:pPr>
              <w:pStyle w:val="normal"/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Dramatherapy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Down syndrome</w:t>
            </w:r>
          </w:p>
        </w:tc>
      </w:tr>
      <w:tr w:rsidR="00AD0B42">
        <w:tc>
          <w:tcPr>
            <w:tcW w:w="2868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Klíčová slova anglicky</w:t>
            </w:r>
          </w:p>
        </w:tc>
        <w:tc>
          <w:tcPr>
            <w:tcW w:w="6059" w:type="dxa"/>
          </w:tcPr>
          <w:p w:rsidR="00AD0B42" w:rsidRDefault="003014AC">
            <w:pPr>
              <w:pStyle w:val="normal"/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dramatherapy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intellectual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impairment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group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therapy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social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interaction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experience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client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institute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social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services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Down syndrome</w:t>
            </w:r>
          </w:p>
        </w:tc>
      </w:tr>
      <w:tr w:rsidR="00AD0B42">
        <w:tc>
          <w:tcPr>
            <w:tcW w:w="2868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Vedoucí práce</w:t>
            </w:r>
          </w:p>
        </w:tc>
        <w:tc>
          <w:tcPr>
            <w:tcW w:w="6059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PhDr. Mgr. Jarmila Matochová</w:t>
            </w:r>
          </w:p>
        </w:tc>
      </w:tr>
      <w:tr w:rsidR="00AD0B42">
        <w:tc>
          <w:tcPr>
            <w:tcW w:w="2868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Katedra</w:t>
            </w:r>
          </w:p>
        </w:tc>
        <w:tc>
          <w:tcPr>
            <w:tcW w:w="6059" w:type="dxa"/>
          </w:tcPr>
          <w:p w:rsidR="00AD0B42" w:rsidRDefault="003014AC">
            <w:pPr>
              <w:pStyle w:val="normal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Katedra speciální pedagogiky</w:t>
            </w:r>
          </w:p>
        </w:tc>
      </w:tr>
    </w:tbl>
    <w:p w:rsidR="00AD0B42" w:rsidRDefault="00AD0B42">
      <w:pPr>
        <w:pStyle w:val="normal"/>
        <w:spacing w:line="240" w:lineRule="auto"/>
        <w:ind w:left="360"/>
      </w:pPr>
    </w:p>
    <w:p w:rsidR="00AD0B42" w:rsidRDefault="003014AC">
      <w:pPr>
        <w:pStyle w:val="normal"/>
        <w:spacing w:line="240" w:lineRule="auto"/>
        <w:ind w:left="360"/>
      </w:pPr>
      <w:r>
        <w:rPr>
          <w:rFonts w:ascii="Times New Roman" w:eastAsia="Times New Roman" w:hAnsi="Times New Roman" w:cs="Times New Roman"/>
          <w:sz w:val="24"/>
        </w:rPr>
        <w:t>OSNOVA PROJEKTU</w:t>
      </w:r>
    </w:p>
    <w:p w:rsidR="00AD0B42" w:rsidRDefault="003014AC">
      <w:pPr>
        <w:pStyle w:val="normal"/>
        <w:numPr>
          <w:ilvl w:val="0"/>
          <w:numId w:val="1"/>
        </w:numPr>
        <w:spacing w:line="240" w:lineRule="auto"/>
        <w:ind w:hanging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Vymezení řešené problematiky a základních pojmů (dle tématu práce)</w:t>
      </w:r>
    </w:p>
    <w:p w:rsidR="00AD0B42" w:rsidRDefault="003014AC">
      <w:pPr>
        <w:pStyle w:val="normal"/>
        <w:numPr>
          <w:ilvl w:val="0"/>
          <w:numId w:val="1"/>
        </w:numPr>
        <w:spacing w:line="240" w:lineRule="auto"/>
        <w:ind w:hanging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Shrnutí dosavadního stavu řešení či poznání (stručná rešerše, východisko pro cíl práce, formulace výzkumných problémů apod.)</w:t>
      </w:r>
    </w:p>
    <w:p w:rsidR="00AD0B42" w:rsidRDefault="003014AC">
      <w:pPr>
        <w:pStyle w:val="normal"/>
        <w:numPr>
          <w:ilvl w:val="0"/>
          <w:numId w:val="1"/>
        </w:numPr>
        <w:spacing w:line="240" w:lineRule="auto"/>
        <w:ind w:hanging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Cíl práce</w:t>
      </w:r>
    </w:p>
    <w:p w:rsidR="00AD0B42" w:rsidRDefault="003014AC">
      <w:pPr>
        <w:pStyle w:val="normal"/>
        <w:numPr>
          <w:ilvl w:val="0"/>
          <w:numId w:val="1"/>
        </w:numPr>
        <w:spacing w:line="240" w:lineRule="auto"/>
        <w:ind w:hanging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Pracovní postup (přístup k řešení, metody, techniky, n</w:t>
      </w:r>
      <w:r>
        <w:rPr>
          <w:rFonts w:ascii="Times New Roman" w:eastAsia="Times New Roman" w:hAnsi="Times New Roman" w:cs="Times New Roman"/>
          <w:sz w:val="24"/>
        </w:rPr>
        <w:t>ástroje apod.)</w:t>
      </w:r>
    </w:p>
    <w:p w:rsidR="00AD0B42" w:rsidRDefault="003014AC">
      <w:pPr>
        <w:pStyle w:val="normal"/>
        <w:numPr>
          <w:ilvl w:val="0"/>
          <w:numId w:val="1"/>
        </w:numPr>
        <w:spacing w:line="240" w:lineRule="auto"/>
        <w:ind w:hanging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Organizační, materiální a finanční zabezpečení práce (časový harmonogram práce aj.)</w:t>
      </w:r>
    </w:p>
    <w:p w:rsidR="00AD0B42" w:rsidRDefault="003014AC">
      <w:pPr>
        <w:pStyle w:val="normal"/>
        <w:numPr>
          <w:ilvl w:val="0"/>
          <w:numId w:val="1"/>
        </w:numPr>
        <w:spacing w:line="240" w:lineRule="auto"/>
        <w:ind w:hanging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Předpokládané využití výsledků (způsoby prezentace, publikace apod.)</w:t>
      </w:r>
    </w:p>
    <w:p w:rsidR="00AD0B42" w:rsidRDefault="003014AC">
      <w:pPr>
        <w:pStyle w:val="normal"/>
        <w:numPr>
          <w:ilvl w:val="0"/>
          <w:numId w:val="1"/>
        </w:numPr>
        <w:spacing w:line="240" w:lineRule="auto"/>
        <w:ind w:hanging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Seznam literatury a odkazů (citované a výchozí informační zdroje)</w:t>
      </w:r>
    </w:p>
    <w:p w:rsidR="00AD0B42" w:rsidRDefault="00AD0B42">
      <w:pPr>
        <w:pStyle w:val="normal"/>
        <w:spacing w:line="240" w:lineRule="auto"/>
        <w:ind w:left="283" w:hanging="282"/>
      </w:pPr>
    </w:p>
    <w:p w:rsidR="00AD0B42" w:rsidRDefault="00AD0B42">
      <w:pPr>
        <w:pStyle w:val="normal"/>
        <w:spacing w:line="240" w:lineRule="auto"/>
        <w:ind w:left="283" w:hanging="282"/>
      </w:pPr>
    </w:p>
    <w:p w:rsidR="00AD0B42" w:rsidRDefault="00AD0B42">
      <w:pPr>
        <w:pStyle w:val="normal"/>
        <w:spacing w:line="240" w:lineRule="auto"/>
        <w:ind w:left="283" w:hanging="282"/>
      </w:pPr>
    </w:p>
    <w:p w:rsidR="00AD0B42" w:rsidRDefault="003014AC">
      <w:pPr>
        <w:pStyle w:val="normal"/>
        <w:spacing w:after="120"/>
        <w:ind w:left="284" w:hanging="283"/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Dramaterapie</w:t>
      </w:r>
      <w:r>
        <w:rPr>
          <w:rFonts w:ascii="Times New Roman" w:eastAsia="Times New Roman" w:hAnsi="Times New Roman" w:cs="Times New Roman"/>
          <w:sz w:val="24"/>
          <w:highlight w:val="white"/>
        </w:rPr>
        <w:t>je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léčebně-výchovná (terapeuticko-formativní) disciplína, v níž převažují skupinové aktivity využívající ve skupinové dynamice divadelních a dramatických prostředků k dosažení symptomatické úlevy, ke zmírnění důsledků psychických poruch i sociálních problé</w:t>
      </w:r>
      <w:r>
        <w:rPr>
          <w:rFonts w:ascii="Times New Roman" w:eastAsia="Times New Roman" w:hAnsi="Times New Roman" w:cs="Times New Roman"/>
          <w:sz w:val="24"/>
          <w:highlight w:val="white"/>
        </w:rPr>
        <w:t>mů a k dosažení personálně sociálního růstu a integrace osobnosti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</w:t>
      </w:r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 xml:space="preserve">Na otázku jaké jsou cíle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>dramaterapie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 xml:space="preserve"> pěkně v devíti bodech odpovídá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>R</w:t>
      </w:r>
      <w:commentRangeStart w:id="0"/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>.Emunahová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 xml:space="preserve"> </w:t>
      </w:r>
      <w:commentRangeEnd w:id="0"/>
      <w:r w:rsidR="007744E2">
        <w:rPr>
          <w:rStyle w:val="Odkaznakoment"/>
        </w:rPr>
        <w:commentReference w:id="0"/>
      </w:r>
      <w:r>
        <w:rPr>
          <w:rFonts w:ascii="Times New Roman" w:eastAsia="Times New Roman" w:hAnsi="Times New Roman" w:cs="Times New Roman"/>
          <w:sz w:val="24"/>
          <w:highlight w:val="white"/>
          <w:u w:val="single"/>
        </w:rPr>
        <w:t>: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1. Zvyšování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sociálni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interakce a interpersonální inteligence.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>2. Získání schopnosti uvolnit se.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3. </w:t>
      </w:r>
      <w:r>
        <w:rPr>
          <w:rFonts w:ascii="Times New Roman" w:eastAsia="Times New Roman" w:hAnsi="Times New Roman" w:cs="Times New Roman"/>
          <w:sz w:val="24"/>
          <w:highlight w:val="white"/>
        </w:rPr>
        <w:t>Zvládnutí kontroly svých emocí.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>4. Změna nekonstruktivního chování.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lastRenderedPageBreak/>
        <w:t xml:space="preserve">5. Rozšíření repertoáru rolí pro život. 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6. Získání schopnosti spontánního chování. 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7. Rozvoj představivosti a koncentrace. 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>8. Posílení sebedůvěry, sebeúcty a zvyšování interpersonální i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nteligence. </w:t>
      </w:r>
    </w:p>
    <w:p w:rsidR="00AD0B42" w:rsidRDefault="003014AC">
      <w:pPr>
        <w:pStyle w:val="normal"/>
        <w:spacing w:after="120"/>
        <w:ind w:left="284"/>
        <w:jc w:val="both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9. Získání schopnosti poznat a přijmout svoje omezení i </w:t>
      </w:r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možnosti....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</w:p>
    <w:p w:rsidR="00AD0B42" w:rsidRDefault="00AD0B42">
      <w:pPr>
        <w:pStyle w:val="normal"/>
        <w:spacing w:after="120"/>
        <w:ind w:left="284"/>
      </w:pPr>
    </w:p>
    <w:p w:rsidR="00AD0B42" w:rsidRDefault="00AD0B42">
      <w:pPr>
        <w:pStyle w:val="normal"/>
        <w:spacing w:after="120"/>
        <w:ind w:left="284" w:hanging="283"/>
      </w:pPr>
    </w:p>
    <w:p w:rsidR="00AD0B42" w:rsidRDefault="003014AC">
      <w:pPr>
        <w:pStyle w:val="normal"/>
        <w:spacing w:after="120"/>
        <w:ind w:left="284" w:hanging="283"/>
      </w:pPr>
      <w:r>
        <w:rPr>
          <w:rFonts w:ascii="Times New Roman" w:eastAsia="Times New Roman" w:hAnsi="Times New Roman" w:cs="Times New Roman"/>
          <w:sz w:val="24"/>
        </w:rPr>
        <w:tab/>
      </w:r>
      <w:commentRangeStart w:id="1"/>
      <w:r>
        <w:rPr>
          <w:rFonts w:ascii="Times New Roman" w:eastAsia="Times New Roman" w:hAnsi="Times New Roman" w:cs="Times New Roman"/>
          <w:sz w:val="24"/>
        </w:rPr>
        <w:t>Downův syndrom je onemocnění vznikající na základě genetické chromozomální anomálie, doprovázené několika typickými příznaky (typický vzhled, mentální retardace atd.)</w:t>
      </w:r>
    </w:p>
    <w:p w:rsidR="00AD0B42" w:rsidRDefault="00AD0B42">
      <w:pPr>
        <w:pStyle w:val="normal"/>
        <w:spacing w:after="120"/>
        <w:ind w:left="284" w:hanging="283"/>
      </w:pPr>
    </w:p>
    <w:p w:rsidR="00AD0B42" w:rsidRDefault="003014AC">
      <w:pPr>
        <w:pStyle w:val="normal"/>
        <w:spacing w:after="120"/>
        <w:ind w:left="284" w:hanging="283"/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>
        <w:rPr>
          <w:rFonts w:ascii="Times New Roman" w:eastAsia="Times New Roman" w:hAnsi="Times New Roman" w:cs="Times New Roman"/>
          <w:sz w:val="24"/>
        </w:rPr>
        <w:tab/>
        <w:t>V </w:t>
      </w:r>
      <w:r>
        <w:rPr>
          <w:rFonts w:ascii="Times New Roman" w:eastAsia="Times New Roman" w:hAnsi="Times New Roman" w:cs="Times New Roman"/>
          <w:sz w:val="24"/>
        </w:rPr>
        <w:t>nedotčené</w:t>
      </w:r>
      <w:r>
        <w:rPr>
          <w:rFonts w:ascii="Times New Roman" w:eastAsia="Times New Roman" w:hAnsi="Times New Roman" w:cs="Times New Roman"/>
          <w:sz w:val="24"/>
        </w:rPr>
        <w:t xml:space="preserve"> společnosti se již delší dobu využívá </w:t>
      </w:r>
      <w:proofErr w:type="spellStart"/>
      <w:r>
        <w:rPr>
          <w:rFonts w:ascii="Times New Roman" w:eastAsia="Times New Roman" w:hAnsi="Times New Roman" w:cs="Times New Roman"/>
          <w:sz w:val="24"/>
        </w:rPr>
        <w:t>dramaterapie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jako účinná l</w:t>
      </w:r>
      <w:r>
        <w:rPr>
          <w:rFonts w:ascii="Times New Roman" w:eastAsia="Times New Roman" w:hAnsi="Times New Roman" w:cs="Times New Roman"/>
          <w:sz w:val="24"/>
        </w:rPr>
        <w:t>é</w:t>
      </w:r>
      <w:r>
        <w:rPr>
          <w:rFonts w:ascii="Times New Roman" w:eastAsia="Times New Roman" w:hAnsi="Times New Roman" w:cs="Times New Roman"/>
          <w:sz w:val="24"/>
        </w:rPr>
        <w:t>čebná metoda.</w:t>
      </w:r>
    </w:p>
    <w:p w:rsidR="00AD0B42" w:rsidRDefault="003014AC">
      <w:pPr>
        <w:pStyle w:val="normal"/>
        <w:spacing w:after="120"/>
        <w:ind w:left="284" w:hanging="283"/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B</w:t>
      </w:r>
      <w:r>
        <w:rPr>
          <w:rFonts w:ascii="Times New Roman" w:eastAsia="Times New Roman" w:hAnsi="Times New Roman" w:cs="Times New Roman"/>
          <w:sz w:val="24"/>
        </w:rPr>
        <w:t>ěhem posledních let se stále častěji používá při práci s osobami s mentálním postižením.</w:t>
      </w:r>
      <w:r>
        <w:rPr>
          <w:rFonts w:ascii="Times New Roman" w:eastAsia="Times New Roman" w:hAnsi="Times New Roman" w:cs="Times New Roman"/>
          <w:sz w:val="24"/>
        </w:rPr>
        <w:t xml:space="preserve"> Základní otázkou se pro p</w:t>
      </w:r>
      <w:r>
        <w:rPr>
          <w:rFonts w:ascii="Times New Roman" w:eastAsia="Times New Roman" w:hAnsi="Times New Roman" w:cs="Times New Roman"/>
          <w:sz w:val="24"/>
        </w:rPr>
        <w:t>raktickou část bakalářské práce stává, zd</w:t>
      </w:r>
      <w:r>
        <w:rPr>
          <w:rFonts w:ascii="Times New Roman" w:eastAsia="Times New Roman" w:hAnsi="Times New Roman" w:cs="Times New Roman"/>
          <w:sz w:val="24"/>
        </w:rPr>
        <w:t xml:space="preserve">a je tato forma terapie vhodná pro takovou skupinu klientů a jaký vliv to na tyto osoby má. </w:t>
      </w:r>
    </w:p>
    <w:commentRangeEnd w:id="1"/>
    <w:p w:rsidR="00AD0B42" w:rsidRDefault="007744E2">
      <w:pPr>
        <w:pStyle w:val="normal"/>
        <w:spacing w:after="120"/>
        <w:ind w:left="284" w:hanging="283"/>
      </w:pPr>
      <w:r>
        <w:rPr>
          <w:rStyle w:val="Odkaznakoment"/>
        </w:rPr>
        <w:commentReference w:id="1"/>
      </w:r>
    </w:p>
    <w:p w:rsidR="00AD0B42" w:rsidRDefault="003014AC">
      <w:pPr>
        <w:pStyle w:val="normal"/>
        <w:spacing w:after="120"/>
        <w:ind w:left="284" w:hanging="283"/>
      </w:pPr>
      <w:r>
        <w:rPr>
          <w:rFonts w:ascii="Times New Roman" w:eastAsia="Times New Roman" w:hAnsi="Times New Roman" w:cs="Times New Roman"/>
          <w:sz w:val="24"/>
        </w:rPr>
        <w:t xml:space="preserve">3. </w:t>
      </w:r>
      <w:r>
        <w:rPr>
          <w:rFonts w:ascii="Times New Roman" w:eastAsia="Times New Roman" w:hAnsi="Times New Roman" w:cs="Times New Roman"/>
          <w:sz w:val="24"/>
        </w:rPr>
        <w:tab/>
        <w:t xml:space="preserve">Cílem mé práce je poukázat na to jak pozitivní vliv má </w:t>
      </w:r>
      <w:proofErr w:type="spellStart"/>
      <w:r>
        <w:rPr>
          <w:rFonts w:ascii="Times New Roman" w:eastAsia="Times New Roman" w:hAnsi="Times New Roman" w:cs="Times New Roman"/>
          <w:sz w:val="24"/>
        </w:rPr>
        <w:t>dramaterapie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na klienty postihnuté Downovým syndromem.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0B42" w:rsidRDefault="003014AC">
      <w:pPr>
        <w:pStyle w:val="normal"/>
        <w:spacing w:after="120"/>
        <w:ind w:left="284" w:hanging="283"/>
      </w:pPr>
      <w:r>
        <w:rPr>
          <w:rFonts w:ascii="Times New Roman" w:eastAsia="Times New Roman" w:hAnsi="Times New Roman" w:cs="Times New Roman"/>
          <w:sz w:val="24"/>
        </w:rPr>
        <w:t xml:space="preserve">     Dalším cílem je poukázat na to jak může bý</w:t>
      </w:r>
      <w:r>
        <w:rPr>
          <w:rFonts w:ascii="Times New Roman" w:eastAsia="Times New Roman" w:hAnsi="Times New Roman" w:cs="Times New Roman"/>
          <w:sz w:val="24"/>
        </w:rPr>
        <w:t>t dlouhodobá práce s těmito osobami prospěšná pro jejich osobní a sociální rozvoj.</w:t>
      </w:r>
    </w:p>
    <w:p w:rsidR="00AD0B42" w:rsidRDefault="00AD0B42">
      <w:pPr>
        <w:pStyle w:val="normal"/>
        <w:spacing w:after="120"/>
        <w:ind w:left="284" w:hanging="283"/>
      </w:pPr>
    </w:p>
    <w:p w:rsidR="00AD0B42" w:rsidRDefault="003014AC">
      <w:pPr>
        <w:pStyle w:val="normal"/>
        <w:spacing w:after="120"/>
        <w:ind w:left="284" w:hanging="283"/>
      </w:pPr>
      <w:r>
        <w:rPr>
          <w:rFonts w:ascii="Times New Roman" w:eastAsia="Times New Roman" w:hAnsi="Times New Roman" w:cs="Times New Roman"/>
          <w:sz w:val="24"/>
        </w:rPr>
        <w:t xml:space="preserve">4. </w:t>
      </w:r>
      <w:r>
        <w:rPr>
          <w:rFonts w:ascii="Times New Roman" w:eastAsia="Times New Roman" w:hAnsi="Times New Roman" w:cs="Times New Roman"/>
          <w:sz w:val="24"/>
        </w:rPr>
        <w:tab/>
        <w:t>Teoretická část práce bude vytvořena na základě analýzy odborné literatury týkající se daného tématu.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0B42" w:rsidRDefault="003014AC">
      <w:pPr>
        <w:pStyle w:val="normal"/>
        <w:spacing w:after="120"/>
        <w:ind w:left="284" w:hanging="283"/>
      </w:pPr>
      <w:r>
        <w:rPr>
          <w:rFonts w:ascii="Times New Roman" w:eastAsia="Times New Roman" w:hAnsi="Times New Roman" w:cs="Times New Roman"/>
          <w:sz w:val="24"/>
        </w:rPr>
        <w:t xml:space="preserve">     Praktická část mé práce bude probíhat jako dlouhodobé pozoro</w:t>
      </w:r>
      <w:r>
        <w:rPr>
          <w:rFonts w:ascii="Times New Roman" w:eastAsia="Times New Roman" w:hAnsi="Times New Roman" w:cs="Times New Roman"/>
          <w:sz w:val="24"/>
        </w:rPr>
        <w:t xml:space="preserve">vání několika klientů během </w:t>
      </w:r>
      <w:proofErr w:type="spellStart"/>
      <w:r>
        <w:rPr>
          <w:rFonts w:ascii="Times New Roman" w:eastAsia="Times New Roman" w:hAnsi="Times New Roman" w:cs="Times New Roman"/>
          <w:sz w:val="24"/>
        </w:rPr>
        <w:t>dramaterapie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 její následné </w:t>
      </w:r>
      <w:proofErr w:type="gramStart"/>
      <w:r>
        <w:rPr>
          <w:rFonts w:ascii="Times New Roman" w:eastAsia="Times New Roman" w:hAnsi="Times New Roman" w:cs="Times New Roman"/>
          <w:sz w:val="24"/>
        </w:rPr>
        <w:t>vyhodnocení . (Reakce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klientů, změny v chování v průběhu </w:t>
      </w:r>
      <w:proofErr w:type="spellStart"/>
      <w:r>
        <w:rPr>
          <w:rFonts w:ascii="Times New Roman" w:eastAsia="Times New Roman" w:hAnsi="Times New Roman" w:cs="Times New Roman"/>
          <w:sz w:val="24"/>
        </w:rPr>
        <w:t>dramaterapeutického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procesu.)</w:t>
      </w:r>
    </w:p>
    <w:p w:rsidR="00AD0B42" w:rsidRDefault="00AD0B42">
      <w:pPr>
        <w:pStyle w:val="normal"/>
        <w:spacing w:after="120"/>
        <w:ind w:left="284" w:hanging="283"/>
      </w:pPr>
    </w:p>
    <w:p w:rsidR="00AD0B42" w:rsidRDefault="00AD0B42">
      <w:pPr>
        <w:pStyle w:val="normal"/>
        <w:spacing w:after="120"/>
      </w:pPr>
    </w:p>
    <w:p w:rsidR="00AD0B42" w:rsidRDefault="003014AC">
      <w:pPr>
        <w:pStyle w:val="normal"/>
      </w:pPr>
      <w:r>
        <w:rPr>
          <w:rFonts w:ascii="Times New Roman" w:eastAsia="Times New Roman" w:hAnsi="Times New Roman" w:cs="Times New Roman"/>
          <w:sz w:val="24"/>
        </w:rPr>
        <w:t>5. N</w:t>
      </w:r>
      <w:r>
        <w:rPr>
          <w:rFonts w:ascii="Times New Roman" w:eastAsia="Times New Roman" w:hAnsi="Times New Roman" w:cs="Times New Roman"/>
          <w:sz w:val="24"/>
        </w:rPr>
        <w:t>a jaře 2015 začnu tvorbou projektu.</w:t>
      </w:r>
    </w:p>
    <w:p w:rsidR="00AD0B42" w:rsidRDefault="00AD0B42">
      <w:pPr>
        <w:pStyle w:val="normal"/>
      </w:pPr>
    </w:p>
    <w:p w:rsidR="00AD0B42" w:rsidRDefault="003014AC">
      <w:pPr>
        <w:pStyle w:val="normal"/>
      </w:pPr>
      <w:r>
        <w:rPr>
          <w:rFonts w:ascii="Times New Roman" w:eastAsia="Times New Roman" w:hAnsi="Times New Roman" w:cs="Times New Roman"/>
          <w:sz w:val="24"/>
        </w:rPr>
        <w:t xml:space="preserve">    Na podzim 2015 bude následovat realizace teoretické části mé baka</w:t>
      </w:r>
      <w:r>
        <w:rPr>
          <w:rFonts w:ascii="Times New Roman" w:eastAsia="Times New Roman" w:hAnsi="Times New Roman" w:cs="Times New Roman"/>
          <w:sz w:val="24"/>
        </w:rPr>
        <w:t>lářské práce.</w:t>
      </w:r>
    </w:p>
    <w:p w:rsidR="00AD0B42" w:rsidRDefault="00AD0B42">
      <w:pPr>
        <w:pStyle w:val="normal"/>
      </w:pPr>
    </w:p>
    <w:p w:rsidR="00AD0B42" w:rsidRDefault="003014AC">
      <w:pPr>
        <w:pStyle w:val="normal"/>
        <w:ind w:left="285"/>
      </w:pPr>
      <w:r>
        <w:rPr>
          <w:rFonts w:ascii="Times New Roman" w:eastAsia="Times New Roman" w:hAnsi="Times New Roman" w:cs="Times New Roman"/>
          <w:sz w:val="24"/>
        </w:rPr>
        <w:t xml:space="preserve">V průběhu období Jaro 2015 - Jaro 2016 bude probíhat realizace praktické částí </w:t>
      </w:r>
      <w:proofErr w:type="gramStart"/>
      <w:r>
        <w:rPr>
          <w:rFonts w:ascii="Times New Roman" w:eastAsia="Times New Roman" w:hAnsi="Times New Roman" w:cs="Times New Roman"/>
          <w:sz w:val="24"/>
        </w:rPr>
        <w:t>mé    bakalářské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práce. Proběhne </w:t>
      </w:r>
      <w:proofErr w:type="spellStart"/>
      <w:r>
        <w:rPr>
          <w:rFonts w:ascii="Times New Roman" w:eastAsia="Times New Roman" w:hAnsi="Times New Roman" w:cs="Times New Roman"/>
          <w:sz w:val="24"/>
        </w:rPr>
        <w:t>dramaterapeutický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proces a následné vyhodnocení tohoto procesu.</w:t>
      </w:r>
    </w:p>
    <w:p w:rsidR="00AD0B42" w:rsidRDefault="00AD0B42">
      <w:pPr>
        <w:pStyle w:val="normal"/>
        <w:ind w:left="285"/>
      </w:pPr>
    </w:p>
    <w:p w:rsidR="00AD0B42" w:rsidRDefault="003014AC">
      <w:pPr>
        <w:pStyle w:val="normal"/>
        <w:ind w:left="285"/>
      </w:pPr>
      <w:r>
        <w:rPr>
          <w:rFonts w:ascii="Times New Roman" w:eastAsia="Times New Roman" w:hAnsi="Times New Roman" w:cs="Times New Roman"/>
          <w:sz w:val="24"/>
        </w:rPr>
        <w:lastRenderedPageBreak/>
        <w:t>Na jaře 2016 také proběhne závěrečná obhajoba této bakalářské pr</w:t>
      </w:r>
      <w:r>
        <w:rPr>
          <w:rFonts w:ascii="Times New Roman" w:eastAsia="Times New Roman" w:hAnsi="Times New Roman" w:cs="Times New Roman"/>
          <w:sz w:val="24"/>
        </w:rPr>
        <w:t>áce.</w:t>
      </w:r>
    </w:p>
    <w:p w:rsidR="00AD0B42" w:rsidRDefault="00AD0B42">
      <w:pPr>
        <w:pStyle w:val="normal"/>
      </w:pPr>
    </w:p>
    <w:p w:rsidR="00AD0B42" w:rsidRDefault="00AD0B42">
      <w:pPr>
        <w:pStyle w:val="normal"/>
      </w:pPr>
    </w:p>
    <w:p w:rsidR="00AD0B42" w:rsidRDefault="003014AC">
      <w:pPr>
        <w:pStyle w:val="normal"/>
        <w:spacing w:after="120"/>
      </w:pPr>
      <w:r>
        <w:rPr>
          <w:rFonts w:ascii="Times New Roman" w:eastAsia="Times New Roman" w:hAnsi="Times New Roman" w:cs="Times New Roman"/>
          <w:sz w:val="24"/>
        </w:rPr>
        <w:t xml:space="preserve">6. Práce bude umístěna v archivu závěrečných bakalářských prací a také ve </w:t>
      </w:r>
      <w:proofErr w:type="gramStart"/>
      <w:r>
        <w:rPr>
          <w:rFonts w:ascii="Times New Roman" w:eastAsia="Times New Roman" w:hAnsi="Times New Roman" w:cs="Times New Roman"/>
          <w:sz w:val="24"/>
        </w:rPr>
        <w:t>studovně  Pedagogické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fakulty.</w:t>
      </w:r>
    </w:p>
    <w:p w:rsidR="00AD0B42" w:rsidRDefault="00AD0B42">
      <w:pPr>
        <w:pStyle w:val="normal"/>
        <w:spacing w:after="120"/>
        <w:ind w:left="284" w:hanging="283"/>
      </w:pPr>
    </w:p>
    <w:p w:rsidR="00AD0B42" w:rsidRDefault="003014AC">
      <w:pPr>
        <w:pStyle w:val="normal"/>
        <w:spacing w:after="120"/>
        <w:ind w:left="284" w:hanging="283"/>
      </w:pPr>
      <w:r>
        <w:rPr>
          <w:rFonts w:ascii="Times New Roman" w:eastAsia="Times New Roman" w:hAnsi="Times New Roman" w:cs="Times New Roman"/>
          <w:sz w:val="24"/>
        </w:rPr>
        <w:t xml:space="preserve">7. </w:t>
      </w:r>
      <w:r>
        <w:rPr>
          <w:rFonts w:ascii="Times New Roman" w:eastAsia="Times New Roman" w:hAnsi="Times New Roman" w:cs="Times New Roman"/>
          <w:sz w:val="24"/>
        </w:rPr>
        <w:tab/>
      </w:r>
      <w:commentRangeStart w:id="2"/>
      <w:r>
        <w:rPr>
          <w:rFonts w:ascii="Times New Roman" w:eastAsia="Times New Roman" w:hAnsi="Times New Roman" w:cs="Times New Roman"/>
          <w:sz w:val="24"/>
        </w:rPr>
        <w:t>Seznam literatury a odkazů:</w:t>
      </w:r>
      <w:commentRangeEnd w:id="2"/>
      <w:r w:rsidR="007744E2">
        <w:rPr>
          <w:rStyle w:val="Odkaznakoment"/>
        </w:rPr>
        <w:commentReference w:id="2"/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GAVORA, Peter. </w:t>
      </w:r>
      <w:r>
        <w:rPr>
          <w:rFonts w:ascii="Times New Roman" w:eastAsia="Times New Roman" w:hAnsi="Times New Roman" w:cs="Times New Roman"/>
          <w:i/>
          <w:sz w:val="24"/>
        </w:rPr>
        <w:t>Úvod do pedagogického výzkumu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Brno : </w:t>
      </w:r>
      <w:proofErr w:type="spellStart"/>
      <w:r>
        <w:rPr>
          <w:rFonts w:ascii="Times New Roman" w:eastAsia="Times New Roman" w:hAnsi="Times New Roman" w:cs="Times New Roman"/>
          <w:sz w:val="24"/>
        </w:rPr>
        <w:t>Paido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, 2000. 207 s. ISBN 8085931796.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PAVLOVSKÁ, Marie. </w:t>
      </w:r>
      <w:r>
        <w:rPr>
          <w:rFonts w:ascii="Times New Roman" w:eastAsia="Times New Roman" w:hAnsi="Times New Roman" w:cs="Times New Roman"/>
          <w:i/>
          <w:sz w:val="24"/>
        </w:rPr>
        <w:t>Dramatická výchova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Brno : CERM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akademické nakladatelství, 1998. 22 s. ISBN 8072040715.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OPATŘILOVÁ, Dagmar. </w:t>
      </w:r>
      <w:r>
        <w:rPr>
          <w:rFonts w:ascii="Times New Roman" w:eastAsia="Times New Roman" w:hAnsi="Times New Roman" w:cs="Times New Roman"/>
          <w:i/>
          <w:sz w:val="24"/>
        </w:rPr>
        <w:t>Metody práce u jedinců s těžkým postižením a více vadami</w:t>
      </w:r>
      <w:r>
        <w:rPr>
          <w:rFonts w:ascii="Times New Roman" w:eastAsia="Times New Roman" w:hAnsi="Times New Roman" w:cs="Times New Roman"/>
          <w:sz w:val="24"/>
        </w:rPr>
        <w:t xml:space="preserve">. 1.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Brno : Masarykova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univerzita v Brně, 2005. 146 s. ISBN 8021038195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SELIKOWITZ, </w:t>
      </w:r>
      <w:proofErr w:type="spellStart"/>
      <w:r>
        <w:rPr>
          <w:rFonts w:ascii="Times New Roman" w:eastAsia="Times New Roman" w:hAnsi="Times New Roman" w:cs="Times New Roman"/>
          <w:sz w:val="24"/>
        </w:rPr>
        <w:t>Mark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TOMKOVÁ, Dagmar. </w:t>
      </w:r>
      <w:r>
        <w:rPr>
          <w:rFonts w:ascii="Times New Roman" w:eastAsia="Times New Roman" w:hAnsi="Times New Roman" w:cs="Times New Roman"/>
          <w:i/>
          <w:sz w:val="24"/>
        </w:rPr>
        <w:t xml:space="preserve">Downův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syndrom : definice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a příčiny, vývoj dítěte, výchova a vzdělání, dospělost.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1. </w:t>
      </w:r>
      <w:proofErr w:type="gramStart"/>
      <w:r>
        <w:rPr>
          <w:rFonts w:ascii="Times New Roman" w:eastAsia="Times New Roman" w:hAnsi="Times New Roman" w:cs="Times New Roman"/>
          <w:sz w:val="24"/>
        </w:rPr>
        <w:t>Praha : Portál</w:t>
      </w:r>
      <w:proofErr w:type="gramEnd"/>
      <w:r>
        <w:rPr>
          <w:rFonts w:ascii="Times New Roman" w:eastAsia="Times New Roman" w:hAnsi="Times New Roman" w:cs="Times New Roman"/>
          <w:sz w:val="24"/>
        </w:rPr>
        <w:t>, 2005. 197 s. ISBN 8071789739.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MÜLLER, Oldřich. </w:t>
      </w:r>
      <w:r>
        <w:rPr>
          <w:rFonts w:ascii="Times New Roman" w:eastAsia="Times New Roman" w:hAnsi="Times New Roman" w:cs="Times New Roman"/>
          <w:i/>
          <w:sz w:val="24"/>
        </w:rPr>
        <w:t xml:space="preserve">Terapie ve speciální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pedagogice : Teorie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a metodika</w:t>
      </w:r>
      <w:r>
        <w:rPr>
          <w:rFonts w:ascii="Times New Roman" w:eastAsia="Times New Roman" w:hAnsi="Times New Roman" w:cs="Times New Roman"/>
          <w:sz w:val="24"/>
        </w:rPr>
        <w:t xml:space="preserve">. 1.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Olomouc</w:t>
      </w:r>
      <w:r>
        <w:rPr>
          <w:rFonts w:ascii="Times New Roman" w:eastAsia="Times New Roman" w:hAnsi="Times New Roman" w:cs="Times New Roman"/>
          <w:sz w:val="24"/>
        </w:rPr>
        <w:t xml:space="preserve"> : Univerzita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Palackého v Olomouci, 2005. 295 s. ISBN 80-244-1075-3.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MAJZLANOVÁ, </w:t>
      </w:r>
      <w:proofErr w:type="spellStart"/>
      <w:r>
        <w:rPr>
          <w:rFonts w:ascii="Times New Roman" w:eastAsia="Times New Roman" w:hAnsi="Times New Roman" w:cs="Times New Roman"/>
          <w:sz w:val="24"/>
        </w:rPr>
        <w:t>Katarína</w:t>
      </w:r>
      <w:proofErr w:type="spellEnd"/>
      <w:r>
        <w:rPr>
          <w:rFonts w:ascii="Times New Roman" w:eastAsia="Times New Roman" w:hAnsi="Times New Roman" w:cs="Times New Roman"/>
          <w:sz w:val="24"/>
        </w:rPr>
        <w:t>. 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Dramatoterapia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liečebnej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pedagogike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Druhé </w:t>
      </w:r>
      <w:proofErr w:type="spellStart"/>
      <w:r>
        <w:rPr>
          <w:rFonts w:ascii="Times New Roman" w:eastAsia="Times New Roman" w:hAnsi="Times New Roman" w:cs="Times New Roman"/>
          <w:sz w:val="24"/>
        </w:rPr>
        <w:t>vydanie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Bratislava : IRIS</w:t>
      </w:r>
      <w:proofErr w:type="gramEnd"/>
      <w:r>
        <w:rPr>
          <w:rFonts w:ascii="Times New Roman" w:eastAsia="Times New Roman" w:hAnsi="Times New Roman" w:cs="Times New Roman"/>
          <w:sz w:val="24"/>
        </w:rPr>
        <w:t>, 2004. 196 s. ISBN 80-89018-65-3.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PIPEKOVÁ, Jarmila. </w:t>
      </w:r>
      <w:r>
        <w:rPr>
          <w:rFonts w:ascii="Times New Roman" w:eastAsia="Times New Roman" w:hAnsi="Times New Roman" w:cs="Times New Roman"/>
          <w:i/>
          <w:sz w:val="24"/>
        </w:rPr>
        <w:t>Kapitoly ze speciální pedagogiky</w:t>
      </w:r>
      <w:r>
        <w:rPr>
          <w:rFonts w:ascii="Times New Roman" w:eastAsia="Times New Roman" w:hAnsi="Times New Roman" w:cs="Times New Roman"/>
          <w:sz w:val="24"/>
        </w:rPr>
        <w:t xml:space="preserve">. 2.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roz</w:t>
      </w:r>
      <w:r>
        <w:rPr>
          <w:rFonts w:ascii="Times New Roman" w:eastAsia="Times New Roman" w:hAnsi="Times New Roman" w:cs="Times New Roman"/>
          <w:sz w:val="24"/>
        </w:rPr>
        <w:t>š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a </w:t>
      </w:r>
      <w:proofErr w:type="spellStart"/>
      <w:r>
        <w:rPr>
          <w:rFonts w:ascii="Times New Roman" w:eastAsia="Times New Roman" w:hAnsi="Times New Roman" w:cs="Times New Roman"/>
          <w:sz w:val="24"/>
        </w:rPr>
        <w:t>přeprac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Brno : </w:t>
      </w:r>
      <w:proofErr w:type="spellStart"/>
      <w:r>
        <w:rPr>
          <w:rFonts w:ascii="Times New Roman" w:eastAsia="Times New Roman" w:hAnsi="Times New Roman" w:cs="Times New Roman"/>
          <w:sz w:val="24"/>
        </w:rPr>
        <w:t>Paido</w:t>
      </w:r>
      <w:proofErr w:type="spellEnd"/>
      <w:r>
        <w:rPr>
          <w:rFonts w:ascii="Times New Roman" w:eastAsia="Times New Roman" w:hAnsi="Times New Roman" w:cs="Times New Roman"/>
          <w:sz w:val="24"/>
        </w:rPr>
        <w:t>, 2006. 404 s. ISBN 8073151200. 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PIPEKOVÁ, Jarmila. </w:t>
      </w:r>
      <w:r>
        <w:rPr>
          <w:rFonts w:ascii="Times New Roman" w:eastAsia="Times New Roman" w:hAnsi="Times New Roman" w:cs="Times New Roman"/>
          <w:i/>
          <w:sz w:val="24"/>
        </w:rPr>
        <w:t xml:space="preserve">Osoby s mentálním postižením ve světle současných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edukativních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trendů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1. </w:t>
      </w:r>
      <w:proofErr w:type="gramStart"/>
      <w:r>
        <w:rPr>
          <w:rFonts w:ascii="Times New Roman" w:eastAsia="Times New Roman" w:hAnsi="Times New Roman" w:cs="Times New Roman"/>
          <w:sz w:val="24"/>
        </w:rPr>
        <w:t>Brno : MSD</w:t>
      </w:r>
      <w:proofErr w:type="gramEnd"/>
      <w:r>
        <w:rPr>
          <w:rFonts w:ascii="Times New Roman" w:eastAsia="Times New Roman" w:hAnsi="Times New Roman" w:cs="Times New Roman"/>
          <w:sz w:val="24"/>
        </w:rPr>
        <w:t>, 2006. 208 s. ISBN 8086633403. 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PIPEKOVÁ, Jarmila; VÍTKOVÁ, Marie. </w:t>
      </w:r>
      <w:r>
        <w:rPr>
          <w:rFonts w:ascii="Times New Roman" w:eastAsia="Times New Roman" w:hAnsi="Times New Roman" w:cs="Times New Roman"/>
          <w:i/>
          <w:sz w:val="24"/>
        </w:rPr>
        <w:t>Terapie ve speci</w:t>
      </w:r>
      <w:r>
        <w:rPr>
          <w:rFonts w:ascii="Times New Roman" w:eastAsia="Times New Roman" w:hAnsi="Times New Roman" w:cs="Times New Roman"/>
          <w:i/>
          <w:sz w:val="24"/>
        </w:rPr>
        <w:t>álně pedagogické péči</w:t>
      </w:r>
      <w:r>
        <w:rPr>
          <w:rFonts w:ascii="Times New Roman" w:eastAsia="Times New Roman" w:hAnsi="Times New Roman" w:cs="Times New Roman"/>
          <w:sz w:val="24"/>
        </w:rPr>
        <w:t xml:space="preserve">. 2. </w:t>
      </w:r>
      <w:proofErr w:type="spellStart"/>
      <w:r>
        <w:rPr>
          <w:rFonts w:ascii="Times New Roman" w:eastAsia="Times New Roman" w:hAnsi="Times New Roman" w:cs="Times New Roman"/>
          <w:sz w:val="24"/>
        </w:rPr>
        <w:t>rozš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Brno : </w:t>
      </w:r>
      <w:proofErr w:type="spellStart"/>
      <w:r>
        <w:rPr>
          <w:rFonts w:ascii="Times New Roman" w:eastAsia="Times New Roman" w:hAnsi="Times New Roman" w:cs="Times New Roman"/>
          <w:sz w:val="24"/>
        </w:rPr>
        <w:t>Paido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, 2001. 165 s. ISBN 8073150107.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SELIKOWITZ, </w:t>
      </w:r>
      <w:proofErr w:type="spellStart"/>
      <w:r>
        <w:rPr>
          <w:rFonts w:ascii="Times New Roman" w:eastAsia="Times New Roman" w:hAnsi="Times New Roman" w:cs="Times New Roman"/>
          <w:sz w:val="24"/>
        </w:rPr>
        <w:t>Mark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TOMKOVÁ, Dagmar. </w:t>
      </w:r>
      <w:r>
        <w:rPr>
          <w:rFonts w:ascii="Times New Roman" w:eastAsia="Times New Roman" w:hAnsi="Times New Roman" w:cs="Times New Roman"/>
          <w:i/>
          <w:sz w:val="24"/>
        </w:rPr>
        <w:t xml:space="preserve">Downův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syndrom : definice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a příčiny, vývoj dítěte, výchova a vzdělání, dospělost.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1. </w:t>
      </w:r>
      <w:proofErr w:type="gramStart"/>
      <w:r>
        <w:rPr>
          <w:rFonts w:ascii="Times New Roman" w:eastAsia="Times New Roman" w:hAnsi="Times New Roman" w:cs="Times New Roman"/>
          <w:sz w:val="24"/>
        </w:rPr>
        <w:t>Praha : Portál</w:t>
      </w:r>
      <w:proofErr w:type="gramEnd"/>
      <w:r>
        <w:rPr>
          <w:rFonts w:ascii="Times New Roman" w:eastAsia="Times New Roman" w:hAnsi="Times New Roman" w:cs="Times New Roman"/>
          <w:sz w:val="24"/>
        </w:rPr>
        <w:t>, 2005. 197 s. ISBN 8071789739.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ŠVAR</w:t>
      </w:r>
      <w:r>
        <w:rPr>
          <w:rFonts w:ascii="Times New Roman" w:eastAsia="Times New Roman" w:hAnsi="Times New Roman" w:cs="Times New Roman"/>
          <w:sz w:val="24"/>
        </w:rPr>
        <w:t>COVÁ, Iva. </w:t>
      </w:r>
      <w:r>
        <w:rPr>
          <w:rFonts w:ascii="Times New Roman" w:eastAsia="Times New Roman" w:hAnsi="Times New Roman" w:cs="Times New Roman"/>
          <w:i/>
          <w:sz w:val="24"/>
        </w:rPr>
        <w:t>Mentální retardace</w:t>
      </w:r>
      <w:r>
        <w:rPr>
          <w:rFonts w:ascii="Times New Roman" w:eastAsia="Times New Roman" w:hAnsi="Times New Roman" w:cs="Times New Roman"/>
          <w:sz w:val="24"/>
        </w:rPr>
        <w:t xml:space="preserve">. Vydání třetí, přepracované. </w:t>
      </w:r>
      <w:proofErr w:type="gramStart"/>
      <w:r>
        <w:rPr>
          <w:rFonts w:ascii="Times New Roman" w:eastAsia="Times New Roman" w:hAnsi="Times New Roman" w:cs="Times New Roman"/>
          <w:sz w:val="24"/>
        </w:rPr>
        <w:t>Praha : Portál</w:t>
      </w:r>
      <w:proofErr w:type="gramEnd"/>
      <w:r>
        <w:rPr>
          <w:rFonts w:ascii="Times New Roman" w:eastAsia="Times New Roman" w:hAnsi="Times New Roman" w:cs="Times New Roman"/>
          <w:sz w:val="24"/>
        </w:rPr>
        <w:t>, 2006. 198 s. ISBN 80-7367-060-7.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VALENTA, Josef. </w:t>
      </w:r>
      <w:r>
        <w:rPr>
          <w:rFonts w:ascii="Times New Roman" w:eastAsia="Times New Roman" w:hAnsi="Times New Roman" w:cs="Times New Roman"/>
          <w:i/>
          <w:sz w:val="24"/>
        </w:rPr>
        <w:t>Metody a techniky dramatické výchovy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1.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Praha : </w:t>
      </w:r>
      <w:proofErr w:type="spellStart"/>
      <w:r>
        <w:rPr>
          <w:rFonts w:ascii="Times New Roman" w:eastAsia="Times New Roman" w:hAnsi="Times New Roman" w:cs="Times New Roman"/>
          <w:sz w:val="24"/>
        </w:rPr>
        <w:t>Grada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, 2008. 352 s. ISBN 978-80-247-1865-1.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VALENTA, Milan; MIKLÁŠ, Marek; MAŠ</w:t>
      </w:r>
      <w:r>
        <w:rPr>
          <w:rFonts w:ascii="Times New Roman" w:eastAsia="Times New Roman" w:hAnsi="Times New Roman" w:cs="Times New Roman"/>
          <w:sz w:val="24"/>
        </w:rPr>
        <w:t>TALÍŘ, Jaromír. 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Dramaterapie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: Možnosti využití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dramaterapie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při práci s žáky v ZŠ speciální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Praha : IPPP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ČR, 2009. 103 s. ISBN 978-80-86856-59-9.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VALENTA, Milan, </w:t>
      </w:r>
      <w:proofErr w:type="spellStart"/>
      <w:r>
        <w:rPr>
          <w:rFonts w:ascii="Times New Roman" w:eastAsia="Times New Roman" w:hAnsi="Times New Roman" w:cs="Times New Roman"/>
          <w:sz w:val="24"/>
        </w:rPr>
        <w:t>et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al</w:t>
      </w:r>
      <w:proofErr w:type="spellEnd"/>
      <w:r>
        <w:rPr>
          <w:rFonts w:ascii="Times New Roman" w:eastAsia="Times New Roman" w:hAnsi="Times New Roman" w:cs="Times New Roman"/>
          <w:sz w:val="24"/>
        </w:rPr>
        <w:t>. </w:t>
      </w:r>
      <w:r>
        <w:rPr>
          <w:rFonts w:ascii="Times New Roman" w:eastAsia="Times New Roman" w:hAnsi="Times New Roman" w:cs="Times New Roman"/>
          <w:i/>
          <w:sz w:val="24"/>
        </w:rPr>
        <w:t xml:space="preserve">Rukověť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dramaterapie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teatroterapie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1.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Olomouc : Univerzita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Palackého v Olomou</w:t>
      </w:r>
      <w:r>
        <w:rPr>
          <w:rFonts w:ascii="Times New Roman" w:eastAsia="Times New Roman" w:hAnsi="Times New Roman" w:cs="Times New Roman"/>
          <w:sz w:val="24"/>
        </w:rPr>
        <w:t>ci, 2006. 139 s. ISBN 80-244-1358-2.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lastRenderedPageBreak/>
        <w:t>VALENTA, Milan. 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</w:rPr>
        <w:t>Psychopedie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: [teoretické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základy a metodika]</w:t>
      </w:r>
      <w:r>
        <w:rPr>
          <w:rFonts w:ascii="Times New Roman" w:eastAsia="Times New Roman" w:hAnsi="Times New Roman" w:cs="Times New Roman"/>
          <w:sz w:val="24"/>
        </w:rPr>
        <w:t xml:space="preserve">. 3. </w:t>
      </w:r>
      <w:proofErr w:type="spellStart"/>
      <w:r>
        <w:rPr>
          <w:rFonts w:ascii="Times New Roman" w:eastAsia="Times New Roman" w:hAnsi="Times New Roman" w:cs="Times New Roman"/>
          <w:sz w:val="24"/>
        </w:rPr>
        <w:t>dopl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a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upr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Praha : Parta, 2007. 386 s. ISBN 9788073200992.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VALENTA, Milan. 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Dramaterapeutické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projektování</w:t>
      </w:r>
      <w:r>
        <w:rPr>
          <w:rFonts w:ascii="Times New Roman" w:eastAsia="Times New Roman" w:hAnsi="Times New Roman" w:cs="Times New Roman"/>
          <w:sz w:val="24"/>
        </w:rPr>
        <w:t xml:space="preserve">. 1.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Olomouc : Univerzita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Palackého</w:t>
      </w:r>
      <w:r>
        <w:rPr>
          <w:rFonts w:ascii="Times New Roman" w:eastAsia="Times New Roman" w:hAnsi="Times New Roman" w:cs="Times New Roman"/>
          <w:sz w:val="24"/>
        </w:rPr>
        <w:t xml:space="preserve"> v Olomouci, 2003. 91 s. ISBN 8024406152.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VALENTA, Milan. 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Dramaterapie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Praha : GRADA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Publishing</w:t>
      </w:r>
      <w:proofErr w:type="spellEnd"/>
      <w:r>
        <w:rPr>
          <w:rFonts w:ascii="Times New Roman" w:eastAsia="Times New Roman" w:hAnsi="Times New Roman" w:cs="Times New Roman"/>
          <w:sz w:val="24"/>
        </w:rPr>
        <w:t>, 2007. 252 s. ISBN 978-80-247-1819.</w:t>
      </w:r>
    </w:p>
    <w:p w:rsidR="00AD0B42" w:rsidRDefault="003014AC">
      <w:pPr>
        <w:pStyle w:val="normal"/>
        <w:spacing w:after="120"/>
        <w:ind w:left="360"/>
      </w:pPr>
      <w:r>
        <w:rPr>
          <w:rFonts w:ascii="Times New Roman" w:eastAsia="Times New Roman" w:hAnsi="Times New Roman" w:cs="Times New Roman"/>
          <w:sz w:val="24"/>
        </w:rPr>
        <w:t>VALENTA, Milan. 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Dramika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pro speciální pedagogy</w:t>
      </w:r>
      <w:r>
        <w:rPr>
          <w:rFonts w:ascii="Times New Roman" w:eastAsia="Times New Roman" w:hAnsi="Times New Roman" w:cs="Times New Roman"/>
          <w:sz w:val="24"/>
        </w:rPr>
        <w:t xml:space="preserve">. 1. </w:t>
      </w:r>
      <w:proofErr w:type="spellStart"/>
      <w:r>
        <w:rPr>
          <w:rFonts w:ascii="Times New Roman" w:eastAsia="Times New Roman" w:hAnsi="Times New Roman" w:cs="Times New Roman"/>
          <w:sz w:val="24"/>
        </w:rPr>
        <w:t>vyd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Olomouc : Vydavatelství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Univerzity Palackého, 1998. 53 s. ISBN 8070</w:t>
      </w:r>
      <w:r>
        <w:rPr>
          <w:rFonts w:ascii="Times New Roman" w:eastAsia="Times New Roman" w:hAnsi="Times New Roman" w:cs="Times New Roman"/>
          <w:sz w:val="24"/>
        </w:rPr>
        <w:t>677996.</w:t>
      </w:r>
    </w:p>
    <w:p w:rsidR="00AD0B42" w:rsidRDefault="00AD0B42">
      <w:pPr>
        <w:pStyle w:val="normal"/>
        <w:spacing w:after="120"/>
        <w:ind w:left="360"/>
      </w:pPr>
    </w:p>
    <w:p w:rsidR="00AD0B42" w:rsidRDefault="00AD0B42">
      <w:pPr>
        <w:pStyle w:val="normal"/>
        <w:spacing w:after="120"/>
        <w:ind w:left="360"/>
      </w:pPr>
    </w:p>
    <w:sectPr w:rsidR="00AD0B42" w:rsidSect="00AD0B42">
      <w:pgSz w:w="11906" w:h="16838"/>
      <w:pgMar w:top="1417" w:right="1417" w:bottom="1417" w:left="1417" w:header="708" w:footer="708" w:gutter="0"/>
      <w:cols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3T20:02:00Z" w:initials="J">
    <w:p w:rsidR="007744E2" w:rsidRDefault="007744E2">
      <w:pPr>
        <w:pStyle w:val="Textkomente"/>
      </w:pPr>
      <w:r>
        <w:rPr>
          <w:rStyle w:val="Odkaznakoment"/>
        </w:rPr>
        <w:annotationRef/>
      </w:r>
      <w:r>
        <w:t xml:space="preserve">V kterém roce? </w:t>
      </w:r>
    </w:p>
  </w:comment>
  <w:comment w:id="1" w:author="Jarče" w:date="2015-01-03T20:02:00Z" w:initials="J">
    <w:p w:rsidR="007744E2" w:rsidRDefault="007744E2">
      <w:pPr>
        <w:pStyle w:val="Textkomente"/>
      </w:pPr>
      <w:r>
        <w:rPr>
          <w:rStyle w:val="Odkaznakoment"/>
        </w:rPr>
        <w:annotationRef/>
      </w:r>
      <w:r>
        <w:t>Odkud čerpáte?</w:t>
      </w:r>
    </w:p>
  </w:comment>
  <w:comment w:id="2" w:author="Jarče" w:date="2015-01-03T20:05:00Z" w:initials="J">
    <w:p w:rsidR="007744E2" w:rsidRDefault="007744E2">
      <w:pPr>
        <w:pStyle w:val="Textkomente"/>
      </w:pPr>
      <w:r>
        <w:rPr>
          <w:rStyle w:val="Odkaznakoment"/>
        </w:rPr>
        <w:annotationRef/>
      </w:r>
      <w:r>
        <w:t xml:space="preserve">Tady máte vypsat autory, z kterých jste čerpal v textu.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5102"/>
    <w:multiLevelType w:val="multilevel"/>
    <w:tmpl w:val="95380C6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hyphenationZone w:val="425"/>
  <w:characterSpacingControl w:val="doNotCompress"/>
  <w:compat/>
  <w:rsids>
    <w:rsidRoot w:val="00AD0B42"/>
    <w:rsid w:val="003014AC"/>
    <w:rsid w:val="007744E2"/>
    <w:rsid w:val="00AD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al"/>
    <w:next w:val="normal"/>
    <w:rsid w:val="00AD0B42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al"/>
    <w:next w:val="normal"/>
    <w:rsid w:val="00AD0B42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al"/>
    <w:next w:val="normal"/>
    <w:rsid w:val="00AD0B42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al"/>
    <w:next w:val="normal"/>
    <w:rsid w:val="00AD0B42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al"/>
    <w:next w:val="normal"/>
    <w:rsid w:val="00AD0B42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al"/>
    <w:next w:val="normal"/>
    <w:rsid w:val="00AD0B42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AD0B42"/>
  </w:style>
  <w:style w:type="table" w:customStyle="1" w:styleId="TableNormal">
    <w:name w:val="Table Normal"/>
    <w:rsid w:val="00AD0B4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AD0B42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al"/>
    <w:next w:val="normal"/>
    <w:rsid w:val="00AD0B4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AD0B4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7744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44E2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44E2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44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44E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4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4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907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Projekt.doc.docx</vt:lpstr>
    </vt:vector>
  </TitlesOfParts>
  <Company/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Projekt.doc.docx</dc:title>
  <dc:creator>Jarmila Matochová</dc:creator>
  <cp:lastModifiedBy>Jarče</cp:lastModifiedBy>
  <cp:revision>2</cp:revision>
  <dcterms:created xsi:type="dcterms:W3CDTF">2015-01-03T19:23:00Z</dcterms:created>
  <dcterms:modified xsi:type="dcterms:W3CDTF">2015-01-03T19:23:00Z</dcterms:modified>
</cp:coreProperties>
</file>