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EA" w:rsidRDefault="00A267EA" w:rsidP="00A267EA">
      <w:pPr>
        <w:spacing w:before="100" w:beforeAutospacing="1" w:after="100" w:afterAutospacing="1"/>
        <w:rPr>
          <w:bCs/>
          <w:u w:val="single"/>
        </w:rPr>
      </w:pPr>
      <w:r>
        <w:rPr>
          <w:bCs/>
          <w:u w:val="single"/>
        </w:rPr>
        <w:t>Literatura</w:t>
      </w:r>
    </w:p>
    <w:p w:rsidR="00A267EA" w:rsidRPr="00A267EA" w:rsidRDefault="00A267EA" w:rsidP="00A267EA">
      <w:pPr>
        <w:spacing w:before="100" w:beforeAutospacing="1" w:after="100" w:afterAutospacing="1"/>
        <w:rPr>
          <w:bCs/>
        </w:rPr>
      </w:pPr>
      <w:r w:rsidRPr="00A267EA">
        <w:rPr>
          <w:bCs/>
        </w:rPr>
        <w:t xml:space="preserve">DOLEŽALOVÁ, L. Manuál základních postupů jednání při kontaktu se studentem se sluchovým postižením na vysoké škole: příloha na CD. In: DOLEŽALOVÁ, L. </w:t>
      </w:r>
      <w:r w:rsidRPr="00A267EA">
        <w:rPr>
          <w:bCs/>
          <w:i/>
        </w:rPr>
        <w:t xml:space="preserve">Terciární vzdělávání studentů se sluchovým postižením v České republice. </w:t>
      </w:r>
      <w:r w:rsidRPr="00A267EA">
        <w:rPr>
          <w:bCs/>
        </w:rPr>
        <w:t xml:space="preserve">Brno: </w:t>
      </w:r>
      <w:proofErr w:type="gramStart"/>
      <w:r w:rsidRPr="00A267EA">
        <w:rPr>
          <w:bCs/>
        </w:rPr>
        <w:t>MU</w:t>
      </w:r>
      <w:proofErr w:type="gramEnd"/>
      <w:r w:rsidRPr="00A267EA">
        <w:rPr>
          <w:bCs/>
        </w:rPr>
        <w:t>, 2012. ISBN 978-80-210-5993-1.</w:t>
      </w:r>
    </w:p>
    <w:p w:rsidR="00A267EA" w:rsidRPr="00A267EA" w:rsidRDefault="00A267EA" w:rsidP="00A267EA">
      <w:pPr>
        <w:spacing w:before="100" w:beforeAutospacing="1" w:after="100" w:afterAutospacing="1"/>
        <w:rPr>
          <w:bCs/>
        </w:rPr>
      </w:pPr>
      <w:r w:rsidRPr="00A267EA">
        <w:rPr>
          <w:bCs/>
        </w:rPr>
        <w:t xml:space="preserve">HORÁKOVÁ, R. </w:t>
      </w:r>
      <w:r w:rsidRPr="00A267EA">
        <w:rPr>
          <w:bCs/>
          <w:i/>
        </w:rPr>
        <w:t xml:space="preserve">Sluchové postižení. Úvod do </w:t>
      </w:r>
      <w:proofErr w:type="spellStart"/>
      <w:r w:rsidRPr="00A267EA">
        <w:rPr>
          <w:bCs/>
          <w:i/>
        </w:rPr>
        <w:t>surdopedie</w:t>
      </w:r>
      <w:proofErr w:type="spellEnd"/>
      <w:r w:rsidRPr="00A267EA">
        <w:rPr>
          <w:bCs/>
          <w:i/>
        </w:rPr>
        <w:t>.</w:t>
      </w:r>
      <w:r w:rsidRPr="00A267EA">
        <w:rPr>
          <w:bCs/>
        </w:rPr>
        <w:t xml:space="preserve"> Praha: Portál, 2012. ISBN 978-80-262-0084-0.</w:t>
      </w:r>
    </w:p>
    <w:p w:rsidR="00A267EA" w:rsidRPr="00A267EA" w:rsidRDefault="00A267EA" w:rsidP="00A267EA">
      <w:pPr>
        <w:spacing w:before="100" w:beforeAutospacing="1" w:after="100" w:afterAutospacing="1"/>
        <w:rPr>
          <w:noProof/>
        </w:rPr>
      </w:pPr>
      <w:r w:rsidRPr="00A267EA">
        <w:rPr>
          <w:noProof/>
        </w:rPr>
        <w:t xml:space="preserve">HRUBÝ, J. </w:t>
      </w:r>
      <w:r w:rsidRPr="00A267EA">
        <w:rPr>
          <w:i/>
          <w:noProof/>
        </w:rPr>
        <w:t xml:space="preserve">Velký ilustrovaný průvodce neslyšících a nedoslýchavých po jejich vlastním osudu. </w:t>
      </w:r>
      <w:r w:rsidRPr="00A267EA">
        <w:rPr>
          <w:noProof/>
        </w:rPr>
        <w:t>Praha : Federace rodičů a přátel sluchově postižených, 1997. ISBN 80-7216-006-0.</w:t>
      </w:r>
    </w:p>
    <w:p w:rsidR="00A267EA" w:rsidRDefault="00A267EA" w:rsidP="00A267EA">
      <w:pPr>
        <w:spacing w:before="100" w:beforeAutospacing="1" w:after="100" w:afterAutospacing="1"/>
        <w:rPr>
          <w:noProof/>
        </w:rPr>
      </w:pPr>
      <w:r w:rsidRPr="00A267EA">
        <w:rPr>
          <w:noProof/>
        </w:rPr>
        <w:t xml:space="preserve">HRUBÝ, J. </w:t>
      </w:r>
      <w:r w:rsidRPr="00A267EA">
        <w:rPr>
          <w:i/>
          <w:noProof/>
        </w:rPr>
        <w:t xml:space="preserve">Velký ilustrovaný průvodce neslyšících a nedoslýchavých po jejich vlastním osudu: 2. díl. </w:t>
      </w:r>
      <w:r w:rsidRPr="00A267EA">
        <w:rPr>
          <w:noProof/>
        </w:rPr>
        <w:t>Praha : Septima, 1998. ISBN 80-7216-075-3.</w:t>
      </w:r>
    </w:p>
    <w:p w:rsidR="00A267EA" w:rsidRDefault="00A267EA" w:rsidP="00A267EA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HRICOVÁ, L. </w:t>
      </w:r>
      <w:r w:rsidRPr="00492652">
        <w:rPr>
          <w:i/>
          <w:color w:val="000000"/>
          <w:shd w:val="clear" w:color="auto" w:fill="F7F8FC"/>
        </w:rPr>
        <w:t>Analýza komunikačních kompetencí žáků a učitelů na základních školách pro žáky se sluchovým postižením v České republice a v Německu</w:t>
      </w:r>
      <w:r>
        <w:rPr>
          <w:color w:val="000000"/>
          <w:shd w:val="clear" w:color="auto" w:fill="F7F8FC"/>
        </w:rPr>
        <w:t xml:space="preserve">. </w:t>
      </w:r>
      <w:proofErr w:type="spellStart"/>
      <w:r>
        <w:rPr>
          <w:color w:val="000000"/>
          <w:shd w:val="clear" w:color="auto" w:fill="F7F8FC"/>
        </w:rPr>
        <w:t>Bnro</w:t>
      </w:r>
      <w:proofErr w:type="spellEnd"/>
      <w:r>
        <w:rPr>
          <w:color w:val="000000"/>
          <w:shd w:val="clear" w:color="auto" w:fill="F7F8FC"/>
        </w:rPr>
        <w:t xml:space="preserve">: </w:t>
      </w:r>
      <w:proofErr w:type="gramStart"/>
      <w:r>
        <w:rPr>
          <w:color w:val="000000"/>
          <w:shd w:val="clear" w:color="auto" w:fill="F7F8FC"/>
        </w:rPr>
        <w:t>MU</w:t>
      </w:r>
      <w:proofErr w:type="gramEnd"/>
      <w:r>
        <w:rPr>
          <w:color w:val="000000"/>
          <w:shd w:val="clear" w:color="auto" w:fill="F7F8FC"/>
        </w:rPr>
        <w:t>, 2011.</w:t>
      </w:r>
    </w:p>
    <w:p w:rsidR="00A267EA" w:rsidRPr="00A267EA" w:rsidRDefault="00A267EA" w:rsidP="00A267EA">
      <w:pPr>
        <w:rPr>
          <w:color w:val="000000"/>
          <w:shd w:val="clear" w:color="auto" w:fill="F7F8FC"/>
        </w:rPr>
      </w:pPr>
    </w:p>
    <w:p w:rsidR="00A267EA" w:rsidRPr="00A267EA" w:rsidRDefault="00A267EA" w:rsidP="00A267EA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</w:rPr>
      </w:pPr>
      <w:r w:rsidRPr="00A267EA">
        <w:t xml:space="preserve">HRICOVÁ, L. </w:t>
      </w:r>
      <w:r w:rsidRPr="00A267EA">
        <w:rPr>
          <w:rFonts w:ascii="Times New Roman,Italic" w:hAnsi="Times New Roman,Italic" w:cs="Times New Roman,Italic"/>
          <w:i/>
          <w:iCs/>
        </w:rPr>
        <w:t>Obtíže při osvojování českého znakového jazyka jako součásti přípravy</w:t>
      </w:r>
    </w:p>
    <w:p w:rsidR="00A267EA" w:rsidRDefault="00A267EA" w:rsidP="00A267EA">
      <w:pPr>
        <w:autoSpaceDE w:val="0"/>
        <w:autoSpaceDN w:val="0"/>
        <w:adjustRightInd w:val="0"/>
      </w:pPr>
      <w:r w:rsidRPr="00A267EA">
        <w:rPr>
          <w:rFonts w:ascii="Times New Roman,Italic" w:hAnsi="Times New Roman,Italic" w:cs="Times New Roman,Italic"/>
          <w:i/>
          <w:iCs/>
        </w:rPr>
        <w:t xml:space="preserve">na profesi v oblasti </w:t>
      </w:r>
      <w:proofErr w:type="spellStart"/>
      <w:r w:rsidRPr="00A267EA">
        <w:rPr>
          <w:rFonts w:ascii="Times New Roman,Italic" w:hAnsi="Times New Roman,Italic" w:cs="Times New Roman,Italic"/>
          <w:i/>
          <w:iCs/>
        </w:rPr>
        <w:t>surdopedie</w:t>
      </w:r>
      <w:proofErr w:type="spellEnd"/>
      <w:r w:rsidRPr="00A267EA">
        <w:rPr>
          <w:rFonts w:ascii="Times New Roman,Italic" w:hAnsi="Times New Roman,Italic" w:cs="Times New Roman,Italic"/>
          <w:i/>
          <w:iCs/>
        </w:rPr>
        <w:t xml:space="preserve"> v České republice</w:t>
      </w:r>
      <w:r w:rsidRPr="00A267EA">
        <w:t>. Olomouc, 2012. Závěrečná práce. Univerzita Palackého v Olomouci, Pedagogická fakulta.</w:t>
      </w:r>
    </w:p>
    <w:p w:rsidR="0006530E" w:rsidRDefault="0006530E" w:rsidP="00A267EA">
      <w:pPr>
        <w:autoSpaceDE w:val="0"/>
        <w:autoSpaceDN w:val="0"/>
        <w:adjustRightInd w:val="0"/>
      </w:pPr>
    </w:p>
    <w:p w:rsidR="0006530E" w:rsidRDefault="0006530E" w:rsidP="005E7FCF">
      <w:pPr>
        <w:jc w:val="both"/>
      </w:pPr>
      <w:r w:rsidRPr="0016382F">
        <w:t>JANOTOVÁ, N</w:t>
      </w:r>
      <w:r w:rsidRPr="0016382F">
        <w:rPr>
          <w:i/>
        </w:rPr>
        <w:t>. Rozvíjení zrakového vnímání a odezírání sluchově postižených dětí</w:t>
      </w:r>
      <w:r>
        <w:t>. Praha</w:t>
      </w:r>
      <w:r w:rsidRPr="0016382F">
        <w:t>: Septima, 1996. ISBN 80-85801-84-1</w:t>
      </w:r>
      <w:r>
        <w:t>.</w:t>
      </w:r>
    </w:p>
    <w:p w:rsidR="005E7FCF" w:rsidRPr="0016382F" w:rsidRDefault="005E7FCF" w:rsidP="005E7FCF">
      <w:pPr>
        <w:jc w:val="both"/>
      </w:pPr>
      <w:bookmarkStart w:id="0" w:name="_GoBack"/>
      <w:bookmarkEnd w:id="0"/>
    </w:p>
    <w:p w:rsidR="0006530E" w:rsidRPr="0016382F" w:rsidRDefault="0006530E" w:rsidP="005E7FCF">
      <w:pPr>
        <w:jc w:val="both"/>
      </w:pPr>
      <w:r w:rsidRPr="0016382F">
        <w:t>JANOTOVÁ, N</w:t>
      </w:r>
      <w:r w:rsidRPr="0016382F">
        <w:rPr>
          <w:i/>
        </w:rPr>
        <w:t>. Odezírání u sluchově postižených dětí</w:t>
      </w:r>
      <w:r>
        <w:t>. Praha</w:t>
      </w:r>
      <w:r w:rsidRPr="0016382F">
        <w:t xml:space="preserve">: Septima, 1999. </w:t>
      </w:r>
    </w:p>
    <w:p w:rsidR="0006530E" w:rsidRPr="00A267EA" w:rsidRDefault="0006530E" w:rsidP="005E7FCF">
      <w:pPr>
        <w:jc w:val="both"/>
      </w:pPr>
      <w:r w:rsidRPr="0016382F">
        <w:t>ISBN 80-7216-82-6</w:t>
      </w:r>
      <w:r>
        <w:t>.</w:t>
      </w:r>
    </w:p>
    <w:p w:rsidR="00A267EA" w:rsidRPr="00A267EA" w:rsidRDefault="00A267EA" w:rsidP="00A267EA">
      <w:pPr>
        <w:spacing w:before="100" w:beforeAutospacing="1" w:after="100" w:afterAutospacing="1"/>
        <w:rPr>
          <w:bCs/>
        </w:rPr>
      </w:pPr>
      <w:r w:rsidRPr="00A267EA">
        <w:rPr>
          <w:bCs/>
        </w:rPr>
        <w:t xml:space="preserve">KRAHULCOVÁ, B. </w:t>
      </w:r>
      <w:r w:rsidRPr="00A267EA">
        <w:rPr>
          <w:bCs/>
          <w:i/>
        </w:rPr>
        <w:t xml:space="preserve">Komunikační systémy sluchově postižených. </w:t>
      </w:r>
      <w:r w:rsidRPr="00A267EA">
        <w:rPr>
          <w:bCs/>
        </w:rPr>
        <w:t xml:space="preserve">Praha: </w:t>
      </w:r>
      <w:proofErr w:type="spellStart"/>
      <w:r w:rsidRPr="00A267EA">
        <w:rPr>
          <w:bCs/>
        </w:rPr>
        <w:t>Beakra</w:t>
      </w:r>
      <w:proofErr w:type="spellEnd"/>
      <w:r w:rsidRPr="00A267EA">
        <w:rPr>
          <w:bCs/>
        </w:rPr>
        <w:t>, 2014. ISBN 978-80-903863-2-7.</w:t>
      </w:r>
    </w:p>
    <w:p w:rsidR="00A267EA" w:rsidRPr="00A267EA" w:rsidRDefault="00A267EA" w:rsidP="00A267EA">
      <w:pPr>
        <w:spacing w:before="100" w:beforeAutospacing="1" w:after="100" w:afterAutospacing="1"/>
        <w:rPr>
          <w:bCs/>
        </w:rPr>
      </w:pPr>
      <w:r w:rsidRPr="00A267EA">
        <w:rPr>
          <w:bCs/>
        </w:rPr>
        <w:t xml:space="preserve">MUKNŠNÁBLOVÁ, M. </w:t>
      </w:r>
      <w:r w:rsidRPr="00A267EA">
        <w:rPr>
          <w:bCs/>
          <w:i/>
        </w:rPr>
        <w:t xml:space="preserve">Péče o dítě s postižením sluchu. </w:t>
      </w:r>
      <w:r w:rsidRPr="00A267EA">
        <w:rPr>
          <w:bCs/>
        </w:rPr>
        <w:t xml:space="preserve">Praha: </w:t>
      </w:r>
      <w:proofErr w:type="spellStart"/>
      <w:r w:rsidRPr="00A267EA">
        <w:rPr>
          <w:bCs/>
        </w:rPr>
        <w:t>Grada</w:t>
      </w:r>
      <w:proofErr w:type="spellEnd"/>
      <w:r w:rsidRPr="00A267EA">
        <w:rPr>
          <w:bCs/>
        </w:rPr>
        <w:t>, 2014. ISBN 978-80-247-5034-7.</w:t>
      </w:r>
    </w:p>
    <w:p w:rsidR="00A267EA" w:rsidRDefault="00A267EA" w:rsidP="00A267EA">
      <w:pPr>
        <w:rPr>
          <w:color w:val="000000"/>
          <w:shd w:val="clear" w:color="auto" w:fill="F7F8FC"/>
        </w:rPr>
      </w:pPr>
      <w:r>
        <w:rPr>
          <w:color w:val="000000"/>
          <w:shd w:val="clear" w:color="auto" w:fill="F7F8FC"/>
        </w:rPr>
        <w:t xml:space="preserve">PITNEROVÁ, P. </w:t>
      </w:r>
      <w:r w:rsidRPr="00436CBA">
        <w:rPr>
          <w:i/>
          <w:color w:val="000000"/>
          <w:shd w:val="clear" w:color="auto" w:fill="F7F8FC"/>
        </w:rPr>
        <w:t>Role komunikace v procesu integrace žáka se sluchovým postižením</w:t>
      </w:r>
      <w:r>
        <w:rPr>
          <w:color w:val="000000"/>
          <w:shd w:val="clear" w:color="auto" w:fill="F7F8FC"/>
        </w:rPr>
        <w:t xml:space="preserve">. Brno: </w:t>
      </w:r>
      <w:proofErr w:type="gramStart"/>
      <w:r>
        <w:rPr>
          <w:color w:val="000000"/>
          <w:shd w:val="clear" w:color="auto" w:fill="F7F8FC"/>
        </w:rPr>
        <w:t>MU</w:t>
      </w:r>
      <w:proofErr w:type="gramEnd"/>
      <w:r>
        <w:rPr>
          <w:color w:val="000000"/>
          <w:shd w:val="clear" w:color="auto" w:fill="F7F8FC"/>
        </w:rPr>
        <w:t>, 2014. ISBN 978-80-210-7596-2.</w:t>
      </w:r>
    </w:p>
    <w:p w:rsidR="00511EEA" w:rsidRDefault="00511EEA" w:rsidP="00A267EA">
      <w:pPr>
        <w:rPr>
          <w:color w:val="000000"/>
          <w:shd w:val="clear" w:color="auto" w:fill="F7F8FC"/>
        </w:rPr>
      </w:pPr>
    </w:p>
    <w:p w:rsidR="00511EEA" w:rsidRDefault="00511EEA" w:rsidP="00511EEA">
      <w:pPr>
        <w:jc w:val="both"/>
      </w:pPr>
      <w:r>
        <w:t>SOURALOVÁ, E.</w:t>
      </w:r>
      <w:r w:rsidRPr="00123F2D">
        <w:rPr>
          <w:i/>
        </w:rPr>
        <w:t xml:space="preserve"> Manuál základních postupů jednání p</w:t>
      </w:r>
      <w:r>
        <w:rPr>
          <w:i/>
        </w:rPr>
        <w:t xml:space="preserve">ři kontaktu s osobami se </w:t>
      </w:r>
      <w:r w:rsidRPr="00123F2D">
        <w:rPr>
          <w:i/>
        </w:rPr>
        <w:t xml:space="preserve">sluchovým postižením. </w:t>
      </w:r>
      <w:r>
        <w:t>Olomouc: UP, 2007. ISBN 978-80-244-1630-4.</w:t>
      </w:r>
    </w:p>
    <w:p w:rsidR="00511EEA" w:rsidRPr="00123F2D" w:rsidRDefault="00511EEA" w:rsidP="00511EEA">
      <w:pPr>
        <w:jc w:val="both"/>
        <w:rPr>
          <w:i/>
        </w:rPr>
      </w:pPr>
    </w:p>
    <w:p w:rsidR="00A267EA" w:rsidRDefault="00511EEA" w:rsidP="00511EEA">
      <w:pPr>
        <w:jc w:val="both"/>
      </w:pPr>
      <w:proofErr w:type="gramStart"/>
      <w:r w:rsidRPr="0016382F">
        <w:t>STRNADOVÁ,V.</w:t>
      </w:r>
      <w:proofErr w:type="gramEnd"/>
      <w:r>
        <w:t xml:space="preserve"> </w:t>
      </w:r>
      <w:r w:rsidRPr="00C2126D">
        <w:rPr>
          <w:i/>
        </w:rPr>
        <w:t xml:space="preserve">Hádej, co říkám aneb </w:t>
      </w:r>
      <w:r>
        <w:rPr>
          <w:i/>
        </w:rPr>
        <w:t>O</w:t>
      </w:r>
      <w:r w:rsidRPr="00C2126D">
        <w:rPr>
          <w:i/>
        </w:rPr>
        <w:t xml:space="preserve">dezírání je nejisté umění. </w:t>
      </w:r>
      <w:r>
        <w:t>Ministerstvo zdravotn</w:t>
      </w:r>
      <w:r>
        <w:t>ictví ČR, 1998. ISSN 0323-0732.</w:t>
      </w:r>
    </w:p>
    <w:p w:rsidR="00511EEA" w:rsidRDefault="00511EEA" w:rsidP="00511EEA">
      <w:pPr>
        <w:jc w:val="both"/>
      </w:pPr>
    </w:p>
    <w:p w:rsidR="00A267EA" w:rsidRPr="00A267EA" w:rsidRDefault="00A267EA" w:rsidP="00A267EA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</w:rPr>
      </w:pPr>
      <w:r w:rsidRPr="00A267EA">
        <w:t xml:space="preserve">SKÁKALOVÁ, T. </w:t>
      </w:r>
      <w:r w:rsidRPr="00A267EA">
        <w:rPr>
          <w:rFonts w:ascii="Times New Roman,Italic" w:hAnsi="Times New Roman,Italic" w:cs="Times New Roman,Italic"/>
          <w:i/>
          <w:iCs/>
        </w:rPr>
        <w:t>Uvedení do problematiky sluchového postižení: učební text</w:t>
      </w:r>
    </w:p>
    <w:p w:rsidR="00A267EA" w:rsidRPr="00A267EA" w:rsidRDefault="00A267EA" w:rsidP="00A267EA">
      <w:pPr>
        <w:autoSpaceDE w:val="0"/>
        <w:autoSpaceDN w:val="0"/>
        <w:adjustRightInd w:val="0"/>
      </w:pPr>
      <w:r w:rsidRPr="00A267EA">
        <w:t xml:space="preserve">pro studenty </w:t>
      </w:r>
      <w:r w:rsidRPr="00A267EA">
        <w:rPr>
          <w:rFonts w:ascii="Times New Roman,Italic" w:hAnsi="Times New Roman,Italic" w:cs="Times New Roman,Italic"/>
          <w:i/>
          <w:iCs/>
        </w:rPr>
        <w:t>speciální pedagogiky</w:t>
      </w:r>
      <w:r w:rsidRPr="00A267EA">
        <w:t xml:space="preserve">. Hradec Králové: </w:t>
      </w:r>
      <w:proofErr w:type="spellStart"/>
      <w:r w:rsidRPr="00A267EA">
        <w:t>Gaudeamus</w:t>
      </w:r>
      <w:proofErr w:type="spellEnd"/>
      <w:r w:rsidRPr="00A267EA">
        <w:t>, 2011. ISBN 978-80-7435-098-6.</w:t>
      </w:r>
    </w:p>
    <w:p w:rsidR="009B1A86" w:rsidRDefault="009B1A86"/>
    <w:p w:rsidR="0006530E" w:rsidRPr="0016382F" w:rsidRDefault="0006530E" w:rsidP="0006530E">
      <w:pPr>
        <w:jc w:val="both"/>
      </w:pPr>
      <w:r w:rsidRPr="0016382F">
        <w:t xml:space="preserve">VÁGNEROVÁ, M. </w:t>
      </w:r>
      <w:r w:rsidRPr="0016382F">
        <w:rPr>
          <w:i/>
        </w:rPr>
        <w:t>Psychopatologie pro pomáhající profese</w:t>
      </w:r>
      <w:r>
        <w:t>. Praha</w:t>
      </w:r>
      <w:r w:rsidRPr="0016382F">
        <w:t>: Portál, 2004. ISBN 80-7178-802-3</w:t>
      </w:r>
      <w:r>
        <w:t>.</w:t>
      </w:r>
    </w:p>
    <w:p w:rsidR="0006530E" w:rsidRPr="00A267EA" w:rsidRDefault="0006530E"/>
    <w:sectPr w:rsidR="0006530E" w:rsidRPr="00A2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EA"/>
    <w:rsid w:val="0006530E"/>
    <w:rsid w:val="00511EEA"/>
    <w:rsid w:val="005E7FCF"/>
    <w:rsid w:val="009B1A86"/>
    <w:rsid w:val="00A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4</cp:revision>
  <dcterms:created xsi:type="dcterms:W3CDTF">2015-10-25T22:23:00Z</dcterms:created>
  <dcterms:modified xsi:type="dcterms:W3CDTF">2015-10-25T22:34:00Z</dcterms:modified>
</cp:coreProperties>
</file>