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508" w:rsidRPr="00060508" w:rsidRDefault="00060508" w:rsidP="00060508">
      <w:pPr>
        <w:rPr>
          <w:rFonts w:ascii="Times New Roman" w:hAnsi="Times New Roman"/>
          <w:sz w:val="24"/>
          <w:szCs w:val="24"/>
        </w:rPr>
      </w:pPr>
    </w:p>
    <w:p w:rsidR="00060508" w:rsidRDefault="00060508" w:rsidP="0006050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Opravte chyby.</w:t>
      </w:r>
    </w:p>
    <w:p w:rsidR="00060508" w:rsidRDefault="00060508" w:rsidP="00060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Protože otec rád zahradničí, koupila jsem mu k Vánocům novou kropicí konev. Program festivalu byl nabitý zajímavými filmy od rána do večera. V italských Alpách jsme strávili bezstarostnou dovolenou. „Přijďte k nám některý den s neděle,“ zavolala matka. Česká výprava zlezla </w:t>
      </w:r>
      <w:proofErr w:type="spellStart"/>
      <w:r>
        <w:rPr>
          <w:rFonts w:ascii="Times New Roman" w:hAnsi="Times New Roman"/>
          <w:sz w:val="24"/>
          <w:szCs w:val="24"/>
        </w:rPr>
        <w:t>Eiger</w:t>
      </w:r>
      <w:proofErr w:type="spellEnd"/>
      <w:r>
        <w:rPr>
          <w:rFonts w:ascii="Times New Roman" w:hAnsi="Times New Roman"/>
          <w:sz w:val="24"/>
          <w:szCs w:val="24"/>
        </w:rPr>
        <w:t xml:space="preserve"> nejobtížnější stěnou. Ke zkoušce musíme nastudovat </w:t>
      </w:r>
      <w:proofErr w:type="gramStart"/>
      <w:r>
        <w:rPr>
          <w:rFonts w:ascii="Times New Roman" w:hAnsi="Times New Roman"/>
          <w:sz w:val="24"/>
          <w:szCs w:val="24"/>
        </w:rPr>
        <w:t>150</w:t>
      </w:r>
      <w:r w:rsidRPr="00ED32FE">
        <w:rPr>
          <w:rFonts w:ascii="Times New Roman" w:hAnsi="Times New Roman"/>
          <w:sz w:val="24"/>
          <w:szCs w:val="24"/>
          <w:highlight w:val="red"/>
        </w:rPr>
        <w:t>ti</w:t>
      </w:r>
      <w:proofErr w:type="gramEnd"/>
      <w:r>
        <w:rPr>
          <w:rFonts w:ascii="Times New Roman" w:hAnsi="Times New Roman"/>
          <w:sz w:val="24"/>
          <w:szCs w:val="24"/>
        </w:rPr>
        <w:t xml:space="preserve"> stránkovou </w:t>
      </w:r>
      <w:r w:rsidR="00ED32FE">
        <w:rPr>
          <w:rFonts w:ascii="Times New Roman" w:hAnsi="Times New Roman"/>
          <w:color w:val="FF0000"/>
          <w:sz w:val="24"/>
          <w:szCs w:val="24"/>
        </w:rPr>
        <w:t xml:space="preserve">(150stránkovou) </w:t>
      </w:r>
      <w:r>
        <w:rPr>
          <w:rFonts w:ascii="Times New Roman" w:hAnsi="Times New Roman"/>
          <w:sz w:val="24"/>
          <w:szCs w:val="24"/>
        </w:rPr>
        <w:t>publikaci. Doufám, že jste mně dobře rozuměli. Všichni lidičky se sbíhali, aby viděli, co se na křižovatce stalo. Petrovi rodiče pozvali manžele Novákov</w:t>
      </w:r>
      <w:r w:rsidR="00ED32FE" w:rsidRPr="00ED32FE">
        <w:rPr>
          <w:rFonts w:ascii="Times New Roman" w:hAnsi="Times New Roman"/>
          <w:b/>
          <w:color w:val="FF0000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na slavnostní oběd.</w:t>
      </w:r>
    </w:p>
    <w:p w:rsidR="00060508" w:rsidRDefault="00060508" w:rsidP="00060508">
      <w:pPr>
        <w:rPr>
          <w:rFonts w:ascii="Times New Roman" w:hAnsi="Times New Roman"/>
          <w:b/>
          <w:sz w:val="24"/>
          <w:szCs w:val="24"/>
        </w:rPr>
      </w:pPr>
    </w:p>
    <w:p w:rsidR="00060508" w:rsidRDefault="00060508" w:rsidP="00060508">
      <w:pPr>
        <w:rPr>
          <w:rFonts w:ascii="Times New Roman" w:hAnsi="Times New Roman"/>
          <w:b/>
          <w:sz w:val="24"/>
          <w:szCs w:val="24"/>
        </w:rPr>
      </w:pPr>
    </w:p>
    <w:p w:rsidR="00060508" w:rsidRDefault="00060508" w:rsidP="0006050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Opravte chyby.</w:t>
      </w:r>
    </w:p>
    <w:p w:rsidR="00060508" w:rsidRDefault="00060508" w:rsidP="00060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„Podívejte se</w:t>
      </w:r>
      <w:r w:rsidR="00ED32FE">
        <w:rPr>
          <w:rFonts w:ascii="Times New Roman" w:hAnsi="Times New Roman"/>
          <w:b/>
          <w:color w:val="FF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děti, na cvičení na 5. straně,“ řekla učitelka. K mým oblíbeným místům patří Břeclavsko a Slovácko. Nezapomeň koupit ještě dvě role </w:t>
      </w:r>
      <w:r w:rsidR="00ED32FE">
        <w:rPr>
          <w:rFonts w:ascii="Times New Roman" w:hAnsi="Times New Roman"/>
          <w:b/>
          <w:color w:val="FF0000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ánočního </w:t>
      </w:r>
      <w:r w:rsidRPr="00ED32FE">
        <w:rPr>
          <w:rFonts w:ascii="Times New Roman" w:hAnsi="Times New Roman"/>
          <w:b/>
          <w:color w:val="FF0000"/>
          <w:sz w:val="24"/>
          <w:szCs w:val="24"/>
        </w:rPr>
        <w:t>bal</w:t>
      </w:r>
      <w:r w:rsidR="00ED32FE">
        <w:rPr>
          <w:rFonts w:ascii="Times New Roman" w:hAnsi="Times New Roman"/>
          <w:b/>
          <w:color w:val="FF0000"/>
          <w:sz w:val="24"/>
          <w:szCs w:val="24"/>
        </w:rPr>
        <w:t>i</w:t>
      </w:r>
      <w:r w:rsidRPr="00ED32FE">
        <w:rPr>
          <w:rFonts w:ascii="Times New Roman" w:hAnsi="Times New Roman"/>
          <w:b/>
          <w:color w:val="FF0000"/>
          <w:sz w:val="24"/>
          <w:szCs w:val="24"/>
        </w:rPr>
        <w:t>cího</w:t>
      </w:r>
      <w:r>
        <w:rPr>
          <w:rFonts w:ascii="Times New Roman" w:hAnsi="Times New Roman"/>
          <w:sz w:val="24"/>
          <w:szCs w:val="24"/>
        </w:rPr>
        <w:t xml:space="preserve"> papíru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Pokud už máte hlavy </w:t>
      </w:r>
      <w:r w:rsidRPr="00ED32FE">
        <w:rPr>
          <w:rFonts w:ascii="Times New Roman" w:hAnsi="Times New Roman"/>
          <w:b/>
          <w:color w:val="FF0000"/>
          <w:sz w:val="24"/>
          <w:szCs w:val="24"/>
        </w:rPr>
        <w:t>nab</w:t>
      </w:r>
      <w:r w:rsidR="00ED32FE" w:rsidRPr="00ED32FE">
        <w:rPr>
          <w:rFonts w:ascii="Times New Roman" w:hAnsi="Times New Roman"/>
          <w:b/>
          <w:color w:val="FF0000"/>
          <w:sz w:val="24"/>
          <w:szCs w:val="24"/>
        </w:rPr>
        <w:t>i</w:t>
      </w:r>
      <w:r w:rsidRPr="00ED32FE">
        <w:rPr>
          <w:rFonts w:ascii="Times New Roman" w:hAnsi="Times New Roman"/>
          <w:b/>
          <w:color w:val="FF0000"/>
          <w:sz w:val="24"/>
          <w:szCs w:val="24"/>
        </w:rPr>
        <w:t>té</w:t>
      </w:r>
      <w:r>
        <w:rPr>
          <w:rFonts w:ascii="Times New Roman" w:hAnsi="Times New Roman"/>
          <w:sz w:val="24"/>
          <w:szCs w:val="24"/>
        </w:rPr>
        <w:t xml:space="preserve"> vědomostmi, můžete jít ke zkoušce. V pražské kapli jsme poslouchali </w:t>
      </w:r>
    </w:p>
    <w:p w:rsidR="00060508" w:rsidRDefault="00ED32FE" w:rsidP="00060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životě </w:t>
      </w:r>
      <w:r>
        <w:rPr>
          <w:rFonts w:ascii="Times New Roman" w:hAnsi="Times New Roman"/>
          <w:b/>
          <w:color w:val="FF0000"/>
          <w:sz w:val="24"/>
          <w:szCs w:val="24"/>
        </w:rPr>
        <w:t>m</w:t>
      </w:r>
      <w:r w:rsidR="00060508">
        <w:rPr>
          <w:rFonts w:ascii="Times New Roman" w:hAnsi="Times New Roman"/>
          <w:sz w:val="24"/>
          <w:szCs w:val="24"/>
        </w:rPr>
        <w:t>istra Jana Husa. Už víte, co jsou to liž</w:t>
      </w:r>
      <w:r>
        <w:rPr>
          <w:rFonts w:ascii="Times New Roman" w:hAnsi="Times New Roman"/>
          <w:sz w:val="24"/>
          <w:szCs w:val="24"/>
        </w:rPr>
        <w:t>iny? Rozloučil se s ní slovy: „</w:t>
      </w:r>
      <w:r w:rsidR="00060508">
        <w:rPr>
          <w:rFonts w:ascii="Times New Roman" w:hAnsi="Times New Roman"/>
          <w:sz w:val="24"/>
          <w:szCs w:val="24"/>
        </w:rPr>
        <w:t xml:space="preserve">A zítra </w:t>
      </w:r>
    </w:p>
    <w:p w:rsidR="00060508" w:rsidRDefault="00060508" w:rsidP="00060508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D32FE">
        <w:rPr>
          <w:rFonts w:ascii="Times New Roman" w:hAnsi="Times New Roman"/>
          <w:sz w:val="24"/>
          <w:szCs w:val="24"/>
          <w:highlight w:val="red"/>
        </w:rPr>
        <w:t>nashledanou</w:t>
      </w:r>
      <w:proofErr w:type="spellEnd"/>
      <w:r>
        <w:rPr>
          <w:rFonts w:ascii="Times New Roman" w:hAnsi="Times New Roman"/>
          <w:sz w:val="24"/>
          <w:szCs w:val="24"/>
        </w:rPr>
        <w:t xml:space="preserve">!“ </w:t>
      </w:r>
      <w:r w:rsidR="00ED32FE">
        <w:rPr>
          <w:rFonts w:ascii="Times New Roman" w:hAnsi="Times New Roman"/>
          <w:sz w:val="24"/>
          <w:szCs w:val="24"/>
        </w:rPr>
        <w:t xml:space="preserve"> </w:t>
      </w:r>
      <w:r w:rsidR="00ED32FE">
        <w:rPr>
          <w:rFonts w:ascii="Times New Roman" w:hAnsi="Times New Roman"/>
          <w:color w:val="FF0000"/>
          <w:sz w:val="24"/>
          <w:szCs w:val="24"/>
        </w:rPr>
        <w:t>(na</w:t>
      </w:r>
      <w:proofErr w:type="gramEnd"/>
      <w:r w:rsidR="00ED32FE">
        <w:rPr>
          <w:rFonts w:ascii="Times New Roman" w:hAnsi="Times New Roman"/>
          <w:color w:val="FF0000"/>
          <w:sz w:val="24"/>
          <w:szCs w:val="24"/>
        </w:rPr>
        <w:t xml:space="preserve"> shledanou) </w:t>
      </w:r>
      <w:proofErr w:type="spellStart"/>
      <w:r>
        <w:rPr>
          <w:rFonts w:ascii="Times New Roman" w:hAnsi="Times New Roman"/>
          <w:sz w:val="24"/>
          <w:szCs w:val="24"/>
        </w:rPr>
        <w:t>Tam</w:t>
      </w:r>
      <w:r w:rsidRPr="00ED32FE">
        <w:rPr>
          <w:rFonts w:ascii="Times New Roman" w:hAnsi="Times New Roman"/>
          <w:b/>
          <w:color w:val="FF0000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ější</w:t>
      </w:r>
      <w:proofErr w:type="spellEnd"/>
      <w:r w:rsidR="00ED32FE">
        <w:rPr>
          <w:rFonts w:ascii="Times New Roman" w:hAnsi="Times New Roman"/>
          <w:sz w:val="24"/>
          <w:szCs w:val="24"/>
        </w:rPr>
        <w:t xml:space="preserve"> </w:t>
      </w:r>
      <w:r w:rsidR="00ED32FE" w:rsidRPr="00ED32FE">
        <w:rPr>
          <w:rFonts w:ascii="Times New Roman" w:hAnsi="Times New Roman"/>
          <w:color w:val="FF0000"/>
          <w:sz w:val="24"/>
          <w:szCs w:val="24"/>
        </w:rPr>
        <w:t>(</w:t>
      </w:r>
      <w:r w:rsidR="00ED32FE">
        <w:rPr>
          <w:rFonts w:ascii="Times New Roman" w:hAnsi="Times New Roman"/>
          <w:color w:val="FF0000"/>
          <w:sz w:val="24"/>
          <w:szCs w:val="24"/>
        </w:rPr>
        <w:t>tamější)</w:t>
      </w:r>
      <w:r>
        <w:rPr>
          <w:rFonts w:ascii="Times New Roman" w:hAnsi="Times New Roman"/>
          <w:sz w:val="24"/>
          <w:szCs w:val="24"/>
        </w:rPr>
        <w:t xml:space="preserve"> obyvatelé si následky povodní dovedli představit jen stěží. Píšeme </w:t>
      </w:r>
      <w:proofErr w:type="spellStart"/>
      <w:r>
        <w:rPr>
          <w:rFonts w:ascii="Times New Roman" w:hAnsi="Times New Roman"/>
          <w:sz w:val="24"/>
          <w:szCs w:val="24"/>
        </w:rPr>
        <w:t>dvácátý</w:t>
      </w:r>
      <w:proofErr w:type="spellEnd"/>
      <w:r>
        <w:rPr>
          <w:rFonts w:ascii="Times New Roman" w:hAnsi="Times New Roman"/>
          <w:sz w:val="24"/>
          <w:szCs w:val="24"/>
        </w:rPr>
        <w:t xml:space="preserve"> druhý, nebo dvaadvacátý? </w:t>
      </w:r>
      <w:r w:rsidRPr="00ED32FE">
        <w:rPr>
          <w:rFonts w:ascii="Times New Roman" w:hAnsi="Times New Roman"/>
          <w:b/>
          <w:color w:val="FF0000"/>
          <w:sz w:val="24"/>
          <w:szCs w:val="24"/>
        </w:rPr>
        <w:t>Zapom</w:t>
      </w:r>
      <w:r w:rsidR="00ED32FE">
        <w:rPr>
          <w:rFonts w:ascii="Times New Roman" w:hAnsi="Times New Roman"/>
          <w:b/>
          <w:color w:val="FF0000"/>
          <w:sz w:val="24"/>
          <w:szCs w:val="24"/>
        </w:rPr>
        <w:t>n</w:t>
      </w:r>
      <w:r w:rsidRPr="00ED32FE">
        <w:rPr>
          <w:rFonts w:ascii="Times New Roman" w:hAnsi="Times New Roman"/>
          <w:b/>
          <w:color w:val="FF0000"/>
          <w:sz w:val="24"/>
          <w:szCs w:val="24"/>
        </w:rPr>
        <w:t>ěla</w:t>
      </w:r>
      <w:r>
        <w:rPr>
          <w:rFonts w:ascii="Times New Roman" w:hAnsi="Times New Roman"/>
          <w:sz w:val="24"/>
          <w:szCs w:val="24"/>
        </w:rPr>
        <w:t xml:space="preserve"> si vyzvednout zkontrolovanou seminární práci. Nerudovy listy Smetanovi a Smetanovy odpovědi Nerudovi jsou ve Smetanově muzeu.</w:t>
      </w:r>
    </w:p>
    <w:p w:rsidR="00060508" w:rsidRDefault="00060508" w:rsidP="00060508">
      <w:pPr>
        <w:rPr>
          <w:rFonts w:ascii="Times New Roman" w:hAnsi="Times New Roman"/>
          <w:b/>
          <w:sz w:val="24"/>
          <w:szCs w:val="24"/>
        </w:rPr>
      </w:pPr>
    </w:p>
    <w:p w:rsidR="00060508" w:rsidRDefault="00060508" w:rsidP="00060508">
      <w:pPr>
        <w:rPr>
          <w:rFonts w:ascii="Times New Roman" w:hAnsi="Times New Roman"/>
          <w:b/>
          <w:sz w:val="24"/>
          <w:szCs w:val="24"/>
        </w:rPr>
      </w:pPr>
    </w:p>
    <w:p w:rsidR="00060508" w:rsidRDefault="00060508" w:rsidP="00060508">
      <w:pPr>
        <w:rPr>
          <w:rFonts w:ascii="Times New Roman" w:hAnsi="Times New Roman"/>
          <w:b/>
          <w:sz w:val="24"/>
          <w:szCs w:val="24"/>
        </w:rPr>
      </w:pPr>
    </w:p>
    <w:p w:rsidR="00060508" w:rsidRDefault="00060508" w:rsidP="00060508">
      <w:pPr>
        <w:rPr>
          <w:rFonts w:ascii="Times New Roman" w:hAnsi="Times New Roman"/>
          <w:b/>
          <w:sz w:val="24"/>
          <w:szCs w:val="24"/>
        </w:rPr>
      </w:pPr>
    </w:p>
    <w:p w:rsidR="00060508" w:rsidRDefault="00060508" w:rsidP="00060508">
      <w:pPr>
        <w:rPr>
          <w:rFonts w:ascii="Times New Roman" w:hAnsi="Times New Roman"/>
          <w:b/>
          <w:sz w:val="24"/>
          <w:szCs w:val="24"/>
        </w:rPr>
      </w:pPr>
    </w:p>
    <w:p w:rsidR="00060508" w:rsidRDefault="00060508" w:rsidP="0006050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Opravte chyby.</w:t>
      </w:r>
    </w:p>
    <w:p w:rsidR="00060508" w:rsidRDefault="00060508" w:rsidP="00060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Vždycky si přál černé plnicí pero značky </w:t>
      </w:r>
      <w:proofErr w:type="spellStart"/>
      <w:r>
        <w:rPr>
          <w:rFonts w:ascii="Times New Roman" w:hAnsi="Times New Roman"/>
          <w:sz w:val="24"/>
          <w:szCs w:val="24"/>
        </w:rPr>
        <w:t>Parker</w:t>
      </w:r>
      <w:proofErr w:type="spellEnd"/>
      <w:r>
        <w:rPr>
          <w:rFonts w:ascii="Times New Roman" w:hAnsi="Times New Roman"/>
          <w:sz w:val="24"/>
          <w:szCs w:val="24"/>
        </w:rPr>
        <w:t>. V</w:t>
      </w:r>
      <w:r w:rsidR="00F7411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dějepise</w:t>
      </w:r>
      <w:r w:rsidR="00F74115">
        <w:rPr>
          <w:rFonts w:ascii="Times New Roman" w:hAnsi="Times New Roman"/>
          <w:sz w:val="24"/>
          <w:szCs w:val="24"/>
        </w:rPr>
        <w:t xml:space="preserve"> </w:t>
      </w:r>
      <w:r w:rsidR="00F74115">
        <w:rPr>
          <w:rFonts w:ascii="Times New Roman" w:hAnsi="Times New Roman"/>
          <w:color w:val="FF0000"/>
          <w:sz w:val="24"/>
          <w:szCs w:val="24"/>
        </w:rPr>
        <w:t>(i dějepisu)</w:t>
      </w:r>
      <w:r>
        <w:rPr>
          <w:rFonts w:ascii="Times New Roman" w:hAnsi="Times New Roman"/>
          <w:sz w:val="24"/>
          <w:szCs w:val="24"/>
        </w:rPr>
        <w:t xml:space="preserve"> jsme se učili, jak vojáci v minulosti dobývali hrady a pevnosti. S napětím jsme očekávali zahájení Mezinárodního hudebního festivalu Pražské jaro. Hokejová mužstva bojovala o pos</w:t>
      </w:r>
      <w:r w:rsidR="00F74115">
        <w:rPr>
          <w:rFonts w:ascii="Times New Roman" w:hAnsi="Times New Roman"/>
          <w:sz w:val="24"/>
          <w:szCs w:val="24"/>
        </w:rPr>
        <w:t>tup do první ligy kdo s koho. „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Podívejte se, děti, na cvičení na 5. straně,“ řekla učitelka. K mým oblíbeným místům patří Břeclavsko a Slovácko.</w:t>
      </w:r>
    </w:p>
    <w:p w:rsidR="00C44D3D" w:rsidRDefault="00C44D3D"/>
    <w:sectPr w:rsidR="00C44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08"/>
    <w:rsid w:val="00060508"/>
    <w:rsid w:val="00446DF1"/>
    <w:rsid w:val="00C44D3D"/>
    <w:rsid w:val="00ED32FE"/>
    <w:rsid w:val="00F7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508"/>
    <w:pPr>
      <w:spacing w:after="0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508"/>
    <w:pPr>
      <w:spacing w:after="0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</dc:creator>
  <cp:lastModifiedBy>Klimova</cp:lastModifiedBy>
  <cp:revision>4</cp:revision>
  <dcterms:created xsi:type="dcterms:W3CDTF">2015-12-10T10:41:00Z</dcterms:created>
  <dcterms:modified xsi:type="dcterms:W3CDTF">2015-12-10T10:53:00Z</dcterms:modified>
</cp:coreProperties>
</file>