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0A" w:rsidRDefault="0041000A" w:rsidP="0041000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00A">
        <w:rPr>
          <w:rFonts w:ascii="Times New Roman" w:hAnsi="Times New Roman" w:cs="Times New Roman"/>
          <w:b/>
          <w:sz w:val="28"/>
          <w:szCs w:val="28"/>
          <w:lang w:val="ru-RU"/>
        </w:rPr>
        <w:t>Урок 10. Русское декоративно-прикладное искусство.</w:t>
      </w:r>
    </w:p>
    <w:p w:rsidR="0041000A" w:rsidRDefault="0041000A" w:rsidP="004100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Изделия народных мастеров привлекают нас в путешествиях по разным странам. Знаете ли вы традиционные русские ремесла? Какие сувениры вы хотели бы привезти из России? </w:t>
      </w:r>
      <w:r w:rsidR="002D4505" w:rsidRPr="002D4505">
        <w:rPr>
          <w:rFonts w:ascii="Times New Roman" w:hAnsi="Times New Roman" w:cs="Times New Roman"/>
          <w:b/>
          <w:sz w:val="24"/>
          <w:szCs w:val="24"/>
          <w:lang w:val="ru-RU"/>
        </w:rPr>
        <w:t>Что вы посоветовали бы привезти в качестве сувенира из Чехии?</w:t>
      </w:r>
    </w:p>
    <w:p w:rsidR="002D4505" w:rsidRDefault="002D4505" w:rsidP="004100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Предтекстовые задания.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 w:rsidRPr="002D4505">
        <w:rPr>
          <w:rFonts w:ascii="Times New Roman" w:hAnsi="Times New Roman" w:cs="Times New Roman"/>
          <w:sz w:val="24"/>
          <w:szCs w:val="24"/>
          <w:lang w:val="ru-RU"/>
        </w:rPr>
        <w:t>. Прочитайте слова, обратите внимание на правописание и ударение.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произвест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произв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дство – произвед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4B65B4" w:rsidRDefault="004B65B4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Пром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шленность – пром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шленник - пр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мысел - пр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мыслы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Мастер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смастер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м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стер – мастер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(мн.ч.) – мастер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ца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Твор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сотвор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 – тв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рчество – твор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вить – изгот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вить – изготовл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>ть – изготовл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</w:p>
    <w:p w:rsidR="004B65B4" w:rsidRDefault="004B65B4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ц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нный – ц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нность - оцен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</w:t>
      </w:r>
    </w:p>
    <w:p w:rsidR="002D4505" w:rsidRDefault="002D4505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сто – мест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>(мн.ч.) – м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стный </w:t>
      </w:r>
      <w:r w:rsidR="004B65B4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2D4505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стность</w:t>
      </w:r>
    </w:p>
    <w:p w:rsidR="004B65B4" w:rsidRDefault="004B65B4" w:rsidP="004100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сить – кр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ска – окр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ска – раскр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сить – раскр</w:t>
      </w:r>
      <w:r w:rsidRPr="004B65B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шивать</w:t>
      </w:r>
    </w:p>
    <w:p w:rsidR="004B65B4" w:rsidRDefault="004B65B4" w:rsidP="00BB14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C193D">
        <w:rPr>
          <w:rFonts w:ascii="Times New Roman" w:hAnsi="Times New Roman" w:cs="Times New Roman"/>
          <w:b/>
          <w:sz w:val="24"/>
          <w:szCs w:val="24"/>
          <w:lang w:val="ru-RU"/>
        </w:rPr>
        <w:t>Задание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</w:t>
      </w:r>
      <w:r w:rsidR="00BB144F">
        <w:rPr>
          <w:rFonts w:ascii="Times New Roman" w:hAnsi="Times New Roman" w:cs="Times New Roman"/>
          <w:sz w:val="24"/>
          <w:szCs w:val="24"/>
          <w:lang w:val="ru-RU"/>
        </w:rPr>
        <w:t>. Обратите внимание, что существительные, образованные от данных глаголов, могут обозначать как действие (процесс), так и предмет, возникший в результате действия.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144F" w:rsidTr="00BB144F">
        <w:tc>
          <w:tcPr>
            <w:tcW w:w="3190" w:type="dxa"/>
          </w:tcPr>
          <w:p w:rsidR="00BB144F" w:rsidRPr="00BB144F" w:rsidRDefault="00BB144F" w:rsidP="00BB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3190" w:type="dxa"/>
          </w:tcPr>
          <w:p w:rsidR="00BB144F" w:rsidRPr="00BB144F" w:rsidRDefault="00BB144F" w:rsidP="00BB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Действие (процесс)</w:t>
            </w:r>
          </w:p>
        </w:tc>
        <w:tc>
          <w:tcPr>
            <w:tcW w:w="3191" w:type="dxa"/>
          </w:tcPr>
          <w:p w:rsidR="00BB144F" w:rsidRPr="00BB144F" w:rsidRDefault="00BB144F" w:rsidP="00BB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действия (предмет)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зать 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резьб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резьб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сывать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спись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спись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</w:t>
            </w:r>
            <w:r w:rsidRPr="00BB14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рчество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</w:t>
            </w:r>
          </w:p>
        </w:tc>
      </w:tr>
      <w:tr w:rsidR="00BB144F" w:rsidTr="00BB144F"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3190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191" w:type="dxa"/>
          </w:tcPr>
          <w:p w:rsidR="00BB144F" w:rsidRDefault="00BB144F" w:rsidP="00BB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19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шивка</w:t>
            </w:r>
          </w:p>
        </w:tc>
      </w:tr>
    </w:tbl>
    <w:p w:rsidR="00BB144F" w:rsidRDefault="00BB144F" w:rsidP="00BB14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65B4" w:rsidRDefault="001F3265" w:rsidP="0041000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C193D" w:rsidRPr="007C193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C193D" w:rsidRPr="007C193D">
        <w:rPr>
          <w:rFonts w:ascii="Times New Roman" w:hAnsi="Times New Roman" w:cs="Times New Roman"/>
          <w:sz w:val="24"/>
          <w:szCs w:val="24"/>
          <w:lang w:val="ru-RU"/>
        </w:rPr>
        <w:t xml:space="preserve"> Прослушайте текст. Найдите значение непонятных вам слов и выражений в словаре. </w:t>
      </w:r>
      <w:r w:rsidR="007C193D" w:rsidRPr="007C193D">
        <w:rPr>
          <w:rFonts w:ascii="Times New Roman" w:hAnsi="Times New Roman" w:cs="Times New Roman"/>
          <w:i/>
          <w:sz w:val="24"/>
          <w:szCs w:val="24"/>
          <w:lang w:val="ru-RU"/>
        </w:rPr>
        <w:t>(Рекомендуется пользоваться словарем при выполнении всех заданий.)</w:t>
      </w:r>
    </w:p>
    <w:p w:rsidR="007C193D" w:rsidRPr="007C193D" w:rsidRDefault="001F3265" w:rsidP="0041000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C193D" w:rsidRPr="007C19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C193D" w:rsidRPr="007C193D">
        <w:rPr>
          <w:rFonts w:ascii="Times New Roman" w:hAnsi="Times New Roman" w:cs="Times New Roman"/>
          <w:sz w:val="24"/>
          <w:szCs w:val="24"/>
          <w:lang w:val="ru-RU"/>
        </w:rPr>
        <w:t>Прочитайте текст.</w:t>
      </w:r>
      <w:r w:rsidR="007C193D" w:rsidRPr="007C19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(Рекомендуем после прочтения текста еще раз прослушать аудиозапись.)</w:t>
      </w:r>
    </w:p>
    <w:p w:rsidR="00EE033E" w:rsidRPr="007C193D" w:rsidRDefault="00EE033E" w:rsidP="00EE03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93D">
        <w:rPr>
          <w:rFonts w:ascii="Times New Roman" w:hAnsi="Times New Roman" w:cs="Times New Roman"/>
          <w:b/>
          <w:sz w:val="24"/>
          <w:szCs w:val="24"/>
          <w:lang w:val="ru-RU"/>
        </w:rPr>
        <w:t>Русское декоративно-прикладное искусство.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>Народные промыслы России - это особый вид творчества, производство предметов быта, имеющих не только хозяйственную, но и художественную ценность. Во всем мире известны, например, гжельская керамика, хохломская роспись или палехские шкатулки.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>В России, где много лесов, традиционным материалом для изготовления предметов быта было дерево. Резьба и роспись по дереву использовались для украшения посуды, игрушек, мебели, архитектурных деталей.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b/>
          <w:sz w:val="24"/>
          <w:szCs w:val="24"/>
        </w:rPr>
        <w:t>Хохлома</w:t>
      </w:r>
      <w:r w:rsidRPr="00F73B7D">
        <w:rPr>
          <w:rFonts w:ascii="Times New Roman" w:hAnsi="Times New Roman" w:cs="Times New Roman"/>
          <w:sz w:val="24"/>
          <w:szCs w:val="24"/>
        </w:rPr>
        <w:t xml:space="preserve"> - это село недалеко от Нижнего Новгорода, которое славится производством расписной деревянной посуды. Хохломские изделия поражают удивительными красками: черно-красный орнамент из цветов и листьев на золотом фоне.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С  </w:t>
      </w:r>
      <w:r w:rsidRPr="00F73B7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века в селе Богородское Московской области существует народный промысел </w:t>
      </w:r>
      <w:r w:rsidRPr="00F73B7D">
        <w:rPr>
          <w:rFonts w:ascii="Times New Roman" w:hAnsi="Times New Roman" w:cs="Times New Roman"/>
          <w:b/>
          <w:sz w:val="24"/>
          <w:szCs w:val="24"/>
        </w:rPr>
        <w:t>богородская деревянная игрушка.</w:t>
      </w:r>
      <w:r w:rsidRPr="00F73B7D">
        <w:rPr>
          <w:rFonts w:ascii="Times New Roman" w:hAnsi="Times New Roman" w:cs="Times New Roman"/>
          <w:sz w:val="24"/>
          <w:szCs w:val="24"/>
        </w:rPr>
        <w:t xml:space="preserve"> Мастера вырезают из дерева фигурки людей, животных и целые скульптурные композиции по мотивам сказок или исторических событий. Самыми популярными стали двигающиеся фигурки. Простое устройство заставляет фигурки двигаться: куры клюют зерно, крестьяне пилят дрова, медведи играют на музыкальных инструментах.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Раскрашивали фигурки в Сергиевом Посаде, с ними играли дети, их использовали для украшения дома. Именно в городе Сергиев Посад в конце </w:t>
      </w:r>
      <w:r w:rsidRPr="00F73B7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века начали делать матрешки, которые считаются самым известным русским сувениром. </w:t>
      </w:r>
      <w:r w:rsidRPr="00F73B7D">
        <w:rPr>
          <w:rFonts w:ascii="Times New Roman" w:hAnsi="Times New Roman" w:cs="Times New Roman"/>
          <w:b/>
          <w:sz w:val="24"/>
          <w:szCs w:val="24"/>
        </w:rPr>
        <w:t>Матрешка</w:t>
      </w:r>
      <w:r w:rsidRPr="00F73B7D">
        <w:rPr>
          <w:rFonts w:ascii="Times New Roman" w:hAnsi="Times New Roman" w:cs="Times New Roman"/>
          <w:sz w:val="24"/>
          <w:szCs w:val="24"/>
        </w:rPr>
        <w:t xml:space="preserve"> - это деревянная игрушка в виде расписной куклы, внутри которой находятся подобные ей куклы меньшего размера. По традиции изображается девушка в желтом платке и красном сарафане.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С давних пор в России известно и производство керамических изделий. Особо славится </w:t>
      </w:r>
      <w:r w:rsidRPr="00F73B7D">
        <w:rPr>
          <w:rFonts w:ascii="Times New Roman" w:hAnsi="Times New Roman" w:cs="Times New Roman"/>
          <w:b/>
          <w:sz w:val="24"/>
          <w:szCs w:val="24"/>
        </w:rPr>
        <w:t>гжельская керамика</w:t>
      </w:r>
      <w:r w:rsidRPr="00F73B7D">
        <w:rPr>
          <w:rFonts w:ascii="Times New Roman" w:hAnsi="Times New Roman" w:cs="Times New Roman"/>
          <w:sz w:val="24"/>
          <w:szCs w:val="24"/>
        </w:rPr>
        <w:t xml:space="preserve"> - посуда и статуэтки раскрашиваются в белый и синий цвета, иногда мастера используют оттенки фиолетового, зеленого или желтого цвета. Этот промысел возник в подмосковной деревне Гжель в </w:t>
      </w:r>
      <w:r w:rsidRPr="00F73B7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Еще один народный промысел - </w:t>
      </w:r>
      <w:r w:rsidRPr="00F73B7D">
        <w:rPr>
          <w:rFonts w:ascii="Times New Roman" w:hAnsi="Times New Roman" w:cs="Times New Roman"/>
          <w:b/>
          <w:sz w:val="24"/>
          <w:szCs w:val="24"/>
        </w:rPr>
        <w:t>дымковская игрушка</w:t>
      </w:r>
      <w:r w:rsidRPr="00F73B7D">
        <w:rPr>
          <w:rFonts w:ascii="Times New Roman" w:hAnsi="Times New Roman" w:cs="Times New Roman"/>
          <w:sz w:val="24"/>
          <w:szCs w:val="24"/>
        </w:rPr>
        <w:t xml:space="preserve"> - связан с весенним праздником Свистунья и существует уже более 400 лет. Женщины и дети слободы Дымково лепили глиняные свистульки в виде козлов, баранов, коней или уточек. Фигурки обжигали, затем раскрашивали в яркие цвета.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Федоскино и Палех - центры по производству </w:t>
      </w:r>
      <w:r w:rsidRPr="00F73B7D">
        <w:rPr>
          <w:rFonts w:ascii="Times New Roman" w:hAnsi="Times New Roman" w:cs="Times New Roman"/>
          <w:b/>
          <w:sz w:val="24"/>
          <w:szCs w:val="24"/>
        </w:rPr>
        <w:t>лаковой миниатюры.</w:t>
      </w:r>
      <w:r w:rsidRPr="00F73B7D">
        <w:rPr>
          <w:rFonts w:ascii="Times New Roman" w:hAnsi="Times New Roman" w:cs="Times New Roman"/>
          <w:sz w:val="24"/>
          <w:szCs w:val="24"/>
        </w:rPr>
        <w:t xml:space="preserve"> Этот промысел появился в России в </w:t>
      </w:r>
      <w:r w:rsidRPr="00F73B7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веке. Из папье-маше делали небольшие коробочки, шкатулки, футляры, покрывали  их черным лаком и раскрашивали темперными красками. Обычно изображали сценки из жизни или использовали фольклорные мотивы. В </w:t>
      </w:r>
      <w:r w:rsidRPr="00F73B7D">
        <w:rPr>
          <w:rFonts w:ascii="Times New Roman" w:hAnsi="Times New Roman" w:cs="Times New Roman"/>
          <w:b/>
          <w:sz w:val="24"/>
          <w:szCs w:val="24"/>
        </w:rPr>
        <w:t>Палехской миниатюре</w:t>
      </w:r>
      <w:r w:rsidRPr="00F73B7D">
        <w:rPr>
          <w:rFonts w:ascii="Times New Roman" w:hAnsi="Times New Roman" w:cs="Times New Roman"/>
          <w:sz w:val="24"/>
          <w:szCs w:val="24"/>
        </w:rPr>
        <w:t xml:space="preserve"> используются приемы иконописи, которые придают изделиям особую неповторимость.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lastRenderedPageBreak/>
        <w:t xml:space="preserve">В соседнем с Федоскино селе </w:t>
      </w:r>
      <w:r w:rsidRPr="00F73B7D">
        <w:rPr>
          <w:rFonts w:ascii="Times New Roman" w:hAnsi="Times New Roman" w:cs="Times New Roman"/>
          <w:b/>
          <w:sz w:val="24"/>
          <w:szCs w:val="24"/>
        </w:rPr>
        <w:t>Жостово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Pr="00F73B7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73B7D">
        <w:rPr>
          <w:rFonts w:ascii="Times New Roman" w:hAnsi="Times New Roman" w:cs="Times New Roman"/>
          <w:sz w:val="24"/>
          <w:szCs w:val="24"/>
        </w:rPr>
        <w:t xml:space="preserve"> века начали производить лакированные металлические подносы с яркой росписью. В центре подноса на черном, красном или синем фоне изображены букеты садовых и полевых цветов.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 xml:space="preserve">Изделия русских мастериц - вологодское и мценское </w:t>
      </w:r>
      <w:r w:rsidRPr="00F73B7D">
        <w:rPr>
          <w:rFonts w:ascii="Times New Roman" w:hAnsi="Times New Roman" w:cs="Times New Roman"/>
          <w:b/>
          <w:sz w:val="24"/>
          <w:szCs w:val="24"/>
        </w:rPr>
        <w:t>кружево</w:t>
      </w:r>
      <w:r w:rsidRPr="00F73B7D">
        <w:rPr>
          <w:rFonts w:ascii="Times New Roman" w:hAnsi="Times New Roman" w:cs="Times New Roman"/>
          <w:sz w:val="24"/>
          <w:szCs w:val="24"/>
        </w:rPr>
        <w:t xml:space="preserve">, оренбургские пуховые </w:t>
      </w:r>
      <w:r w:rsidRPr="00F73B7D">
        <w:rPr>
          <w:rFonts w:ascii="Times New Roman" w:hAnsi="Times New Roman" w:cs="Times New Roman"/>
          <w:b/>
          <w:sz w:val="24"/>
          <w:szCs w:val="24"/>
        </w:rPr>
        <w:t>платки</w:t>
      </w:r>
      <w:r w:rsidRPr="00F73B7D">
        <w:rPr>
          <w:rFonts w:ascii="Times New Roman" w:hAnsi="Times New Roman" w:cs="Times New Roman"/>
          <w:sz w:val="24"/>
          <w:szCs w:val="24"/>
        </w:rPr>
        <w:t xml:space="preserve">, рязанская и калужская </w:t>
      </w:r>
      <w:r w:rsidRPr="00F73B7D">
        <w:rPr>
          <w:rFonts w:ascii="Times New Roman" w:hAnsi="Times New Roman" w:cs="Times New Roman"/>
          <w:b/>
          <w:sz w:val="24"/>
          <w:szCs w:val="24"/>
        </w:rPr>
        <w:t>вышивка</w:t>
      </w:r>
      <w:r w:rsidRPr="00F73B7D">
        <w:rPr>
          <w:rFonts w:ascii="Times New Roman" w:hAnsi="Times New Roman" w:cs="Times New Roman"/>
          <w:sz w:val="24"/>
          <w:szCs w:val="24"/>
        </w:rPr>
        <w:t xml:space="preserve">, торжокское золотое </w:t>
      </w:r>
      <w:r w:rsidRPr="00F73B7D">
        <w:rPr>
          <w:rFonts w:ascii="Times New Roman" w:hAnsi="Times New Roman" w:cs="Times New Roman"/>
          <w:b/>
          <w:sz w:val="24"/>
          <w:szCs w:val="24"/>
        </w:rPr>
        <w:t>шитье</w:t>
      </w:r>
      <w:r w:rsidRPr="00F73B7D">
        <w:rPr>
          <w:rFonts w:ascii="Times New Roman" w:hAnsi="Times New Roman" w:cs="Times New Roman"/>
          <w:sz w:val="24"/>
          <w:szCs w:val="24"/>
        </w:rPr>
        <w:t xml:space="preserve"> уникальны по технике исполнения и богатству узоров. </w:t>
      </w:r>
    </w:p>
    <w:p w:rsidR="007C193D" w:rsidRPr="00F73B7D" w:rsidRDefault="007C193D" w:rsidP="007C193D">
      <w:pPr>
        <w:jc w:val="both"/>
        <w:rPr>
          <w:rFonts w:ascii="Times New Roman" w:hAnsi="Times New Roman" w:cs="Times New Roman"/>
          <w:sz w:val="24"/>
          <w:szCs w:val="24"/>
        </w:rPr>
      </w:pPr>
      <w:r w:rsidRPr="00F73B7D">
        <w:rPr>
          <w:rFonts w:ascii="Times New Roman" w:hAnsi="Times New Roman" w:cs="Times New Roman"/>
          <w:sz w:val="24"/>
          <w:szCs w:val="24"/>
        </w:rPr>
        <w:t>Произведения русского декоративно-прикладного искусства заслуженно ценятся не только в России, но и за рубежом.</w:t>
      </w:r>
    </w:p>
    <w:p w:rsidR="00DF1560" w:rsidRDefault="007C193D" w:rsidP="00EE03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193D">
        <w:rPr>
          <w:rFonts w:ascii="Times New Roman" w:hAnsi="Times New Roman" w:cs="Times New Roman"/>
          <w:b/>
          <w:sz w:val="24"/>
          <w:szCs w:val="24"/>
          <w:lang w:val="ru-RU"/>
        </w:rPr>
        <w:t>Послетекстовые задания</w:t>
      </w:r>
    </w:p>
    <w:p w:rsidR="00C96627" w:rsidRDefault="007C193D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="00C96627" w:rsidRPr="00C96627">
        <w:rPr>
          <w:rFonts w:ascii="Times New Roman" w:hAnsi="Times New Roman" w:cs="Times New Roman"/>
          <w:sz w:val="24"/>
          <w:szCs w:val="24"/>
          <w:lang w:val="ru-RU"/>
        </w:rPr>
        <w:t>Найдите в тексте, какими промыслами занимаются в указанных ниже местах.</w:t>
      </w:r>
      <w:r w:rsidR="00C96627">
        <w:rPr>
          <w:rFonts w:ascii="Times New Roman" w:hAnsi="Times New Roman" w:cs="Times New Roman"/>
          <w:sz w:val="24"/>
          <w:szCs w:val="24"/>
          <w:lang w:val="ru-RU"/>
        </w:rPr>
        <w:t xml:space="preserve"> Соедините группы слов.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Хохлома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 w:rsidR="00C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Расписные глиняные игрушки</w:t>
            </w:r>
          </w:p>
        </w:tc>
      </w:tr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="000A2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 подносы с яркими цветочными букетами в центре</w:t>
            </w:r>
          </w:p>
        </w:tc>
      </w:tr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Гжель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 w:rsidR="00C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Лаковая миниатюра</w:t>
            </w:r>
          </w:p>
        </w:tc>
      </w:tr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Дымково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r w:rsidR="00C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Деревянная </w:t>
            </w:r>
            <w:r w:rsidR="000A2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расписная </w:t>
            </w:r>
            <w:r w:rsidR="00C96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посуда с растительным орнаментом </w:t>
            </w:r>
          </w:p>
        </w:tc>
      </w:tr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Палех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</w:t>
            </w:r>
            <w:r w:rsidR="000A2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Резные деревянные игрушки</w:t>
            </w:r>
          </w:p>
        </w:tc>
      </w:tr>
      <w:tr w:rsidR="00C96627" w:rsidTr="00C96627">
        <w:tc>
          <w:tcPr>
            <w:tcW w:w="4785" w:type="dxa"/>
          </w:tcPr>
          <w:p w:rsidR="00C96627" w:rsidRPr="00C96627" w:rsidRDefault="00C96627" w:rsidP="00C966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Жостово</w:t>
            </w:r>
          </w:p>
        </w:tc>
        <w:tc>
          <w:tcPr>
            <w:tcW w:w="4786" w:type="dxa"/>
          </w:tcPr>
          <w:p w:rsidR="00C96627" w:rsidRDefault="001F3265" w:rsidP="00EE03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</w:t>
            </w:r>
            <w:r w:rsidR="000A2B3E" w:rsidRPr="000A2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Керамическая посуда с сине-белой росписью</w:t>
            </w:r>
          </w:p>
        </w:tc>
      </w:tr>
    </w:tbl>
    <w:p w:rsidR="00C96627" w:rsidRDefault="000A2B3E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2B3E">
        <w:rPr>
          <w:rFonts w:ascii="Times New Roman" w:hAnsi="Times New Roman" w:cs="Times New Roman"/>
          <w:b/>
          <w:sz w:val="24"/>
          <w:szCs w:val="24"/>
          <w:lang w:val="ru-RU"/>
        </w:rPr>
        <w:t>Задание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Ответьте на вопросы</w:t>
      </w:r>
    </w:p>
    <w:p w:rsidR="00095CD6" w:rsidRPr="00095CD6" w:rsidRDefault="00095CD6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5CD6">
        <w:rPr>
          <w:rFonts w:ascii="Times New Roman" w:hAnsi="Times New Roman" w:cs="Times New Roman"/>
          <w:sz w:val="24"/>
          <w:szCs w:val="24"/>
          <w:lang w:val="ru-RU"/>
        </w:rPr>
        <w:t>Каково определение выражения «Народные промыслы»?</w:t>
      </w:r>
    </w:p>
    <w:p w:rsidR="00095CD6" w:rsidRDefault="00095CD6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материалы использовались для изготовления предметов быта?</w:t>
      </w:r>
    </w:p>
    <w:p w:rsidR="00095CD6" w:rsidRDefault="00095CD6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исользовали русские мастера для украшения посуды, предметов мебели, игрушек?</w:t>
      </w:r>
    </w:p>
    <w:p w:rsidR="00095CD6" w:rsidRDefault="00095CD6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можете описать посуду из Хохломы?</w:t>
      </w:r>
    </w:p>
    <w:p w:rsidR="00095CD6" w:rsidRDefault="00095CD6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вы узнали о богородской деревянной игрушке?</w:t>
      </w:r>
    </w:p>
    <w:p w:rsidR="00095CD6" w:rsidRDefault="00E17752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такое матрешка? Где она производилась?</w:t>
      </w:r>
    </w:p>
    <w:p w:rsidR="00E17752" w:rsidRDefault="00E17752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Какими изделиями из керамики славится Гжель? Дымково?</w:t>
      </w:r>
    </w:p>
    <w:p w:rsidR="00E17752" w:rsidRDefault="00E17752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является традиционным промыслом в селах Палех и Федоскино?</w:t>
      </w:r>
    </w:p>
    <w:p w:rsidR="00E17752" w:rsidRDefault="00E17752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выглядит традисионный металлический поднос из села Жостово?</w:t>
      </w:r>
    </w:p>
    <w:p w:rsidR="00E17752" w:rsidRPr="00095CD6" w:rsidRDefault="00E17752" w:rsidP="00095C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изделия прославили русских мастериц?</w:t>
      </w:r>
    </w:p>
    <w:p w:rsidR="006E4E80" w:rsidRDefault="00E17752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7752"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="006E4E80" w:rsidRPr="006E4E80">
        <w:rPr>
          <w:rFonts w:ascii="Times New Roman" w:hAnsi="Times New Roman" w:cs="Times New Roman"/>
          <w:sz w:val="24"/>
          <w:szCs w:val="24"/>
        </w:rPr>
        <w:t xml:space="preserve">. </w:t>
      </w:r>
      <w:r w:rsidR="006E4E80" w:rsidRPr="006E4E80">
        <w:rPr>
          <w:rFonts w:ascii="Times New Roman" w:hAnsi="Times New Roman" w:cs="Times New Roman"/>
          <w:sz w:val="24"/>
          <w:szCs w:val="24"/>
          <w:lang w:val="ru-RU"/>
        </w:rPr>
        <w:t xml:space="preserve">Какое слово является мотивирующим слову </w:t>
      </w:r>
      <w:r w:rsidR="006E4E80" w:rsidRPr="007C19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«художественный»? </w:t>
      </w:r>
      <w:r w:rsidR="006E4E80" w:rsidRPr="006E4E80">
        <w:rPr>
          <w:rFonts w:ascii="Times New Roman" w:hAnsi="Times New Roman" w:cs="Times New Roman"/>
          <w:sz w:val="24"/>
          <w:szCs w:val="24"/>
          <w:lang w:val="ru-RU"/>
        </w:rPr>
        <w:t>Найдите его значение в словаре и переведите на чешский язык. В каких контекстах его можно использовать? Составьте предложения и запишите их в свои словари.</w:t>
      </w:r>
    </w:p>
    <w:p w:rsidR="00A86D22" w:rsidRDefault="00E17752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775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Задание 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6D22">
        <w:rPr>
          <w:rFonts w:ascii="Times New Roman" w:hAnsi="Times New Roman" w:cs="Times New Roman"/>
          <w:sz w:val="24"/>
          <w:szCs w:val="24"/>
          <w:lang w:val="ru-RU"/>
        </w:rPr>
        <w:t xml:space="preserve"> Найдите значение слова </w:t>
      </w:r>
      <w:r w:rsidR="00A86D22" w:rsidRPr="007C193D">
        <w:rPr>
          <w:rFonts w:ascii="Times New Roman" w:hAnsi="Times New Roman" w:cs="Times New Roman"/>
          <w:i/>
          <w:sz w:val="24"/>
          <w:szCs w:val="24"/>
          <w:lang w:val="ru-RU"/>
        </w:rPr>
        <w:t>«искусство».</w:t>
      </w:r>
      <w:r w:rsidR="00A86D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2AA7">
        <w:rPr>
          <w:rFonts w:ascii="Times New Roman" w:hAnsi="Times New Roman" w:cs="Times New Roman"/>
          <w:sz w:val="24"/>
          <w:szCs w:val="24"/>
          <w:lang w:val="ru-RU"/>
        </w:rPr>
        <w:t xml:space="preserve">Образуйте прилагательное от приведенного слова. Какое значение оно имеет? Объясните данную проблематику формы слова и его значения. </w:t>
      </w:r>
    </w:p>
    <w:p w:rsidR="006E4E80" w:rsidRDefault="00E17752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7752">
        <w:rPr>
          <w:rFonts w:ascii="Times New Roman" w:hAnsi="Times New Roman" w:cs="Times New Roman"/>
          <w:b/>
          <w:sz w:val="24"/>
          <w:szCs w:val="24"/>
          <w:lang w:val="ru-RU"/>
        </w:rPr>
        <w:t>Задание 5</w:t>
      </w:r>
      <w:r w:rsidR="006E4E80">
        <w:rPr>
          <w:rFonts w:ascii="Times New Roman" w:hAnsi="Times New Roman" w:cs="Times New Roman"/>
          <w:sz w:val="24"/>
          <w:szCs w:val="24"/>
          <w:lang w:val="ru-RU"/>
        </w:rPr>
        <w:t xml:space="preserve">. Найдите синонимы к слову </w:t>
      </w:r>
      <w:r w:rsidR="006E4E80" w:rsidRPr="007C193D">
        <w:rPr>
          <w:rFonts w:ascii="Times New Roman" w:hAnsi="Times New Roman" w:cs="Times New Roman"/>
          <w:i/>
          <w:sz w:val="24"/>
          <w:szCs w:val="24"/>
          <w:lang w:val="ru-RU"/>
        </w:rPr>
        <w:t>«изделие».</w:t>
      </w:r>
      <w:r w:rsidR="006E4E80">
        <w:rPr>
          <w:rFonts w:ascii="Times New Roman" w:hAnsi="Times New Roman" w:cs="Times New Roman"/>
          <w:sz w:val="24"/>
          <w:szCs w:val="24"/>
          <w:lang w:val="ru-RU"/>
        </w:rPr>
        <w:t xml:space="preserve"> Употребите найденные слова в предложениях. Как семантически отличается их употребление в разных контекстах. </w:t>
      </w:r>
      <w:r w:rsidR="006E4E80" w:rsidRPr="006E4E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E4E80" w:rsidRDefault="00E17752" w:rsidP="00EE033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17752">
        <w:rPr>
          <w:rFonts w:ascii="Times New Roman" w:hAnsi="Times New Roman" w:cs="Times New Roman"/>
          <w:b/>
          <w:sz w:val="24"/>
          <w:szCs w:val="24"/>
          <w:lang w:val="ru-RU"/>
        </w:rPr>
        <w:t>Задание 6</w:t>
      </w:r>
      <w:r w:rsidR="006E4E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744F">
        <w:rPr>
          <w:rFonts w:ascii="Times New Roman" w:hAnsi="Times New Roman" w:cs="Times New Roman"/>
          <w:sz w:val="24"/>
          <w:szCs w:val="24"/>
          <w:lang w:val="ru-RU"/>
        </w:rPr>
        <w:t xml:space="preserve">Найдите в тексте глаголы, обозначающие </w:t>
      </w:r>
      <w:r w:rsidR="00AB5EE5">
        <w:rPr>
          <w:rFonts w:ascii="Times New Roman" w:hAnsi="Times New Roman" w:cs="Times New Roman"/>
          <w:sz w:val="24"/>
          <w:szCs w:val="24"/>
        </w:rPr>
        <w:t>´</w:t>
      </w:r>
      <w:r w:rsidR="0026744F">
        <w:rPr>
          <w:rFonts w:ascii="Times New Roman" w:hAnsi="Times New Roman" w:cs="Times New Roman"/>
          <w:sz w:val="24"/>
          <w:szCs w:val="24"/>
          <w:lang w:val="ru-RU"/>
        </w:rPr>
        <w:t>работу человеческих рук</w:t>
      </w:r>
      <w:r w:rsidR="00AB5EE5">
        <w:rPr>
          <w:rFonts w:ascii="Times New Roman" w:hAnsi="Times New Roman" w:cs="Times New Roman"/>
          <w:sz w:val="24"/>
          <w:szCs w:val="24"/>
        </w:rPr>
        <w:t>´</w:t>
      </w:r>
      <w:r w:rsidR="0026744F">
        <w:rPr>
          <w:rFonts w:ascii="Times New Roman" w:hAnsi="Times New Roman" w:cs="Times New Roman"/>
          <w:sz w:val="24"/>
          <w:szCs w:val="24"/>
          <w:lang w:val="ru-RU"/>
        </w:rPr>
        <w:t xml:space="preserve">. Объясните их значение и употребите их в предложениях. Запишите их в свои тетради. </w:t>
      </w:r>
    </w:p>
    <w:p w:rsidR="00ED7698" w:rsidRPr="00ED7698" w:rsidRDefault="001E229C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22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Pr="001E229C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ED7698" w:rsidRPr="001E229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D7698" w:rsidRPr="00ED7698">
        <w:rPr>
          <w:rFonts w:ascii="Times New Roman" w:hAnsi="Times New Roman" w:cs="Times New Roman"/>
          <w:sz w:val="24"/>
          <w:szCs w:val="24"/>
          <w:lang w:val="ru-RU"/>
        </w:rPr>
        <w:t xml:space="preserve"> Выделите общий корень у следующих групп выражений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роспись, иконопись, живописец, расписной, расписывать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вырезать, резьба, резчик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D7698">
        <w:rPr>
          <w:rFonts w:ascii="Times New Roman" w:hAnsi="Times New Roman" w:cs="Times New Roman"/>
          <w:sz w:val="24"/>
          <w:szCs w:val="24"/>
          <w:lang w:val="en-GB"/>
        </w:rPr>
        <w:t>окрашивать, раскрасить, краска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  <w:r w:rsidR="001E229C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ED76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D7698">
        <w:rPr>
          <w:rFonts w:ascii="Times New Roman" w:hAnsi="Times New Roman" w:cs="Times New Roman"/>
          <w:sz w:val="24"/>
          <w:szCs w:val="24"/>
          <w:lang w:val="ru-RU"/>
        </w:rPr>
        <w:t xml:space="preserve"> Вставьте подходящие по смыслу слова в нужной форме, выбрав из приведенных в словах для справки. При необходимости дополните предлоги.</w:t>
      </w:r>
    </w:p>
    <w:p w:rsidR="00ED7698" w:rsidRPr="001E229C" w:rsidRDefault="00ED7698" w:rsidP="00ED769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229C">
        <w:rPr>
          <w:rFonts w:ascii="Times New Roman" w:hAnsi="Times New Roman" w:cs="Times New Roman"/>
          <w:i/>
          <w:sz w:val="24"/>
          <w:szCs w:val="24"/>
          <w:lang w:val="ru-RU"/>
        </w:rPr>
        <w:t>Слова для справок: название, славиться, пользоваться, металлические подносы, та же основа, представлять собой, поражать, несколько слоев, вручную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Изделия декоративно-прикладного искусства _____________ своей красотой.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Слово «кружево» происходит ______________ , что и слова «круг», «кружить».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В селе Жостово производятся __________________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Традиционно матрешка ______________ изображение девушки в красном сарафане.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Название промысла происходит _________________ поселка Дымково.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Изделия русских мастеров ________________ по всему миру.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 xml:space="preserve">Готовую живопись покрывают ________________ бесцветного лака. 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 xml:space="preserve">Гжельская керамика _______________ необычайной популярностью. </w:t>
      </w:r>
    </w:p>
    <w:p w:rsidR="00ED7698" w:rsidRPr="00ED7698" w:rsidRDefault="00ED7698" w:rsidP="00ED76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7698">
        <w:rPr>
          <w:rFonts w:ascii="Times New Roman" w:hAnsi="Times New Roman" w:cs="Times New Roman"/>
          <w:sz w:val="24"/>
          <w:szCs w:val="24"/>
          <w:lang w:val="ru-RU"/>
        </w:rPr>
        <w:t>Дымковские игрушки раскрашивают _______________ темперными красками.</w:t>
      </w:r>
    </w:p>
    <w:p w:rsidR="00ED7698" w:rsidRDefault="00C96627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627">
        <w:rPr>
          <w:rFonts w:ascii="Times New Roman" w:hAnsi="Times New Roman" w:cs="Times New Roman"/>
          <w:b/>
          <w:sz w:val="24"/>
          <w:szCs w:val="24"/>
          <w:lang w:val="ru-RU"/>
        </w:rPr>
        <w:t>Задание 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Составьте план текста. Перескажите текст.</w:t>
      </w:r>
    </w:p>
    <w:p w:rsidR="003D6F87" w:rsidRDefault="003D6F87" w:rsidP="00EE03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6F87">
        <w:rPr>
          <w:rFonts w:ascii="Times New Roman" w:hAnsi="Times New Roman" w:cs="Times New Roman"/>
          <w:b/>
          <w:sz w:val="24"/>
          <w:szCs w:val="24"/>
          <w:lang w:val="ru-RU"/>
        </w:rPr>
        <w:t>Фотогалерея</w:t>
      </w:r>
    </w:p>
    <w:p w:rsidR="00E17752" w:rsidRDefault="00E17752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17752">
        <w:rPr>
          <w:rFonts w:ascii="Times New Roman" w:hAnsi="Times New Roman" w:cs="Times New Roman"/>
          <w:sz w:val="24"/>
          <w:szCs w:val="24"/>
          <w:lang w:val="ru-RU"/>
        </w:rPr>
        <w:t xml:space="preserve">Хохлома </w:t>
      </w:r>
      <w:hyperlink r:id="rId6" w:history="1">
        <w:r w:rsidR="000056D9"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http://baget-dekor.ru/images/hohloma.jpg</w:t>
        </w:r>
      </w:hyperlink>
    </w:p>
    <w:p w:rsidR="000056D9" w:rsidRDefault="000056D9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Богородская игрушка </w:t>
      </w:r>
      <w:hyperlink r:id="rId7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http://900igr.net/datai/izo/bogorodskaja-igrushka/0003-006-Bogorodskie-krestjane.jpg</w:t>
        </w:r>
      </w:hyperlink>
    </w:p>
    <w:p w:rsidR="000056D9" w:rsidRDefault="000056D9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Матрешка </w:t>
      </w:r>
      <w:hyperlink r:id="rId8" w:history="1">
        <w:r w:rsidR="00CD78D1"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https://www.stihi.ru/pics/2016/01/25/3363.jpg</w:t>
        </w:r>
      </w:hyperlink>
    </w:p>
    <w:p w:rsidR="000056D9" w:rsidRDefault="000056D9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Гжель </w:t>
      </w:r>
      <w:hyperlink r:id="rId9" w:history="1">
        <w:r w:rsidR="00CD78D1"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http://www.remontpozitif.ru/_ph/41/2/451509903.jpg</w:t>
        </w:r>
      </w:hyperlink>
    </w:p>
    <w:p w:rsidR="00CD78D1" w:rsidRDefault="00CD78D1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Дымковская игрушка </w:t>
      </w:r>
      <w:hyperlink r:id="rId10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https://pp.vk.me/c4731/u25095456/109286085/x_247ada95.jpg</w:t>
        </w:r>
      </w:hyperlink>
    </w:p>
    <w:p w:rsidR="00CD78D1" w:rsidRDefault="00CD78D1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Палехская миниатюра </w:t>
      </w:r>
      <w:hyperlink r:id="rId11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http://img1.liveinternet.ru/images/attach/c/6/89/636/89636455__s15.jpg</w:t>
        </w:r>
      </w:hyperlink>
    </w:p>
    <w:p w:rsidR="00CD78D1" w:rsidRDefault="00CD78D1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Жостовский поднос </w:t>
      </w:r>
      <w:hyperlink r:id="rId12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http://www.piromagazin.ru/img/jst/231.jpg</w:t>
        </w:r>
      </w:hyperlink>
    </w:p>
    <w:p w:rsidR="00CD78D1" w:rsidRDefault="00CD78D1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Вологодское кружево </w:t>
      </w:r>
      <w:hyperlink r:id="rId13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http://www.proshkolu.ru/content/media/pic/std/1000000/781000/780443-43874fc4cab42475.jpg</w:t>
        </w:r>
      </w:hyperlink>
    </w:p>
    <w:p w:rsidR="00CD78D1" w:rsidRDefault="00CD78D1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Оренбургский пуховый платок </w:t>
      </w:r>
      <w:hyperlink r:id="rId14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https://www.2do2go.ru/uploads/3b5c8588e9bb0fe7e90b8fa5099a9a88.jpg</w:t>
        </w:r>
      </w:hyperlink>
    </w:p>
    <w:p w:rsidR="00CE2378" w:rsidRDefault="00CE2378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Торжокское золотое шитье </w:t>
      </w:r>
      <w:hyperlink r:id="rId15" w:history="1">
        <w:r w:rsidRPr="00CF0FD2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http://vneshkolnik.ru/media/gallery/gold_stitch.jpg</w:t>
        </w:r>
      </w:hyperlink>
    </w:p>
    <w:p w:rsidR="00CE2378" w:rsidRDefault="00CE2378" w:rsidP="00EE033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CE2378" w:rsidSect="0040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0DCE"/>
    <w:multiLevelType w:val="hybridMultilevel"/>
    <w:tmpl w:val="21D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629F"/>
    <w:multiLevelType w:val="hybridMultilevel"/>
    <w:tmpl w:val="F72E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47"/>
    <w:rsid w:val="000056D9"/>
    <w:rsid w:val="00032EDA"/>
    <w:rsid w:val="00095CD6"/>
    <w:rsid w:val="000A2B3E"/>
    <w:rsid w:val="001E229C"/>
    <w:rsid w:val="001F3265"/>
    <w:rsid w:val="0026744F"/>
    <w:rsid w:val="002D4505"/>
    <w:rsid w:val="003D6F87"/>
    <w:rsid w:val="0041000A"/>
    <w:rsid w:val="00415A61"/>
    <w:rsid w:val="004B65B4"/>
    <w:rsid w:val="00594047"/>
    <w:rsid w:val="006E4E80"/>
    <w:rsid w:val="00782AA7"/>
    <w:rsid w:val="007C193D"/>
    <w:rsid w:val="00883BEF"/>
    <w:rsid w:val="00996563"/>
    <w:rsid w:val="00A86D22"/>
    <w:rsid w:val="00AB5EE5"/>
    <w:rsid w:val="00BB144F"/>
    <w:rsid w:val="00C96627"/>
    <w:rsid w:val="00CD78D1"/>
    <w:rsid w:val="00CE2378"/>
    <w:rsid w:val="00DF1560"/>
    <w:rsid w:val="00E0034C"/>
    <w:rsid w:val="00E17752"/>
    <w:rsid w:val="00ED7698"/>
    <w:rsid w:val="00E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6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6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6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pics/2016/01/25/3363.jpg" TargetMode="External"/><Relationship Id="rId13" Type="http://schemas.openxmlformats.org/officeDocument/2006/relationships/hyperlink" Target="http://www.proshkolu.ru/content/media/pic/std/1000000/781000/780443-43874fc4cab42475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00igr.net/datai/izo/bogorodskaja-igrushka/0003-006-Bogorodskie-krestjane.jpg" TargetMode="External"/><Relationship Id="rId12" Type="http://schemas.openxmlformats.org/officeDocument/2006/relationships/hyperlink" Target="http://www.piromagazin.ru/img/jst/23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get-dekor.ru/images/hohloma.jpg" TargetMode="External"/><Relationship Id="rId11" Type="http://schemas.openxmlformats.org/officeDocument/2006/relationships/hyperlink" Target="http://img1.liveinternet.ru/images/attach/c/6/89/636/89636455__s1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neshkolnik.ru/media/gallery/gold_stitch.jpg" TargetMode="External"/><Relationship Id="rId10" Type="http://schemas.openxmlformats.org/officeDocument/2006/relationships/hyperlink" Target="https://pp.vk.me/c4731/u25095456/109286085/x_247ada9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montpozitif.ru/_ph/41/2/451509903.jpg" TargetMode="External"/><Relationship Id="rId14" Type="http://schemas.openxmlformats.org/officeDocument/2006/relationships/hyperlink" Target="https://www.2do2go.ru/uploads/3b5c8588e9bb0fe7e90b8fa5099a9a88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Naumova</dc:creator>
  <cp:lastModifiedBy>Библиотека</cp:lastModifiedBy>
  <cp:revision>8</cp:revision>
  <dcterms:created xsi:type="dcterms:W3CDTF">2016-09-19T11:08:00Z</dcterms:created>
  <dcterms:modified xsi:type="dcterms:W3CDTF">2016-09-20T10:51:00Z</dcterms:modified>
</cp:coreProperties>
</file>