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6FC" w:rsidRPr="000076FC" w:rsidRDefault="000076FC" w:rsidP="000076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0076F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STRATEGIE VZDĚLÁVACÍ POLITIKY 2020</w:t>
      </w:r>
    </w:p>
    <w:p w:rsidR="000076FC" w:rsidRPr="000076FC" w:rsidRDefault="000076FC" w:rsidP="00007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76FC">
        <w:rPr>
          <w:rFonts w:ascii="Times New Roman" w:eastAsia="Times New Roman" w:hAnsi="Times New Roman" w:cs="Times New Roman"/>
          <w:sz w:val="24"/>
          <w:szCs w:val="24"/>
          <w:lang w:eastAsia="cs-CZ"/>
        </w:rPr>
        <w:t>Strategie vzdělávání 2020 je klíčovým dokumentem a zároveň podmínkou pro čerpání prostředků z Evropské unie. Dokument obsahuje tři klíčové priority. Tou první je snižování nerovnosti ve vzdělávání. Druhou je podpora kvalitní výuky učitele, s čímž souvisí dokončení a zavedení kariérního systému či posílení kvalitní výuky budoucích pedagogů na vysokých školách. Třetí prioritou je odpovědné a efektivní řízení vzdělávacího systému.   </w:t>
      </w:r>
    </w:p>
    <w:p w:rsidR="000076FC" w:rsidRPr="000076FC" w:rsidRDefault="000076FC" w:rsidP="00007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76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Priority:</w:t>
      </w:r>
      <w:r w:rsidRPr="000076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076FC" w:rsidRPr="000076FC" w:rsidRDefault="000076FC" w:rsidP="00007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76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snižování nerovnosti ve vzdělávání</w:t>
      </w:r>
      <w:r w:rsidRPr="000076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076FC" w:rsidRPr="000076FC" w:rsidRDefault="000076FC" w:rsidP="000076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76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zvýšit dostupnost a kvalitu předškolního vzdělávání a rané péče, </w:t>
      </w:r>
      <w:r w:rsidRPr="000076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zavést povinný poslední ročník předškolního vzdělávání</w:t>
      </w:r>
      <w:r w:rsidRPr="000076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specificky podporovat účast na předškolním vzdělávání dětí ze skupin a lokalit ohrožených sociálním vyloučením </w:t>
      </w:r>
    </w:p>
    <w:p w:rsidR="000076FC" w:rsidRPr="000076FC" w:rsidRDefault="000076FC" w:rsidP="000076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76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snížit počet odkladů školní docházky</w:t>
      </w:r>
      <w:r w:rsidRPr="000076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resp. je povolovat pouze ve výjimečných případech a </w:t>
      </w:r>
      <w:r w:rsidRPr="000076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provázat je se systémem přípravných tříd</w:t>
      </w:r>
      <w:r w:rsidRPr="000076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076FC" w:rsidRPr="000076FC" w:rsidRDefault="000076FC" w:rsidP="000076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76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zlepšovat kvalitu vzdělávaní na druhém stupni základní školy jako hlavního vzdělávacího proudu </w:t>
      </w:r>
    </w:p>
    <w:p w:rsidR="000076FC" w:rsidRPr="000076FC" w:rsidRDefault="000076FC" w:rsidP="000076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76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podporovat kompenzaci všech typů znevýhodnění a rozvoj všech typů nadání, a to na principu individualizace podpory </w:t>
      </w:r>
    </w:p>
    <w:p w:rsidR="000076FC" w:rsidRPr="000076FC" w:rsidRDefault="000076FC" w:rsidP="000076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76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společné části maturitní zkoušky </w:t>
      </w:r>
      <w:r w:rsidRPr="000076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povinně zařadit matematiku</w:t>
      </w:r>
      <w:r w:rsidRPr="000076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 to nejdříve od roku 2020, v návaznosti na systémové změny ve výuce tohoto předmětu v základním a středním vzdělávání </w:t>
      </w:r>
    </w:p>
    <w:p w:rsidR="000076FC" w:rsidRPr="000076FC" w:rsidRDefault="000076FC" w:rsidP="000076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76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podpořit další profesní růst absolventů oborů středního vzdělávání bez maturitní zkoušky </w:t>
      </w:r>
      <w:r w:rsidRPr="000076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zavedením mistrovské zkoušky</w:t>
      </w:r>
      <w:r w:rsidRPr="000076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076FC" w:rsidRPr="000076FC" w:rsidRDefault="000076FC" w:rsidP="000076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76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udržet otevřený přístup k terciárnímu vzdělání </w:t>
      </w:r>
    </w:p>
    <w:p w:rsidR="000076FC" w:rsidRPr="000076FC" w:rsidRDefault="000076FC" w:rsidP="00007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76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podpora kvalitní výuky a učitele</w:t>
      </w:r>
      <w:r w:rsidRPr="000076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076FC" w:rsidRPr="000076FC" w:rsidRDefault="000076FC" w:rsidP="000076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76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dokončit a zavést kariérní systém</w:t>
      </w:r>
      <w:r w:rsidRPr="000076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učitele a zlepšovat podmínky pro jejich práci </w:t>
      </w:r>
    </w:p>
    <w:p w:rsidR="000076FC" w:rsidRPr="000076FC" w:rsidRDefault="000076FC" w:rsidP="000076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76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modernizovat počáteční vzdělávání učitelů</w:t>
      </w:r>
      <w:r w:rsidRPr="000076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vstupní vzdělávání ředitelů </w:t>
      </w:r>
    </w:p>
    <w:p w:rsidR="000076FC" w:rsidRPr="000076FC" w:rsidRDefault="000076FC" w:rsidP="000076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76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posílit význam kvalitní výuky ve vysokoškolském vzdělávání </w:t>
      </w:r>
    </w:p>
    <w:p w:rsidR="000076FC" w:rsidRPr="000076FC" w:rsidRDefault="000076FC" w:rsidP="000076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76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modernizovat systém hodnocení na úrovni dítěte, žáka a studenta a školy </w:t>
      </w:r>
    </w:p>
    <w:p w:rsidR="000076FC" w:rsidRPr="000076FC" w:rsidRDefault="000076FC" w:rsidP="00007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76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odpovědné a efektivní řízení vzdělávacího systému</w:t>
      </w:r>
      <w:r w:rsidRPr="000076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076FC" w:rsidRPr="000076FC" w:rsidRDefault="000076FC" w:rsidP="000076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76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ustavit Národní radu pro vzdělávání </w:t>
      </w:r>
    </w:p>
    <w:p w:rsidR="000076FC" w:rsidRPr="000076FC" w:rsidRDefault="000076FC" w:rsidP="000076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76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zlepšit dostupnost a kvalitu informací o vzdělávacím systému </w:t>
      </w:r>
    </w:p>
    <w:p w:rsidR="000076FC" w:rsidRPr="000076FC" w:rsidRDefault="000076FC" w:rsidP="000076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76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systematicky využívat výsledky výběrového testování výsledků žáků jako zpětnou vazbu o fungování vzdělávacího systému </w:t>
      </w:r>
    </w:p>
    <w:p w:rsidR="000076FC" w:rsidRPr="000076FC" w:rsidRDefault="000076FC" w:rsidP="000076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76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otevřeně a srozumitelně prezentovat změny rodičům i širší veřejnosti </w:t>
      </w:r>
    </w:p>
    <w:p w:rsidR="000076FC" w:rsidRPr="000076FC" w:rsidRDefault="000076FC" w:rsidP="000076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76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zlepšit komunikaci mezi aktéry ve vzdělávání včetně široké veřejnosti </w:t>
      </w:r>
    </w:p>
    <w:p w:rsidR="00BC4389" w:rsidRDefault="00BC4389">
      <w:bookmarkStart w:id="0" w:name="_GoBack"/>
      <w:bookmarkEnd w:id="0"/>
    </w:p>
    <w:sectPr w:rsidR="00BC4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F3723"/>
    <w:multiLevelType w:val="multilevel"/>
    <w:tmpl w:val="EF66E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D64DE4"/>
    <w:multiLevelType w:val="multilevel"/>
    <w:tmpl w:val="B8F4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7645A8"/>
    <w:multiLevelType w:val="multilevel"/>
    <w:tmpl w:val="F0BC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FC"/>
    <w:rsid w:val="000003D9"/>
    <w:rsid w:val="00003F87"/>
    <w:rsid w:val="000076FC"/>
    <w:rsid w:val="00060EBE"/>
    <w:rsid w:val="00097FC2"/>
    <w:rsid w:val="000C598C"/>
    <w:rsid w:val="000C62FD"/>
    <w:rsid w:val="000D53E4"/>
    <w:rsid w:val="0013572D"/>
    <w:rsid w:val="001714E7"/>
    <w:rsid w:val="001F0E7C"/>
    <w:rsid w:val="00201F22"/>
    <w:rsid w:val="002154DB"/>
    <w:rsid w:val="00216CDD"/>
    <w:rsid w:val="0025609A"/>
    <w:rsid w:val="002915F4"/>
    <w:rsid w:val="002A4233"/>
    <w:rsid w:val="002A7CD9"/>
    <w:rsid w:val="00317BED"/>
    <w:rsid w:val="003352FD"/>
    <w:rsid w:val="0039059A"/>
    <w:rsid w:val="00394843"/>
    <w:rsid w:val="003A52B5"/>
    <w:rsid w:val="003A7E69"/>
    <w:rsid w:val="004130A7"/>
    <w:rsid w:val="004611DF"/>
    <w:rsid w:val="00484434"/>
    <w:rsid w:val="004C20D0"/>
    <w:rsid w:val="004E6F3A"/>
    <w:rsid w:val="005072C0"/>
    <w:rsid w:val="00510E46"/>
    <w:rsid w:val="00577239"/>
    <w:rsid w:val="0059786F"/>
    <w:rsid w:val="006335FD"/>
    <w:rsid w:val="00641036"/>
    <w:rsid w:val="00682268"/>
    <w:rsid w:val="006907E0"/>
    <w:rsid w:val="007213C8"/>
    <w:rsid w:val="00727953"/>
    <w:rsid w:val="00742C5D"/>
    <w:rsid w:val="007546B1"/>
    <w:rsid w:val="007757A0"/>
    <w:rsid w:val="00786982"/>
    <w:rsid w:val="007A0D98"/>
    <w:rsid w:val="007B5D32"/>
    <w:rsid w:val="00870938"/>
    <w:rsid w:val="008B60CF"/>
    <w:rsid w:val="008B78B8"/>
    <w:rsid w:val="00913BA3"/>
    <w:rsid w:val="00936D63"/>
    <w:rsid w:val="009528D7"/>
    <w:rsid w:val="0097135D"/>
    <w:rsid w:val="00971B67"/>
    <w:rsid w:val="009805D2"/>
    <w:rsid w:val="00995D27"/>
    <w:rsid w:val="00997EFC"/>
    <w:rsid w:val="009A1430"/>
    <w:rsid w:val="009C1155"/>
    <w:rsid w:val="009E663E"/>
    <w:rsid w:val="00A64BED"/>
    <w:rsid w:val="00AB7B2C"/>
    <w:rsid w:val="00AC447C"/>
    <w:rsid w:val="00AD738A"/>
    <w:rsid w:val="00B05DAF"/>
    <w:rsid w:val="00B17336"/>
    <w:rsid w:val="00B827E3"/>
    <w:rsid w:val="00BA45E0"/>
    <w:rsid w:val="00BC4389"/>
    <w:rsid w:val="00C17BB3"/>
    <w:rsid w:val="00C6210F"/>
    <w:rsid w:val="00CB2F8E"/>
    <w:rsid w:val="00CF00EC"/>
    <w:rsid w:val="00D1216E"/>
    <w:rsid w:val="00D3037E"/>
    <w:rsid w:val="00DC16A3"/>
    <w:rsid w:val="00DE7B36"/>
    <w:rsid w:val="00E028BB"/>
    <w:rsid w:val="00E66B42"/>
    <w:rsid w:val="00E67EC5"/>
    <w:rsid w:val="00E96588"/>
    <w:rsid w:val="00EA1664"/>
    <w:rsid w:val="00ED25B6"/>
    <w:rsid w:val="00EF383D"/>
    <w:rsid w:val="00F11809"/>
    <w:rsid w:val="00F16AC8"/>
    <w:rsid w:val="00F16FC9"/>
    <w:rsid w:val="00F20A2D"/>
    <w:rsid w:val="00F21A11"/>
    <w:rsid w:val="00F43FCD"/>
    <w:rsid w:val="00F70E36"/>
    <w:rsid w:val="00F8153B"/>
    <w:rsid w:val="00FA33D6"/>
    <w:rsid w:val="00FB1561"/>
    <w:rsid w:val="00FC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076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076F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cleaner">
    <w:name w:val="cleaner"/>
    <w:basedOn w:val="Standardnpsmoodstavce"/>
    <w:rsid w:val="000076FC"/>
  </w:style>
  <w:style w:type="paragraph" w:styleId="Normlnweb">
    <w:name w:val="Normal (Web)"/>
    <w:basedOn w:val="Normln"/>
    <w:uiPriority w:val="99"/>
    <w:semiHidden/>
    <w:unhideWhenUsed/>
    <w:rsid w:val="00007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076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076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076F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cleaner">
    <w:name w:val="cleaner"/>
    <w:basedOn w:val="Standardnpsmoodstavce"/>
    <w:rsid w:val="000076FC"/>
  </w:style>
  <w:style w:type="paragraph" w:styleId="Normlnweb">
    <w:name w:val="Normal (Web)"/>
    <w:basedOn w:val="Normln"/>
    <w:uiPriority w:val="99"/>
    <w:semiHidden/>
    <w:unhideWhenUsed/>
    <w:rsid w:val="00007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076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5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24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94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33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Doktorand</dc:creator>
  <cp:lastModifiedBy>Doktorand</cp:lastModifiedBy>
  <cp:revision>1</cp:revision>
  <dcterms:created xsi:type="dcterms:W3CDTF">2016-10-07T11:24:00Z</dcterms:created>
  <dcterms:modified xsi:type="dcterms:W3CDTF">2016-10-07T11:24:00Z</dcterms:modified>
</cp:coreProperties>
</file>