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5351C" w14:textId="77777777" w:rsidR="00024D2C" w:rsidRDefault="0017047A" w:rsidP="003328E1">
      <w:pPr>
        <w:pStyle w:val="Titre"/>
      </w:pPr>
      <w:r>
        <w:t>Exposer</w:t>
      </w:r>
      <w:r w:rsidR="00FC6DC1">
        <w:t xml:space="preserve"> </w:t>
      </w:r>
      <w:r>
        <w:t xml:space="preserve">pour protéger </w:t>
      </w:r>
      <w:r w:rsidR="00DF5EA7">
        <w:t>les sols et les</w:t>
      </w:r>
      <w:r>
        <w:t xml:space="preserve"> site</w:t>
      </w:r>
      <w:r w:rsidR="00DF5EA7">
        <w:t>s</w:t>
      </w:r>
      <w:r>
        <w:t xml:space="preserve"> naturel</w:t>
      </w:r>
      <w:r w:rsidR="00DF5EA7">
        <w:t>s</w:t>
      </w:r>
    </w:p>
    <w:p w14:paraId="76B362E3" w14:textId="77777777" w:rsidR="00024D2C" w:rsidRPr="009168AF" w:rsidRDefault="00024D2C" w:rsidP="00024D2C">
      <w:pPr>
        <w:jc w:val="right"/>
        <w:rPr>
          <w:i/>
          <w:color w:val="7F7F7F"/>
          <w:sz w:val="18"/>
        </w:rPr>
      </w:pPr>
      <w:r w:rsidRPr="009168AF">
        <w:rPr>
          <w:i/>
          <w:color w:val="7F7F7F"/>
          <w:sz w:val="18"/>
        </w:rPr>
        <w:t>Date de mise en ligne :</w:t>
      </w:r>
      <w:r>
        <w:rPr>
          <w:i/>
          <w:color w:val="7F7F7F"/>
          <w:sz w:val="18"/>
        </w:rPr>
        <w:t> </w:t>
      </w:r>
      <w:r w:rsidR="004B6E53">
        <w:rPr>
          <w:rStyle w:val="Miseenligne"/>
        </w:rPr>
        <w:t xml:space="preserve">juillet </w:t>
      </w:r>
      <w:r>
        <w:rPr>
          <w:rStyle w:val="Miseenligne"/>
        </w:rPr>
        <w:t>2017</w:t>
      </w:r>
    </w:p>
    <w:p w14:paraId="5AE597FF" w14:textId="77777777" w:rsidR="007B2EEE" w:rsidRDefault="00F07DD8" w:rsidP="000E7E27">
      <w:pPr>
        <w:spacing w:before="60"/>
      </w:pPr>
      <w:r w:rsidRPr="00784484">
        <w:t xml:space="preserve">Découvrez la richesse du sol, son rôle dans la nature et pour l’Homme, mais aussi les dangers qui le menacent. </w:t>
      </w:r>
      <w:r w:rsidR="0075690C" w:rsidRPr="00784484">
        <w:t xml:space="preserve">Concevoir une exposition pour protéger un site naturel dans son </w:t>
      </w:r>
      <w:r w:rsidR="00432D99" w:rsidRPr="00784484">
        <w:t>environnement</w:t>
      </w:r>
      <w:r w:rsidR="0075690C" w:rsidRPr="00784484">
        <w:t xml:space="preserve"> immédiat.</w:t>
      </w:r>
      <w:r w:rsidR="0075690C">
        <w:t xml:space="preserve"> </w:t>
      </w:r>
      <w:r w:rsidR="007B2EEE" w:rsidRPr="007B2EEE">
        <w:t xml:space="preserve"> </w:t>
      </w:r>
    </w:p>
    <w:p w14:paraId="35050374" w14:textId="77777777" w:rsidR="00561D0E" w:rsidRPr="007B2EEE" w:rsidRDefault="00561D0E" w:rsidP="007B2EEE"/>
    <w:p w14:paraId="1C624F9C" w14:textId="77777777" w:rsidR="00024D2C" w:rsidRPr="00A953C2" w:rsidRDefault="00024D2C" w:rsidP="00024D2C">
      <w:pPr>
        <w:pStyle w:val="Pardeliste"/>
        <w:numPr>
          <w:ilvl w:val="0"/>
          <w:numId w:val="1"/>
        </w:numPr>
      </w:pPr>
      <w:r w:rsidRPr="00A953C2">
        <w:rPr>
          <w:b/>
        </w:rPr>
        <w:t>Thème</w:t>
      </w:r>
      <w:r w:rsidRPr="00A953C2">
        <w:t xml:space="preserve"> : </w:t>
      </w:r>
      <w:r>
        <w:t>sciences</w:t>
      </w:r>
    </w:p>
    <w:p w14:paraId="0294DEAE" w14:textId="77777777" w:rsidR="00024D2C" w:rsidRDefault="00024D2C" w:rsidP="00024D2C">
      <w:pPr>
        <w:pStyle w:val="Pardeliste"/>
        <w:numPr>
          <w:ilvl w:val="0"/>
          <w:numId w:val="1"/>
        </w:numPr>
      </w:pPr>
      <w:r w:rsidRPr="00A953C2">
        <w:rPr>
          <w:b/>
        </w:rPr>
        <w:t>Niveau</w:t>
      </w:r>
      <w:r w:rsidRPr="00A953C2">
        <w:t xml:space="preserve"> :</w:t>
      </w:r>
      <w:r w:rsidR="00381CEE">
        <w:t xml:space="preserve"> B1</w:t>
      </w:r>
    </w:p>
    <w:p w14:paraId="242F65DF" w14:textId="77777777" w:rsidR="00024D2C" w:rsidRDefault="00024D2C" w:rsidP="00024D2C">
      <w:pPr>
        <w:pStyle w:val="Pardeliste"/>
        <w:numPr>
          <w:ilvl w:val="0"/>
          <w:numId w:val="1"/>
        </w:numPr>
      </w:pPr>
      <w:r>
        <w:rPr>
          <w:b/>
        </w:rPr>
        <w:t>Public </w:t>
      </w:r>
      <w:r w:rsidRPr="00024D2C">
        <w:t>:</w:t>
      </w:r>
      <w:r>
        <w:t xml:space="preserve"> adolescents</w:t>
      </w:r>
    </w:p>
    <w:p w14:paraId="4963D961" w14:textId="77777777" w:rsidR="00024D2C" w:rsidRPr="00FC6DC1" w:rsidRDefault="00024D2C" w:rsidP="00024D2C">
      <w:pPr>
        <w:pStyle w:val="Pardeliste"/>
        <w:numPr>
          <w:ilvl w:val="0"/>
          <w:numId w:val="1"/>
        </w:numPr>
      </w:pPr>
      <w:r w:rsidRPr="00FD026A">
        <w:rPr>
          <w:b/>
        </w:rPr>
        <w:t>Prérequis langagiers :</w:t>
      </w:r>
      <w:r w:rsidR="00E21ED6">
        <w:t xml:space="preserve"> donner des informations, </w:t>
      </w:r>
      <w:r w:rsidR="00034724">
        <w:t xml:space="preserve">exprimer la quantité, </w:t>
      </w:r>
      <w:r w:rsidR="00E21ED6">
        <w:t>décrire</w:t>
      </w:r>
      <w:r w:rsidR="00517CDC">
        <w:t xml:space="preserve">, </w:t>
      </w:r>
      <w:r w:rsidR="00517CDC" w:rsidRPr="00FC6DC1">
        <w:t>inviter</w:t>
      </w:r>
    </w:p>
    <w:p w14:paraId="16974604" w14:textId="77777777" w:rsidR="0099776F" w:rsidRDefault="00024D2C" w:rsidP="00024D2C">
      <w:pPr>
        <w:pStyle w:val="Pardeliste"/>
        <w:numPr>
          <w:ilvl w:val="0"/>
          <w:numId w:val="1"/>
        </w:numPr>
      </w:pPr>
      <w:r w:rsidRPr="0099776F">
        <w:rPr>
          <w:b/>
        </w:rPr>
        <w:t>Tâche finale </w:t>
      </w:r>
      <w:r w:rsidRPr="0099776F">
        <w:t>:</w:t>
      </w:r>
      <w:r w:rsidR="0099776F" w:rsidRPr="0099776F">
        <w:t xml:space="preserve"> mo</w:t>
      </w:r>
      <w:r w:rsidR="0099776F" w:rsidRPr="00FE4FA8">
        <w:t xml:space="preserve">nter </w:t>
      </w:r>
      <w:r w:rsidR="00D04DB3" w:rsidRPr="00FE4FA8">
        <w:t xml:space="preserve">une exposition </w:t>
      </w:r>
      <w:r w:rsidR="006E13DF" w:rsidRPr="00FE4FA8">
        <w:t xml:space="preserve">bilingue </w:t>
      </w:r>
      <w:r w:rsidR="00D04DB3" w:rsidRPr="00FE4FA8">
        <w:t>dans l’é</w:t>
      </w:r>
      <w:r w:rsidR="007B2EEE" w:rsidRPr="00FE4FA8">
        <w:t>cole ou le</w:t>
      </w:r>
      <w:r w:rsidR="00D04DB3" w:rsidRPr="00FE4FA8">
        <w:t xml:space="preserve"> collège pour protéger un site naturel</w:t>
      </w:r>
      <w:r w:rsidR="0099776F" w:rsidRPr="00FE4FA8">
        <w:t xml:space="preserve"> de sa région</w:t>
      </w:r>
      <w:r w:rsidR="00D04DB3" w:rsidRPr="0099776F">
        <w:t xml:space="preserve"> </w:t>
      </w:r>
    </w:p>
    <w:p w14:paraId="4465D0E2" w14:textId="77777777" w:rsidR="00024D2C" w:rsidRPr="00B85668" w:rsidRDefault="00024D2C" w:rsidP="00024D2C">
      <w:pPr>
        <w:pStyle w:val="Pardeliste"/>
        <w:numPr>
          <w:ilvl w:val="0"/>
          <w:numId w:val="1"/>
        </w:numPr>
      </w:pPr>
      <w:r w:rsidRPr="0099776F">
        <w:rPr>
          <w:b/>
        </w:rPr>
        <w:t xml:space="preserve">Matériel utilisé </w:t>
      </w:r>
      <w:r w:rsidRPr="00B85668">
        <w:t xml:space="preserve">: </w:t>
      </w:r>
      <w:r w:rsidR="00B25745">
        <w:t xml:space="preserve">dictionnaire bilingue, </w:t>
      </w:r>
      <w:r w:rsidR="00FC6DC1" w:rsidRPr="002A670C">
        <w:t>image</w:t>
      </w:r>
      <w:r w:rsidR="002A670C" w:rsidRPr="002A670C">
        <w:t>s</w:t>
      </w:r>
      <w:r w:rsidR="00FC6DC1" w:rsidRPr="002A670C">
        <w:t xml:space="preserve"> </w:t>
      </w:r>
      <w:r w:rsidR="00B25745" w:rsidRPr="002A670C">
        <w:t>de la nature, de l’industrialisation,</w:t>
      </w:r>
      <w:r w:rsidR="00B25745">
        <w:t xml:space="preserve"> feutres, images, colle, ciseaux</w:t>
      </w:r>
      <w:r w:rsidR="00FC6DC1">
        <w:t xml:space="preserve">, carton </w:t>
      </w:r>
    </w:p>
    <w:p w14:paraId="110B483E" w14:textId="77777777" w:rsidR="00024D2C" w:rsidRPr="00FD026A" w:rsidRDefault="00024D2C" w:rsidP="00B412CA">
      <w:pPr>
        <w:pStyle w:val="Pardeliste"/>
        <w:numPr>
          <w:ilvl w:val="0"/>
          <w:numId w:val="1"/>
        </w:numPr>
      </w:pPr>
      <w:r w:rsidRPr="00FD026A">
        <w:rPr>
          <w:b/>
        </w:rPr>
        <w:t>Durée indicative </w:t>
      </w:r>
      <w:r w:rsidRPr="00FD026A">
        <w:t xml:space="preserve">: </w:t>
      </w:r>
      <w:r w:rsidR="0099776F">
        <w:t xml:space="preserve">entre </w:t>
      </w:r>
      <w:r w:rsidR="00B43149" w:rsidRPr="00FD026A">
        <w:t>4</w:t>
      </w:r>
      <w:r w:rsidR="0099776F">
        <w:t xml:space="preserve"> et 6</w:t>
      </w:r>
      <w:r w:rsidR="00593932">
        <w:t xml:space="preserve"> </w:t>
      </w:r>
      <w:r w:rsidR="00B43149" w:rsidRPr="00FD026A">
        <w:t>h</w:t>
      </w:r>
      <w:r w:rsidR="005C7094">
        <w:t>eures</w:t>
      </w:r>
    </w:p>
    <w:p w14:paraId="78DF39B4" w14:textId="77777777" w:rsidR="00F07DD8" w:rsidRPr="00F07DD8" w:rsidRDefault="0089411A" w:rsidP="00F07DD8">
      <w:pPr>
        <w:pStyle w:val="Pardeliste"/>
        <w:numPr>
          <w:ilvl w:val="0"/>
          <w:numId w:val="1"/>
        </w:numPr>
        <w:rPr>
          <w:b/>
        </w:rPr>
      </w:pPr>
      <w:r>
        <w:rPr>
          <w:b/>
        </w:rPr>
        <w:t>Support </w:t>
      </w:r>
      <w:r w:rsidRPr="0089411A">
        <w:t>:</w:t>
      </w:r>
      <w:r w:rsidR="007275F0">
        <w:t xml:space="preserve"> extrait de l’émission </w:t>
      </w:r>
      <w:r w:rsidR="00F07DD8" w:rsidRPr="007275F0">
        <w:rPr>
          <w:i/>
        </w:rPr>
        <w:t>L</w:t>
      </w:r>
      <w:r w:rsidR="007275F0" w:rsidRPr="007275F0">
        <w:rPr>
          <w:i/>
        </w:rPr>
        <w:t>’esprit sorcier</w:t>
      </w:r>
      <w:r>
        <w:t xml:space="preserve"> : </w:t>
      </w:r>
      <w:r w:rsidR="007275F0">
        <w:t>« </w:t>
      </w:r>
      <w:r w:rsidR="00E21ED6">
        <w:t>Le sol, mystérieux et si précieux</w:t>
      </w:r>
      <w:r w:rsidR="007275F0">
        <w:t> »</w:t>
      </w:r>
      <w:r w:rsidR="00AC186B">
        <w:t> </w:t>
      </w:r>
    </w:p>
    <w:p w14:paraId="26B59DA9" w14:textId="77777777" w:rsidR="0089411A" w:rsidRDefault="00F07DD8" w:rsidP="00F07DD8">
      <w:pPr>
        <w:pStyle w:val="Pardeliste"/>
        <w:rPr>
          <w:b/>
        </w:rPr>
      </w:pPr>
      <w:r>
        <w:rPr>
          <w:b/>
        </w:rPr>
        <w:t xml:space="preserve"> </w:t>
      </w:r>
    </w:p>
    <w:tbl>
      <w:tblPr>
        <w:tblW w:w="5000" w:type="pct"/>
        <w:shd w:val="clear" w:color="auto" w:fill="DBE5F1"/>
        <w:tblLayout w:type="fixed"/>
        <w:tblLook w:val="04A0" w:firstRow="1" w:lastRow="0" w:firstColumn="1" w:lastColumn="0" w:noHBand="0" w:noVBand="1"/>
      </w:tblPr>
      <w:tblGrid>
        <w:gridCol w:w="661"/>
        <w:gridCol w:w="8971"/>
      </w:tblGrid>
      <w:tr w:rsidR="0049036E" w:rsidRPr="0049036E" w14:paraId="7582A0A1" w14:textId="77777777" w:rsidTr="00193F14">
        <w:trPr>
          <w:trHeight w:val="360"/>
        </w:trPr>
        <w:tc>
          <w:tcPr>
            <w:tcW w:w="343" w:type="pct"/>
            <w:shd w:val="clear" w:color="auto" w:fill="auto"/>
          </w:tcPr>
          <w:p w14:paraId="206E2C32" w14:textId="77777777" w:rsidR="0049036E" w:rsidRPr="0049036E" w:rsidRDefault="00833404" w:rsidP="0049036E">
            <w:pPr>
              <w:keepNext/>
              <w:keepLines/>
              <w:spacing w:before="200"/>
              <w:ind w:right="567"/>
              <w:outlineLvl w:val="6"/>
              <w:rPr>
                <w:color w:val="365F91"/>
                <w:sz w:val="2"/>
                <w:szCs w:val="2"/>
                <w:lang w:val="es-ES_tradnl"/>
              </w:rPr>
            </w:pPr>
            <w:r>
              <w:rPr>
                <w:noProof/>
                <w:lang w:eastAsia="fr-FR"/>
              </w:rPr>
              <w:drawing>
                <wp:anchor distT="0" distB="0" distL="114300" distR="114300" simplePos="0" relativeHeight="251644928" behindDoc="0" locked="0" layoutInCell="1" allowOverlap="1" wp14:anchorId="3D7FE524" wp14:editId="6E865A7C">
                  <wp:simplePos x="0" y="0"/>
                  <wp:positionH relativeFrom="column">
                    <wp:posOffset>0</wp:posOffset>
                  </wp:positionH>
                  <wp:positionV relativeFrom="paragraph">
                    <wp:posOffset>29210</wp:posOffset>
                  </wp:positionV>
                  <wp:extent cx="359410" cy="360045"/>
                  <wp:effectExtent l="0" t="0" r="0" b="0"/>
                  <wp:wrapSquare wrapText="bothSides"/>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59410" cy="360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57" w:type="pct"/>
            <w:shd w:val="clear" w:color="auto" w:fill="EEF3F8"/>
          </w:tcPr>
          <w:p w14:paraId="3DA23ECD" w14:textId="77777777" w:rsidR="0049036E" w:rsidRPr="0049036E" w:rsidRDefault="0049036E" w:rsidP="00D65FA8">
            <w:pPr>
              <w:spacing w:before="60"/>
              <w:rPr>
                <w:bCs/>
                <w:sz w:val="18"/>
                <w:szCs w:val="18"/>
              </w:rPr>
            </w:pPr>
            <w:r w:rsidRPr="0049036E">
              <w:rPr>
                <w:bCs/>
                <w:sz w:val="18"/>
                <w:szCs w:val="18"/>
              </w:rPr>
              <w:t xml:space="preserve">Cette fiche pédagogique s’adresse à des enseignant-e-s de sciences, </w:t>
            </w:r>
            <w:r w:rsidRPr="0049036E">
              <w:rPr>
                <w:b/>
                <w:bCs/>
                <w:sz w:val="18"/>
                <w:szCs w:val="18"/>
              </w:rPr>
              <w:t>qui souhaitent développer des compétences disciplinaires en intégrant un travail sur la langue de la discipline</w:t>
            </w:r>
            <w:r w:rsidRPr="0049036E">
              <w:rPr>
                <w:bCs/>
                <w:sz w:val="18"/>
                <w:szCs w:val="18"/>
              </w:rPr>
              <w:t xml:space="preserve">. Les activités proposées ne se substituent pas à un enseignement disciplinaire : elles se concentrent sur les aspects langagiers de la discipline et sont complémentaires à la leçon. Certaines activités peuvent être mises en place </w:t>
            </w:r>
            <w:r w:rsidR="00CF7145">
              <w:rPr>
                <w:bCs/>
                <w:sz w:val="18"/>
                <w:szCs w:val="18"/>
              </w:rPr>
              <w:t>en collaboration</w:t>
            </w:r>
            <w:r w:rsidRPr="0049036E">
              <w:rPr>
                <w:bCs/>
                <w:sz w:val="18"/>
                <w:szCs w:val="18"/>
              </w:rPr>
              <w:t xml:space="preserve"> avec l’</w:t>
            </w:r>
            <w:proofErr w:type="spellStart"/>
            <w:r w:rsidRPr="0049036E">
              <w:rPr>
                <w:bCs/>
                <w:sz w:val="18"/>
                <w:szCs w:val="18"/>
              </w:rPr>
              <w:t>enseignant-e</w:t>
            </w:r>
            <w:proofErr w:type="spellEnd"/>
            <w:r w:rsidRPr="0049036E">
              <w:rPr>
                <w:bCs/>
                <w:sz w:val="18"/>
                <w:szCs w:val="18"/>
              </w:rPr>
              <w:t xml:space="preserve"> de </w:t>
            </w:r>
            <w:r w:rsidR="00CF7145">
              <w:rPr>
                <w:bCs/>
                <w:sz w:val="18"/>
                <w:szCs w:val="18"/>
              </w:rPr>
              <w:t>français</w:t>
            </w:r>
            <w:r w:rsidRPr="0049036E">
              <w:rPr>
                <w:bCs/>
                <w:sz w:val="18"/>
                <w:szCs w:val="18"/>
              </w:rPr>
              <w:t xml:space="preserve">. </w:t>
            </w:r>
          </w:p>
          <w:p w14:paraId="145000A3" w14:textId="77777777" w:rsidR="0049036E" w:rsidRDefault="0049036E" w:rsidP="0049036E">
            <w:pPr>
              <w:spacing w:before="120"/>
              <w:rPr>
                <w:bCs/>
                <w:sz w:val="18"/>
                <w:szCs w:val="18"/>
              </w:rPr>
            </w:pPr>
            <w:r w:rsidRPr="0049036E">
              <w:rPr>
                <w:bCs/>
                <w:sz w:val="18"/>
                <w:szCs w:val="18"/>
              </w:rPr>
              <w:t>La fiche propose parfois des activités visant un même objectif. L’</w:t>
            </w:r>
            <w:proofErr w:type="spellStart"/>
            <w:r w:rsidRPr="0049036E">
              <w:rPr>
                <w:bCs/>
                <w:sz w:val="18"/>
                <w:szCs w:val="18"/>
              </w:rPr>
              <w:t>enseignant-e</w:t>
            </w:r>
            <w:proofErr w:type="spellEnd"/>
            <w:r w:rsidRPr="0049036E">
              <w:rPr>
                <w:bCs/>
                <w:sz w:val="18"/>
                <w:szCs w:val="18"/>
              </w:rPr>
              <w:t xml:space="preserve"> pourra en sélectionner quelques-unes ou toutes les réaliser.</w:t>
            </w:r>
          </w:p>
          <w:p w14:paraId="5C352F9A" w14:textId="77777777" w:rsidR="00DC1340" w:rsidRPr="0049036E" w:rsidRDefault="00DC1340" w:rsidP="00DC1340">
            <w:pPr>
              <w:spacing w:before="120"/>
              <w:rPr>
                <w:bCs/>
                <w:sz w:val="18"/>
                <w:szCs w:val="18"/>
              </w:rPr>
            </w:pPr>
            <w:r w:rsidRPr="0049036E">
              <w:rPr>
                <w:bCs/>
                <w:sz w:val="18"/>
                <w:szCs w:val="18"/>
              </w:rPr>
              <w:t xml:space="preserve">Des pictogrammes précisent des </w:t>
            </w:r>
            <w:r w:rsidRPr="0049036E">
              <w:rPr>
                <w:b/>
                <w:bCs/>
                <w:sz w:val="18"/>
                <w:szCs w:val="18"/>
              </w:rPr>
              <w:t>possibilités d’alternance des langues</w:t>
            </w:r>
            <w:r w:rsidRPr="0049036E">
              <w:rPr>
                <w:bCs/>
                <w:sz w:val="18"/>
                <w:szCs w:val="18"/>
              </w:rPr>
              <w:t xml:space="preserve"> que l’</w:t>
            </w:r>
            <w:proofErr w:type="spellStart"/>
            <w:r w:rsidRPr="0049036E">
              <w:rPr>
                <w:bCs/>
                <w:sz w:val="18"/>
                <w:szCs w:val="18"/>
              </w:rPr>
              <w:t>enseignant-e</w:t>
            </w:r>
            <w:proofErr w:type="spellEnd"/>
            <w:r w:rsidRPr="0049036E">
              <w:rPr>
                <w:bCs/>
                <w:sz w:val="18"/>
                <w:szCs w:val="18"/>
              </w:rPr>
              <w:t xml:space="preserve"> pourra adapter en fonction de son contexte d’enseignement.</w:t>
            </w:r>
          </w:p>
          <w:p w14:paraId="7F6FFE3C" w14:textId="77777777" w:rsidR="0049036E" w:rsidRPr="0049036E" w:rsidRDefault="0049036E" w:rsidP="0049036E">
            <w:pPr>
              <w:spacing w:before="120"/>
              <w:rPr>
                <w:bCs/>
                <w:i/>
                <w:sz w:val="18"/>
                <w:szCs w:val="18"/>
              </w:rPr>
            </w:pPr>
            <w:r w:rsidRPr="0049036E">
              <w:rPr>
                <w:bCs/>
                <w:i/>
                <w:sz w:val="18"/>
                <w:szCs w:val="18"/>
              </w:rPr>
              <w:t xml:space="preserve">Abréviations utilisées : </w:t>
            </w:r>
          </w:p>
          <w:p w14:paraId="06793518" w14:textId="77777777" w:rsidR="0049036E" w:rsidRPr="0049036E" w:rsidRDefault="0049036E" w:rsidP="0049036E">
            <w:pPr>
              <w:rPr>
                <w:bCs/>
                <w:sz w:val="18"/>
                <w:szCs w:val="18"/>
              </w:rPr>
            </w:pPr>
            <w:r w:rsidRPr="0049036E">
              <w:rPr>
                <w:bCs/>
                <w:sz w:val="18"/>
                <w:szCs w:val="18"/>
              </w:rPr>
              <w:t>L1 : langue principale de scolarisation de l’</w:t>
            </w:r>
            <w:proofErr w:type="spellStart"/>
            <w:r w:rsidRPr="0049036E">
              <w:rPr>
                <w:bCs/>
                <w:sz w:val="18"/>
                <w:szCs w:val="18"/>
              </w:rPr>
              <w:t>apprenant</w:t>
            </w:r>
            <w:r w:rsidR="006921F6">
              <w:rPr>
                <w:bCs/>
                <w:sz w:val="18"/>
                <w:szCs w:val="18"/>
              </w:rPr>
              <w:t>-e</w:t>
            </w:r>
            <w:proofErr w:type="spellEnd"/>
            <w:r w:rsidRPr="0049036E">
              <w:rPr>
                <w:bCs/>
                <w:sz w:val="18"/>
                <w:szCs w:val="18"/>
              </w:rPr>
              <w:t xml:space="preserve">, qui peut être une langue maternelle, une langue officielle, une langue principale d’enseignement dans l’établissement, etc.  </w:t>
            </w:r>
          </w:p>
          <w:p w14:paraId="72F67F68" w14:textId="77777777" w:rsidR="0049036E" w:rsidRPr="0049036E" w:rsidRDefault="0049036E" w:rsidP="0049036E">
            <w:pPr>
              <w:rPr>
                <w:bCs/>
                <w:sz w:val="18"/>
                <w:szCs w:val="18"/>
              </w:rPr>
            </w:pPr>
            <w:r w:rsidRPr="0049036E">
              <w:rPr>
                <w:bCs/>
                <w:sz w:val="18"/>
                <w:szCs w:val="18"/>
              </w:rPr>
              <w:t>L2 : français</w:t>
            </w:r>
            <w:r w:rsidRPr="0049036E">
              <w:rPr>
                <w:bCs/>
                <w:sz w:val="18"/>
                <w:szCs w:val="18"/>
                <w:highlight w:val="green"/>
              </w:rPr>
              <w:t xml:space="preserve"> </w:t>
            </w:r>
          </w:p>
        </w:tc>
      </w:tr>
    </w:tbl>
    <w:p w14:paraId="2F593767" w14:textId="77777777" w:rsidR="00024D2C" w:rsidRPr="00537FCA" w:rsidRDefault="00024D2C" w:rsidP="00024D2C">
      <w:pPr>
        <w:pStyle w:val="Titre1"/>
      </w:pPr>
      <w:r w:rsidRPr="00537FCA">
        <w:t>Parcours pédagogique</w:t>
      </w:r>
    </w:p>
    <w:p w14:paraId="26F611DE" w14:textId="7945B834" w:rsidR="00517076" w:rsidRDefault="003B6D0B">
      <w:pPr>
        <w:pStyle w:val="TM1"/>
        <w:rPr>
          <w:rFonts w:asciiTheme="minorHAnsi" w:eastAsiaTheme="minorEastAsia" w:hAnsiTheme="minorHAnsi" w:cstheme="minorBidi"/>
          <w:b w:val="0"/>
          <w:noProof/>
          <w:sz w:val="22"/>
          <w:szCs w:val="22"/>
          <w:lang w:eastAsia="fr-FR"/>
        </w:rPr>
      </w:pPr>
      <w:r w:rsidRPr="004B1C22">
        <w:rPr>
          <w:rFonts w:cs="Tahoma"/>
        </w:rPr>
        <w:fldChar w:fldCharType="begin"/>
      </w:r>
      <w:r w:rsidRPr="004B1C22">
        <w:rPr>
          <w:rFonts w:cs="Tahoma"/>
        </w:rPr>
        <w:instrText xml:space="preserve"> TOC \t "Titre 2;1;Titre 3;2" </w:instrText>
      </w:r>
      <w:r w:rsidRPr="004B1C22">
        <w:rPr>
          <w:rFonts w:cs="Tahoma"/>
        </w:rPr>
        <w:fldChar w:fldCharType="separate"/>
      </w:r>
      <w:r w:rsidR="00517076">
        <w:rPr>
          <w:noProof/>
        </w:rPr>
        <w:t>Étape 1 – Préparons-nous</w:t>
      </w:r>
      <w:r w:rsidR="00517076">
        <w:rPr>
          <w:noProof/>
        </w:rPr>
        <w:tab/>
      </w:r>
      <w:r w:rsidR="00517076">
        <w:rPr>
          <w:noProof/>
        </w:rPr>
        <w:fldChar w:fldCharType="begin"/>
      </w:r>
      <w:r w:rsidR="00517076">
        <w:rPr>
          <w:noProof/>
        </w:rPr>
        <w:instrText xml:space="preserve"> PAGEREF _Toc486943084 \h </w:instrText>
      </w:r>
      <w:r w:rsidR="00517076">
        <w:rPr>
          <w:noProof/>
        </w:rPr>
      </w:r>
      <w:r w:rsidR="00517076">
        <w:rPr>
          <w:noProof/>
        </w:rPr>
        <w:fldChar w:fldCharType="separate"/>
      </w:r>
      <w:r w:rsidR="00FE2F5D">
        <w:rPr>
          <w:noProof/>
        </w:rPr>
        <w:t>2</w:t>
      </w:r>
      <w:r w:rsidR="00517076">
        <w:rPr>
          <w:noProof/>
        </w:rPr>
        <w:fldChar w:fldCharType="end"/>
      </w:r>
    </w:p>
    <w:p w14:paraId="49182832" w14:textId="452DB35A" w:rsidR="00517076" w:rsidRDefault="00517076">
      <w:pPr>
        <w:pStyle w:val="TM2"/>
        <w:rPr>
          <w:rFonts w:asciiTheme="minorHAnsi" w:eastAsiaTheme="minorEastAsia" w:hAnsiTheme="minorHAnsi" w:cstheme="minorBidi"/>
          <w:noProof/>
          <w:sz w:val="22"/>
          <w:szCs w:val="22"/>
          <w:lang w:eastAsia="fr-FR"/>
        </w:rPr>
      </w:pPr>
      <w:r w:rsidRPr="00480E8B">
        <w:rPr>
          <w:rFonts w:ascii="Symbol" w:hAnsi="Symbol"/>
          <w:noProof/>
        </w:rPr>
        <w:t></w:t>
      </w:r>
      <w:r>
        <w:rPr>
          <w:rFonts w:asciiTheme="minorHAnsi" w:eastAsiaTheme="minorEastAsia" w:hAnsiTheme="minorHAnsi" w:cstheme="minorBidi"/>
          <w:noProof/>
          <w:sz w:val="22"/>
          <w:szCs w:val="22"/>
          <w:lang w:eastAsia="fr-FR"/>
        </w:rPr>
        <w:tab/>
      </w:r>
      <w:r>
        <w:rPr>
          <w:noProof/>
        </w:rPr>
        <w:t>Formuler des hypothèses (activité 1)</w:t>
      </w:r>
      <w:r>
        <w:rPr>
          <w:noProof/>
        </w:rPr>
        <w:tab/>
      </w:r>
      <w:r>
        <w:rPr>
          <w:noProof/>
        </w:rPr>
        <w:fldChar w:fldCharType="begin"/>
      </w:r>
      <w:r>
        <w:rPr>
          <w:noProof/>
        </w:rPr>
        <w:instrText xml:space="preserve"> PAGEREF _Toc486943085 \h </w:instrText>
      </w:r>
      <w:r>
        <w:rPr>
          <w:noProof/>
        </w:rPr>
      </w:r>
      <w:r>
        <w:rPr>
          <w:noProof/>
        </w:rPr>
        <w:fldChar w:fldCharType="separate"/>
      </w:r>
      <w:r w:rsidR="00FE2F5D">
        <w:rPr>
          <w:noProof/>
        </w:rPr>
        <w:t>2</w:t>
      </w:r>
      <w:r>
        <w:rPr>
          <w:noProof/>
        </w:rPr>
        <w:fldChar w:fldCharType="end"/>
      </w:r>
    </w:p>
    <w:p w14:paraId="3ECAE8FF" w14:textId="0E67DEEB" w:rsidR="00517076" w:rsidRDefault="00517076">
      <w:pPr>
        <w:pStyle w:val="TM2"/>
        <w:rPr>
          <w:rFonts w:asciiTheme="minorHAnsi" w:eastAsiaTheme="minorEastAsia" w:hAnsiTheme="minorHAnsi" w:cstheme="minorBidi"/>
          <w:noProof/>
          <w:sz w:val="22"/>
          <w:szCs w:val="22"/>
          <w:lang w:eastAsia="fr-FR"/>
        </w:rPr>
      </w:pPr>
      <w:r w:rsidRPr="00480E8B">
        <w:rPr>
          <w:rFonts w:ascii="Symbol" w:hAnsi="Symbol"/>
          <w:noProof/>
        </w:rPr>
        <w:t></w:t>
      </w:r>
      <w:r>
        <w:rPr>
          <w:rFonts w:asciiTheme="minorHAnsi" w:eastAsiaTheme="minorEastAsia" w:hAnsiTheme="minorHAnsi" w:cstheme="minorBidi"/>
          <w:noProof/>
          <w:sz w:val="22"/>
          <w:szCs w:val="22"/>
          <w:lang w:eastAsia="fr-FR"/>
        </w:rPr>
        <w:tab/>
      </w:r>
      <w:r>
        <w:rPr>
          <w:noProof/>
        </w:rPr>
        <w:t>Définir un contrat pédagogique (activité 2)</w:t>
      </w:r>
      <w:r>
        <w:rPr>
          <w:noProof/>
        </w:rPr>
        <w:tab/>
      </w:r>
      <w:r>
        <w:rPr>
          <w:noProof/>
        </w:rPr>
        <w:fldChar w:fldCharType="begin"/>
      </w:r>
      <w:r>
        <w:rPr>
          <w:noProof/>
        </w:rPr>
        <w:instrText xml:space="preserve"> PAGEREF _Toc486943086 \h </w:instrText>
      </w:r>
      <w:r>
        <w:rPr>
          <w:noProof/>
        </w:rPr>
      </w:r>
      <w:r>
        <w:rPr>
          <w:noProof/>
        </w:rPr>
        <w:fldChar w:fldCharType="separate"/>
      </w:r>
      <w:r w:rsidR="00FE2F5D">
        <w:rPr>
          <w:noProof/>
        </w:rPr>
        <w:t>2</w:t>
      </w:r>
      <w:r>
        <w:rPr>
          <w:noProof/>
        </w:rPr>
        <w:fldChar w:fldCharType="end"/>
      </w:r>
    </w:p>
    <w:p w14:paraId="09594885" w14:textId="5F4EAF71" w:rsidR="00517076" w:rsidRDefault="00517076">
      <w:pPr>
        <w:pStyle w:val="TM1"/>
        <w:rPr>
          <w:rFonts w:asciiTheme="minorHAnsi" w:eastAsiaTheme="minorEastAsia" w:hAnsiTheme="minorHAnsi" w:cstheme="minorBidi"/>
          <w:b w:val="0"/>
          <w:noProof/>
          <w:sz w:val="22"/>
          <w:szCs w:val="22"/>
          <w:lang w:eastAsia="fr-FR"/>
        </w:rPr>
      </w:pPr>
      <w:r>
        <w:rPr>
          <w:noProof/>
        </w:rPr>
        <w:t>Étape 2 – Comprenons le phénomène scientifique</w:t>
      </w:r>
      <w:r>
        <w:rPr>
          <w:noProof/>
        </w:rPr>
        <w:tab/>
      </w:r>
      <w:r>
        <w:rPr>
          <w:noProof/>
        </w:rPr>
        <w:fldChar w:fldCharType="begin"/>
      </w:r>
      <w:r>
        <w:rPr>
          <w:noProof/>
        </w:rPr>
        <w:instrText xml:space="preserve"> PAGEREF _Toc486943087 \h </w:instrText>
      </w:r>
      <w:r>
        <w:rPr>
          <w:noProof/>
        </w:rPr>
      </w:r>
      <w:r>
        <w:rPr>
          <w:noProof/>
        </w:rPr>
        <w:fldChar w:fldCharType="separate"/>
      </w:r>
      <w:r w:rsidR="00FE2F5D">
        <w:rPr>
          <w:noProof/>
        </w:rPr>
        <w:t>2</w:t>
      </w:r>
      <w:r>
        <w:rPr>
          <w:noProof/>
        </w:rPr>
        <w:fldChar w:fldCharType="end"/>
      </w:r>
    </w:p>
    <w:p w14:paraId="413FCD8A" w14:textId="05C5E9C9" w:rsidR="00517076" w:rsidRDefault="00517076">
      <w:pPr>
        <w:pStyle w:val="TM2"/>
        <w:rPr>
          <w:rFonts w:asciiTheme="minorHAnsi" w:eastAsiaTheme="minorEastAsia" w:hAnsiTheme="minorHAnsi" w:cstheme="minorBidi"/>
          <w:noProof/>
          <w:sz w:val="22"/>
          <w:szCs w:val="22"/>
          <w:lang w:eastAsia="fr-FR"/>
        </w:rPr>
      </w:pPr>
      <w:r w:rsidRPr="00480E8B">
        <w:rPr>
          <w:rFonts w:ascii="Symbol" w:hAnsi="Symbol"/>
          <w:noProof/>
        </w:rPr>
        <w:t></w:t>
      </w:r>
      <w:r>
        <w:rPr>
          <w:rFonts w:asciiTheme="minorHAnsi" w:eastAsiaTheme="minorEastAsia" w:hAnsiTheme="minorHAnsi" w:cstheme="minorBidi"/>
          <w:noProof/>
          <w:sz w:val="22"/>
          <w:szCs w:val="22"/>
          <w:lang w:eastAsia="fr-FR"/>
        </w:rPr>
        <w:tab/>
      </w:r>
      <w:r>
        <w:rPr>
          <w:noProof/>
        </w:rPr>
        <w:t>Comprendre le sujet de l’émission (activité 3)</w:t>
      </w:r>
      <w:r>
        <w:rPr>
          <w:noProof/>
        </w:rPr>
        <w:tab/>
      </w:r>
      <w:r>
        <w:rPr>
          <w:noProof/>
        </w:rPr>
        <w:fldChar w:fldCharType="begin"/>
      </w:r>
      <w:r>
        <w:rPr>
          <w:noProof/>
        </w:rPr>
        <w:instrText xml:space="preserve"> PAGEREF _Toc486943088 \h </w:instrText>
      </w:r>
      <w:r>
        <w:rPr>
          <w:noProof/>
        </w:rPr>
      </w:r>
      <w:r>
        <w:rPr>
          <w:noProof/>
        </w:rPr>
        <w:fldChar w:fldCharType="separate"/>
      </w:r>
      <w:r w:rsidR="00FE2F5D">
        <w:rPr>
          <w:noProof/>
        </w:rPr>
        <w:t>2</w:t>
      </w:r>
      <w:r>
        <w:rPr>
          <w:noProof/>
        </w:rPr>
        <w:fldChar w:fldCharType="end"/>
      </w:r>
    </w:p>
    <w:p w14:paraId="47BCFBF4" w14:textId="50447400" w:rsidR="00517076" w:rsidRDefault="00517076">
      <w:pPr>
        <w:pStyle w:val="TM2"/>
        <w:rPr>
          <w:rFonts w:asciiTheme="minorHAnsi" w:eastAsiaTheme="minorEastAsia" w:hAnsiTheme="minorHAnsi" w:cstheme="minorBidi"/>
          <w:noProof/>
          <w:sz w:val="22"/>
          <w:szCs w:val="22"/>
          <w:lang w:eastAsia="fr-FR"/>
        </w:rPr>
      </w:pPr>
      <w:r w:rsidRPr="00480E8B">
        <w:rPr>
          <w:rFonts w:ascii="Symbol" w:hAnsi="Symbol"/>
          <w:noProof/>
        </w:rPr>
        <w:t></w:t>
      </w:r>
      <w:r>
        <w:rPr>
          <w:rFonts w:asciiTheme="minorHAnsi" w:eastAsiaTheme="minorEastAsia" w:hAnsiTheme="minorHAnsi" w:cstheme="minorBidi"/>
          <w:noProof/>
          <w:sz w:val="22"/>
          <w:szCs w:val="22"/>
          <w:lang w:eastAsia="fr-FR"/>
        </w:rPr>
        <w:tab/>
      </w:r>
      <w:r>
        <w:rPr>
          <w:noProof/>
        </w:rPr>
        <w:t>Repérer des informations (activités 4, 5, 6, 7 et 8)</w:t>
      </w:r>
      <w:r>
        <w:rPr>
          <w:noProof/>
        </w:rPr>
        <w:tab/>
      </w:r>
      <w:r>
        <w:rPr>
          <w:noProof/>
        </w:rPr>
        <w:fldChar w:fldCharType="begin"/>
      </w:r>
      <w:r>
        <w:rPr>
          <w:noProof/>
        </w:rPr>
        <w:instrText xml:space="preserve"> PAGEREF _Toc486943089 \h </w:instrText>
      </w:r>
      <w:r>
        <w:rPr>
          <w:noProof/>
        </w:rPr>
      </w:r>
      <w:r>
        <w:rPr>
          <w:noProof/>
        </w:rPr>
        <w:fldChar w:fldCharType="separate"/>
      </w:r>
      <w:r w:rsidR="00FE2F5D">
        <w:rPr>
          <w:noProof/>
        </w:rPr>
        <w:t>2</w:t>
      </w:r>
      <w:r>
        <w:rPr>
          <w:noProof/>
        </w:rPr>
        <w:fldChar w:fldCharType="end"/>
      </w:r>
    </w:p>
    <w:p w14:paraId="381A8ACB" w14:textId="467447C0" w:rsidR="00517076" w:rsidRDefault="00517076">
      <w:pPr>
        <w:pStyle w:val="TM1"/>
        <w:rPr>
          <w:rFonts w:asciiTheme="minorHAnsi" w:eastAsiaTheme="minorEastAsia" w:hAnsiTheme="minorHAnsi" w:cstheme="minorBidi"/>
          <w:b w:val="0"/>
          <w:noProof/>
          <w:sz w:val="22"/>
          <w:szCs w:val="22"/>
          <w:lang w:eastAsia="fr-FR"/>
        </w:rPr>
      </w:pPr>
      <w:r>
        <w:rPr>
          <w:noProof/>
        </w:rPr>
        <w:t>Étape 3 – Réfléchissons au phénomène scientifique</w:t>
      </w:r>
      <w:r>
        <w:rPr>
          <w:noProof/>
        </w:rPr>
        <w:tab/>
      </w:r>
      <w:r>
        <w:rPr>
          <w:noProof/>
        </w:rPr>
        <w:fldChar w:fldCharType="begin"/>
      </w:r>
      <w:r>
        <w:rPr>
          <w:noProof/>
        </w:rPr>
        <w:instrText xml:space="preserve"> PAGEREF _Toc486943090 \h </w:instrText>
      </w:r>
      <w:r>
        <w:rPr>
          <w:noProof/>
        </w:rPr>
      </w:r>
      <w:r>
        <w:rPr>
          <w:noProof/>
        </w:rPr>
        <w:fldChar w:fldCharType="separate"/>
      </w:r>
      <w:r w:rsidR="00FE2F5D">
        <w:rPr>
          <w:noProof/>
        </w:rPr>
        <w:t>4</w:t>
      </w:r>
      <w:r>
        <w:rPr>
          <w:noProof/>
        </w:rPr>
        <w:fldChar w:fldCharType="end"/>
      </w:r>
    </w:p>
    <w:p w14:paraId="6D4B6EB3" w14:textId="6AF96704" w:rsidR="00517076" w:rsidRDefault="00517076">
      <w:pPr>
        <w:pStyle w:val="TM2"/>
        <w:rPr>
          <w:rFonts w:asciiTheme="minorHAnsi" w:eastAsiaTheme="minorEastAsia" w:hAnsiTheme="minorHAnsi" w:cstheme="minorBidi"/>
          <w:noProof/>
          <w:sz w:val="22"/>
          <w:szCs w:val="22"/>
          <w:lang w:eastAsia="fr-FR"/>
        </w:rPr>
      </w:pPr>
      <w:r w:rsidRPr="00480E8B">
        <w:rPr>
          <w:rFonts w:ascii="Symbol" w:hAnsi="Symbol"/>
          <w:noProof/>
        </w:rPr>
        <w:t></w:t>
      </w:r>
      <w:r>
        <w:rPr>
          <w:rFonts w:asciiTheme="minorHAnsi" w:eastAsiaTheme="minorEastAsia" w:hAnsiTheme="minorHAnsi" w:cstheme="minorBidi"/>
          <w:noProof/>
          <w:sz w:val="22"/>
          <w:szCs w:val="22"/>
          <w:lang w:eastAsia="fr-FR"/>
        </w:rPr>
        <w:tab/>
      </w:r>
      <w:r>
        <w:rPr>
          <w:noProof/>
        </w:rPr>
        <w:t>Synthétiser ses connaissances sur le sol (activités 9, 10, 11, 12 et 13)</w:t>
      </w:r>
      <w:r>
        <w:rPr>
          <w:noProof/>
        </w:rPr>
        <w:tab/>
      </w:r>
      <w:r>
        <w:rPr>
          <w:noProof/>
        </w:rPr>
        <w:fldChar w:fldCharType="begin"/>
      </w:r>
      <w:r>
        <w:rPr>
          <w:noProof/>
        </w:rPr>
        <w:instrText xml:space="preserve"> PAGEREF _Toc486943091 \h </w:instrText>
      </w:r>
      <w:r>
        <w:rPr>
          <w:noProof/>
        </w:rPr>
      </w:r>
      <w:r>
        <w:rPr>
          <w:noProof/>
        </w:rPr>
        <w:fldChar w:fldCharType="separate"/>
      </w:r>
      <w:r w:rsidR="00FE2F5D">
        <w:rPr>
          <w:noProof/>
        </w:rPr>
        <w:t>4</w:t>
      </w:r>
      <w:r>
        <w:rPr>
          <w:noProof/>
        </w:rPr>
        <w:fldChar w:fldCharType="end"/>
      </w:r>
    </w:p>
    <w:p w14:paraId="01E2CAE2" w14:textId="0DE1D886" w:rsidR="00517076" w:rsidRDefault="00517076">
      <w:pPr>
        <w:pStyle w:val="TM1"/>
        <w:rPr>
          <w:rFonts w:asciiTheme="minorHAnsi" w:eastAsiaTheme="minorEastAsia" w:hAnsiTheme="minorHAnsi" w:cstheme="minorBidi"/>
          <w:b w:val="0"/>
          <w:noProof/>
          <w:sz w:val="22"/>
          <w:szCs w:val="22"/>
          <w:lang w:eastAsia="fr-FR"/>
        </w:rPr>
      </w:pPr>
      <w:r w:rsidRPr="00480E8B">
        <w:rPr>
          <w:rFonts w:cs="Tahoma"/>
          <w:noProof/>
        </w:rPr>
        <w:t>Étape 4 – Entrainons-nous</w:t>
      </w:r>
      <w:r>
        <w:rPr>
          <w:noProof/>
        </w:rPr>
        <w:tab/>
      </w:r>
      <w:r>
        <w:rPr>
          <w:noProof/>
        </w:rPr>
        <w:fldChar w:fldCharType="begin"/>
      </w:r>
      <w:r>
        <w:rPr>
          <w:noProof/>
        </w:rPr>
        <w:instrText xml:space="preserve"> PAGEREF _Toc486943092 \h </w:instrText>
      </w:r>
      <w:r>
        <w:rPr>
          <w:noProof/>
        </w:rPr>
      </w:r>
      <w:r>
        <w:rPr>
          <w:noProof/>
        </w:rPr>
        <w:fldChar w:fldCharType="separate"/>
      </w:r>
      <w:r w:rsidR="00FE2F5D">
        <w:rPr>
          <w:noProof/>
        </w:rPr>
        <w:t>6</w:t>
      </w:r>
      <w:r>
        <w:rPr>
          <w:noProof/>
        </w:rPr>
        <w:fldChar w:fldCharType="end"/>
      </w:r>
    </w:p>
    <w:p w14:paraId="748DEB55" w14:textId="75710496" w:rsidR="00517076" w:rsidRDefault="00517076">
      <w:pPr>
        <w:pStyle w:val="TM2"/>
        <w:rPr>
          <w:rFonts w:asciiTheme="minorHAnsi" w:eastAsiaTheme="minorEastAsia" w:hAnsiTheme="minorHAnsi" w:cstheme="minorBidi"/>
          <w:noProof/>
          <w:sz w:val="22"/>
          <w:szCs w:val="22"/>
          <w:lang w:eastAsia="fr-FR"/>
        </w:rPr>
      </w:pPr>
      <w:r w:rsidRPr="00480E8B">
        <w:rPr>
          <w:rFonts w:ascii="Symbol" w:hAnsi="Symbol" w:cs="Tahoma"/>
          <w:noProof/>
        </w:rPr>
        <w:t></w:t>
      </w:r>
      <w:r>
        <w:rPr>
          <w:rFonts w:asciiTheme="minorHAnsi" w:eastAsiaTheme="minorEastAsia" w:hAnsiTheme="minorHAnsi" w:cstheme="minorBidi"/>
          <w:noProof/>
          <w:sz w:val="22"/>
          <w:szCs w:val="22"/>
          <w:lang w:eastAsia="fr-FR"/>
        </w:rPr>
        <w:tab/>
      </w:r>
      <w:r w:rsidRPr="00480E8B">
        <w:rPr>
          <w:rFonts w:cs="Tahoma"/>
          <w:noProof/>
        </w:rPr>
        <w:t>Identifier et caractériser les éléments d’un site naturel (activités 14 et 15)</w:t>
      </w:r>
      <w:r>
        <w:rPr>
          <w:noProof/>
        </w:rPr>
        <w:tab/>
      </w:r>
      <w:r>
        <w:rPr>
          <w:noProof/>
        </w:rPr>
        <w:fldChar w:fldCharType="begin"/>
      </w:r>
      <w:r>
        <w:rPr>
          <w:noProof/>
        </w:rPr>
        <w:instrText xml:space="preserve"> PAGEREF _Toc486943093 \h </w:instrText>
      </w:r>
      <w:r>
        <w:rPr>
          <w:noProof/>
        </w:rPr>
      </w:r>
      <w:r>
        <w:rPr>
          <w:noProof/>
        </w:rPr>
        <w:fldChar w:fldCharType="separate"/>
      </w:r>
      <w:r w:rsidR="00FE2F5D">
        <w:rPr>
          <w:noProof/>
        </w:rPr>
        <w:t>6</w:t>
      </w:r>
      <w:r>
        <w:rPr>
          <w:noProof/>
        </w:rPr>
        <w:fldChar w:fldCharType="end"/>
      </w:r>
    </w:p>
    <w:p w14:paraId="038A14AB" w14:textId="5514DD25" w:rsidR="00517076" w:rsidRDefault="00517076">
      <w:pPr>
        <w:pStyle w:val="TM1"/>
        <w:rPr>
          <w:rFonts w:asciiTheme="minorHAnsi" w:eastAsiaTheme="minorEastAsia" w:hAnsiTheme="minorHAnsi" w:cstheme="minorBidi"/>
          <w:b w:val="0"/>
          <w:noProof/>
          <w:sz w:val="22"/>
          <w:szCs w:val="22"/>
          <w:lang w:eastAsia="fr-FR"/>
        </w:rPr>
      </w:pPr>
      <w:r>
        <w:rPr>
          <w:noProof/>
        </w:rPr>
        <w:t>Étape 5 – Passons à l’action</w:t>
      </w:r>
      <w:r>
        <w:rPr>
          <w:noProof/>
        </w:rPr>
        <w:tab/>
      </w:r>
      <w:r>
        <w:rPr>
          <w:noProof/>
        </w:rPr>
        <w:fldChar w:fldCharType="begin"/>
      </w:r>
      <w:r>
        <w:rPr>
          <w:noProof/>
        </w:rPr>
        <w:instrText xml:space="preserve"> PAGEREF _Toc486943094 \h </w:instrText>
      </w:r>
      <w:r>
        <w:rPr>
          <w:noProof/>
        </w:rPr>
      </w:r>
      <w:r>
        <w:rPr>
          <w:noProof/>
        </w:rPr>
        <w:fldChar w:fldCharType="separate"/>
      </w:r>
      <w:r w:rsidR="00FE2F5D">
        <w:rPr>
          <w:noProof/>
        </w:rPr>
        <w:t>7</w:t>
      </w:r>
      <w:r>
        <w:rPr>
          <w:noProof/>
        </w:rPr>
        <w:fldChar w:fldCharType="end"/>
      </w:r>
    </w:p>
    <w:p w14:paraId="6347A72E" w14:textId="0064A4F3" w:rsidR="00517076" w:rsidRDefault="00517076">
      <w:pPr>
        <w:pStyle w:val="TM2"/>
        <w:rPr>
          <w:rFonts w:asciiTheme="minorHAnsi" w:eastAsiaTheme="minorEastAsia" w:hAnsiTheme="minorHAnsi" w:cstheme="minorBidi"/>
          <w:noProof/>
          <w:sz w:val="22"/>
          <w:szCs w:val="22"/>
          <w:lang w:eastAsia="fr-FR"/>
        </w:rPr>
      </w:pPr>
      <w:r w:rsidRPr="00480E8B">
        <w:rPr>
          <w:rFonts w:ascii="Symbol" w:hAnsi="Symbol"/>
          <w:noProof/>
        </w:rPr>
        <w:t></w:t>
      </w:r>
      <w:r>
        <w:rPr>
          <w:rFonts w:asciiTheme="minorHAnsi" w:eastAsiaTheme="minorEastAsia" w:hAnsiTheme="minorHAnsi" w:cstheme="minorBidi"/>
          <w:noProof/>
          <w:sz w:val="22"/>
          <w:szCs w:val="22"/>
          <w:lang w:eastAsia="fr-FR"/>
        </w:rPr>
        <w:tab/>
      </w:r>
      <w:r>
        <w:rPr>
          <w:noProof/>
        </w:rPr>
        <w:t>Monter une exposition bilingue pour protéger un site naturel de sa région (activité 16)</w:t>
      </w:r>
      <w:r>
        <w:rPr>
          <w:noProof/>
        </w:rPr>
        <w:tab/>
      </w:r>
      <w:r>
        <w:rPr>
          <w:noProof/>
        </w:rPr>
        <w:fldChar w:fldCharType="begin"/>
      </w:r>
      <w:r>
        <w:rPr>
          <w:noProof/>
        </w:rPr>
        <w:instrText xml:space="preserve"> PAGEREF _Toc486943095 \h </w:instrText>
      </w:r>
      <w:r>
        <w:rPr>
          <w:noProof/>
        </w:rPr>
      </w:r>
      <w:r>
        <w:rPr>
          <w:noProof/>
        </w:rPr>
        <w:fldChar w:fldCharType="separate"/>
      </w:r>
      <w:r w:rsidR="00FE2F5D">
        <w:rPr>
          <w:noProof/>
        </w:rPr>
        <w:t>7</w:t>
      </w:r>
      <w:r>
        <w:rPr>
          <w:noProof/>
        </w:rPr>
        <w:fldChar w:fldCharType="end"/>
      </w:r>
    </w:p>
    <w:p w14:paraId="5B639A88" w14:textId="0568F7C6" w:rsidR="00024D2C" w:rsidRPr="004B1C22" w:rsidRDefault="003B6D0B" w:rsidP="00021A82">
      <w:pPr>
        <w:pStyle w:val="TM1"/>
        <w:rPr>
          <w:rFonts w:cs="Tahoma"/>
        </w:rPr>
      </w:pPr>
      <w:r w:rsidRPr="004B1C22">
        <w:rPr>
          <w:rFonts w:cs="Tahoma"/>
        </w:rPr>
        <w:fldChar w:fldCharType="end"/>
      </w:r>
    </w:p>
    <w:p w14:paraId="172C303F" w14:textId="77777777" w:rsidR="000F245F" w:rsidRPr="004B1C22" w:rsidRDefault="000F245F" w:rsidP="000F245F">
      <w:pPr>
        <w:pStyle w:val="Objectifs"/>
        <w:rPr>
          <w:rFonts w:cs="Tahoma"/>
          <w:highlight w:val="yellow"/>
        </w:rPr>
        <w:sectPr w:rsidR="000F245F" w:rsidRPr="004B1C22" w:rsidSect="009B4595">
          <w:headerReference w:type="default" r:id="rId9"/>
          <w:footerReference w:type="default" r:id="rId10"/>
          <w:pgSz w:w="11900" w:h="16840"/>
          <w:pgMar w:top="1417" w:right="1134" w:bottom="1134" w:left="1134" w:header="708" w:footer="284" w:gutter="0"/>
          <w:cols w:space="708"/>
          <w:docGrid w:linePitch="360"/>
        </w:sectPr>
      </w:pPr>
    </w:p>
    <w:p w14:paraId="15439663" w14:textId="77777777" w:rsidR="000F245F" w:rsidRPr="00FD026A" w:rsidRDefault="000F245F" w:rsidP="000F245F">
      <w:pPr>
        <w:pStyle w:val="Objectifs"/>
      </w:pPr>
      <w:r w:rsidRPr="00FD026A">
        <w:lastRenderedPageBreak/>
        <w:t>Objectifs disciplinaires (sciences)</w:t>
      </w:r>
    </w:p>
    <w:p w14:paraId="5CED21F7" w14:textId="77777777" w:rsidR="000F245F" w:rsidRPr="00FD026A" w:rsidRDefault="00D643AD" w:rsidP="000F245F">
      <w:pPr>
        <w:pStyle w:val="Listeobjectifs"/>
        <w:numPr>
          <w:ilvl w:val="0"/>
          <w:numId w:val="3"/>
        </w:numPr>
      </w:pPr>
      <w:r>
        <w:t xml:space="preserve">Identifier </w:t>
      </w:r>
      <w:r w:rsidR="000F245F" w:rsidRPr="00FD026A">
        <w:t xml:space="preserve">les </w:t>
      </w:r>
      <w:r>
        <w:t>constituants du sol</w:t>
      </w:r>
      <w:r w:rsidR="000F245F" w:rsidRPr="00FD026A">
        <w:t>.</w:t>
      </w:r>
    </w:p>
    <w:p w14:paraId="103CDDF2" w14:textId="77777777" w:rsidR="000F245F" w:rsidRPr="00FD026A" w:rsidRDefault="000F245F" w:rsidP="000F245F">
      <w:pPr>
        <w:pStyle w:val="Listeobjectifs"/>
        <w:numPr>
          <w:ilvl w:val="0"/>
          <w:numId w:val="3"/>
        </w:numPr>
      </w:pPr>
      <w:r w:rsidRPr="00FD026A">
        <w:t xml:space="preserve">Décrire </w:t>
      </w:r>
      <w:r w:rsidR="00D643AD">
        <w:t>le processus de formation du sol</w:t>
      </w:r>
      <w:r w:rsidRPr="00FD026A">
        <w:t>.</w:t>
      </w:r>
    </w:p>
    <w:p w14:paraId="0A1B3EE5" w14:textId="77777777" w:rsidR="000F245F" w:rsidRPr="00FD026A" w:rsidRDefault="0075690C" w:rsidP="000F245F">
      <w:pPr>
        <w:pStyle w:val="Listeobjectifs"/>
        <w:numPr>
          <w:ilvl w:val="0"/>
          <w:numId w:val="3"/>
        </w:numPr>
      </w:pPr>
      <w:r>
        <w:t>Décrire</w:t>
      </w:r>
      <w:r w:rsidR="00D643AD">
        <w:t xml:space="preserve"> les enjeux de la biodiversité</w:t>
      </w:r>
      <w:r w:rsidR="000F245F" w:rsidRPr="00FD026A">
        <w:t>.</w:t>
      </w:r>
    </w:p>
    <w:p w14:paraId="52489096" w14:textId="77777777" w:rsidR="00D643AD" w:rsidRPr="00FD026A" w:rsidRDefault="00D643AD" w:rsidP="005250A4">
      <w:pPr>
        <w:pStyle w:val="Listeobjectifs"/>
        <w:numPr>
          <w:ilvl w:val="0"/>
          <w:numId w:val="0"/>
        </w:numPr>
        <w:ind w:left="360" w:hanging="173"/>
      </w:pPr>
    </w:p>
    <w:p w14:paraId="44DFA994" w14:textId="77777777" w:rsidR="000F245F" w:rsidRPr="00FD026A" w:rsidRDefault="000F245F" w:rsidP="000F245F">
      <w:pPr>
        <w:pStyle w:val="Objectifs"/>
      </w:pPr>
      <w:r w:rsidRPr="00FD026A">
        <w:lastRenderedPageBreak/>
        <w:t xml:space="preserve">Objectifs </w:t>
      </w:r>
      <w:r w:rsidR="004B1C22" w:rsidRPr="00FD026A">
        <w:t>langagiers</w:t>
      </w:r>
      <w:r w:rsidRPr="00FD026A">
        <w:t xml:space="preserve"> </w:t>
      </w:r>
    </w:p>
    <w:p w14:paraId="5379597F" w14:textId="77777777" w:rsidR="000F245F" w:rsidRPr="00FD026A" w:rsidRDefault="00E21ED6" w:rsidP="000F245F">
      <w:pPr>
        <w:pStyle w:val="Listeobjectifs"/>
        <w:numPr>
          <w:ilvl w:val="0"/>
          <w:numId w:val="3"/>
        </w:numPr>
      </w:pPr>
      <w:r>
        <w:t>Donner des informations</w:t>
      </w:r>
      <w:r w:rsidR="00A6639F" w:rsidRPr="00FD026A">
        <w:t>.</w:t>
      </w:r>
    </w:p>
    <w:p w14:paraId="716B48F5" w14:textId="77777777" w:rsidR="000F245F" w:rsidRDefault="00E21ED6" w:rsidP="000F245F">
      <w:pPr>
        <w:pStyle w:val="Listeobjectifs"/>
        <w:numPr>
          <w:ilvl w:val="0"/>
          <w:numId w:val="3"/>
        </w:numPr>
      </w:pPr>
      <w:r>
        <w:t>Décrire</w:t>
      </w:r>
      <w:r w:rsidR="0075690C">
        <w:t xml:space="preserve"> un phénomène naturel</w:t>
      </w:r>
      <w:r w:rsidR="000F245F" w:rsidRPr="00FD026A">
        <w:t>.</w:t>
      </w:r>
    </w:p>
    <w:p w14:paraId="3BDAC774" w14:textId="77777777" w:rsidR="005250A4" w:rsidRPr="00FD026A" w:rsidRDefault="0075690C" w:rsidP="000F245F">
      <w:pPr>
        <w:pStyle w:val="Listeobjectifs"/>
        <w:numPr>
          <w:ilvl w:val="0"/>
          <w:numId w:val="3"/>
        </w:numPr>
      </w:pPr>
      <w:r>
        <w:t>Comparer</w:t>
      </w:r>
      <w:r w:rsidR="005250A4">
        <w:t>.</w:t>
      </w:r>
    </w:p>
    <w:p w14:paraId="53228F12" w14:textId="77777777" w:rsidR="000F245F" w:rsidRPr="00FD026A" w:rsidRDefault="00E21ED6" w:rsidP="000F245F">
      <w:pPr>
        <w:pStyle w:val="Listeobjectifs"/>
        <w:numPr>
          <w:ilvl w:val="0"/>
          <w:numId w:val="3"/>
        </w:numPr>
      </w:pPr>
      <w:r>
        <w:t>Exprimer la cause</w:t>
      </w:r>
      <w:r w:rsidR="000F245F" w:rsidRPr="00FD026A">
        <w:t>.</w:t>
      </w:r>
    </w:p>
    <w:p w14:paraId="6FD78EE3" w14:textId="77777777" w:rsidR="005250A4" w:rsidRPr="00FD026A" w:rsidRDefault="008A7D22" w:rsidP="005250A4">
      <w:pPr>
        <w:pStyle w:val="Listeobjectifs"/>
        <w:numPr>
          <w:ilvl w:val="0"/>
          <w:numId w:val="3"/>
        </w:numPr>
      </w:pPr>
      <w:r w:rsidRPr="00FD026A">
        <w:t xml:space="preserve">Exprimer </w:t>
      </w:r>
      <w:r w:rsidR="00E21ED6">
        <w:t>la conséquence</w:t>
      </w:r>
      <w:r w:rsidR="000F245F" w:rsidRPr="00FD026A">
        <w:t>.</w:t>
      </w:r>
    </w:p>
    <w:p w14:paraId="3B918324" w14:textId="77777777" w:rsidR="008A7D22" w:rsidRPr="000F245F" w:rsidRDefault="008A7D22" w:rsidP="00906A2A">
      <w:pPr>
        <w:pStyle w:val="Listeobjectifs"/>
        <w:numPr>
          <w:ilvl w:val="0"/>
          <w:numId w:val="0"/>
        </w:numPr>
        <w:rPr>
          <w:highlight w:val="yellow"/>
        </w:rPr>
        <w:sectPr w:rsidR="008A7D22" w:rsidRPr="000F245F" w:rsidSect="000F245F">
          <w:type w:val="continuous"/>
          <w:pgSz w:w="11900" w:h="16840"/>
          <w:pgMar w:top="1417" w:right="1134" w:bottom="1134" w:left="1134" w:header="708" w:footer="284" w:gutter="0"/>
          <w:cols w:num="2" w:space="708"/>
          <w:docGrid w:linePitch="360"/>
        </w:sectPr>
      </w:pPr>
    </w:p>
    <w:p w14:paraId="5860CC7A" w14:textId="77777777" w:rsidR="00024D2C" w:rsidRDefault="00024D2C" w:rsidP="00024D2C">
      <w:pPr>
        <w:pStyle w:val="Titre2"/>
      </w:pPr>
      <w:bookmarkStart w:id="0" w:name="_Toc486943084"/>
      <w:bookmarkStart w:id="1" w:name="_Toc478544990"/>
      <w:r w:rsidRPr="009168AF">
        <w:lastRenderedPageBreak/>
        <w:t xml:space="preserve">Étape 1 – </w:t>
      </w:r>
      <w:r w:rsidR="0049036E">
        <w:t>Préparons-nous</w:t>
      </w:r>
      <w:bookmarkEnd w:id="0"/>
      <w:r w:rsidR="0049036E">
        <w:t xml:space="preserve"> </w:t>
      </w:r>
      <w:bookmarkEnd w:id="1"/>
    </w:p>
    <w:p w14:paraId="14913A57" w14:textId="77777777" w:rsidR="0049036E" w:rsidRDefault="00F07DD8" w:rsidP="0049036E">
      <w:pPr>
        <w:pStyle w:val="Titre3"/>
        <w:numPr>
          <w:ilvl w:val="0"/>
          <w:numId w:val="5"/>
        </w:numPr>
      </w:pPr>
      <w:bookmarkStart w:id="2" w:name="_Toc482714944"/>
      <w:bookmarkStart w:id="3" w:name="_Toc486943085"/>
      <w:bookmarkStart w:id="4" w:name="_Toc478544991"/>
      <w:r>
        <w:t>Formuler</w:t>
      </w:r>
      <w:r w:rsidR="0049036E">
        <w:t xml:space="preserve"> des hypothèses (a</w:t>
      </w:r>
      <w:r w:rsidR="0049036E" w:rsidRPr="007C11FE">
        <w:t>ctivité 1</w:t>
      </w:r>
      <w:r w:rsidR="0049036E">
        <w:t>)</w:t>
      </w:r>
      <w:bookmarkEnd w:id="2"/>
      <w:bookmarkEnd w:id="3"/>
    </w:p>
    <w:p w14:paraId="2277E32A" w14:textId="77777777" w:rsidR="0075690C" w:rsidRPr="00480EB2" w:rsidRDefault="00561D0E" w:rsidP="00230078">
      <w:pPr>
        <w:pStyle w:val="Infosactivit"/>
        <w:rPr>
          <w:strike/>
        </w:rPr>
      </w:pPr>
      <w:r w:rsidRPr="00480EB2">
        <w:rPr>
          <w:strike/>
          <w:noProof/>
          <w:highlight w:val="yellow"/>
          <w:lang w:eastAsia="fr-FR"/>
        </w:rPr>
        <w:drawing>
          <wp:anchor distT="0" distB="0" distL="114300" distR="114300" simplePos="0" relativeHeight="251646976" behindDoc="1" locked="0" layoutInCell="1" allowOverlap="1" wp14:anchorId="334A4108" wp14:editId="42AD9EA8">
            <wp:simplePos x="0" y="0"/>
            <wp:positionH relativeFrom="column">
              <wp:posOffset>318135</wp:posOffset>
            </wp:positionH>
            <wp:positionV relativeFrom="paragraph">
              <wp:posOffset>175260</wp:posOffset>
            </wp:positionV>
            <wp:extent cx="304800" cy="304800"/>
            <wp:effectExtent l="0" t="0" r="0" b="0"/>
            <wp:wrapThrough wrapText="bothSides">
              <wp:wrapPolygon edited="0">
                <wp:start x="0" y="0"/>
                <wp:lineTo x="0" y="20250"/>
                <wp:lineTo x="20250" y="20250"/>
                <wp:lineTo x="20250" y="0"/>
                <wp:lineTo x="0" y="0"/>
              </wp:wrapPolygon>
            </wp:wrapThrough>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EB2">
        <w:rPr>
          <w:strike/>
          <w:noProof/>
          <w:highlight w:val="yellow"/>
          <w:lang w:eastAsia="fr-FR"/>
        </w:rPr>
        <w:drawing>
          <wp:anchor distT="0" distB="0" distL="114300" distR="114300" simplePos="0" relativeHeight="251645952" behindDoc="0" locked="0" layoutInCell="1" allowOverlap="1" wp14:anchorId="19AC6934" wp14:editId="064C9F06">
            <wp:simplePos x="0" y="0"/>
            <wp:positionH relativeFrom="column">
              <wp:posOffset>14605</wp:posOffset>
            </wp:positionH>
            <wp:positionV relativeFrom="paragraph">
              <wp:posOffset>174625</wp:posOffset>
            </wp:positionV>
            <wp:extent cx="305435" cy="305435"/>
            <wp:effectExtent l="0" t="0" r="0" b="0"/>
            <wp:wrapSquare wrapText="bothSides"/>
            <wp:docPr id="1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05435" cy="3054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p>
    <w:p w14:paraId="6C5287A4" w14:textId="6E4AADBE" w:rsidR="0033272F" w:rsidRPr="0023011D" w:rsidRDefault="00457C30" w:rsidP="00722045">
      <w:r w:rsidRPr="00106FA2">
        <w:t>Montrer aux apprenants des images de la nature</w:t>
      </w:r>
      <w:r w:rsidR="00330C4A" w:rsidRPr="00106FA2">
        <w:t xml:space="preserve"> (mer, montagne, etc.)</w:t>
      </w:r>
      <w:r w:rsidRPr="00106FA2">
        <w:t>, d</w:t>
      </w:r>
      <w:r>
        <w:t xml:space="preserve">es images de l’industrialisation </w:t>
      </w:r>
      <w:r w:rsidR="00284871" w:rsidRPr="00106FA2">
        <w:t>(des usines, des grandes villes</w:t>
      </w:r>
      <w:r w:rsidR="001A499D">
        <w:t>, etc.</w:t>
      </w:r>
      <w:r w:rsidR="00284871" w:rsidRPr="00106FA2">
        <w:t>)</w:t>
      </w:r>
      <w:r w:rsidR="00284871">
        <w:t xml:space="preserve"> </w:t>
      </w:r>
      <w:r>
        <w:t xml:space="preserve">et </w:t>
      </w:r>
      <w:r w:rsidR="00C379CA">
        <w:t>du matériel pour faire des affiches (feutres, images, colle, ciseaux, etc.).</w:t>
      </w:r>
      <w:r>
        <w:t xml:space="preserve"> </w:t>
      </w:r>
      <w:r w:rsidR="00F62006">
        <w:t xml:space="preserve">À </w:t>
      </w:r>
      <w:r>
        <w:t>p</w:t>
      </w:r>
      <w:r w:rsidRPr="0023011D">
        <w:t>artir des indices, inviter les ap</w:t>
      </w:r>
      <w:r w:rsidR="00EB3B0E">
        <w:t>prenants à faire des hypothèses</w:t>
      </w:r>
      <w:r w:rsidR="00942E12" w:rsidRPr="0023011D">
        <w:t xml:space="preserve">. </w:t>
      </w:r>
    </w:p>
    <w:p w14:paraId="352A8010" w14:textId="77777777" w:rsidR="00024D2C" w:rsidRPr="00B83CF4" w:rsidRDefault="0099776F" w:rsidP="00024D2C">
      <w:pPr>
        <w:rPr>
          <w:i/>
        </w:rPr>
      </w:pPr>
      <w:r w:rsidRPr="00B83CF4">
        <w:rPr>
          <w:i/>
        </w:rPr>
        <w:t xml:space="preserve">Regardez ces images. </w:t>
      </w:r>
      <w:r w:rsidR="0075690C" w:rsidRPr="00B83CF4">
        <w:rPr>
          <w:i/>
        </w:rPr>
        <w:t>Q</w:t>
      </w:r>
      <w:r w:rsidR="007869D4" w:rsidRPr="00B83CF4">
        <w:rPr>
          <w:i/>
        </w:rPr>
        <w:t>ue va-t-on faire aujourd’hui ?</w:t>
      </w:r>
    </w:p>
    <w:p w14:paraId="41F84FA4" w14:textId="206167C8" w:rsidR="00EB3B0E" w:rsidRDefault="00844913" w:rsidP="00024D2C">
      <w:r w:rsidRPr="00B83CF4">
        <w:t>A</w:t>
      </w:r>
      <w:r w:rsidR="00EB3B0E" w:rsidRPr="00B83CF4">
        <w:t>nnoncer la tâche finale</w:t>
      </w:r>
      <w:r w:rsidRPr="00B83CF4">
        <w:t xml:space="preserve"> lors de la mise en commun.</w:t>
      </w:r>
    </w:p>
    <w:p w14:paraId="3A7FA56D" w14:textId="77777777" w:rsidR="00230078" w:rsidRPr="00C07C53" w:rsidRDefault="00230078" w:rsidP="00024D2C">
      <w:pPr>
        <w:rPr>
          <w:i/>
        </w:rPr>
      </w:pPr>
    </w:p>
    <w:p w14:paraId="4DFA289A" w14:textId="77777777" w:rsidR="00024D2C" w:rsidRPr="00A953C2" w:rsidRDefault="00024D2C" w:rsidP="00722045">
      <w:pPr>
        <w:pStyle w:val="Pistecorrection"/>
      </w:pPr>
      <w:r w:rsidRPr="00A953C2">
        <w:t>Pistes de correction / Corrigés :</w:t>
      </w:r>
    </w:p>
    <w:p w14:paraId="10F48C44" w14:textId="5C0EFF15" w:rsidR="00024D2C" w:rsidRDefault="009F6C1A" w:rsidP="00024D2C">
      <w:pPr>
        <w:pStyle w:val="Pistecorrectiontexte"/>
      </w:pPr>
      <w:r>
        <w:t xml:space="preserve">Parler de la </w:t>
      </w:r>
      <w:r w:rsidRPr="0023011D">
        <w:t xml:space="preserve">nature </w:t>
      </w:r>
      <w:r w:rsidR="0099776F" w:rsidRPr="0023011D">
        <w:t xml:space="preserve">– parler de la pollution à cause de l’industrie </w:t>
      </w:r>
      <w:r w:rsidR="0023011D" w:rsidRPr="00DC2207">
        <w:t>–</w:t>
      </w:r>
      <w:r w:rsidRPr="00DC2207">
        <w:t xml:space="preserve"> f</w:t>
      </w:r>
      <w:r w:rsidR="00C379CA" w:rsidRPr="00DC2207">
        <w:t>aire</w:t>
      </w:r>
      <w:r w:rsidR="00942E12" w:rsidRPr="00DC2207">
        <w:t xml:space="preserve"> des</w:t>
      </w:r>
      <w:r w:rsidR="00C379CA" w:rsidRPr="00DC2207">
        <w:t xml:space="preserve"> affiche</w:t>
      </w:r>
      <w:r w:rsidR="00942E12" w:rsidRPr="00DC2207">
        <w:t>s</w:t>
      </w:r>
      <w:r w:rsidR="00C379CA">
        <w:t xml:space="preserve"> pour protéger </w:t>
      </w:r>
      <w:r w:rsidR="00457C30">
        <w:t>la nature</w:t>
      </w:r>
      <w:r w:rsidR="00DC2207">
        <w:t>.</w:t>
      </w:r>
    </w:p>
    <w:p w14:paraId="10B5CAE6" w14:textId="77777777" w:rsidR="003057D3" w:rsidRDefault="003057D3" w:rsidP="00024D2C">
      <w:pPr>
        <w:pStyle w:val="Pistecorrectiontexte"/>
      </w:pPr>
    </w:p>
    <w:p w14:paraId="293583E4" w14:textId="77777777" w:rsidR="0049036E" w:rsidRDefault="0049036E" w:rsidP="0049036E">
      <w:pPr>
        <w:pStyle w:val="Titre3"/>
        <w:numPr>
          <w:ilvl w:val="0"/>
          <w:numId w:val="5"/>
        </w:numPr>
      </w:pPr>
      <w:bookmarkStart w:id="5" w:name="_Toc482714945"/>
      <w:bookmarkStart w:id="6" w:name="_Toc486943086"/>
      <w:r>
        <w:t>Définir un contrat pédagogique (activité 2)</w:t>
      </w:r>
      <w:bookmarkEnd w:id="5"/>
      <w:bookmarkEnd w:id="6"/>
    </w:p>
    <w:p w14:paraId="05118D5C" w14:textId="77777777" w:rsidR="0049036E" w:rsidRPr="00021A82" w:rsidRDefault="005A04E5" w:rsidP="0049036E">
      <w:pPr>
        <w:pStyle w:val="Infosactivit"/>
      </w:pPr>
      <w:r>
        <w:t>Support</w:t>
      </w:r>
      <w:r w:rsidR="0049036E">
        <w:t xml:space="preserve"> : fiche apprenant </w:t>
      </w:r>
    </w:p>
    <w:p w14:paraId="0D68B97F" w14:textId="77777777" w:rsidR="00722045" w:rsidRDefault="00942E12" w:rsidP="00722045">
      <w:r>
        <w:rPr>
          <w:noProof/>
          <w:lang w:eastAsia="fr-FR"/>
        </w:rPr>
        <w:drawing>
          <wp:anchor distT="0" distB="0" distL="114300" distR="114300" simplePos="0" relativeHeight="251664384" behindDoc="1" locked="0" layoutInCell="1" allowOverlap="1" wp14:anchorId="447D6652" wp14:editId="19CB3A06">
            <wp:simplePos x="0" y="0"/>
            <wp:positionH relativeFrom="column">
              <wp:posOffset>294640</wp:posOffset>
            </wp:positionH>
            <wp:positionV relativeFrom="paragraph">
              <wp:posOffset>20955</wp:posOffset>
            </wp:positionV>
            <wp:extent cx="304800" cy="304800"/>
            <wp:effectExtent l="0" t="0" r="0" b="0"/>
            <wp:wrapTight wrapText="bothSides">
              <wp:wrapPolygon edited="0">
                <wp:start x="0" y="0"/>
                <wp:lineTo x="0" y="20250"/>
                <wp:lineTo x="20250" y="20250"/>
                <wp:lineTo x="2025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EB2" w:rsidRPr="00942E12">
        <w:t>Distribuer la fiche</w:t>
      </w:r>
      <w:r w:rsidR="00480EB2">
        <w:t xml:space="preserve"> apprenant.</w:t>
      </w:r>
      <w:r w:rsidR="00833404">
        <w:rPr>
          <w:noProof/>
          <w:lang w:eastAsia="fr-FR"/>
        </w:rPr>
        <w:drawing>
          <wp:anchor distT="0" distB="0" distL="114300" distR="114300" simplePos="0" relativeHeight="251648000" behindDoc="0" locked="0" layoutInCell="1" allowOverlap="1" wp14:anchorId="247DB0AD" wp14:editId="04EFB50B">
            <wp:simplePos x="0" y="0"/>
            <wp:positionH relativeFrom="column">
              <wp:posOffset>-11430</wp:posOffset>
            </wp:positionH>
            <wp:positionV relativeFrom="paragraph">
              <wp:posOffset>20955</wp:posOffset>
            </wp:positionV>
            <wp:extent cx="304800" cy="304800"/>
            <wp:effectExtent l="0" t="0" r="0" b="0"/>
            <wp:wrapSquare wrapText="bothSides"/>
            <wp:docPr id="1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EB2">
        <w:t xml:space="preserve"> </w:t>
      </w:r>
      <w:r w:rsidR="008B0C2D" w:rsidRPr="008B0C2D">
        <w:rPr>
          <w:rFonts w:cs="Tahoma"/>
        </w:rPr>
        <w:t>À</w:t>
      </w:r>
      <w:r w:rsidR="008B0C2D">
        <w:t xml:space="preserve"> </w:t>
      </w:r>
      <w:r w:rsidR="00722045">
        <w:t>partir des compétences nécessaires pour réaliser la t</w:t>
      </w:r>
      <w:r w:rsidR="00722045">
        <w:rPr>
          <w:rFonts w:cs="Tahoma"/>
        </w:rPr>
        <w:t>â</w:t>
      </w:r>
      <w:r w:rsidR="00722045">
        <w:t>che, s’accorder avec les élèves sur un contrat pédagogique.</w:t>
      </w:r>
      <w:r w:rsidR="00B412CA" w:rsidRPr="00B412CA">
        <w:t xml:space="preserve"> </w:t>
      </w:r>
    </w:p>
    <w:p w14:paraId="05A10406" w14:textId="77777777" w:rsidR="0049036E" w:rsidRPr="006544C7" w:rsidRDefault="0049036E" w:rsidP="0049036E">
      <w:pPr>
        <w:rPr>
          <w:i/>
        </w:rPr>
      </w:pPr>
      <w:r w:rsidRPr="0049036E">
        <w:rPr>
          <w:i/>
        </w:rPr>
        <w:t>Pour faire</w:t>
      </w:r>
      <w:r>
        <w:rPr>
          <w:i/>
        </w:rPr>
        <w:t xml:space="preserve"> une exposition</w:t>
      </w:r>
      <w:r w:rsidR="00942E12">
        <w:rPr>
          <w:i/>
        </w:rPr>
        <w:t xml:space="preserve"> </w:t>
      </w:r>
      <w:r w:rsidR="00942E12" w:rsidRPr="006544C7">
        <w:rPr>
          <w:i/>
        </w:rPr>
        <w:t xml:space="preserve">afin de protéger la nature, </w:t>
      </w:r>
      <w:r w:rsidRPr="006544C7">
        <w:rPr>
          <w:i/>
        </w:rPr>
        <w:t xml:space="preserve">que faut-il savoir faire ? </w:t>
      </w:r>
    </w:p>
    <w:p w14:paraId="0D240737" w14:textId="77777777" w:rsidR="00457C30" w:rsidRDefault="0049036E" w:rsidP="0049036E">
      <w:r w:rsidRPr="006544C7">
        <w:rPr>
          <w:color w:val="000000"/>
        </w:rPr>
        <w:t>Noter les réponses des apprenants au tableau, les guider, reformuler leurs propositions sous forme de compétences. Compléter si besoin avec les éléments suivants</w:t>
      </w:r>
      <w:r w:rsidRPr="006544C7">
        <w:t xml:space="preserve"> : parler du climat, </w:t>
      </w:r>
      <w:r w:rsidR="00942E12" w:rsidRPr="006544C7">
        <w:t xml:space="preserve">de la pollution, </w:t>
      </w:r>
      <w:r w:rsidRPr="006544C7">
        <w:t>connaitre les enjeux de la biodiversité, donner des informations, décrire</w:t>
      </w:r>
      <w:r>
        <w:t xml:space="preserve"> quelque chose, </w:t>
      </w:r>
      <w:r w:rsidR="00457C30">
        <w:t>comparer</w:t>
      </w:r>
      <w:r>
        <w:t xml:space="preserve">, exprimer la cause, exprimer la conséquence. </w:t>
      </w:r>
    </w:p>
    <w:p w14:paraId="3A3582D3" w14:textId="77777777" w:rsidR="0049036E" w:rsidRPr="0049036E" w:rsidRDefault="0049036E" w:rsidP="0049036E">
      <w:r w:rsidRPr="0049036E">
        <w:rPr>
          <w:i/>
        </w:rPr>
        <w:t xml:space="preserve">Faites l’activité 2 : </w:t>
      </w:r>
      <w:r w:rsidR="00457C30">
        <w:rPr>
          <w:i/>
        </w:rPr>
        <w:t xml:space="preserve">complétez le tableau, </w:t>
      </w:r>
      <w:r w:rsidRPr="0049036E">
        <w:rPr>
          <w:i/>
        </w:rPr>
        <w:t>écrivez ce que vous savez déjà et ce que vous allez apprendre.</w:t>
      </w:r>
    </w:p>
    <w:p w14:paraId="31E8BB2F" w14:textId="77777777" w:rsidR="00657A93" w:rsidRDefault="00657A93" w:rsidP="00024D2C">
      <w:pPr>
        <w:pStyle w:val="Titre2"/>
      </w:pPr>
      <w:bookmarkStart w:id="7" w:name="_Toc478544995"/>
    </w:p>
    <w:p w14:paraId="4861CE71" w14:textId="77777777" w:rsidR="00D6178D" w:rsidRPr="00D6178D" w:rsidRDefault="00021A82" w:rsidP="00D6178D">
      <w:pPr>
        <w:pStyle w:val="Titre2"/>
      </w:pPr>
      <w:bookmarkStart w:id="8" w:name="_Toc486943087"/>
      <w:r>
        <w:t xml:space="preserve">Étape </w:t>
      </w:r>
      <w:r w:rsidR="00657A93">
        <w:t>2</w:t>
      </w:r>
      <w:r w:rsidR="00024D2C" w:rsidRPr="009168AF">
        <w:t xml:space="preserve"> – </w:t>
      </w:r>
      <w:bookmarkEnd w:id="7"/>
      <w:r w:rsidR="00657A93" w:rsidRPr="00657A93">
        <w:t>Comprenons le phénomène scientifique</w:t>
      </w:r>
      <w:bookmarkEnd w:id="8"/>
    </w:p>
    <w:p w14:paraId="6B39B31E" w14:textId="77777777" w:rsidR="00077D4E" w:rsidRDefault="00077D4E" w:rsidP="00077D4E">
      <w:pPr>
        <w:pStyle w:val="Titre3"/>
        <w:numPr>
          <w:ilvl w:val="0"/>
          <w:numId w:val="5"/>
        </w:numPr>
      </w:pPr>
      <w:bookmarkStart w:id="9" w:name="_Toc486943088"/>
      <w:r>
        <w:t>Comprendre le sujet de l’émission (activité 3)</w:t>
      </w:r>
      <w:bookmarkEnd w:id="9"/>
    </w:p>
    <w:p w14:paraId="1F997F96" w14:textId="467DFCF8" w:rsidR="00077D4E" w:rsidRDefault="00077D4E" w:rsidP="00077D4E">
      <w:pPr>
        <w:pStyle w:val="Infosactivit"/>
      </w:pPr>
      <w:r>
        <w:t>Support : vidéo</w:t>
      </w:r>
    </w:p>
    <w:p w14:paraId="5EC0505E" w14:textId="6A5E989F" w:rsidR="00657A93" w:rsidRPr="00657A93" w:rsidRDefault="002E33E0" w:rsidP="00657A93">
      <w:pPr>
        <w:rPr>
          <w:i/>
          <w:color w:val="000000"/>
        </w:rPr>
      </w:pPr>
      <w:r>
        <w:rPr>
          <w:noProof/>
          <w:lang w:eastAsia="fr-FR"/>
        </w:rPr>
        <w:drawing>
          <wp:anchor distT="0" distB="0" distL="114300" distR="114300" simplePos="0" relativeHeight="251649024" behindDoc="0" locked="0" layoutInCell="1" allowOverlap="1" wp14:anchorId="401668A7" wp14:editId="008F23BE">
            <wp:simplePos x="0" y="0"/>
            <wp:positionH relativeFrom="column">
              <wp:posOffset>16510</wp:posOffset>
            </wp:positionH>
            <wp:positionV relativeFrom="paragraph">
              <wp:posOffset>32385</wp:posOffset>
            </wp:positionV>
            <wp:extent cx="304800" cy="304800"/>
            <wp:effectExtent l="0" t="0" r="0" b="0"/>
            <wp:wrapSquare wrapText="bothSides"/>
            <wp:docPr id="1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0048" behindDoc="1" locked="0" layoutInCell="1" allowOverlap="1" wp14:anchorId="7B011274" wp14:editId="680D294A">
            <wp:simplePos x="0" y="0"/>
            <wp:positionH relativeFrom="column">
              <wp:posOffset>355600</wp:posOffset>
            </wp:positionH>
            <wp:positionV relativeFrom="paragraph">
              <wp:posOffset>28575</wp:posOffset>
            </wp:positionV>
            <wp:extent cx="304800" cy="304800"/>
            <wp:effectExtent l="0" t="0" r="0" b="0"/>
            <wp:wrapTight wrapText="bothSides">
              <wp:wrapPolygon edited="0">
                <wp:start x="0" y="0"/>
                <wp:lineTo x="0" y="19800"/>
                <wp:lineTo x="19800" y="19800"/>
                <wp:lineTo x="19800" y="0"/>
                <wp:lineTo x="0" y="0"/>
              </wp:wrapPolygon>
            </wp:wrapTight>
            <wp:docPr id="2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A93">
        <w:rPr>
          <w:color w:val="000000"/>
        </w:rPr>
        <w:t>Montrer la vidé</w:t>
      </w:r>
      <w:r w:rsidR="00657A93" w:rsidRPr="00657A93">
        <w:rPr>
          <w:color w:val="000000"/>
        </w:rPr>
        <w:t xml:space="preserve">o </w:t>
      </w:r>
      <w:r w:rsidR="00657A93" w:rsidRPr="00657A93">
        <w:rPr>
          <w:color w:val="000000"/>
          <w:u w:val="single"/>
        </w:rPr>
        <w:t>sans le son</w:t>
      </w:r>
      <w:r w:rsidR="00657A93" w:rsidRPr="00657A93">
        <w:rPr>
          <w:color w:val="000000"/>
        </w:rPr>
        <w:t>, inviter les élèves à</w:t>
      </w:r>
      <w:r w:rsidR="00457C30">
        <w:rPr>
          <w:color w:val="000000"/>
        </w:rPr>
        <w:t xml:space="preserve"> répondre en L1 ou en L2. </w:t>
      </w:r>
      <w:r w:rsidR="00657A93" w:rsidRPr="00657A93">
        <w:rPr>
          <w:color w:val="000000"/>
        </w:rPr>
        <w:t xml:space="preserve"> </w:t>
      </w:r>
    </w:p>
    <w:p w14:paraId="12D80CCE" w14:textId="77777777" w:rsidR="00657A93" w:rsidRPr="00657A93" w:rsidRDefault="00381CEE" w:rsidP="00657A93">
      <w:pPr>
        <w:rPr>
          <w:i/>
          <w:color w:val="000000"/>
        </w:rPr>
      </w:pPr>
      <w:r>
        <w:rPr>
          <w:i/>
          <w:color w:val="000000"/>
        </w:rPr>
        <w:t>Fait</w:t>
      </w:r>
      <w:r w:rsidR="00457C30">
        <w:rPr>
          <w:i/>
          <w:color w:val="000000"/>
        </w:rPr>
        <w:t>es l’activité 3 : r</w:t>
      </w:r>
      <w:r w:rsidR="00657A93" w:rsidRPr="00657A93">
        <w:rPr>
          <w:i/>
          <w:color w:val="000000"/>
        </w:rPr>
        <w:t xml:space="preserve">egardez la vidéo sans le son. Notez ce que vous voyez et comparez avec votre voisin. De quoi ça parle ? </w:t>
      </w:r>
    </w:p>
    <w:p w14:paraId="056FE879" w14:textId="77777777" w:rsidR="00657A93" w:rsidRPr="00657A93" w:rsidRDefault="00657A93" w:rsidP="00657A93">
      <w:pPr>
        <w:rPr>
          <w:color w:val="000000"/>
        </w:rPr>
      </w:pPr>
    </w:p>
    <w:p w14:paraId="31360ED3" w14:textId="77777777" w:rsidR="00657A93" w:rsidRPr="00657A93" w:rsidRDefault="00657A93" w:rsidP="00657A93">
      <w:pPr>
        <w:rPr>
          <w:color w:val="000000"/>
        </w:rPr>
      </w:pPr>
      <w:r w:rsidRPr="00657A93">
        <w:rPr>
          <w:color w:val="000000"/>
        </w:rPr>
        <w:t xml:space="preserve">Montrer la vidéo </w:t>
      </w:r>
      <w:r w:rsidRPr="00657A93">
        <w:rPr>
          <w:color w:val="000000"/>
          <w:u w:val="single"/>
        </w:rPr>
        <w:t>avec le son</w:t>
      </w:r>
      <w:r w:rsidRPr="00657A93">
        <w:rPr>
          <w:color w:val="000000"/>
        </w:rPr>
        <w:t xml:space="preserve"> et demander aux élèves de vérifier leurs hypothèses. Lors de la mise en commun, écrire au tableau les mots clés en L2.</w:t>
      </w:r>
    </w:p>
    <w:p w14:paraId="01E37638" w14:textId="77777777" w:rsidR="00A10007" w:rsidRPr="00A07C3A" w:rsidRDefault="00A10007" w:rsidP="00024D2C">
      <w:pPr>
        <w:rPr>
          <w:color w:val="000000"/>
        </w:rPr>
      </w:pPr>
    </w:p>
    <w:p w14:paraId="0E3AF35A" w14:textId="77777777" w:rsidR="00024D2C" w:rsidRPr="00A953C2" w:rsidRDefault="00024D2C" w:rsidP="00024D2C">
      <w:pPr>
        <w:pStyle w:val="Pistecorrection"/>
      </w:pPr>
      <w:r w:rsidRPr="00A953C2">
        <w:t>Pistes de correction / Corrigés :</w:t>
      </w:r>
    </w:p>
    <w:p w14:paraId="06966F3C" w14:textId="3D5A65DB" w:rsidR="002A670C" w:rsidRPr="005F153F" w:rsidRDefault="002A670C" w:rsidP="00024D2C">
      <w:pPr>
        <w:pStyle w:val="Pistecorrectiontexte"/>
      </w:pPr>
      <w:r w:rsidRPr="005F153F">
        <w:t>Ce qu</w:t>
      </w:r>
      <w:r w:rsidR="005F153F">
        <w:t>e l</w:t>
      </w:r>
      <w:r w:rsidRPr="005F153F">
        <w:t xml:space="preserve">’on voit : </w:t>
      </w:r>
    </w:p>
    <w:p w14:paraId="5436095E" w14:textId="77777777" w:rsidR="00024D2C" w:rsidRPr="005F153F" w:rsidRDefault="00106FA2" w:rsidP="00024D2C">
      <w:pPr>
        <w:pStyle w:val="Pistecorrectiontexte"/>
      </w:pPr>
      <w:r w:rsidRPr="005F153F">
        <w:t>L</w:t>
      </w:r>
      <w:r w:rsidR="00401E20" w:rsidRPr="005F153F">
        <w:t xml:space="preserve">e sol </w:t>
      </w:r>
      <w:r w:rsidR="00BA407A" w:rsidRPr="005F153F">
        <w:t xml:space="preserve">– la pluie – un animal – l’herbe – 500 ans – </w:t>
      </w:r>
      <w:proofErr w:type="spellStart"/>
      <w:r w:rsidR="00BA407A" w:rsidRPr="005F153F">
        <w:t>eau</w:t>
      </w:r>
      <w:proofErr w:type="spellEnd"/>
      <w:r w:rsidR="00BA407A" w:rsidRPr="005F153F">
        <w:t xml:space="preserve"> – minéraux – des chiffres (1,5 tonnes, hectares, 70 %, etc.) – des vers – une loupe – bactérie – champignons – la planète – des gens – biomasse – coton –</w:t>
      </w:r>
      <w:r w:rsidR="006F76E7" w:rsidRPr="005F153F">
        <w:t xml:space="preserve"> des médicaments - </w:t>
      </w:r>
      <w:r w:rsidR="00BA407A" w:rsidRPr="005F153F">
        <w:t xml:space="preserve">des arbres – un tracteur – une route – Berlin – la </w:t>
      </w:r>
      <w:r w:rsidR="006F76E7" w:rsidRPr="005F153F">
        <w:t>France - 2050</w:t>
      </w:r>
      <w:r w:rsidR="005A04E5" w:rsidRPr="005F153F">
        <w:t>.</w:t>
      </w:r>
    </w:p>
    <w:p w14:paraId="38123A4F" w14:textId="77777777" w:rsidR="002A670C" w:rsidRDefault="002A670C" w:rsidP="00024D2C">
      <w:pPr>
        <w:pStyle w:val="Pistecorrectiontexte"/>
      </w:pPr>
      <w:r w:rsidRPr="005F153F">
        <w:t>Thème : le sol</w:t>
      </w:r>
    </w:p>
    <w:p w14:paraId="2E53B667" w14:textId="77777777" w:rsidR="00C23608" w:rsidRDefault="00C23608" w:rsidP="00024D2C">
      <w:pPr>
        <w:pStyle w:val="Pistecorrectiontexte"/>
      </w:pPr>
    </w:p>
    <w:p w14:paraId="5C894EC1" w14:textId="77777777" w:rsidR="00A466A7" w:rsidRDefault="00A466A7" w:rsidP="00A466A7">
      <w:pPr>
        <w:pStyle w:val="Titre3"/>
      </w:pPr>
      <w:bookmarkStart w:id="10" w:name="_Toc482714948"/>
      <w:bookmarkStart w:id="11" w:name="_Toc486943089"/>
      <w:bookmarkStart w:id="12" w:name="_Toc478544997"/>
      <w:bookmarkStart w:id="13" w:name="_Toc479667979"/>
      <w:r>
        <w:t>Repérer des informations (activité</w:t>
      </w:r>
      <w:r w:rsidR="00457C30">
        <w:t>s</w:t>
      </w:r>
      <w:r>
        <w:t xml:space="preserve"> 4, 5, 6</w:t>
      </w:r>
      <w:r w:rsidR="007E4217">
        <w:t xml:space="preserve">, 7 et </w:t>
      </w:r>
      <w:r w:rsidR="00D6178D">
        <w:t>8</w:t>
      </w:r>
      <w:r>
        <w:t>)</w:t>
      </w:r>
      <w:bookmarkEnd w:id="10"/>
      <w:bookmarkEnd w:id="11"/>
    </w:p>
    <w:p w14:paraId="1A9F2AF1" w14:textId="77777777" w:rsidR="00326A38" w:rsidRPr="00326A38" w:rsidRDefault="00A466A7" w:rsidP="00077D4E">
      <w:pPr>
        <w:pStyle w:val="Infosactivit"/>
      </w:pPr>
      <w:r>
        <w:t>Support</w:t>
      </w:r>
      <w:r w:rsidR="00F07DD8">
        <w:t>s</w:t>
      </w:r>
      <w:r>
        <w:t> : vidéo, fiche apprenant</w:t>
      </w:r>
      <w:bookmarkEnd w:id="12"/>
      <w:bookmarkEnd w:id="13"/>
    </w:p>
    <w:tbl>
      <w:tblPr>
        <w:tblW w:w="5000" w:type="pct"/>
        <w:shd w:val="clear" w:color="auto" w:fill="DBE5F1"/>
        <w:tblLayout w:type="fixed"/>
        <w:tblLook w:val="04A0" w:firstRow="1" w:lastRow="0" w:firstColumn="1" w:lastColumn="0" w:noHBand="0" w:noVBand="1"/>
      </w:tblPr>
      <w:tblGrid>
        <w:gridCol w:w="661"/>
        <w:gridCol w:w="8971"/>
      </w:tblGrid>
      <w:tr w:rsidR="00BD0949" w:rsidRPr="00B25FD7" w14:paraId="78273698" w14:textId="77777777" w:rsidTr="00E30F58">
        <w:trPr>
          <w:trHeight w:val="622"/>
        </w:trPr>
        <w:tc>
          <w:tcPr>
            <w:tcW w:w="343" w:type="pct"/>
            <w:shd w:val="clear" w:color="auto" w:fill="auto"/>
          </w:tcPr>
          <w:p w14:paraId="14165250" w14:textId="77777777" w:rsidR="00BD0949" w:rsidRPr="00106FA2" w:rsidRDefault="00BD0949" w:rsidP="00E30F58">
            <w:pPr>
              <w:spacing w:before="120" w:after="120"/>
              <w:ind w:right="567"/>
              <w:rPr>
                <w:color w:val="365F91"/>
                <w:sz w:val="2"/>
                <w:szCs w:val="2"/>
              </w:rPr>
            </w:pPr>
            <w:r w:rsidRPr="00106FA2">
              <w:rPr>
                <w:noProof/>
                <w:lang w:eastAsia="fr-FR"/>
              </w:rPr>
              <w:drawing>
                <wp:anchor distT="0" distB="0" distL="114300" distR="114300" simplePos="0" relativeHeight="251668480" behindDoc="0" locked="0" layoutInCell="1" allowOverlap="1" wp14:anchorId="1366643A" wp14:editId="5A1FB40D">
                  <wp:simplePos x="0" y="0"/>
                  <wp:positionH relativeFrom="column">
                    <wp:posOffset>-65405</wp:posOffset>
                  </wp:positionH>
                  <wp:positionV relativeFrom="paragraph">
                    <wp:posOffset>0</wp:posOffset>
                  </wp:positionV>
                  <wp:extent cx="350520" cy="359410"/>
                  <wp:effectExtent l="0" t="0" r="5080" b="0"/>
                  <wp:wrapSquare wrapText="bothSides"/>
                  <wp:docPr id="2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5052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57" w:type="pct"/>
            <w:shd w:val="clear" w:color="auto" w:fill="EEF3F8"/>
          </w:tcPr>
          <w:p w14:paraId="0F0CC67C" w14:textId="06F04BEF" w:rsidR="00BD0949" w:rsidRPr="00B25FD7" w:rsidRDefault="00BD0949" w:rsidP="00962BB8">
            <w:pPr>
              <w:spacing w:before="120" w:after="120"/>
              <w:ind w:left="284" w:right="284"/>
              <w:rPr>
                <w:color w:val="365F91"/>
              </w:rPr>
            </w:pPr>
            <w:r w:rsidRPr="00106FA2">
              <w:rPr>
                <w:b/>
                <w:color w:val="365F91"/>
              </w:rPr>
              <w:t>Astuce </w:t>
            </w:r>
            <w:r w:rsidRPr="00106FA2">
              <w:rPr>
                <w:color w:val="365F91"/>
              </w:rPr>
              <w:t xml:space="preserve">: </w:t>
            </w:r>
            <w:r w:rsidR="00962BB8">
              <w:rPr>
                <w:color w:val="365F91"/>
              </w:rPr>
              <w:t>a</w:t>
            </w:r>
            <w:r w:rsidRPr="00DC2207">
              <w:rPr>
                <w:color w:val="365F91"/>
              </w:rPr>
              <w:t xml:space="preserve">près l’activité de compréhension globale, sélectionner parmi les activités ci-dessous, celles qui correspondent </w:t>
            </w:r>
            <w:proofErr w:type="spellStart"/>
            <w:r w:rsidRPr="00DC2207">
              <w:rPr>
                <w:color w:val="365F91"/>
              </w:rPr>
              <w:t>au(x</w:t>
            </w:r>
            <w:proofErr w:type="spellEnd"/>
            <w:r w:rsidRPr="00DC2207">
              <w:rPr>
                <w:color w:val="365F91"/>
              </w:rPr>
              <w:t>) contenu(s) disciplinaire(s) à traiter. Pour chacune, le minutage dans la vidéo est indiqué.</w:t>
            </w:r>
          </w:p>
        </w:tc>
      </w:tr>
    </w:tbl>
    <w:p w14:paraId="05DFECF6" w14:textId="77777777" w:rsidR="00364667" w:rsidRDefault="00364667" w:rsidP="006F76E7">
      <w:pPr>
        <w:pStyle w:val="Pistecorrectiontexte"/>
        <w:rPr>
          <w:sz w:val="20"/>
          <w:szCs w:val="20"/>
        </w:rPr>
      </w:pPr>
    </w:p>
    <w:p w14:paraId="673F1772" w14:textId="45FD94E5" w:rsidR="006F76E7" w:rsidRPr="006F76E7" w:rsidRDefault="00EF4C63" w:rsidP="006F76E7">
      <w:pPr>
        <w:pStyle w:val="Pistecorrectiontexte"/>
        <w:rPr>
          <w:sz w:val="20"/>
          <w:szCs w:val="20"/>
        </w:rPr>
      </w:pPr>
      <w:r>
        <w:rPr>
          <w:sz w:val="20"/>
          <w:szCs w:val="20"/>
        </w:rPr>
        <w:t>Répartir les apprenant-e-s en</w:t>
      </w:r>
      <w:r w:rsidR="006F76E7" w:rsidRPr="006F76E7">
        <w:rPr>
          <w:sz w:val="20"/>
          <w:szCs w:val="20"/>
        </w:rPr>
        <w:t xml:space="preserve"> groupes et attribuer une activité par groupe. Lire les consignes ensemble. Montrer la vidéo </w:t>
      </w:r>
      <w:r w:rsidR="006F76E7" w:rsidRPr="006F76E7">
        <w:rPr>
          <w:sz w:val="20"/>
          <w:szCs w:val="20"/>
          <w:u w:val="single"/>
        </w:rPr>
        <w:t>avec le son</w:t>
      </w:r>
      <w:r w:rsidR="006F76E7" w:rsidRPr="006F76E7">
        <w:rPr>
          <w:sz w:val="20"/>
          <w:szCs w:val="20"/>
        </w:rPr>
        <w:t xml:space="preserve"> et demander aux apprenant-e-s de relever les informations nécessaires à la réalisation des activités. Laisser ensuite du temps pour une concertation au sein de chaque groupe. </w:t>
      </w:r>
    </w:p>
    <w:p w14:paraId="7A735D95" w14:textId="77777777" w:rsidR="006D0FE2" w:rsidRDefault="006F76E7" w:rsidP="006F76E7">
      <w:pPr>
        <w:pStyle w:val="Pistecorrectiontexte"/>
        <w:rPr>
          <w:sz w:val="20"/>
          <w:szCs w:val="20"/>
        </w:rPr>
      </w:pPr>
      <w:r w:rsidRPr="006F76E7">
        <w:rPr>
          <w:sz w:val="20"/>
          <w:szCs w:val="20"/>
        </w:rPr>
        <w:lastRenderedPageBreak/>
        <w:t xml:space="preserve">Montrer une nouvelle fois la vidéo </w:t>
      </w:r>
      <w:r w:rsidRPr="00D91BD4">
        <w:rPr>
          <w:sz w:val="20"/>
          <w:szCs w:val="20"/>
          <w:u w:val="single"/>
        </w:rPr>
        <w:t xml:space="preserve">avec le </w:t>
      </w:r>
      <w:proofErr w:type="spellStart"/>
      <w:r w:rsidRPr="00D91BD4">
        <w:rPr>
          <w:sz w:val="20"/>
          <w:szCs w:val="20"/>
          <w:u w:val="single"/>
        </w:rPr>
        <w:t>son</w:t>
      </w:r>
      <w:proofErr w:type="spellEnd"/>
      <w:r w:rsidRPr="006F76E7">
        <w:rPr>
          <w:sz w:val="20"/>
          <w:szCs w:val="20"/>
        </w:rPr>
        <w:t xml:space="preserve"> pour vérifier les réponses. Faire une correction collective pour chaque activité. Chaque groupe complète sa fiche en répondant à l’intégralité des activités avec ses réponses et les réponses apportées par les autres groupes. Distribuer la transcription uniquement en appui en phase de correction, pour inciter les apprenant-e-s à trouver les réponses manquantes si besoin.</w:t>
      </w:r>
      <w:r>
        <w:rPr>
          <w:sz w:val="20"/>
          <w:szCs w:val="20"/>
        </w:rPr>
        <w:t xml:space="preserve"> </w:t>
      </w:r>
    </w:p>
    <w:p w14:paraId="3818C072" w14:textId="77777777" w:rsidR="00D91BD4" w:rsidRDefault="00D91BD4" w:rsidP="006D0FE2">
      <w:pPr>
        <w:pStyle w:val="Pistecorrectiontexte"/>
        <w:rPr>
          <w:b/>
          <w:sz w:val="20"/>
          <w:szCs w:val="20"/>
        </w:rPr>
      </w:pPr>
    </w:p>
    <w:p w14:paraId="289B99E6" w14:textId="5883C017" w:rsidR="00944D51" w:rsidRPr="00106FA2" w:rsidRDefault="001C760E" w:rsidP="006D0FE2">
      <w:pPr>
        <w:pStyle w:val="Pistecorrectiontexte"/>
        <w:rPr>
          <w:b/>
          <w:sz w:val="20"/>
          <w:szCs w:val="20"/>
        </w:rPr>
      </w:pPr>
      <w:r w:rsidRPr="009E66D8">
        <w:rPr>
          <w:b/>
          <w:sz w:val="20"/>
          <w:szCs w:val="20"/>
        </w:rPr>
        <w:t>Activité 4</w:t>
      </w:r>
      <w:r w:rsidR="00EA5EC0">
        <w:rPr>
          <w:b/>
          <w:sz w:val="20"/>
          <w:szCs w:val="20"/>
        </w:rPr>
        <w:t xml:space="preserve"> </w:t>
      </w:r>
      <w:r w:rsidR="00EA5EC0" w:rsidRPr="00106FA2">
        <w:rPr>
          <w:b/>
          <w:sz w:val="20"/>
          <w:szCs w:val="20"/>
        </w:rPr>
        <w:t xml:space="preserve">– Formation du sol </w:t>
      </w:r>
      <w:r w:rsidR="00AF314A">
        <w:rPr>
          <w:sz w:val="20"/>
          <w:szCs w:val="20"/>
        </w:rPr>
        <w:t>(00’00-00'36</w:t>
      </w:r>
      <w:r w:rsidR="00EA5EC0" w:rsidRPr="00106FA2">
        <w:rPr>
          <w:sz w:val="20"/>
          <w:szCs w:val="20"/>
        </w:rPr>
        <w:t>)</w:t>
      </w:r>
      <w:r w:rsidR="0088597B" w:rsidRPr="00106FA2">
        <w:rPr>
          <w:b/>
          <w:sz w:val="20"/>
          <w:szCs w:val="20"/>
        </w:rPr>
        <w:t xml:space="preserve"> </w:t>
      </w:r>
    </w:p>
    <w:p w14:paraId="746BE724" w14:textId="77777777" w:rsidR="006D0FE2" w:rsidRPr="00106FA2" w:rsidRDefault="00D91BD4" w:rsidP="006D0FE2">
      <w:pPr>
        <w:pStyle w:val="Pistecorrectiontexte"/>
        <w:rPr>
          <w:i/>
          <w:sz w:val="20"/>
          <w:szCs w:val="20"/>
        </w:rPr>
      </w:pPr>
      <w:r>
        <w:rPr>
          <w:i/>
          <w:noProof/>
          <w:sz w:val="20"/>
          <w:szCs w:val="20"/>
          <w:lang w:eastAsia="fr-FR"/>
        </w:rPr>
        <w:drawing>
          <wp:inline distT="0" distB="0" distL="0" distR="0" wp14:anchorId="598EC51B" wp14:editId="552C83D6">
            <wp:extent cx="304800" cy="3048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r w:rsidR="00AF314A" w:rsidRPr="00AF314A">
        <w:t xml:space="preserve"> </w:t>
      </w:r>
      <w:r w:rsidR="00AF314A" w:rsidRPr="00AF314A">
        <w:rPr>
          <w:i/>
          <w:sz w:val="20"/>
          <w:szCs w:val="20"/>
        </w:rPr>
        <w:t>Quels sont les éléments qui permettent de créer du sol</w:t>
      </w:r>
      <w:r w:rsidR="00AF314A">
        <w:rPr>
          <w:i/>
          <w:sz w:val="20"/>
          <w:szCs w:val="20"/>
        </w:rPr>
        <w:t xml:space="preserve"> </w:t>
      </w:r>
      <w:r w:rsidR="006D0FE2" w:rsidRPr="00106FA2">
        <w:rPr>
          <w:i/>
          <w:sz w:val="20"/>
          <w:szCs w:val="20"/>
        </w:rPr>
        <w:t xml:space="preserve">? </w:t>
      </w:r>
      <w:r w:rsidR="00175B6F" w:rsidRPr="00106FA2">
        <w:rPr>
          <w:i/>
          <w:sz w:val="20"/>
          <w:szCs w:val="20"/>
        </w:rPr>
        <w:t>Regardez l’émission et c</w:t>
      </w:r>
      <w:r w:rsidR="006D0FE2" w:rsidRPr="00106FA2">
        <w:rPr>
          <w:i/>
          <w:sz w:val="20"/>
          <w:szCs w:val="20"/>
        </w:rPr>
        <w:t>ochez les cases qui conviennent.</w:t>
      </w:r>
    </w:p>
    <w:p w14:paraId="6A8F4111" w14:textId="77777777" w:rsidR="008A2D1D" w:rsidRPr="00106FA2" w:rsidRDefault="008A2D1D" w:rsidP="00C533A6">
      <w:pPr>
        <w:pStyle w:val="Pistecorrectiontexte"/>
        <w:jc w:val="center"/>
        <w:rPr>
          <w:b/>
          <w:sz w:val="20"/>
          <w:szCs w:val="20"/>
        </w:rPr>
      </w:pPr>
    </w:p>
    <w:p w14:paraId="14C02616" w14:textId="77777777" w:rsidR="00C533A6" w:rsidRPr="00106FA2" w:rsidRDefault="006D0FE2" w:rsidP="006D0FE2">
      <w:pPr>
        <w:pStyle w:val="Pistecorrectiontexte"/>
        <w:rPr>
          <w:b/>
          <w:sz w:val="20"/>
          <w:szCs w:val="20"/>
        </w:rPr>
      </w:pPr>
      <w:r w:rsidRPr="00106FA2">
        <w:rPr>
          <w:b/>
          <w:sz w:val="20"/>
          <w:szCs w:val="20"/>
        </w:rPr>
        <w:t>Activité 5</w:t>
      </w:r>
      <w:r w:rsidR="00FC6DC1" w:rsidRPr="00106FA2">
        <w:rPr>
          <w:b/>
          <w:sz w:val="20"/>
          <w:szCs w:val="20"/>
        </w:rPr>
        <w:t xml:space="preserve"> </w:t>
      </w:r>
      <w:r w:rsidR="0055457F" w:rsidRPr="00106FA2">
        <w:rPr>
          <w:b/>
          <w:sz w:val="20"/>
          <w:szCs w:val="20"/>
        </w:rPr>
        <w:t xml:space="preserve">– Composition du sol </w:t>
      </w:r>
      <w:r w:rsidR="005509B1" w:rsidRPr="00106FA2">
        <w:rPr>
          <w:b/>
          <w:sz w:val="20"/>
          <w:szCs w:val="20"/>
        </w:rPr>
        <w:t xml:space="preserve">(1) </w:t>
      </w:r>
      <w:r w:rsidR="00AF314A">
        <w:rPr>
          <w:sz w:val="20"/>
          <w:szCs w:val="20"/>
        </w:rPr>
        <w:t>(00’36</w:t>
      </w:r>
      <w:r w:rsidR="0055457F" w:rsidRPr="00106FA2">
        <w:rPr>
          <w:sz w:val="20"/>
          <w:szCs w:val="20"/>
        </w:rPr>
        <w:t xml:space="preserve"> à 0</w:t>
      </w:r>
      <w:r w:rsidR="00AF314A">
        <w:rPr>
          <w:sz w:val="20"/>
          <w:szCs w:val="20"/>
        </w:rPr>
        <w:t>1’31</w:t>
      </w:r>
      <w:r w:rsidR="0055457F" w:rsidRPr="00106FA2">
        <w:rPr>
          <w:sz w:val="20"/>
          <w:szCs w:val="20"/>
        </w:rPr>
        <w:t>)</w:t>
      </w:r>
    </w:p>
    <w:p w14:paraId="2A81C59A" w14:textId="44712650" w:rsidR="006D0FE2" w:rsidRPr="00106FA2" w:rsidRDefault="00D91BD4" w:rsidP="006D0FE2">
      <w:pPr>
        <w:pStyle w:val="Pistecorrectiontexte"/>
        <w:rPr>
          <w:i/>
          <w:sz w:val="20"/>
          <w:szCs w:val="20"/>
        </w:rPr>
      </w:pPr>
      <w:r>
        <w:rPr>
          <w:i/>
          <w:noProof/>
          <w:sz w:val="20"/>
          <w:szCs w:val="20"/>
          <w:lang w:eastAsia="fr-FR"/>
        </w:rPr>
        <w:drawing>
          <wp:inline distT="0" distB="0" distL="0" distR="0" wp14:anchorId="27CA7938" wp14:editId="1D990FF8">
            <wp:extent cx="304800" cy="3048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r w:rsidR="002035D7">
        <w:rPr>
          <w:i/>
          <w:sz w:val="20"/>
          <w:szCs w:val="20"/>
        </w:rPr>
        <w:t xml:space="preserve"> </w:t>
      </w:r>
      <w:r w:rsidR="006D0FE2" w:rsidRPr="00DC2207">
        <w:rPr>
          <w:i/>
          <w:sz w:val="20"/>
          <w:szCs w:val="20"/>
        </w:rPr>
        <w:t>Pour conna</w:t>
      </w:r>
      <w:r w:rsidR="00CE26BD" w:rsidRPr="00DC2207">
        <w:rPr>
          <w:i/>
          <w:sz w:val="20"/>
          <w:szCs w:val="20"/>
        </w:rPr>
        <w:t>î</w:t>
      </w:r>
      <w:r w:rsidR="006D0FE2" w:rsidRPr="00DC2207">
        <w:rPr>
          <w:i/>
          <w:sz w:val="20"/>
          <w:szCs w:val="20"/>
        </w:rPr>
        <w:t>tre la composition du sol,</w:t>
      </w:r>
      <w:r w:rsidR="00FB3D18" w:rsidRPr="00DC2207">
        <w:rPr>
          <w:i/>
          <w:sz w:val="20"/>
          <w:szCs w:val="20"/>
        </w:rPr>
        <w:t xml:space="preserve"> </w:t>
      </w:r>
      <w:r w:rsidR="000D0900" w:rsidRPr="00DC2207">
        <w:rPr>
          <w:i/>
          <w:sz w:val="20"/>
          <w:szCs w:val="20"/>
        </w:rPr>
        <w:t>écoutez e</w:t>
      </w:r>
      <w:r w:rsidR="00296802" w:rsidRPr="00DC2207">
        <w:rPr>
          <w:i/>
          <w:sz w:val="20"/>
          <w:szCs w:val="20"/>
        </w:rPr>
        <w:t xml:space="preserve">t regardez la vidéo. Notez </w:t>
      </w:r>
      <w:r w:rsidR="00A7034E" w:rsidRPr="00DC2207">
        <w:rPr>
          <w:i/>
          <w:sz w:val="20"/>
          <w:szCs w:val="20"/>
        </w:rPr>
        <w:t xml:space="preserve">5 </w:t>
      </w:r>
      <w:r w:rsidR="000D0900" w:rsidRPr="00DC2207">
        <w:rPr>
          <w:i/>
          <w:sz w:val="20"/>
          <w:szCs w:val="20"/>
        </w:rPr>
        <w:t>éléments qui se trouvent dans le sol (on les voit écrits dans la vidéo, au-dessus de la loupe), puis retrouvez-les dans la grille ci-dessous.</w:t>
      </w:r>
      <w:r w:rsidR="00A7034E" w:rsidRPr="00DC2207">
        <w:rPr>
          <w:i/>
          <w:sz w:val="20"/>
          <w:szCs w:val="20"/>
        </w:rPr>
        <w:t xml:space="preserve"> Attention, un des mots à retrouver est en diagonale.</w:t>
      </w:r>
    </w:p>
    <w:p w14:paraId="4F8673D8" w14:textId="77777777" w:rsidR="0061115A" w:rsidRPr="00106FA2" w:rsidRDefault="0061115A" w:rsidP="006D0FE2">
      <w:pPr>
        <w:pStyle w:val="Pistecorrectiontexte"/>
        <w:rPr>
          <w:i/>
          <w:sz w:val="20"/>
          <w:szCs w:val="20"/>
        </w:rPr>
      </w:pPr>
      <w:r w:rsidRPr="00106FA2">
        <w:rPr>
          <w:i/>
          <w:sz w:val="20"/>
          <w:szCs w:val="20"/>
        </w:rPr>
        <w:t>Par exemple : vers de terre</w:t>
      </w:r>
    </w:p>
    <w:p w14:paraId="74170992" w14:textId="77777777" w:rsidR="006D0FE2" w:rsidRPr="00106FA2" w:rsidRDefault="006D0FE2" w:rsidP="00ED79AB">
      <w:pPr>
        <w:pStyle w:val="Pistecorrectiontexte"/>
        <w:rPr>
          <w:b/>
          <w:sz w:val="20"/>
          <w:szCs w:val="20"/>
        </w:rPr>
      </w:pPr>
    </w:p>
    <w:p w14:paraId="32D719A8" w14:textId="77777777" w:rsidR="00C533A6" w:rsidRPr="00DC2207" w:rsidRDefault="00ED79AB" w:rsidP="00BC3800">
      <w:pPr>
        <w:pStyle w:val="Pistecorrectiontexte"/>
        <w:rPr>
          <w:b/>
          <w:sz w:val="20"/>
          <w:szCs w:val="20"/>
        </w:rPr>
      </w:pPr>
      <w:r w:rsidRPr="00106FA2">
        <w:rPr>
          <w:b/>
          <w:sz w:val="20"/>
          <w:szCs w:val="20"/>
        </w:rPr>
        <w:t>Activité</w:t>
      </w:r>
      <w:r w:rsidR="006D0FE2" w:rsidRPr="00106FA2">
        <w:rPr>
          <w:b/>
          <w:sz w:val="20"/>
          <w:szCs w:val="20"/>
        </w:rPr>
        <w:t xml:space="preserve"> 6</w:t>
      </w:r>
      <w:r w:rsidR="00FC6DC1" w:rsidRPr="00106FA2">
        <w:rPr>
          <w:b/>
          <w:sz w:val="20"/>
          <w:szCs w:val="20"/>
        </w:rPr>
        <w:t xml:space="preserve"> </w:t>
      </w:r>
      <w:r w:rsidR="005509B1" w:rsidRPr="00106FA2">
        <w:rPr>
          <w:b/>
          <w:sz w:val="20"/>
          <w:szCs w:val="20"/>
        </w:rPr>
        <w:t>– Composition du sol (2</w:t>
      </w:r>
      <w:r w:rsidR="005509B1" w:rsidRPr="00DC2207">
        <w:rPr>
          <w:b/>
          <w:sz w:val="20"/>
          <w:szCs w:val="20"/>
        </w:rPr>
        <w:t xml:space="preserve">) </w:t>
      </w:r>
      <w:r w:rsidR="005509B1" w:rsidRPr="00DC2207">
        <w:rPr>
          <w:sz w:val="20"/>
          <w:szCs w:val="20"/>
        </w:rPr>
        <w:t>(</w:t>
      </w:r>
      <w:r w:rsidR="00AF314A" w:rsidRPr="00DC2207">
        <w:rPr>
          <w:sz w:val="20"/>
          <w:szCs w:val="20"/>
        </w:rPr>
        <w:t>00’36</w:t>
      </w:r>
      <w:r w:rsidR="005509B1" w:rsidRPr="00DC2207">
        <w:rPr>
          <w:sz w:val="20"/>
          <w:szCs w:val="20"/>
        </w:rPr>
        <w:t xml:space="preserve"> à 01’31)</w:t>
      </w:r>
    </w:p>
    <w:p w14:paraId="01000000" w14:textId="369BA714" w:rsidR="003B23C2" w:rsidRPr="00DC2207" w:rsidRDefault="00D91BD4" w:rsidP="00BC3800">
      <w:pPr>
        <w:pStyle w:val="Pistecorrectiontexte"/>
        <w:rPr>
          <w:i/>
          <w:sz w:val="20"/>
          <w:szCs w:val="20"/>
        </w:rPr>
      </w:pPr>
      <w:r w:rsidRPr="00DC2207">
        <w:rPr>
          <w:i/>
          <w:noProof/>
          <w:sz w:val="20"/>
          <w:szCs w:val="20"/>
          <w:lang w:eastAsia="fr-FR"/>
        </w:rPr>
        <w:drawing>
          <wp:inline distT="0" distB="0" distL="0" distR="0" wp14:anchorId="14066088" wp14:editId="53B2072A">
            <wp:extent cx="304800" cy="3048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r w:rsidR="00AB4F0A" w:rsidRPr="00DC2207">
        <w:rPr>
          <w:i/>
          <w:sz w:val="20"/>
          <w:szCs w:val="20"/>
        </w:rPr>
        <w:t xml:space="preserve"> </w:t>
      </w:r>
      <w:r w:rsidR="009034B8" w:rsidRPr="00DC2207">
        <w:rPr>
          <w:i/>
          <w:sz w:val="20"/>
          <w:szCs w:val="20"/>
        </w:rPr>
        <w:t>Pour conna</w:t>
      </w:r>
      <w:r w:rsidR="00CE26BD" w:rsidRPr="00DC2207">
        <w:rPr>
          <w:i/>
          <w:sz w:val="20"/>
          <w:szCs w:val="20"/>
        </w:rPr>
        <w:t>î</w:t>
      </w:r>
      <w:r w:rsidR="009034B8" w:rsidRPr="00DC2207">
        <w:rPr>
          <w:i/>
          <w:sz w:val="20"/>
          <w:szCs w:val="20"/>
        </w:rPr>
        <w:t>tre la composition du sol</w:t>
      </w:r>
      <w:r w:rsidR="00BC3800" w:rsidRPr="00DC2207">
        <w:rPr>
          <w:i/>
          <w:sz w:val="20"/>
          <w:szCs w:val="20"/>
        </w:rPr>
        <w:t xml:space="preserve"> </w:t>
      </w:r>
      <w:r w:rsidR="009034B8" w:rsidRPr="00DC2207">
        <w:rPr>
          <w:i/>
          <w:sz w:val="20"/>
          <w:szCs w:val="20"/>
        </w:rPr>
        <w:t>et son évolution</w:t>
      </w:r>
      <w:r w:rsidR="009E66D8" w:rsidRPr="00DC2207">
        <w:rPr>
          <w:i/>
          <w:sz w:val="20"/>
          <w:szCs w:val="20"/>
        </w:rPr>
        <w:t xml:space="preserve">, </w:t>
      </w:r>
      <w:r w:rsidR="00BC3800" w:rsidRPr="00DC2207">
        <w:rPr>
          <w:i/>
          <w:sz w:val="20"/>
          <w:szCs w:val="20"/>
        </w:rPr>
        <w:t xml:space="preserve">regardez l’émission et </w:t>
      </w:r>
      <w:r w:rsidR="009E66D8" w:rsidRPr="00DC2207">
        <w:rPr>
          <w:i/>
          <w:sz w:val="20"/>
          <w:szCs w:val="20"/>
        </w:rPr>
        <w:t>associez les informations qui correspondent</w:t>
      </w:r>
      <w:r w:rsidR="006A3575" w:rsidRPr="00DC2207">
        <w:rPr>
          <w:i/>
          <w:sz w:val="20"/>
          <w:szCs w:val="20"/>
        </w:rPr>
        <w:t>.</w:t>
      </w:r>
    </w:p>
    <w:p w14:paraId="780CBBCA" w14:textId="77777777" w:rsidR="000C795B" w:rsidRPr="00DC2207" w:rsidRDefault="000C795B" w:rsidP="00BC3800">
      <w:pPr>
        <w:pStyle w:val="Pistecorrectiontexte"/>
        <w:rPr>
          <w:i/>
          <w:sz w:val="20"/>
          <w:szCs w:val="20"/>
        </w:rPr>
      </w:pPr>
    </w:p>
    <w:p w14:paraId="1B8D32A4" w14:textId="77777777" w:rsidR="00D91BD4" w:rsidRPr="00DC2207" w:rsidRDefault="000A659C" w:rsidP="00BC3800">
      <w:pPr>
        <w:pStyle w:val="Pistecorrectiontexte"/>
        <w:rPr>
          <w:sz w:val="20"/>
          <w:szCs w:val="20"/>
        </w:rPr>
      </w:pPr>
      <w:r w:rsidRPr="00DC2207">
        <w:rPr>
          <w:b/>
          <w:sz w:val="20"/>
          <w:szCs w:val="20"/>
        </w:rPr>
        <w:t>Activité 7</w:t>
      </w:r>
      <w:r w:rsidR="00BC3800" w:rsidRPr="00DC2207">
        <w:rPr>
          <w:sz w:val="20"/>
          <w:szCs w:val="20"/>
        </w:rPr>
        <w:t xml:space="preserve"> </w:t>
      </w:r>
      <w:r w:rsidR="00F76CA6" w:rsidRPr="00DC2207">
        <w:rPr>
          <w:b/>
          <w:sz w:val="20"/>
          <w:szCs w:val="20"/>
        </w:rPr>
        <w:t>–</w:t>
      </w:r>
      <w:r w:rsidR="00437D0B" w:rsidRPr="00DC2207">
        <w:rPr>
          <w:sz w:val="20"/>
          <w:szCs w:val="20"/>
        </w:rPr>
        <w:t xml:space="preserve"> </w:t>
      </w:r>
      <w:r w:rsidR="00F00AAD" w:rsidRPr="00DC2207">
        <w:rPr>
          <w:b/>
          <w:sz w:val="20"/>
          <w:szCs w:val="20"/>
        </w:rPr>
        <w:t>Les services rendus</w:t>
      </w:r>
      <w:r w:rsidR="00F76CA6" w:rsidRPr="00DC2207">
        <w:rPr>
          <w:b/>
          <w:sz w:val="20"/>
          <w:szCs w:val="20"/>
        </w:rPr>
        <w:t xml:space="preserve"> </w:t>
      </w:r>
      <w:r w:rsidR="00F76CA6" w:rsidRPr="00DC2207">
        <w:rPr>
          <w:sz w:val="20"/>
          <w:szCs w:val="20"/>
        </w:rPr>
        <w:t>(1’20 à 2</w:t>
      </w:r>
      <w:r w:rsidR="00AF314A" w:rsidRPr="00DC2207">
        <w:rPr>
          <w:sz w:val="20"/>
          <w:szCs w:val="20"/>
        </w:rPr>
        <w:t>’14</w:t>
      </w:r>
      <w:r w:rsidR="00F76CA6" w:rsidRPr="00DC2207">
        <w:rPr>
          <w:sz w:val="20"/>
          <w:szCs w:val="20"/>
        </w:rPr>
        <w:t>)</w:t>
      </w:r>
    </w:p>
    <w:p w14:paraId="12DC7F25" w14:textId="66C88B7A" w:rsidR="003B23C2" w:rsidRPr="00DC2207" w:rsidRDefault="00D91BD4" w:rsidP="00BC3800">
      <w:pPr>
        <w:pStyle w:val="Pistecorrectiontexte"/>
        <w:rPr>
          <w:i/>
          <w:strike/>
          <w:sz w:val="20"/>
          <w:szCs w:val="20"/>
        </w:rPr>
      </w:pPr>
      <w:r w:rsidRPr="00DC2207">
        <w:rPr>
          <w:i/>
          <w:noProof/>
          <w:sz w:val="20"/>
          <w:szCs w:val="20"/>
          <w:lang w:eastAsia="fr-FR"/>
        </w:rPr>
        <w:drawing>
          <wp:inline distT="0" distB="0" distL="0" distR="0" wp14:anchorId="6FC9B437" wp14:editId="281399A5">
            <wp:extent cx="304800" cy="3048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r w:rsidR="00AB4F0A" w:rsidRPr="00DC2207">
        <w:rPr>
          <w:i/>
          <w:sz w:val="20"/>
          <w:szCs w:val="20"/>
        </w:rPr>
        <w:t xml:space="preserve"> </w:t>
      </w:r>
      <w:r w:rsidR="00D100EC" w:rsidRPr="00DC2207">
        <w:rPr>
          <w:i/>
          <w:sz w:val="20"/>
          <w:szCs w:val="20"/>
        </w:rPr>
        <w:t xml:space="preserve">L’article de blog ci-dessous explique les services rendus par le sol. Écoutez la vidéo et retrouvez les 3 erreurs. </w:t>
      </w:r>
    </w:p>
    <w:p w14:paraId="30065F72" w14:textId="77777777" w:rsidR="003B23C2" w:rsidRPr="00DC2207" w:rsidRDefault="003B23C2" w:rsidP="00BC3800">
      <w:pPr>
        <w:pStyle w:val="Pistecorrectiontexte"/>
        <w:rPr>
          <w:b/>
          <w:sz w:val="20"/>
          <w:szCs w:val="20"/>
        </w:rPr>
      </w:pPr>
    </w:p>
    <w:p w14:paraId="7F886A4F" w14:textId="77777777" w:rsidR="002A7D44" w:rsidRPr="00DC2207" w:rsidRDefault="00BC3800" w:rsidP="0088597B">
      <w:pPr>
        <w:pStyle w:val="Pistecorrectiontexte"/>
        <w:rPr>
          <w:b/>
          <w:sz w:val="20"/>
          <w:szCs w:val="20"/>
        </w:rPr>
      </w:pPr>
      <w:r w:rsidRPr="00DC2207">
        <w:rPr>
          <w:b/>
          <w:sz w:val="20"/>
          <w:szCs w:val="20"/>
        </w:rPr>
        <w:t>Activité 8</w:t>
      </w:r>
      <w:r w:rsidR="00FC6DC1" w:rsidRPr="00DC2207">
        <w:rPr>
          <w:b/>
          <w:sz w:val="20"/>
          <w:szCs w:val="20"/>
        </w:rPr>
        <w:t xml:space="preserve"> </w:t>
      </w:r>
      <w:r w:rsidR="00F92CEA" w:rsidRPr="00DC2207">
        <w:rPr>
          <w:b/>
          <w:sz w:val="20"/>
          <w:szCs w:val="20"/>
        </w:rPr>
        <w:t xml:space="preserve">– Les menaces </w:t>
      </w:r>
      <w:r w:rsidR="00F92CEA" w:rsidRPr="00DC2207">
        <w:rPr>
          <w:sz w:val="20"/>
          <w:szCs w:val="20"/>
        </w:rPr>
        <w:t>(2’15 à 03’44)</w:t>
      </w:r>
    </w:p>
    <w:p w14:paraId="2F6346FF" w14:textId="4A1D5ED1" w:rsidR="009847C1" w:rsidRPr="00DC2207" w:rsidRDefault="00D91BD4" w:rsidP="0088597B">
      <w:pPr>
        <w:pStyle w:val="Pistecorrectiontexte"/>
        <w:rPr>
          <w:i/>
          <w:sz w:val="20"/>
          <w:szCs w:val="20"/>
        </w:rPr>
      </w:pPr>
      <w:r w:rsidRPr="00DC2207">
        <w:rPr>
          <w:i/>
          <w:noProof/>
          <w:sz w:val="20"/>
          <w:szCs w:val="20"/>
          <w:lang w:eastAsia="fr-FR"/>
        </w:rPr>
        <w:drawing>
          <wp:inline distT="0" distB="0" distL="0" distR="0" wp14:anchorId="12FA0591" wp14:editId="1CB44F1D">
            <wp:extent cx="304800" cy="3048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r w:rsidR="00405190" w:rsidRPr="00DC2207">
        <w:rPr>
          <w:i/>
          <w:sz w:val="20"/>
          <w:szCs w:val="20"/>
        </w:rPr>
        <w:t xml:space="preserve"> </w:t>
      </w:r>
      <w:r w:rsidR="009847C1" w:rsidRPr="00DC2207">
        <w:rPr>
          <w:i/>
          <w:sz w:val="20"/>
          <w:szCs w:val="20"/>
        </w:rPr>
        <w:t xml:space="preserve">L’article de blog ci-dessous explique ce qui menace le sol. Écoutez la vidéo et retrouvez les 3 erreurs. </w:t>
      </w:r>
    </w:p>
    <w:p w14:paraId="0EA76681" w14:textId="77777777" w:rsidR="00106FA2" w:rsidRPr="00DC2207" w:rsidRDefault="00106FA2" w:rsidP="00344D0F">
      <w:pPr>
        <w:pStyle w:val="Pistecorrectiontexte"/>
        <w:spacing w:after="120"/>
        <w:rPr>
          <w:b/>
          <w:sz w:val="20"/>
          <w:szCs w:val="20"/>
        </w:rPr>
      </w:pPr>
    </w:p>
    <w:p w14:paraId="47140960" w14:textId="77777777" w:rsidR="00251335" w:rsidRPr="00DC2207" w:rsidRDefault="00251335" w:rsidP="00251335">
      <w:pPr>
        <w:pStyle w:val="Pistecorrection"/>
      </w:pPr>
      <w:r w:rsidRPr="00DC2207">
        <w:t>Pistes de correction / Corrigés :</w:t>
      </w:r>
    </w:p>
    <w:p w14:paraId="66B88FA6" w14:textId="77777777" w:rsidR="001C760E" w:rsidRPr="00DC2207" w:rsidRDefault="001C760E" w:rsidP="001C760E">
      <w:pPr>
        <w:pStyle w:val="Pistecorrectiontexte"/>
        <w:rPr>
          <w:b/>
          <w:szCs w:val="18"/>
        </w:rPr>
      </w:pPr>
      <w:r w:rsidRPr="00DC2207">
        <w:rPr>
          <w:b/>
          <w:szCs w:val="18"/>
        </w:rPr>
        <w:t xml:space="preserve">Activité 4 </w:t>
      </w:r>
    </w:p>
    <w:p w14:paraId="516BC319" w14:textId="3113AD6A" w:rsidR="001C760E" w:rsidRDefault="00BA3A05" w:rsidP="001C760E">
      <w:pPr>
        <w:pStyle w:val="Pistecorrectiontexte"/>
        <w:rPr>
          <w:szCs w:val="18"/>
        </w:rPr>
      </w:pPr>
      <w:r w:rsidRPr="00DC2207">
        <w:rPr>
          <w:szCs w:val="18"/>
        </w:rPr>
        <w:t>L</w:t>
      </w:r>
      <w:r w:rsidR="001C760E" w:rsidRPr="00DC2207">
        <w:rPr>
          <w:szCs w:val="18"/>
        </w:rPr>
        <w:t xml:space="preserve">es animaux, la roche, la pluie, </w:t>
      </w:r>
      <w:r w:rsidRPr="00DC2207">
        <w:rPr>
          <w:szCs w:val="18"/>
        </w:rPr>
        <w:t>le</w:t>
      </w:r>
      <w:r w:rsidR="001C760E" w:rsidRPr="00DC2207">
        <w:rPr>
          <w:szCs w:val="18"/>
        </w:rPr>
        <w:t xml:space="preserve"> temps, </w:t>
      </w:r>
      <w:r w:rsidRPr="00DC2207">
        <w:rPr>
          <w:szCs w:val="18"/>
        </w:rPr>
        <w:t>le</w:t>
      </w:r>
      <w:r w:rsidR="001C760E" w:rsidRPr="00DC2207">
        <w:rPr>
          <w:szCs w:val="18"/>
        </w:rPr>
        <w:t xml:space="preserve"> vent, </w:t>
      </w:r>
      <w:r w:rsidRPr="00DC2207">
        <w:rPr>
          <w:szCs w:val="18"/>
        </w:rPr>
        <w:t>le</w:t>
      </w:r>
      <w:r w:rsidR="001C760E" w:rsidRPr="00DC2207">
        <w:rPr>
          <w:szCs w:val="18"/>
        </w:rPr>
        <w:t xml:space="preserve"> soleil, </w:t>
      </w:r>
      <w:r w:rsidRPr="00DC2207">
        <w:rPr>
          <w:szCs w:val="18"/>
        </w:rPr>
        <w:t>l</w:t>
      </w:r>
      <w:r w:rsidR="001C760E" w:rsidRPr="00DC2207">
        <w:rPr>
          <w:szCs w:val="18"/>
        </w:rPr>
        <w:t>es plantes.</w:t>
      </w:r>
      <w:r w:rsidR="001C760E" w:rsidRPr="001C760E">
        <w:rPr>
          <w:szCs w:val="18"/>
        </w:rPr>
        <w:t xml:space="preserve"> </w:t>
      </w:r>
    </w:p>
    <w:p w14:paraId="2E287039" w14:textId="77777777" w:rsidR="001C760E" w:rsidRDefault="001C760E" w:rsidP="001C760E">
      <w:pPr>
        <w:pStyle w:val="Pistecorrectiontexte"/>
        <w:rPr>
          <w:szCs w:val="18"/>
        </w:rPr>
      </w:pPr>
    </w:p>
    <w:p w14:paraId="606601E3" w14:textId="77777777" w:rsidR="001C760E" w:rsidRDefault="001C760E" w:rsidP="001C760E">
      <w:pPr>
        <w:pStyle w:val="Pistecorrectiontexte"/>
        <w:rPr>
          <w:b/>
          <w:szCs w:val="18"/>
        </w:rPr>
      </w:pPr>
      <w:r w:rsidRPr="00077D4E">
        <w:rPr>
          <w:b/>
          <w:szCs w:val="18"/>
        </w:rPr>
        <w:t xml:space="preserve">Activité 5 </w:t>
      </w:r>
    </w:p>
    <w:p w14:paraId="446350BC" w14:textId="2430FE89" w:rsidR="008D1790" w:rsidRPr="00296802" w:rsidRDefault="00296802" w:rsidP="001C760E">
      <w:pPr>
        <w:pStyle w:val="Pistecorrectiontexte"/>
        <w:rPr>
          <w:i/>
          <w:szCs w:val="18"/>
        </w:rPr>
      </w:pPr>
      <w:r>
        <w:rPr>
          <w:szCs w:val="18"/>
        </w:rPr>
        <w:t>L’eau</w:t>
      </w:r>
      <w:r w:rsidR="008D1790" w:rsidRPr="00106FA2">
        <w:rPr>
          <w:szCs w:val="18"/>
        </w:rPr>
        <w:t xml:space="preserve"> – </w:t>
      </w:r>
      <w:r w:rsidR="009A1FAD" w:rsidRPr="00DC2207">
        <w:rPr>
          <w:szCs w:val="18"/>
        </w:rPr>
        <w:t xml:space="preserve">l’air </w:t>
      </w:r>
      <w:r w:rsidR="00E82FDD" w:rsidRPr="00DC2207">
        <w:rPr>
          <w:szCs w:val="18"/>
        </w:rPr>
        <w:t>(en diagonale)</w:t>
      </w:r>
      <w:r w:rsidR="00E82FDD">
        <w:rPr>
          <w:szCs w:val="18"/>
        </w:rPr>
        <w:t xml:space="preserve"> </w:t>
      </w:r>
      <w:r w:rsidR="009A1FAD" w:rsidRPr="00106FA2">
        <w:rPr>
          <w:szCs w:val="18"/>
        </w:rPr>
        <w:t>–</w:t>
      </w:r>
      <w:r w:rsidR="009A1FAD">
        <w:rPr>
          <w:szCs w:val="18"/>
        </w:rPr>
        <w:t xml:space="preserve"> </w:t>
      </w:r>
      <w:r w:rsidR="008D1790" w:rsidRPr="00106FA2">
        <w:rPr>
          <w:szCs w:val="18"/>
        </w:rPr>
        <w:t>le(s) minéral(</w:t>
      </w:r>
      <w:proofErr w:type="spellStart"/>
      <w:r w:rsidR="008D1790" w:rsidRPr="00106FA2">
        <w:rPr>
          <w:szCs w:val="18"/>
        </w:rPr>
        <w:t>aux) – la</w:t>
      </w:r>
      <w:proofErr w:type="spellEnd"/>
      <w:r w:rsidR="008D1790" w:rsidRPr="00106FA2">
        <w:rPr>
          <w:szCs w:val="18"/>
        </w:rPr>
        <w:t>(les) bactérie(s) – le(s) champignon(s)</w:t>
      </w:r>
      <w:r>
        <w:rPr>
          <w:szCs w:val="18"/>
        </w:rPr>
        <w:t xml:space="preserve"> </w:t>
      </w:r>
    </w:p>
    <w:p w14:paraId="311D0C06" w14:textId="77777777" w:rsidR="001C760E" w:rsidRDefault="00833404" w:rsidP="00251335">
      <w:pPr>
        <w:pStyle w:val="Pistecorrectiontexte"/>
        <w:rPr>
          <w:noProof/>
          <w:lang w:eastAsia="fr-FR"/>
        </w:rPr>
      </w:pPr>
      <w:r w:rsidRPr="00D54591">
        <w:rPr>
          <w:noProof/>
          <w:lang w:eastAsia="fr-FR"/>
        </w:rPr>
        <w:drawing>
          <wp:inline distT="0" distB="0" distL="0" distR="0" wp14:anchorId="4C4BD14B" wp14:editId="13A90836">
            <wp:extent cx="1206500" cy="1231900"/>
            <wp:effectExtent l="0" t="0" r="12700" b="1270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206500" cy="1231900"/>
                    </a:xfrm>
                    <a:prstGeom prst="rect">
                      <a:avLst/>
                    </a:prstGeom>
                    <a:noFill/>
                    <a:ln>
                      <a:noFill/>
                    </a:ln>
                  </pic:spPr>
                </pic:pic>
              </a:graphicData>
            </a:graphic>
          </wp:inline>
        </w:drawing>
      </w:r>
    </w:p>
    <w:p w14:paraId="4262FFD9" w14:textId="77777777" w:rsidR="0017047A" w:rsidRDefault="0017047A" w:rsidP="00251335">
      <w:pPr>
        <w:pStyle w:val="Pistecorrectiontexte"/>
        <w:rPr>
          <w:noProof/>
          <w:lang w:eastAsia="fr-FR"/>
        </w:rPr>
      </w:pPr>
    </w:p>
    <w:p w14:paraId="6AFDEE1D" w14:textId="77777777" w:rsidR="001C760E" w:rsidRDefault="001C760E" w:rsidP="001C760E">
      <w:pPr>
        <w:pStyle w:val="Pistecorrectiontexte"/>
        <w:rPr>
          <w:b/>
          <w:szCs w:val="18"/>
        </w:rPr>
      </w:pPr>
      <w:r w:rsidRPr="00077D4E">
        <w:rPr>
          <w:b/>
          <w:szCs w:val="18"/>
        </w:rPr>
        <w:t>Activité 6</w:t>
      </w:r>
    </w:p>
    <w:p w14:paraId="2AA4B6E9" w14:textId="66205D7C" w:rsidR="00370740" w:rsidRPr="00370740" w:rsidRDefault="00370740" w:rsidP="001C760E">
      <w:pPr>
        <w:pStyle w:val="Pistecorrectiontexte"/>
        <w:rPr>
          <w:szCs w:val="18"/>
        </w:rPr>
      </w:pPr>
      <w:r w:rsidRPr="007E4217">
        <w:rPr>
          <w:szCs w:val="18"/>
        </w:rPr>
        <w:t>En l’espace de 500 ans : 5 centimètres de sol sont créés </w:t>
      </w:r>
      <w:r w:rsidRPr="00DC2207">
        <w:rPr>
          <w:szCs w:val="18"/>
        </w:rPr>
        <w:t xml:space="preserve">; </w:t>
      </w:r>
      <w:r w:rsidR="004058D0" w:rsidRPr="00DC2207">
        <w:rPr>
          <w:szCs w:val="18"/>
        </w:rPr>
        <w:t>d</w:t>
      </w:r>
      <w:r w:rsidRPr="00DC2207">
        <w:rPr>
          <w:szCs w:val="18"/>
        </w:rPr>
        <w:t>ans</w:t>
      </w:r>
      <w:r w:rsidRPr="007E4217">
        <w:rPr>
          <w:szCs w:val="18"/>
        </w:rPr>
        <w:t xml:space="preserve"> un gramme de terre : il y a 1 milliard de bactéries et 1 million de champignons ; sur 1 hectare de sol, on trouve 5 tonnes de vers de terre ; dans une cuillère à soupe de terre, il y a plus d’êtres vivants que d’humains sur la planète.</w:t>
      </w:r>
    </w:p>
    <w:p w14:paraId="726ABEE8" w14:textId="77777777" w:rsidR="001C760E" w:rsidRDefault="001C760E" w:rsidP="001C760E">
      <w:pPr>
        <w:pStyle w:val="Pistecorrectiontexte"/>
        <w:rPr>
          <w:b/>
          <w:sz w:val="20"/>
          <w:szCs w:val="20"/>
        </w:rPr>
      </w:pPr>
    </w:p>
    <w:p w14:paraId="042AB6B5" w14:textId="77777777" w:rsidR="001C760E" w:rsidRDefault="001C760E" w:rsidP="001C760E">
      <w:pPr>
        <w:pStyle w:val="Pistecorrectiontexte"/>
        <w:rPr>
          <w:b/>
          <w:szCs w:val="18"/>
        </w:rPr>
      </w:pPr>
      <w:r w:rsidRPr="00077D4E">
        <w:rPr>
          <w:b/>
          <w:szCs w:val="18"/>
        </w:rPr>
        <w:t>Activité 7</w:t>
      </w:r>
      <w:r w:rsidR="003B23C2" w:rsidRPr="00077D4E">
        <w:rPr>
          <w:b/>
          <w:szCs w:val="18"/>
        </w:rPr>
        <w:t xml:space="preserve"> </w:t>
      </w:r>
    </w:p>
    <w:p w14:paraId="75AFEAEF" w14:textId="77777777" w:rsidR="00920EE3" w:rsidRPr="00920EE3" w:rsidRDefault="00920EE3" w:rsidP="00920EE3">
      <w:pPr>
        <w:rPr>
          <w:rFonts w:cs="Tahoma"/>
          <w:sz w:val="18"/>
          <w:szCs w:val="18"/>
        </w:rPr>
      </w:pPr>
      <w:r w:rsidRPr="00920EE3">
        <w:rPr>
          <w:rFonts w:cs="Tahoma"/>
          <w:sz w:val="18"/>
          <w:szCs w:val="18"/>
        </w:rPr>
        <w:lastRenderedPageBreak/>
        <w:t xml:space="preserve">La planète est en danger, il est donc urgent de faire quelque chose ! Vous ne le savez peut-être pas mais le sol est une incroyable réserve de biodiversité : dans une cuillère à soupe de terre, il y a </w:t>
      </w:r>
      <w:r w:rsidRPr="001713A0">
        <w:rPr>
          <w:rFonts w:cs="Tahoma"/>
          <w:b/>
          <w:color w:val="00B050"/>
          <w:sz w:val="18"/>
          <w:szCs w:val="18"/>
        </w:rPr>
        <w:t>plus</w:t>
      </w:r>
      <w:r w:rsidRPr="00920EE3">
        <w:rPr>
          <w:rFonts w:cs="Tahoma"/>
          <w:sz w:val="18"/>
          <w:szCs w:val="18"/>
        </w:rPr>
        <w:t xml:space="preserve"> d’êtres vivants que d’êtres humains sur la planète ! </w:t>
      </w:r>
    </w:p>
    <w:p w14:paraId="78D4C0F7" w14:textId="77777777" w:rsidR="001C760E" w:rsidRPr="00920EE3" w:rsidRDefault="00920EE3" w:rsidP="00920EE3">
      <w:pPr>
        <w:rPr>
          <w:rFonts w:cs="Tahoma"/>
          <w:sz w:val="18"/>
          <w:szCs w:val="18"/>
        </w:rPr>
      </w:pPr>
      <w:r w:rsidRPr="00920EE3">
        <w:rPr>
          <w:rFonts w:cs="Tahoma"/>
          <w:sz w:val="18"/>
          <w:szCs w:val="18"/>
        </w:rPr>
        <w:t xml:space="preserve">Grâce à cette biodiversité, nos sols nous rendent de nombreux services : Ils nous donnent à manger, ils filtrent notre eau, ils nous procurent des matériaux de construction, de l’énergie, des matières premières et grâce aux fibres textiles comme </w:t>
      </w:r>
      <w:r w:rsidRPr="001713A0">
        <w:rPr>
          <w:rFonts w:cs="Tahoma"/>
          <w:b/>
          <w:color w:val="00B050"/>
          <w:sz w:val="18"/>
          <w:szCs w:val="18"/>
        </w:rPr>
        <w:t>le coton</w:t>
      </w:r>
      <w:r w:rsidRPr="00920EE3">
        <w:rPr>
          <w:rFonts w:cs="Tahoma"/>
          <w:sz w:val="18"/>
          <w:szCs w:val="18"/>
        </w:rPr>
        <w:t xml:space="preserve">, par exemple, ils nous fournissent des vêtements ! Ils nous fournissent aussi des médicaments : </w:t>
      </w:r>
      <w:r w:rsidRPr="001713A0">
        <w:rPr>
          <w:rFonts w:cs="Tahoma"/>
          <w:b/>
          <w:color w:val="00B050"/>
          <w:sz w:val="18"/>
          <w:szCs w:val="18"/>
        </w:rPr>
        <w:t>70%</w:t>
      </w:r>
      <w:r w:rsidRPr="00920EE3">
        <w:rPr>
          <w:rFonts w:cs="Tahoma"/>
          <w:sz w:val="18"/>
          <w:szCs w:val="18"/>
        </w:rPr>
        <w:t xml:space="preserve"> des antibiotiques utilisés aujourd’hui ont été mis au point à partir d’organismes trouvés dans le sol.</w:t>
      </w:r>
    </w:p>
    <w:p w14:paraId="14FBC489" w14:textId="77777777" w:rsidR="00920EE3" w:rsidRDefault="00920EE3" w:rsidP="001C760E">
      <w:pPr>
        <w:pStyle w:val="Pistecorrectiontexte"/>
        <w:rPr>
          <w:b/>
          <w:sz w:val="20"/>
          <w:szCs w:val="20"/>
        </w:rPr>
      </w:pPr>
    </w:p>
    <w:p w14:paraId="19AF788A" w14:textId="77777777" w:rsidR="00920EE3" w:rsidRDefault="00920EE3" w:rsidP="001C760E">
      <w:pPr>
        <w:pStyle w:val="Pistecorrectiontexte"/>
        <w:rPr>
          <w:b/>
          <w:szCs w:val="18"/>
        </w:rPr>
      </w:pPr>
      <w:r>
        <w:rPr>
          <w:b/>
          <w:szCs w:val="18"/>
        </w:rPr>
        <w:t>Activité 8</w:t>
      </w:r>
    </w:p>
    <w:p w14:paraId="7BB00585" w14:textId="77777777" w:rsidR="001713A0" w:rsidRDefault="001713A0" w:rsidP="001713A0">
      <w:pPr>
        <w:rPr>
          <w:rFonts w:cs="Tahoma"/>
          <w:sz w:val="18"/>
          <w:szCs w:val="18"/>
        </w:rPr>
      </w:pPr>
      <w:r>
        <w:rPr>
          <w:rFonts w:cs="Tahoma"/>
          <w:sz w:val="18"/>
          <w:szCs w:val="18"/>
        </w:rPr>
        <w:t xml:space="preserve">Malheureusement, à cause </w:t>
      </w:r>
      <w:r w:rsidRPr="005F25E3">
        <w:rPr>
          <w:rFonts w:cs="Tahoma"/>
          <w:b/>
          <w:color w:val="00B050"/>
          <w:sz w:val="18"/>
          <w:szCs w:val="18"/>
        </w:rPr>
        <w:t>de l’homme</w:t>
      </w:r>
      <w:r>
        <w:rPr>
          <w:rFonts w:cs="Tahoma"/>
          <w:sz w:val="18"/>
          <w:szCs w:val="18"/>
        </w:rPr>
        <w:t>, ce patrimoine extraordinaire est menacé…</w:t>
      </w:r>
    </w:p>
    <w:p w14:paraId="2AD0B2C8" w14:textId="77777777" w:rsidR="001713A0" w:rsidRDefault="001713A0" w:rsidP="001713A0">
      <w:pPr>
        <w:rPr>
          <w:rFonts w:cs="Tahoma"/>
          <w:sz w:val="18"/>
          <w:szCs w:val="18"/>
        </w:rPr>
      </w:pPr>
      <w:r>
        <w:rPr>
          <w:rFonts w:cs="Tahoma"/>
          <w:sz w:val="18"/>
          <w:szCs w:val="18"/>
        </w:rPr>
        <w:t xml:space="preserve">Chaque année, </w:t>
      </w:r>
      <w:r w:rsidRPr="005F25E3">
        <w:rPr>
          <w:rFonts w:cs="Tahoma"/>
          <w:b/>
          <w:color w:val="00B050"/>
          <w:sz w:val="18"/>
          <w:szCs w:val="18"/>
        </w:rPr>
        <w:t>13</w:t>
      </w:r>
      <w:r>
        <w:rPr>
          <w:rFonts w:cs="Tahoma"/>
          <w:sz w:val="18"/>
          <w:szCs w:val="18"/>
        </w:rPr>
        <w:t xml:space="preserve"> millions d’hectares de forêts sont détruits dans le monde, du coup, toutes les richesses qui se trouvent dans le sol et qui sont habituellement protégées par les forêts et les plantes disparaissent.</w:t>
      </w:r>
    </w:p>
    <w:p w14:paraId="2367790D" w14:textId="77777777" w:rsidR="001713A0" w:rsidRPr="00B5328A" w:rsidRDefault="001713A0" w:rsidP="001713A0">
      <w:pPr>
        <w:rPr>
          <w:rFonts w:cs="Tahoma"/>
          <w:szCs w:val="20"/>
        </w:rPr>
      </w:pPr>
      <w:r>
        <w:rPr>
          <w:rFonts w:cs="Tahoma"/>
          <w:sz w:val="18"/>
          <w:szCs w:val="18"/>
        </w:rPr>
        <w:t xml:space="preserve">Il y a sur terre de moins en moins de sols disponibles et de plus en plus de gens. On estime que d’ici 2050, il y aura </w:t>
      </w:r>
      <w:r w:rsidRPr="00E83EED">
        <w:rPr>
          <w:rFonts w:cs="Tahoma"/>
          <w:b/>
          <w:color w:val="00B050"/>
          <w:sz w:val="18"/>
          <w:szCs w:val="18"/>
        </w:rPr>
        <w:t>2</w:t>
      </w:r>
      <w:r>
        <w:rPr>
          <w:rFonts w:cs="Tahoma"/>
          <w:sz w:val="18"/>
          <w:szCs w:val="18"/>
        </w:rPr>
        <w:t xml:space="preserve"> fois moins de terres cultivables disponibles par habitant dans le monde.</w:t>
      </w:r>
    </w:p>
    <w:p w14:paraId="539BABC2" w14:textId="77777777" w:rsidR="00920EE3" w:rsidRDefault="00920EE3" w:rsidP="001C760E">
      <w:pPr>
        <w:pStyle w:val="Pistecorrectiontexte"/>
        <w:rPr>
          <w:b/>
          <w:sz w:val="20"/>
          <w:szCs w:val="20"/>
        </w:rPr>
      </w:pPr>
    </w:p>
    <w:p w14:paraId="1619089F" w14:textId="77777777" w:rsidR="00C70E17" w:rsidRPr="00C70E17" w:rsidRDefault="00C70E17" w:rsidP="00CE5B97">
      <w:pPr>
        <w:pStyle w:val="Titre2"/>
      </w:pPr>
      <w:bookmarkStart w:id="14" w:name="_Toc482714949"/>
      <w:bookmarkStart w:id="15" w:name="_Toc486943090"/>
      <w:r w:rsidRPr="00C70E17">
        <w:t>Étape 3 – Réfléchissons au phénomène scientifique</w:t>
      </w:r>
      <w:bookmarkEnd w:id="14"/>
      <w:bookmarkEnd w:id="15"/>
    </w:p>
    <w:p w14:paraId="596C78C1" w14:textId="7B6D7CEE" w:rsidR="00C70E17" w:rsidRPr="00DC2207" w:rsidRDefault="00C70E17" w:rsidP="00C70E17">
      <w:pPr>
        <w:pStyle w:val="Titre3"/>
      </w:pPr>
      <w:bookmarkStart w:id="16" w:name="_Toc486943091"/>
      <w:bookmarkStart w:id="17" w:name="_Toc482714950"/>
      <w:r w:rsidRPr="00C70E17">
        <w:t xml:space="preserve">Synthétiser ses connaissances sur </w:t>
      </w:r>
      <w:r w:rsidR="00AA7F3F">
        <w:t xml:space="preserve">le sol </w:t>
      </w:r>
      <w:r>
        <w:t xml:space="preserve">(activités </w:t>
      </w:r>
      <w:r w:rsidR="007E4217">
        <w:t>9, 10</w:t>
      </w:r>
      <w:r w:rsidR="00D82671" w:rsidRPr="00DC2207">
        <w:t>, 1</w:t>
      </w:r>
      <w:r w:rsidR="007E4217" w:rsidRPr="00DC2207">
        <w:t>1</w:t>
      </w:r>
      <w:r w:rsidR="00063E90" w:rsidRPr="00DC2207">
        <w:t>, 12</w:t>
      </w:r>
      <w:r w:rsidR="009E64A3" w:rsidRPr="00DC2207">
        <w:t xml:space="preserve"> et</w:t>
      </w:r>
      <w:r w:rsidR="00D82671" w:rsidRPr="00DC2207">
        <w:t xml:space="preserve"> 1</w:t>
      </w:r>
      <w:r w:rsidR="00063E90" w:rsidRPr="00DC2207">
        <w:t>3</w:t>
      </w:r>
      <w:r w:rsidRPr="00DC2207">
        <w:t>)</w:t>
      </w:r>
      <w:bookmarkEnd w:id="16"/>
      <w:r w:rsidR="00F446E2" w:rsidRPr="00DC2207">
        <w:t xml:space="preserve"> </w:t>
      </w:r>
      <w:bookmarkEnd w:id="17"/>
    </w:p>
    <w:p w14:paraId="31615869" w14:textId="6F7542F5" w:rsidR="00656188" w:rsidRPr="00DC2207" w:rsidRDefault="00024D2C" w:rsidP="00B21C38">
      <w:pPr>
        <w:pStyle w:val="Infosactivit"/>
        <w:rPr>
          <w:rFonts w:eastAsia="Arial Unicode MS"/>
        </w:rPr>
      </w:pPr>
      <w:r w:rsidRPr="00DC2207">
        <w:t>Support</w:t>
      </w:r>
      <w:r w:rsidR="00F07DD8" w:rsidRPr="00DC2207">
        <w:t xml:space="preserve">s </w:t>
      </w:r>
      <w:r w:rsidRPr="00DC2207">
        <w:t>: fiche matériel</w:t>
      </w:r>
      <w:r w:rsidR="00F760B9" w:rsidRPr="00DC2207">
        <w:t xml:space="preserve"> (activité </w:t>
      </w:r>
      <w:r w:rsidR="007D1A52" w:rsidRPr="00DC2207">
        <w:t>9</w:t>
      </w:r>
      <w:r w:rsidR="00F760B9" w:rsidRPr="00DC2207">
        <w:t>)</w:t>
      </w:r>
      <w:r w:rsidR="00F57902" w:rsidRPr="00DC2207">
        <w:t>, fiche apprenant</w:t>
      </w:r>
    </w:p>
    <w:p w14:paraId="7E8974E1" w14:textId="77777777" w:rsidR="0075690C" w:rsidRPr="00DC2207" w:rsidRDefault="001B13AD" w:rsidP="001B13AD">
      <w:pPr>
        <w:pStyle w:val="Pistecorrectiontexte"/>
        <w:rPr>
          <w:b/>
          <w:sz w:val="20"/>
          <w:szCs w:val="20"/>
        </w:rPr>
      </w:pPr>
      <w:r w:rsidRPr="00DC2207">
        <w:rPr>
          <w:b/>
          <w:sz w:val="20"/>
          <w:szCs w:val="20"/>
        </w:rPr>
        <w:t>Activité</w:t>
      </w:r>
      <w:r w:rsidR="00995812" w:rsidRPr="00DC2207">
        <w:rPr>
          <w:b/>
          <w:sz w:val="20"/>
          <w:szCs w:val="20"/>
        </w:rPr>
        <w:t xml:space="preserve"> </w:t>
      </w:r>
      <w:r w:rsidR="007E4217" w:rsidRPr="00DC2207">
        <w:rPr>
          <w:b/>
          <w:sz w:val="20"/>
          <w:szCs w:val="20"/>
        </w:rPr>
        <w:t>9</w:t>
      </w:r>
    </w:p>
    <w:p w14:paraId="7A55D98A" w14:textId="77777777" w:rsidR="00263390" w:rsidRPr="00DC2207" w:rsidRDefault="00833404" w:rsidP="00A36E56">
      <w:pPr>
        <w:pStyle w:val="Pistecorrectiontexte"/>
        <w:rPr>
          <w:i/>
          <w:sz w:val="20"/>
          <w:szCs w:val="20"/>
        </w:rPr>
      </w:pPr>
      <w:r w:rsidRPr="00DC2207">
        <w:rPr>
          <w:noProof/>
          <w:lang w:eastAsia="fr-FR"/>
        </w:rPr>
        <w:drawing>
          <wp:anchor distT="0" distB="0" distL="114300" distR="114300" simplePos="0" relativeHeight="251653120" behindDoc="1" locked="0" layoutInCell="1" allowOverlap="1" wp14:anchorId="56ACAA8D" wp14:editId="3917C022">
            <wp:simplePos x="0" y="0"/>
            <wp:positionH relativeFrom="column">
              <wp:posOffset>-19685</wp:posOffset>
            </wp:positionH>
            <wp:positionV relativeFrom="paragraph">
              <wp:posOffset>5080</wp:posOffset>
            </wp:positionV>
            <wp:extent cx="304800" cy="304800"/>
            <wp:effectExtent l="0" t="0" r="0" b="0"/>
            <wp:wrapThrough wrapText="bothSides">
              <wp:wrapPolygon edited="0">
                <wp:start x="0" y="0"/>
                <wp:lineTo x="0" y="19800"/>
                <wp:lineTo x="19800" y="19800"/>
                <wp:lineTo x="19800" y="0"/>
                <wp:lineTo x="0" y="0"/>
              </wp:wrapPolygon>
            </wp:wrapThrough>
            <wp:docPr id="6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0C2D" w:rsidRPr="00DC2207">
        <w:rPr>
          <w:sz w:val="20"/>
          <w:szCs w:val="20"/>
        </w:rPr>
        <w:t>Faire</w:t>
      </w:r>
      <w:r w:rsidR="00F57902" w:rsidRPr="00DC2207">
        <w:rPr>
          <w:sz w:val="20"/>
          <w:szCs w:val="20"/>
        </w:rPr>
        <w:t xml:space="preserve"> 4 groupes. Repartir les paragraphes (la création, la composition, les services rendus à la planète, les menaces)</w:t>
      </w:r>
      <w:r w:rsidR="00B412CA" w:rsidRPr="00DC2207">
        <w:rPr>
          <w:sz w:val="20"/>
          <w:szCs w:val="20"/>
        </w:rPr>
        <w:t xml:space="preserve"> entre les groupes</w:t>
      </w:r>
      <w:r w:rsidR="00F57902" w:rsidRPr="00DC2207">
        <w:rPr>
          <w:sz w:val="20"/>
          <w:szCs w:val="20"/>
        </w:rPr>
        <w:t>. Distribuer les étiquettes</w:t>
      </w:r>
      <w:r w:rsidR="00B412CA" w:rsidRPr="00DC2207">
        <w:rPr>
          <w:sz w:val="20"/>
          <w:szCs w:val="20"/>
        </w:rPr>
        <w:t xml:space="preserve"> (cf. fiche matériel)</w:t>
      </w:r>
      <w:r w:rsidR="00F57902" w:rsidRPr="00DC2207">
        <w:rPr>
          <w:sz w:val="20"/>
          <w:szCs w:val="20"/>
        </w:rPr>
        <w:t xml:space="preserve">.  </w:t>
      </w:r>
    </w:p>
    <w:p w14:paraId="4A878270" w14:textId="77777777" w:rsidR="00F57902" w:rsidRPr="00DC2207" w:rsidRDefault="00B412CA" w:rsidP="00A36E56">
      <w:pPr>
        <w:pStyle w:val="Pistecorrectiontexte"/>
        <w:rPr>
          <w:i/>
          <w:sz w:val="20"/>
          <w:szCs w:val="20"/>
        </w:rPr>
      </w:pPr>
      <w:r w:rsidRPr="00DC2207">
        <w:rPr>
          <w:i/>
          <w:sz w:val="20"/>
          <w:szCs w:val="20"/>
        </w:rPr>
        <w:t xml:space="preserve">Pour résumer vos découvertes, remettez les phrases de votre paragraphe dans l’ordre. Puis complétez les 3 autres paragraphes en vous aidant du résultat des autres groupes. </w:t>
      </w:r>
    </w:p>
    <w:p w14:paraId="608B851B" w14:textId="77777777" w:rsidR="00063E90" w:rsidRPr="00DC2207" w:rsidRDefault="00063E90" w:rsidP="00A36E56">
      <w:pPr>
        <w:pStyle w:val="Pistecorrectiontexte"/>
        <w:rPr>
          <w:i/>
          <w:sz w:val="20"/>
          <w:szCs w:val="20"/>
        </w:rPr>
      </w:pPr>
    </w:p>
    <w:p w14:paraId="1507D389" w14:textId="7035A178" w:rsidR="00063E90" w:rsidRPr="00DC2207" w:rsidRDefault="00063E90" w:rsidP="00063E90">
      <w:pPr>
        <w:pStyle w:val="Pistecorrectiontexte"/>
        <w:rPr>
          <w:b/>
          <w:sz w:val="20"/>
          <w:szCs w:val="20"/>
        </w:rPr>
      </w:pPr>
      <w:r w:rsidRPr="00DC2207">
        <w:rPr>
          <w:b/>
          <w:sz w:val="20"/>
          <w:szCs w:val="20"/>
        </w:rPr>
        <w:t>Activité 10</w:t>
      </w:r>
    </w:p>
    <w:p w14:paraId="637E5032" w14:textId="70945CE0" w:rsidR="00063E90" w:rsidRDefault="00063E90" w:rsidP="0062775B">
      <w:pPr>
        <w:pStyle w:val="Pistecorrectiontexte"/>
        <w:spacing w:after="120"/>
        <w:rPr>
          <w:i/>
          <w:sz w:val="20"/>
          <w:szCs w:val="20"/>
        </w:rPr>
      </w:pPr>
      <w:r w:rsidRPr="00DC2207">
        <w:rPr>
          <w:noProof/>
          <w:sz w:val="20"/>
          <w:szCs w:val="20"/>
          <w:lang w:eastAsia="fr-FR"/>
        </w:rPr>
        <w:drawing>
          <wp:anchor distT="0" distB="0" distL="114300" distR="114300" simplePos="0" relativeHeight="251666432" behindDoc="1" locked="0" layoutInCell="1" allowOverlap="1" wp14:anchorId="38C47228" wp14:editId="635C2FDC">
            <wp:simplePos x="0" y="0"/>
            <wp:positionH relativeFrom="column">
              <wp:posOffset>-19685</wp:posOffset>
            </wp:positionH>
            <wp:positionV relativeFrom="paragraph">
              <wp:posOffset>5080</wp:posOffset>
            </wp:positionV>
            <wp:extent cx="304800" cy="304800"/>
            <wp:effectExtent l="0" t="0" r="0" b="0"/>
            <wp:wrapThrough wrapText="bothSides">
              <wp:wrapPolygon edited="0">
                <wp:start x="0" y="0"/>
                <wp:lineTo x="0" y="19800"/>
                <wp:lineTo x="19800" y="19800"/>
                <wp:lineTo x="19800"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207">
        <w:rPr>
          <w:noProof/>
          <w:sz w:val="20"/>
          <w:szCs w:val="20"/>
          <w:lang w:eastAsia="fr-FR"/>
        </w:rPr>
        <w:t>Individuellement.</w:t>
      </w:r>
      <w:r w:rsidR="00F3484C" w:rsidRPr="00DC2207">
        <w:rPr>
          <w:sz w:val="20"/>
          <w:szCs w:val="20"/>
        </w:rPr>
        <w:t xml:space="preserve"> </w:t>
      </w:r>
      <w:r w:rsidR="008C38D3" w:rsidRPr="00DC2207">
        <w:rPr>
          <w:i/>
          <w:sz w:val="20"/>
          <w:szCs w:val="20"/>
        </w:rPr>
        <w:t>Retrouvez la fonction des</w:t>
      </w:r>
      <w:r w:rsidR="00F3484C" w:rsidRPr="00DC2207">
        <w:rPr>
          <w:i/>
          <w:sz w:val="20"/>
          <w:szCs w:val="20"/>
        </w:rPr>
        <w:t xml:space="preserve"> unités de mesure suivantes (en</w:t>
      </w:r>
      <w:r w:rsidR="00F3484C" w:rsidRPr="00F3484C">
        <w:rPr>
          <w:i/>
          <w:sz w:val="20"/>
          <w:szCs w:val="20"/>
        </w:rPr>
        <w:t xml:space="preserve"> gras sur les étiquettes de l’activité </w:t>
      </w:r>
      <w:r w:rsidR="00A637B0">
        <w:rPr>
          <w:i/>
          <w:sz w:val="20"/>
          <w:szCs w:val="20"/>
        </w:rPr>
        <w:t>9</w:t>
      </w:r>
      <w:r w:rsidR="00F3484C" w:rsidRPr="00F3484C">
        <w:rPr>
          <w:i/>
          <w:sz w:val="20"/>
          <w:szCs w:val="20"/>
        </w:rPr>
        <w:t>) : centimètres, ans/année, gramme, tonnes, hectare, milliard, million. Puis, proposez une traduction en L1.</w:t>
      </w:r>
    </w:p>
    <w:tbl>
      <w:tblPr>
        <w:tblW w:w="5000" w:type="pct"/>
        <w:shd w:val="clear" w:color="auto" w:fill="DBE5F1"/>
        <w:tblLayout w:type="fixed"/>
        <w:tblLook w:val="04A0" w:firstRow="1" w:lastRow="0" w:firstColumn="1" w:lastColumn="0" w:noHBand="0" w:noVBand="1"/>
      </w:tblPr>
      <w:tblGrid>
        <w:gridCol w:w="661"/>
        <w:gridCol w:w="8971"/>
      </w:tblGrid>
      <w:tr w:rsidR="00063E90" w:rsidRPr="00B25FD7" w14:paraId="5B6582EF" w14:textId="77777777" w:rsidTr="00E30F58">
        <w:trPr>
          <w:trHeight w:val="360"/>
        </w:trPr>
        <w:tc>
          <w:tcPr>
            <w:tcW w:w="343" w:type="pct"/>
            <w:shd w:val="clear" w:color="auto" w:fill="auto"/>
          </w:tcPr>
          <w:p w14:paraId="3B987675" w14:textId="77777777" w:rsidR="00063E90" w:rsidRPr="00D9650C" w:rsidRDefault="00063E90" w:rsidP="00E30F58">
            <w:pPr>
              <w:spacing w:before="120" w:after="120"/>
              <w:ind w:right="567"/>
              <w:rPr>
                <w:color w:val="365F91"/>
                <w:sz w:val="2"/>
                <w:szCs w:val="2"/>
              </w:rPr>
            </w:pPr>
            <w:r>
              <w:rPr>
                <w:noProof/>
                <w:lang w:eastAsia="fr-FR"/>
              </w:rPr>
              <w:drawing>
                <wp:anchor distT="0" distB="0" distL="114300" distR="114300" simplePos="0" relativeHeight="251667456" behindDoc="0" locked="0" layoutInCell="1" allowOverlap="1" wp14:anchorId="605CE70F" wp14:editId="67191B4A">
                  <wp:simplePos x="0" y="0"/>
                  <wp:positionH relativeFrom="column">
                    <wp:posOffset>-65405</wp:posOffset>
                  </wp:positionH>
                  <wp:positionV relativeFrom="paragraph">
                    <wp:posOffset>0</wp:posOffset>
                  </wp:positionV>
                  <wp:extent cx="350520" cy="359410"/>
                  <wp:effectExtent l="0" t="0" r="5080" b="0"/>
                  <wp:wrapSquare wrapText="bothSides"/>
                  <wp:docPr id="9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5052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57" w:type="pct"/>
            <w:shd w:val="clear" w:color="auto" w:fill="EEF3F8"/>
          </w:tcPr>
          <w:p w14:paraId="63053F98" w14:textId="77777777" w:rsidR="00063E90" w:rsidRPr="00B25FD7" w:rsidRDefault="00063E90" w:rsidP="00E30F58">
            <w:pPr>
              <w:spacing w:before="120" w:after="120"/>
              <w:ind w:left="284" w:right="284"/>
              <w:rPr>
                <w:color w:val="365F91"/>
              </w:rPr>
            </w:pPr>
            <w:r w:rsidRPr="00C75438">
              <w:rPr>
                <w:b/>
                <w:color w:val="365F91"/>
              </w:rPr>
              <w:t>Astuce </w:t>
            </w:r>
            <w:r>
              <w:rPr>
                <w:color w:val="365F91"/>
              </w:rPr>
              <w:t>: à l’issue de l’activité, faire un rappel sur les unités de mesure. Par exemple : l’unité de base pour mesurer la masse est le gramme (g</w:t>
            </w:r>
            <w:r w:rsidRPr="00063E90">
              <w:rPr>
                <w:color w:val="365F91"/>
              </w:rPr>
              <w:t>), pour la surface, c’est le mètre carré (m²), l’hectare (ha) est utilisé dans le langage courant pour parler des terrains (1 hectare = 1 hectomètre carré (hm²) = 10 000 m²). L’unité de base pour mesurer la longueur est le mètre (m), pour le temps, c’est la seconde (s), etc.</w:t>
            </w:r>
          </w:p>
        </w:tc>
      </w:tr>
    </w:tbl>
    <w:p w14:paraId="4BA3CD8A" w14:textId="77777777" w:rsidR="00381CEE" w:rsidRDefault="00381CEE" w:rsidP="00384963">
      <w:pPr>
        <w:pStyle w:val="Pistecorrectiontexte"/>
        <w:rPr>
          <w:b/>
        </w:rPr>
      </w:pPr>
    </w:p>
    <w:p w14:paraId="66111294" w14:textId="03B83F4E" w:rsidR="00326A38" w:rsidRPr="00D82671" w:rsidRDefault="0051321A" w:rsidP="00D82671">
      <w:pPr>
        <w:pStyle w:val="Pistecorrectiontexte"/>
        <w:rPr>
          <w:b/>
          <w:sz w:val="20"/>
          <w:szCs w:val="20"/>
        </w:rPr>
      </w:pPr>
      <w:r w:rsidRPr="00707E0A">
        <w:rPr>
          <w:b/>
          <w:sz w:val="20"/>
          <w:szCs w:val="20"/>
        </w:rPr>
        <w:t>Activité</w:t>
      </w:r>
      <w:r>
        <w:rPr>
          <w:b/>
          <w:sz w:val="20"/>
          <w:szCs w:val="20"/>
        </w:rPr>
        <w:t xml:space="preserve"> </w:t>
      </w:r>
      <w:r w:rsidR="00D6178D">
        <w:rPr>
          <w:b/>
          <w:sz w:val="20"/>
          <w:szCs w:val="20"/>
        </w:rPr>
        <w:t>1</w:t>
      </w:r>
      <w:r w:rsidR="00833404">
        <w:rPr>
          <w:noProof/>
          <w:lang w:eastAsia="fr-FR"/>
        </w:rPr>
        <w:drawing>
          <wp:anchor distT="0" distB="0" distL="114300" distR="114300" simplePos="0" relativeHeight="251655168" behindDoc="1" locked="0" layoutInCell="1" allowOverlap="1" wp14:anchorId="5F32BB2E" wp14:editId="3843C3F4">
            <wp:simplePos x="0" y="0"/>
            <wp:positionH relativeFrom="column">
              <wp:posOffset>365760</wp:posOffset>
            </wp:positionH>
            <wp:positionV relativeFrom="paragraph">
              <wp:posOffset>203835</wp:posOffset>
            </wp:positionV>
            <wp:extent cx="304800" cy="304800"/>
            <wp:effectExtent l="0" t="0" r="0" b="0"/>
            <wp:wrapThrough wrapText="bothSides">
              <wp:wrapPolygon edited="0">
                <wp:start x="0" y="0"/>
                <wp:lineTo x="0" y="19800"/>
                <wp:lineTo x="19800" y="19800"/>
                <wp:lineTo x="19800" y="0"/>
                <wp:lineTo x="0" y="0"/>
              </wp:wrapPolygon>
            </wp:wrapThrough>
            <wp:docPr id="7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881">
        <w:rPr>
          <w:b/>
          <w:sz w:val="20"/>
          <w:szCs w:val="20"/>
        </w:rPr>
        <w:t>1</w:t>
      </w:r>
    </w:p>
    <w:p w14:paraId="3802A3BD" w14:textId="77777777" w:rsidR="00A8588F" w:rsidRPr="00106FA2" w:rsidRDefault="00833404" w:rsidP="00A8588F">
      <w:pPr>
        <w:pStyle w:val="Infosactivit"/>
        <w:spacing w:after="0"/>
        <w:rPr>
          <w:color w:val="17365D"/>
          <w:sz w:val="20"/>
          <w:szCs w:val="20"/>
        </w:rPr>
      </w:pPr>
      <w:r w:rsidRPr="00106FA2">
        <w:rPr>
          <w:noProof/>
          <w:lang w:eastAsia="fr-FR"/>
        </w:rPr>
        <w:drawing>
          <wp:anchor distT="0" distB="0" distL="114300" distR="114300" simplePos="0" relativeHeight="251654144" behindDoc="0" locked="0" layoutInCell="1" allowOverlap="1" wp14:anchorId="1AC1453B" wp14:editId="038996E5">
            <wp:simplePos x="0" y="0"/>
            <wp:positionH relativeFrom="column">
              <wp:posOffset>60960</wp:posOffset>
            </wp:positionH>
            <wp:positionV relativeFrom="paragraph">
              <wp:posOffset>27305</wp:posOffset>
            </wp:positionV>
            <wp:extent cx="305435" cy="305435"/>
            <wp:effectExtent l="0" t="0" r="0" b="0"/>
            <wp:wrapSquare wrapText="bothSides"/>
            <wp:docPr id="7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0543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sidR="00326A38" w:rsidRPr="00106FA2">
        <w:rPr>
          <w:color w:val="17365D"/>
          <w:sz w:val="20"/>
          <w:szCs w:val="20"/>
        </w:rPr>
        <w:t xml:space="preserve"> </w:t>
      </w:r>
    </w:p>
    <w:p w14:paraId="585059AF" w14:textId="77777777" w:rsidR="00326A38" w:rsidRPr="00483315" w:rsidRDefault="00483315" w:rsidP="00A8588F">
      <w:pPr>
        <w:pStyle w:val="Infosactivit"/>
        <w:spacing w:after="200"/>
        <w:rPr>
          <w:color w:val="auto"/>
        </w:rPr>
      </w:pPr>
      <w:r w:rsidRPr="00106FA2">
        <w:rPr>
          <w:color w:val="auto"/>
          <w:sz w:val="20"/>
          <w:szCs w:val="20"/>
        </w:rPr>
        <w:t>Faire des</w:t>
      </w:r>
      <w:r>
        <w:rPr>
          <w:color w:val="auto"/>
          <w:sz w:val="20"/>
          <w:szCs w:val="20"/>
        </w:rPr>
        <w:t xml:space="preserve"> binômes.</w:t>
      </w:r>
    </w:p>
    <w:tbl>
      <w:tblPr>
        <w:tblW w:w="5000" w:type="pct"/>
        <w:shd w:val="clear" w:color="auto" w:fill="DBE5F1"/>
        <w:tblLayout w:type="fixed"/>
        <w:tblLook w:val="04A0" w:firstRow="1" w:lastRow="0" w:firstColumn="1" w:lastColumn="0" w:noHBand="0" w:noVBand="1"/>
      </w:tblPr>
      <w:tblGrid>
        <w:gridCol w:w="661"/>
        <w:gridCol w:w="8971"/>
      </w:tblGrid>
      <w:tr w:rsidR="00D74031" w:rsidRPr="00B25FD7" w14:paraId="2FEE228A" w14:textId="77777777" w:rsidTr="008A387B">
        <w:trPr>
          <w:trHeight w:val="360"/>
        </w:trPr>
        <w:tc>
          <w:tcPr>
            <w:tcW w:w="343" w:type="pct"/>
            <w:shd w:val="clear" w:color="auto" w:fill="auto"/>
          </w:tcPr>
          <w:p w14:paraId="1D8D681E" w14:textId="77777777" w:rsidR="00D74031" w:rsidRPr="00D9650C" w:rsidRDefault="00833404" w:rsidP="008A387B">
            <w:pPr>
              <w:spacing w:before="120" w:after="120"/>
              <w:ind w:right="567"/>
              <w:rPr>
                <w:color w:val="365F91"/>
                <w:sz w:val="2"/>
                <w:szCs w:val="2"/>
              </w:rPr>
            </w:pPr>
            <w:r>
              <w:rPr>
                <w:noProof/>
                <w:lang w:eastAsia="fr-FR"/>
              </w:rPr>
              <w:drawing>
                <wp:anchor distT="0" distB="0" distL="114300" distR="114300" simplePos="0" relativeHeight="251651072" behindDoc="0" locked="0" layoutInCell="1" allowOverlap="1" wp14:anchorId="506E73FB" wp14:editId="38644524">
                  <wp:simplePos x="0" y="0"/>
                  <wp:positionH relativeFrom="column">
                    <wp:posOffset>-65405</wp:posOffset>
                  </wp:positionH>
                  <wp:positionV relativeFrom="paragraph">
                    <wp:posOffset>0</wp:posOffset>
                  </wp:positionV>
                  <wp:extent cx="350520" cy="359410"/>
                  <wp:effectExtent l="0" t="0" r="5080" b="0"/>
                  <wp:wrapSquare wrapText="bothSides"/>
                  <wp:docPr id="6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5052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57" w:type="pct"/>
            <w:shd w:val="clear" w:color="auto" w:fill="EEF3F8"/>
          </w:tcPr>
          <w:p w14:paraId="54DFFCB2" w14:textId="3B6BA0E1" w:rsidR="00D74031" w:rsidRPr="00B25FD7" w:rsidRDefault="00D74031" w:rsidP="007E4217">
            <w:pPr>
              <w:spacing w:before="120" w:after="120"/>
              <w:ind w:left="284" w:right="284"/>
              <w:rPr>
                <w:color w:val="365F91"/>
              </w:rPr>
            </w:pPr>
            <w:r w:rsidRPr="00C75438">
              <w:rPr>
                <w:b/>
                <w:color w:val="365F91"/>
              </w:rPr>
              <w:t>Astuce </w:t>
            </w:r>
            <w:r>
              <w:rPr>
                <w:color w:val="365F91"/>
              </w:rPr>
              <w:t xml:space="preserve">: expliquer en vous aidant de la L1, que les mots ont une histoire qui est visible dans </w:t>
            </w:r>
            <w:r w:rsidR="004F28A7" w:rsidRPr="00106FA2">
              <w:rPr>
                <w:color w:val="365F91"/>
              </w:rPr>
              <w:t>leur composition</w:t>
            </w:r>
            <w:r w:rsidRPr="00106FA2">
              <w:rPr>
                <w:color w:val="365F91"/>
              </w:rPr>
              <w:t>. Rappeler</w:t>
            </w:r>
            <w:r>
              <w:rPr>
                <w:color w:val="365F91"/>
              </w:rPr>
              <w:t xml:space="preserve"> aux apprenants que </w:t>
            </w:r>
            <w:r w:rsidR="0082481B">
              <w:rPr>
                <w:color w:val="365F91"/>
              </w:rPr>
              <w:t>connaitre cette histoire</w:t>
            </w:r>
            <w:r>
              <w:rPr>
                <w:color w:val="365F91"/>
              </w:rPr>
              <w:t xml:space="preserve"> permet de mieux comprendre le sens du mot. </w:t>
            </w:r>
            <w:r w:rsidR="000706BA" w:rsidRPr="00E162D5">
              <w:rPr>
                <w:color w:val="365F91"/>
              </w:rPr>
              <w:t>Collaborer avec l’enseignant de français.</w:t>
            </w:r>
          </w:p>
        </w:tc>
      </w:tr>
    </w:tbl>
    <w:p w14:paraId="5DAFD4DC" w14:textId="47190D85" w:rsidR="00BF0F2A" w:rsidRPr="00CC7FEE" w:rsidRDefault="00BF4DEB" w:rsidP="00A8588F">
      <w:pPr>
        <w:pStyle w:val="Pistecorrectiontexte"/>
        <w:spacing w:before="120"/>
        <w:rPr>
          <w:i/>
          <w:sz w:val="20"/>
          <w:szCs w:val="20"/>
        </w:rPr>
      </w:pPr>
      <w:r w:rsidRPr="00106FA2">
        <w:rPr>
          <w:i/>
          <w:sz w:val="20"/>
          <w:szCs w:val="20"/>
        </w:rPr>
        <w:t>E</w:t>
      </w:r>
      <w:r w:rsidR="008B0C2D" w:rsidRPr="00106FA2">
        <w:rPr>
          <w:i/>
          <w:sz w:val="20"/>
          <w:szCs w:val="20"/>
        </w:rPr>
        <w:t>n binôme</w:t>
      </w:r>
      <w:r w:rsidR="008D3574">
        <w:rPr>
          <w:i/>
          <w:sz w:val="20"/>
          <w:szCs w:val="20"/>
        </w:rPr>
        <w:t xml:space="preserve">, devinez </w:t>
      </w:r>
      <w:r w:rsidR="00BA66E1">
        <w:rPr>
          <w:i/>
          <w:sz w:val="20"/>
          <w:szCs w:val="20"/>
        </w:rPr>
        <w:t xml:space="preserve">le préfixe </w:t>
      </w:r>
      <w:r w:rsidRPr="00BF4DEB">
        <w:rPr>
          <w:i/>
          <w:sz w:val="20"/>
          <w:szCs w:val="20"/>
        </w:rPr>
        <w:t>des exemples donnés et proposez un mo</w:t>
      </w:r>
      <w:r w:rsidR="008D3574">
        <w:rPr>
          <w:i/>
          <w:sz w:val="20"/>
          <w:szCs w:val="20"/>
        </w:rPr>
        <w:t xml:space="preserve">t qui se compose avec </w:t>
      </w:r>
      <w:r w:rsidR="00BA66E1">
        <w:rPr>
          <w:i/>
          <w:sz w:val="20"/>
          <w:szCs w:val="20"/>
        </w:rPr>
        <w:t>ce préfixe.</w:t>
      </w:r>
      <w:r w:rsidRPr="00BF4DEB">
        <w:rPr>
          <w:i/>
          <w:sz w:val="20"/>
          <w:szCs w:val="20"/>
        </w:rPr>
        <w:t xml:space="preserve"> Vous pouvez vous aider d’un di</w:t>
      </w:r>
      <w:r w:rsidR="00A76ACC">
        <w:rPr>
          <w:i/>
          <w:sz w:val="20"/>
          <w:szCs w:val="20"/>
        </w:rPr>
        <w:t>ctionnaire. Vérifiez et comparez</w:t>
      </w:r>
      <w:r w:rsidRPr="00BF4DEB">
        <w:rPr>
          <w:i/>
          <w:sz w:val="20"/>
          <w:szCs w:val="20"/>
        </w:rPr>
        <w:t xml:space="preserve"> avec un autre binôme.</w:t>
      </w:r>
      <w:r>
        <w:rPr>
          <w:i/>
          <w:sz w:val="20"/>
          <w:szCs w:val="20"/>
        </w:rPr>
        <w:t xml:space="preserve"> </w:t>
      </w:r>
    </w:p>
    <w:p w14:paraId="3D85D5C3" w14:textId="77777777" w:rsidR="004A1DB0" w:rsidRDefault="004A1DB0" w:rsidP="00F57902">
      <w:pPr>
        <w:pStyle w:val="Pistecorrectiontexte"/>
        <w:rPr>
          <w:b/>
          <w:sz w:val="20"/>
          <w:szCs w:val="20"/>
        </w:rPr>
      </w:pPr>
    </w:p>
    <w:p w14:paraId="52666B83" w14:textId="077B8D7E" w:rsidR="00F57902" w:rsidRDefault="009E4F94" w:rsidP="00F57902">
      <w:pPr>
        <w:pStyle w:val="Pistecorrectiontexte"/>
        <w:rPr>
          <w:b/>
          <w:sz w:val="20"/>
          <w:szCs w:val="20"/>
        </w:rPr>
      </w:pPr>
      <w:r w:rsidRPr="00707E0A">
        <w:rPr>
          <w:b/>
          <w:sz w:val="20"/>
          <w:szCs w:val="20"/>
        </w:rPr>
        <w:t>Activité</w:t>
      </w:r>
      <w:r w:rsidR="0051321A">
        <w:rPr>
          <w:b/>
          <w:sz w:val="20"/>
          <w:szCs w:val="20"/>
        </w:rPr>
        <w:t xml:space="preserve"> </w:t>
      </w:r>
      <w:r w:rsidR="00D6178D">
        <w:rPr>
          <w:b/>
          <w:sz w:val="20"/>
          <w:szCs w:val="20"/>
        </w:rPr>
        <w:t>1</w:t>
      </w:r>
      <w:r w:rsidR="007C0881">
        <w:rPr>
          <w:b/>
          <w:sz w:val="20"/>
          <w:szCs w:val="20"/>
        </w:rPr>
        <w:t>2</w:t>
      </w:r>
    </w:p>
    <w:p w14:paraId="3E3759FB" w14:textId="77777777" w:rsidR="00326A38" w:rsidRPr="00326A38" w:rsidRDefault="00833404" w:rsidP="00A36E56">
      <w:pPr>
        <w:keepNext/>
        <w:ind w:left="414"/>
        <w:jc w:val="left"/>
      </w:pPr>
      <w:r w:rsidRPr="00326A38">
        <w:rPr>
          <w:noProof/>
          <w:lang w:eastAsia="fr-FR"/>
        </w:rPr>
        <w:drawing>
          <wp:anchor distT="0" distB="0" distL="114300" distR="114300" simplePos="0" relativeHeight="251656192" behindDoc="1" locked="0" layoutInCell="1" allowOverlap="1" wp14:anchorId="79BD5190" wp14:editId="6EEEF932">
            <wp:simplePos x="0" y="0"/>
            <wp:positionH relativeFrom="column">
              <wp:posOffset>3810</wp:posOffset>
            </wp:positionH>
            <wp:positionV relativeFrom="paragraph">
              <wp:posOffset>5080</wp:posOffset>
            </wp:positionV>
            <wp:extent cx="304800" cy="304800"/>
            <wp:effectExtent l="0" t="0" r="0" b="0"/>
            <wp:wrapThrough wrapText="bothSides">
              <wp:wrapPolygon edited="0">
                <wp:start x="0" y="0"/>
                <wp:lineTo x="0" y="19800"/>
                <wp:lineTo x="19800" y="19800"/>
                <wp:lineTo x="19800" y="0"/>
                <wp:lineTo x="0" y="0"/>
              </wp:wrapPolygon>
            </wp:wrapThrough>
            <wp:docPr id="7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0C2D">
        <w:rPr>
          <w:szCs w:val="20"/>
        </w:rPr>
        <w:t>Faire</w:t>
      </w:r>
      <w:r w:rsidR="00326A38" w:rsidRPr="00326A38">
        <w:rPr>
          <w:szCs w:val="20"/>
        </w:rPr>
        <w:t xml:space="preserve"> des groupes de 3. </w:t>
      </w:r>
    </w:p>
    <w:p w14:paraId="6C83C068" w14:textId="77777777" w:rsidR="007A6482" w:rsidRPr="00CC7FEE" w:rsidRDefault="007B7AD6" w:rsidP="00A36E56">
      <w:pPr>
        <w:pStyle w:val="Pistecorrectiontexte"/>
        <w:rPr>
          <w:i/>
          <w:sz w:val="20"/>
          <w:szCs w:val="20"/>
        </w:rPr>
      </w:pPr>
      <w:r w:rsidRPr="00106FA2">
        <w:rPr>
          <w:i/>
          <w:sz w:val="20"/>
          <w:szCs w:val="20"/>
        </w:rPr>
        <w:t>Pour</w:t>
      </w:r>
      <w:r>
        <w:rPr>
          <w:i/>
          <w:sz w:val="20"/>
          <w:szCs w:val="20"/>
        </w:rPr>
        <w:t xml:space="preserve"> comprendre les enjeux de la biodiversité, associez les informations qui correspondent</w:t>
      </w:r>
      <w:r w:rsidR="00464475">
        <w:rPr>
          <w:i/>
          <w:sz w:val="20"/>
          <w:szCs w:val="20"/>
        </w:rPr>
        <w:t xml:space="preserve"> (attention, il peut y avoir plusieurs possibilités)</w:t>
      </w:r>
      <w:r w:rsidRPr="006A3575">
        <w:rPr>
          <w:i/>
          <w:sz w:val="20"/>
          <w:szCs w:val="20"/>
        </w:rPr>
        <w:t>.</w:t>
      </w:r>
    </w:p>
    <w:p w14:paraId="157947E6" w14:textId="77777777" w:rsidR="001C760E" w:rsidRDefault="001C760E" w:rsidP="0011797D">
      <w:pPr>
        <w:pStyle w:val="Pistecorrectiontexte"/>
        <w:rPr>
          <w:b/>
          <w:sz w:val="20"/>
          <w:szCs w:val="20"/>
        </w:rPr>
      </w:pPr>
    </w:p>
    <w:p w14:paraId="5198CE4C" w14:textId="77777777" w:rsidR="00517076" w:rsidRDefault="00517076" w:rsidP="00A4268A">
      <w:pPr>
        <w:pStyle w:val="Pistecorrectiontexte"/>
        <w:rPr>
          <w:b/>
          <w:sz w:val="20"/>
          <w:szCs w:val="20"/>
        </w:rPr>
      </w:pPr>
    </w:p>
    <w:p w14:paraId="68C80E9B" w14:textId="240E3F22" w:rsidR="00D74031" w:rsidRPr="00106FA2" w:rsidRDefault="0045466D" w:rsidP="00A4268A">
      <w:pPr>
        <w:pStyle w:val="Pistecorrectiontexte"/>
        <w:rPr>
          <w:b/>
          <w:sz w:val="20"/>
          <w:szCs w:val="20"/>
        </w:rPr>
      </w:pPr>
      <w:r w:rsidRPr="00106FA2">
        <w:rPr>
          <w:b/>
          <w:sz w:val="20"/>
          <w:szCs w:val="20"/>
        </w:rPr>
        <w:lastRenderedPageBreak/>
        <w:t xml:space="preserve">Activité </w:t>
      </w:r>
      <w:r w:rsidR="0051321A" w:rsidRPr="00106FA2">
        <w:rPr>
          <w:b/>
          <w:sz w:val="20"/>
          <w:szCs w:val="20"/>
        </w:rPr>
        <w:t>1</w:t>
      </w:r>
      <w:r w:rsidR="007C0881">
        <w:rPr>
          <w:b/>
          <w:sz w:val="20"/>
          <w:szCs w:val="20"/>
        </w:rPr>
        <w:t>3</w:t>
      </w:r>
    </w:p>
    <w:p w14:paraId="5DE53828" w14:textId="77777777" w:rsidR="000706BA" w:rsidRDefault="00833404" w:rsidP="000706BA">
      <w:pPr>
        <w:keepNext/>
        <w:ind w:left="414"/>
        <w:jc w:val="left"/>
        <w:rPr>
          <w:szCs w:val="20"/>
        </w:rPr>
      </w:pPr>
      <w:r w:rsidRPr="00106FA2">
        <w:rPr>
          <w:noProof/>
          <w:lang w:eastAsia="fr-FR"/>
        </w:rPr>
        <w:drawing>
          <wp:anchor distT="0" distB="0" distL="114300" distR="114300" simplePos="0" relativeHeight="251657216" behindDoc="1" locked="0" layoutInCell="1" allowOverlap="1" wp14:anchorId="60DAE4FA" wp14:editId="32A0D602">
            <wp:simplePos x="0" y="0"/>
            <wp:positionH relativeFrom="column">
              <wp:posOffset>60960</wp:posOffset>
            </wp:positionH>
            <wp:positionV relativeFrom="paragraph">
              <wp:posOffset>13335</wp:posOffset>
            </wp:positionV>
            <wp:extent cx="304800" cy="304800"/>
            <wp:effectExtent l="0" t="0" r="0" b="0"/>
            <wp:wrapThrough wrapText="bothSides">
              <wp:wrapPolygon edited="0">
                <wp:start x="0" y="0"/>
                <wp:lineTo x="0" y="19800"/>
                <wp:lineTo x="19800" y="19800"/>
                <wp:lineTo x="19800" y="0"/>
                <wp:lineTo x="0" y="0"/>
              </wp:wrapPolygon>
            </wp:wrapThrough>
            <wp:docPr id="7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0C2D" w:rsidRPr="00106FA2">
        <w:rPr>
          <w:szCs w:val="20"/>
        </w:rPr>
        <w:t>Faire</w:t>
      </w:r>
      <w:r w:rsidR="00326A38" w:rsidRPr="00326A38">
        <w:rPr>
          <w:szCs w:val="20"/>
        </w:rPr>
        <w:t xml:space="preserve"> des groupes de 3. </w:t>
      </w:r>
    </w:p>
    <w:p w14:paraId="3DA84D4B" w14:textId="6D2B8F58" w:rsidR="00A4268A" w:rsidRPr="000706BA" w:rsidRDefault="00AB11B8" w:rsidP="00517076">
      <w:pPr>
        <w:keepNext/>
        <w:rPr>
          <w:szCs w:val="20"/>
        </w:rPr>
      </w:pPr>
      <w:r w:rsidRPr="008D3574">
        <w:rPr>
          <w:i/>
          <w:szCs w:val="20"/>
        </w:rPr>
        <w:t>C</w:t>
      </w:r>
      <w:r w:rsidR="000706BA" w:rsidRPr="008D3574">
        <w:rPr>
          <w:i/>
          <w:szCs w:val="20"/>
        </w:rPr>
        <w:t>lassez l</w:t>
      </w:r>
      <w:r w:rsidR="000706BA" w:rsidRPr="000706BA">
        <w:rPr>
          <w:i/>
          <w:szCs w:val="20"/>
        </w:rPr>
        <w:t>es mots et expressions suivants (en gras dans l’activité 1</w:t>
      </w:r>
      <w:r w:rsidR="00180AB7">
        <w:rPr>
          <w:i/>
          <w:szCs w:val="20"/>
        </w:rPr>
        <w:t>2</w:t>
      </w:r>
      <w:r w:rsidR="000706BA" w:rsidRPr="000706BA">
        <w:rPr>
          <w:i/>
          <w:szCs w:val="20"/>
        </w:rPr>
        <w:t xml:space="preserve">) qui permettent d’expliquer les causes d’un phénomène : grâce à, à cause de, moins… moins…, de moins en moins, plus de… que…, de plus en plus, ainsi, c’est pour ça que, du coup. </w:t>
      </w:r>
    </w:p>
    <w:p w14:paraId="7CAA0C43" w14:textId="77777777" w:rsidR="0045466D" w:rsidRDefault="0045466D" w:rsidP="0011797D">
      <w:pPr>
        <w:pStyle w:val="Pistecorrectiontexte"/>
        <w:rPr>
          <w:sz w:val="20"/>
          <w:szCs w:val="20"/>
        </w:rPr>
      </w:pPr>
    </w:p>
    <w:p w14:paraId="22A55443" w14:textId="77777777" w:rsidR="003B6987" w:rsidRPr="00077D4E" w:rsidRDefault="001C1CAB" w:rsidP="0011797D">
      <w:pPr>
        <w:pStyle w:val="Pistecorrectiontexte"/>
        <w:rPr>
          <w:b/>
          <w:szCs w:val="18"/>
        </w:rPr>
      </w:pPr>
      <w:r w:rsidRPr="00077D4E">
        <w:rPr>
          <w:b/>
          <w:szCs w:val="18"/>
        </w:rPr>
        <w:t>Pistes de correction / Corrigés</w:t>
      </w:r>
      <w:r w:rsidR="00CC7FEE" w:rsidRPr="00077D4E">
        <w:rPr>
          <w:b/>
          <w:szCs w:val="18"/>
        </w:rPr>
        <w:t> :</w:t>
      </w:r>
    </w:p>
    <w:p w14:paraId="3B9E53CD" w14:textId="77777777" w:rsidR="00CC7FEE" w:rsidRPr="00077D4E" w:rsidRDefault="007E4217" w:rsidP="00CC7FEE">
      <w:pPr>
        <w:pStyle w:val="Pistecorrectiontexte"/>
        <w:rPr>
          <w:b/>
          <w:szCs w:val="18"/>
        </w:rPr>
      </w:pPr>
      <w:r>
        <w:rPr>
          <w:b/>
          <w:szCs w:val="18"/>
        </w:rPr>
        <w:t>Activité 9</w:t>
      </w:r>
    </w:p>
    <w:p w14:paraId="0D9FCCBC" w14:textId="77777777" w:rsidR="00CC7FEE" w:rsidRPr="00CE62D9" w:rsidRDefault="00CC7FEE" w:rsidP="00CC7FEE">
      <w:pPr>
        <w:pStyle w:val="Pistecorrectiontexte"/>
        <w:rPr>
          <w:b/>
          <w:szCs w:val="18"/>
        </w:rPr>
      </w:pPr>
      <w:r w:rsidRPr="00CE62D9">
        <w:rPr>
          <w:b/>
          <w:szCs w:val="18"/>
        </w:rPr>
        <w:t>La création :</w:t>
      </w:r>
    </w:p>
    <w:p w14:paraId="467DFD59" w14:textId="77777777" w:rsidR="008B0C2D" w:rsidRDefault="00CC7FEE" w:rsidP="00CC7FEE">
      <w:pPr>
        <w:pStyle w:val="Pistecorrectiontexte"/>
        <w:rPr>
          <w:szCs w:val="20"/>
        </w:rPr>
      </w:pPr>
      <w:r w:rsidRPr="00384963">
        <w:rPr>
          <w:szCs w:val="20"/>
        </w:rPr>
        <w:t xml:space="preserve">L’altération progressive des </w:t>
      </w:r>
      <w:r w:rsidRPr="00384963">
        <w:rPr>
          <w:color w:val="000000"/>
          <w:szCs w:val="20"/>
        </w:rPr>
        <w:t>roches</w:t>
      </w:r>
      <w:r w:rsidRPr="00384963">
        <w:rPr>
          <w:szCs w:val="20"/>
        </w:rPr>
        <w:t xml:space="preserve"> sous l’effet du </w:t>
      </w:r>
      <w:r w:rsidRPr="00384963">
        <w:rPr>
          <w:color w:val="000000"/>
          <w:szCs w:val="20"/>
        </w:rPr>
        <w:t>soleil</w:t>
      </w:r>
      <w:r w:rsidRPr="00384963">
        <w:rPr>
          <w:szCs w:val="20"/>
        </w:rPr>
        <w:t xml:space="preserve">, de la </w:t>
      </w:r>
      <w:r w:rsidRPr="00384963">
        <w:rPr>
          <w:color w:val="000000"/>
          <w:szCs w:val="20"/>
        </w:rPr>
        <w:t>pluie</w:t>
      </w:r>
      <w:r w:rsidRPr="00384963">
        <w:rPr>
          <w:szCs w:val="20"/>
        </w:rPr>
        <w:t xml:space="preserve">, du </w:t>
      </w:r>
      <w:r w:rsidRPr="00384963">
        <w:rPr>
          <w:color w:val="000000"/>
          <w:szCs w:val="20"/>
        </w:rPr>
        <w:t>vent</w:t>
      </w:r>
      <w:r w:rsidRPr="00384963">
        <w:rPr>
          <w:szCs w:val="20"/>
        </w:rPr>
        <w:t xml:space="preserve">, des </w:t>
      </w:r>
      <w:r w:rsidRPr="00384963">
        <w:rPr>
          <w:color w:val="000000"/>
          <w:szCs w:val="20"/>
        </w:rPr>
        <w:t>animaux</w:t>
      </w:r>
      <w:r w:rsidRPr="00384963">
        <w:rPr>
          <w:szCs w:val="20"/>
        </w:rPr>
        <w:t xml:space="preserve">, des </w:t>
      </w:r>
      <w:r w:rsidRPr="00384963">
        <w:rPr>
          <w:color w:val="000000"/>
          <w:szCs w:val="20"/>
        </w:rPr>
        <w:t>plantes</w:t>
      </w:r>
      <w:r w:rsidRPr="00384963">
        <w:rPr>
          <w:szCs w:val="20"/>
        </w:rPr>
        <w:t xml:space="preserve"> permet de créer le sol qui se trouve sous nos pieds. </w:t>
      </w:r>
      <w:r>
        <w:rPr>
          <w:szCs w:val="20"/>
        </w:rPr>
        <w:t>Il faudrait 500 ans pour créer 5 centimètres de sol.</w:t>
      </w:r>
    </w:p>
    <w:p w14:paraId="6A6D09E2" w14:textId="77777777" w:rsidR="00CC7FEE" w:rsidRPr="00CE62D9" w:rsidRDefault="00CC7FEE" w:rsidP="00CC7FEE">
      <w:pPr>
        <w:pStyle w:val="Pistecorrectiontexte"/>
        <w:rPr>
          <w:b/>
          <w:szCs w:val="18"/>
        </w:rPr>
      </w:pPr>
      <w:r w:rsidRPr="00CE62D9">
        <w:rPr>
          <w:b/>
          <w:szCs w:val="18"/>
        </w:rPr>
        <w:t>La composition :</w:t>
      </w:r>
    </w:p>
    <w:p w14:paraId="74211909" w14:textId="77777777" w:rsidR="00CC7FEE" w:rsidRPr="008B0C2D" w:rsidRDefault="00CC7FEE" w:rsidP="00914AE8">
      <w:pPr>
        <w:pStyle w:val="Pistecorrectiontexte"/>
        <w:rPr>
          <w:sz w:val="20"/>
          <w:szCs w:val="20"/>
        </w:rPr>
      </w:pPr>
      <w:r w:rsidRPr="00384963">
        <w:rPr>
          <w:sz w:val="20"/>
          <w:szCs w:val="20"/>
        </w:rPr>
        <w:t>Le sol contient de l</w:t>
      </w:r>
      <w:r w:rsidRPr="00384963">
        <w:rPr>
          <w:color w:val="000000"/>
          <w:sz w:val="20"/>
          <w:szCs w:val="20"/>
        </w:rPr>
        <w:t>’eau</w:t>
      </w:r>
      <w:r w:rsidRPr="00384963">
        <w:rPr>
          <w:sz w:val="20"/>
          <w:szCs w:val="20"/>
        </w:rPr>
        <w:t>, de l</w:t>
      </w:r>
      <w:r w:rsidRPr="00384963">
        <w:rPr>
          <w:color w:val="000000"/>
          <w:sz w:val="20"/>
          <w:szCs w:val="20"/>
        </w:rPr>
        <w:t>’air</w:t>
      </w:r>
      <w:r w:rsidRPr="00384963">
        <w:rPr>
          <w:sz w:val="20"/>
          <w:szCs w:val="20"/>
        </w:rPr>
        <w:t xml:space="preserve">, des </w:t>
      </w:r>
      <w:r w:rsidRPr="00384963">
        <w:rPr>
          <w:color w:val="000000"/>
          <w:sz w:val="20"/>
          <w:szCs w:val="20"/>
        </w:rPr>
        <w:t>minéraux</w:t>
      </w:r>
      <w:r w:rsidRPr="00384963">
        <w:rPr>
          <w:sz w:val="20"/>
          <w:szCs w:val="20"/>
        </w:rPr>
        <w:t xml:space="preserve"> mais c’est aussi une incroyable réserve de </w:t>
      </w:r>
      <w:r w:rsidRPr="00384963">
        <w:rPr>
          <w:color w:val="000000"/>
          <w:sz w:val="20"/>
          <w:szCs w:val="20"/>
        </w:rPr>
        <w:t>biodiversité</w:t>
      </w:r>
      <w:r w:rsidRPr="00384963">
        <w:rPr>
          <w:sz w:val="20"/>
          <w:szCs w:val="20"/>
        </w:rPr>
        <w:t xml:space="preserve">. Sur un hectare de sol, on recense entre une et cinq tonnes de </w:t>
      </w:r>
      <w:r w:rsidRPr="00384963">
        <w:rPr>
          <w:color w:val="000000"/>
          <w:sz w:val="20"/>
          <w:szCs w:val="20"/>
        </w:rPr>
        <w:t>vers de terre</w:t>
      </w:r>
      <w:r w:rsidRPr="00384963">
        <w:rPr>
          <w:sz w:val="20"/>
          <w:szCs w:val="20"/>
        </w:rPr>
        <w:t xml:space="preserve"> et autres petits animaux. Un gramme de terre contient près d’un milliard de </w:t>
      </w:r>
      <w:r w:rsidRPr="00384963">
        <w:rPr>
          <w:color w:val="000000"/>
          <w:sz w:val="20"/>
          <w:szCs w:val="20"/>
        </w:rPr>
        <w:t>bactéries</w:t>
      </w:r>
      <w:r w:rsidRPr="00384963">
        <w:rPr>
          <w:sz w:val="20"/>
          <w:szCs w:val="20"/>
        </w:rPr>
        <w:t xml:space="preserve"> et près d’un million de </w:t>
      </w:r>
      <w:r w:rsidRPr="00384963">
        <w:rPr>
          <w:color w:val="000000"/>
          <w:sz w:val="20"/>
          <w:szCs w:val="20"/>
        </w:rPr>
        <w:t>champignons.</w:t>
      </w:r>
    </w:p>
    <w:p w14:paraId="34CA6ABA" w14:textId="77777777" w:rsidR="00CC7FEE" w:rsidRPr="00CE62D9" w:rsidRDefault="00CC7FEE" w:rsidP="00CC7FEE">
      <w:pPr>
        <w:pStyle w:val="Pistecorrectiontexte"/>
        <w:rPr>
          <w:b/>
          <w:szCs w:val="18"/>
        </w:rPr>
      </w:pPr>
      <w:r w:rsidRPr="00CE62D9">
        <w:rPr>
          <w:b/>
          <w:szCs w:val="18"/>
        </w:rPr>
        <w:t xml:space="preserve">Les services rendus à l’humanité : </w:t>
      </w:r>
    </w:p>
    <w:p w14:paraId="68AA415C" w14:textId="77777777" w:rsidR="00C62D90" w:rsidRDefault="00CC7FEE" w:rsidP="00CC7FEE">
      <w:pPr>
        <w:pStyle w:val="Pistecorrectiontexte"/>
        <w:rPr>
          <w:szCs w:val="20"/>
        </w:rPr>
      </w:pPr>
      <w:r w:rsidRPr="00384963">
        <w:rPr>
          <w:szCs w:val="20"/>
        </w:rPr>
        <w:t xml:space="preserve">Grâce à toutes ces biodiversités, nos sols nous rendent des services inestimables : ils nous donnent de la nourriture, filtrent notre eau, nous procurent des </w:t>
      </w:r>
      <w:r w:rsidRPr="00384963">
        <w:rPr>
          <w:color w:val="000000"/>
          <w:szCs w:val="20"/>
        </w:rPr>
        <w:t>matériaux de construction</w:t>
      </w:r>
      <w:r w:rsidRPr="00384963">
        <w:rPr>
          <w:color w:val="00B050"/>
          <w:szCs w:val="20"/>
        </w:rPr>
        <w:t xml:space="preserve"> </w:t>
      </w:r>
      <w:r w:rsidRPr="00384963">
        <w:rPr>
          <w:szCs w:val="20"/>
        </w:rPr>
        <w:t xml:space="preserve">comme le bois, de l’énergie, les </w:t>
      </w:r>
      <w:r w:rsidRPr="00384963">
        <w:rPr>
          <w:color w:val="000000"/>
          <w:szCs w:val="20"/>
        </w:rPr>
        <w:t xml:space="preserve">matières premières </w:t>
      </w:r>
      <w:r w:rsidRPr="00384963">
        <w:rPr>
          <w:szCs w:val="20"/>
        </w:rPr>
        <w:t xml:space="preserve">comme le sable, les </w:t>
      </w:r>
      <w:r w:rsidRPr="00384963">
        <w:rPr>
          <w:color w:val="000000"/>
          <w:szCs w:val="20"/>
        </w:rPr>
        <w:t>vêtements</w:t>
      </w:r>
      <w:r w:rsidRPr="00384963">
        <w:rPr>
          <w:szCs w:val="20"/>
        </w:rPr>
        <w:t xml:space="preserve">, grâce aux fibres textiles et les </w:t>
      </w:r>
      <w:r w:rsidRPr="00384963">
        <w:rPr>
          <w:color w:val="000000"/>
          <w:szCs w:val="20"/>
        </w:rPr>
        <w:t>médicaments</w:t>
      </w:r>
      <w:r w:rsidRPr="00384963">
        <w:rPr>
          <w:szCs w:val="20"/>
        </w:rPr>
        <w:t xml:space="preserve">. Les sols contribuent aussi à réguler le climat. </w:t>
      </w:r>
    </w:p>
    <w:p w14:paraId="546D302B" w14:textId="669A4A3A" w:rsidR="00CC7FEE" w:rsidRPr="008D3574" w:rsidRDefault="00CC7FEE" w:rsidP="00CC7FEE">
      <w:pPr>
        <w:pStyle w:val="Pistecorrectiontexte"/>
        <w:rPr>
          <w:szCs w:val="20"/>
        </w:rPr>
      </w:pPr>
      <w:r w:rsidRPr="008D3574">
        <w:rPr>
          <w:b/>
        </w:rPr>
        <w:t>Les menaces</w:t>
      </w:r>
      <w:r w:rsidRPr="008D3574">
        <w:t xml:space="preserve"> : </w:t>
      </w:r>
    </w:p>
    <w:p w14:paraId="7BDDD036" w14:textId="77777777" w:rsidR="00CC7FEE" w:rsidRPr="008D3574" w:rsidRDefault="00CC7FEE" w:rsidP="00CC7FEE">
      <w:pPr>
        <w:pStyle w:val="Pistecorrectiontexte"/>
      </w:pPr>
      <w:r w:rsidRPr="008D3574">
        <w:t xml:space="preserve">13 millions d’hectares de forêt qui protègent les sols sont défrichés chaque année. Les pratiques agricoles accélèrent l’érosion des sols. L’urbanisation réduit la superficie de sol cultivable. </w:t>
      </w:r>
    </w:p>
    <w:p w14:paraId="0789ABB8" w14:textId="77777777" w:rsidR="00CC7FEE" w:rsidRPr="008D3574" w:rsidRDefault="00CC7FEE" w:rsidP="00CC7FEE">
      <w:pPr>
        <w:pStyle w:val="Pistecorrectiontexte"/>
        <w:rPr>
          <w:szCs w:val="18"/>
        </w:rPr>
      </w:pPr>
    </w:p>
    <w:p w14:paraId="478D6E50" w14:textId="77777777" w:rsidR="00CC7FEE" w:rsidRPr="008D3574" w:rsidRDefault="00CC7FEE" w:rsidP="00CC7FEE">
      <w:pPr>
        <w:pStyle w:val="Pistecorrectiontexte"/>
        <w:rPr>
          <w:b/>
          <w:szCs w:val="18"/>
        </w:rPr>
      </w:pPr>
      <w:r w:rsidRPr="008D3574">
        <w:rPr>
          <w:b/>
          <w:szCs w:val="18"/>
        </w:rPr>
        <w:t>Activité 1</w:t>
      </w:r>
      <w:r w:rsidR="000706BA" w:rsidRPr="008D3574">
        <w:rPr>
          <w:b/>
          <w:szCs w:val="18"/>
        </w:rPr>
        <w:t>0</w:t>
      </w:r>
    </w:p>
    <w:tbl>
      <w:tblPr>
        <w:tblW w:w="0" w:type="auto"/>
        <w:tblBorders>
          <w:insideH w:val="single" w:sz="4" w:space="0" w:color="auto"/>
          <w:insideV w:val="single" w:sz="4" w:space="0" w:color="auto"/>
        </w:tblBorders>
        <w:tblLook w:val="04A0" w:firstRow="1" w:lastRow="0" w:firstColumn="1" w:lastColumn="0" w:noHBand="0" w:noVBand="1"/>
      </w:tblPr>
      <w:tblGrid>
        <w:gridCol w:w="3398"/>
        <w:gridCol w:w="3132"/>
        <w:gridCol w:w="3102"/>
      </w:tblGrid>
      <w:tr w:rsidR="00A46877" w:rsidRPr="008D3574" w14:paraId="69CFAE91" w14:textId="77777777" w:rsidTr="00E30F58">
        <w:tc>
          <w:tcPr>
            <w:tcW w:w="3476" w:type="dxa"/>
            <w:shd w:val="clear" w:color="auto" w:fill="auto"/>
          </w:tcPr>
          <w:p w14:paraId="7FC91A4A" w14:textId="77777777" w:rsidR="00A46877" w:rsidRPr="008D3574" w:rsidRDefault="00A46877" w:rsidP="00E30F58">
            <w:pPr>
              <w:pStyle w:val="Pistecorrectiontexte"/>
              <w:rPr>
                <w:szCs w:val="18"/>
              </w:rPr>
            </w:pPr>
          </w:p>
        </w:tc>
        <w:tc>
          <w:tcPr>
            <w:tcW w:w="3186" w:type="dxa"/>
            <w:shd w:val="clear" w:color="auto" w:fill="auto"/>
          </w:tcPr>
          <w:p w14:paraId="61029630" w14:textId="77777777" w:rsidR="00A46877" w:rsidRPr="008D3574" w:rsidRDefault="00A46877" w:rsidP="00E30F58">
            <w:pPr>
              <w:pStyle w:val="Pistecorrectiontexte"/>
              <w:rPr>
                <w:szCs w:val="18"/>
              </w:rPr>
            </w:pPr>
            <w:r w:rsidRPr="008D3574">
              <w:rPr>
                <w:szCs w:val="18"/>
              </w:rPr>
              <w:t>En français</w:t>
            </w:r>
          </w:p>
        </w:tc>
        <w:tc>
          <w:tcPr>
            <w:tcW w:w="3186" w:type="dxa"/>
            <w:shd w:val="clear" w:color="auto" w:fill="auto"/>
          </w:tcPr>
          <w:p w14:paraId="3B48902C" w14:textId="77777777" w:rsidR="00A46877" w:rsidRPr="008D3574" w:rsidRDefault="00A46877" w:rsidP="00E30F58">
            <w:pPr>
              <w:pStyle w:val="Pistecorrectiontexte"/>
              <w:rPr>
                <w:szCs w:val="18"/>
              </w:rPr>
            </w:pPr>
            <w:r w:rsidRPr="008D3574">
              <w:rPr>
                <w:szCs w:val="18"/>
              </w:rPr>
              <w:t>En L1</w:t>
            </w:r>
          </w:p>
        </w:tc>
      </w:tr>
      <w:tr w:rsidR="00A46877" w:rsidRPr="008D3574" w14:paraId="5E553B20" w14:textId="77777777" w:rsidTr="00E30F58">
        <w:tc>
          <w:tcPr>
            <w:tcW w:w="3476" w:type="dxa"/>
            <w:shd w:val="clear" w:color="auto" w:fill="auto"/>
          </w:tcPr>
          <w:p w14:paraId="5F68CE8F" w14:textId="77777777" w:rsidR="00A46877" w:rsidRPr="008D3574" w:rsidRDefault="00A46877" w:rsidP="00E30F58">
            <w:pPr>
              <w:pStyle w:val="Pistecorrectiontexte"/>
              <w:rPr>
                <w:szCs w:val="18"/>
              </w:rPr>
            </w:pPr>
            <w:r w:rsidRPr="008D3574">
              <w:rPr>
                <w:szCs w:val="18"/>
              </w:rPr>
              <w:t>Pour compter avec des grands nombres</w:t>
            </w:r>
          </w:p>
        </w:tc>
        <w:tc>
          <w:tcPr>
            <w:tcW w:w="3186" w:type="dxa"/>
            <w:shd w:val="clear" w:color="auto" w:fill="auto"/>
          </w:tcPr>
          <w:p w14:paraId="52C934A4" w14:textId="77777777" w:rsidR="00A46877" w:rsidRPr="008D3574" w:rsidRDefault="00A46877" w:rsidP="00E30F58">
            <w:pPr>
              <w:pStyle w:val="Pistecorrectiontexte"/>
              <w:rPr>
                <w:szCs w:val="18"/>
              </w:rPr>
            </w:pPr>
            <w:r w:rsidRPr="008D3574">
              <w:rPr>
                <w:szCs w:val="18"/>
              </w:rPr>
              <w:t>milliard/million</w:t>
            </w:r>
          </w:p>
        </w:tc>
        <w:tc>
          <w:tcPr>
            <w:tcW w:w="3186" w:type="dxa"/>
            <w:shd w:val="clear" w:color="auto" w:fill="auto"/>
          </w:tcPr>
          <w:p w14:paraId="0BF5589D" w14:textId="77777777" w:rsidR="00A46877" w:rsidRPr="008D3574" w:rsidRDefault="00A46877" w:rsidP="00E30F58">
            <w:pPr>
              <w:pStyle w:val="Pistecorrectiontexte"/>
              <w:rPr>
                <w:szCs w:val="18"/>
              </w:rPr>
            </w:pPr>
          </w:p>
        </w:tc>
      </w:tr>
      <w:tr w:rsidR="00A46877" w:rsidRPr="008D3574" w14:paraId="3F560015" w14:textId="77777777" w:rsidTr="00E30F58">
        <w:tc>
          <w:tcPr>
            <w:tcW w:w="3476" w:type="dxa"/>
            <w:shd w:val="clear" w:color="auto" w:fill="auto"/>
          </w:tcPr>
          <w:p w14:paraId="06CA2E65" w14:textId="77777777" w:rsidR="00A46877" w:rsidRPr="008D3574" w:rsidRDefault="00A46877" w:rsidP="00E30F58">
            <w:pPr>
              <w:pStyle w:val="Pistecorrectiontexte"/>
              <w:rPr>
                <w:szCs w:val="18"/>
              </w:rPr>
            </w:pPr>
            <w:r w:rsidRPr="008D3574">
              <w:rPr>
                <w:szCs w:val="18"/>
              </w:rPr>
              <w:t>Pour mesurer une surface</w:t>
            </w:r>
          </w:p>
        </w:tc>
        <w:tc>
          <w:tcPr>
            <w:tcW w:w="3186" w:type="dxa"/>
            <w:shd w:val="clear" w:color="auto" w:fill="auto"/>
          </w:tcPr>
          <w:p w14:paraId="15627E29" w14:textId="77777777" w:rsidR="00A46877" w:rsidRPr="008D3574" w:rsidRDefault="00A46877" w:rsidP="00E30F58">
            <w:pPr>
              <w:pStyle w:val="Pistecorrectiontexte"/>
              <w:rPr>
                <w:szCs w:val="18"/>
              </w:rPr>
            </w:pPr>
            <w:r w:rsidRPr="008D3574">
              <w:rPr>
                <w:szCs w:val="18"/>
              </w:rPr>
              <w:t xml:space="preserve">hectare </w:t>
            </w:r>
          </w:p>
        </w:tc>
        <w:tc>
          <w:tcPr>
            <w:tcW w:w="3186" w:type="dxa"/>
            <w:shd w:val="clear" w:color="auto" w:fill="auto"/>
          </w:tcPr>
          <w:p w14:paraId="7E8E9779" w14:textId="77777777" w:rsidR="00A46877" w:rsidRPr="008D3574" w:rsidRDefault="00A46877" w:rsidP="00E30F58">
            <w:pPr>
              <w:pStyle w:val="Pistecorrectiontexte"/>
              <w:rPr>
                <w:szCs w:val="18"/>
              </w:rPr>
            </w:pPr>
          </w:p>
        </w:tc>
      </w:tr>
      <w:tr w:rsidR="00A46877" w:rsidRPr="008D3574" w14:paraId="091CEBF8" w14:textId="77777777" w:rsidTr="00E30F58">
        <w:tc>
          <w:tcPr>
            <w:tcW w:w="3476" w:type="dxa"/>
            <w:shd w:val="clear" w:color="auto" w:fill="auto"/>
          </w:tcPr>
          <w:p w14:paraId="614DFAAC" w14:textId="77777777" w:rsidR="00A46877" w:rsidRPr="008D3574" w:rsidRDefault="00A46877" w:rsidP="00E30F58">
            <w:pPr>
              <w:pStyle w:val="Pistecorrectiontexte"/>
              <w:rPr>
                <w:szCs w:val="18"/>
              </w:rPr>
            </w:pPr>
            <w:r w:rsidRPr="008D3574">
              <w:rPr>
                <w:szCs w:val="18"/>
              </w:rPr>
              <w:t>Pour mesurer une masse</w:t>
            </w:r>
          </w:p>
        </w:tc>
        <w:tc>
          <w:tcPr>
            <w:tcW w:w="3186" w:type="dxa"/>
            <w:shd w:val="clear" w:color="auto" w:fill="auto"/>
          </w:tcPr>
          <w:p w14:paraId="0796788C" w14:textId="77777777" w:rsidR="00A46877" w:rsidRPr="008D3574" w:rsidRDefault="00A46877" w:rsidP="00E30F58">
            <w:pPr>
              <w:pStyle w:val="Pistecorrectiontexte"/>
              <w:rPr>
                <w:szCs w:val="18"/>
              </w:rPr>
            </w:pPr>
            <w:r w:rsidRPr="008D3574">
              <w:rPr>
                <w:szCs w:val="18"/>
              </w:rPr>
              <w:t xml:space="preserve">gramme/tonne </w:t>
            </w:r>
          </w:p>
        </w:tc>
        <w:tc>
          <w:tcPr>
            <w:tcW w:w="3186" w:type="dxa"/>
            <w:shd w:val="clear" w:color="auto" w:fill="auto"/>
          </w:tcPr>
          <w:p w14:paraId="329B4117" w14:textId="77777777" w:rsidR="00A46877" w:rsidRPr="008D3574" w:rsidRDefault="00A46877" w:rsidP="00E30F58">
            <w:pPr>
              <w:pStyle w:val="Pistecorrectiontexte"/>
              <w:rPr>
                <w:szCs w:val="18"/>
              </w:rPr>
            </w:pPr>
          </w:p>
        </w:tc>
      </w:tr>
      <w:tr w:rsidR="00A46877" w:rsidRPr="008D3574" w14:paraId="1740EF2C" w14:textId="77777777" w:rsidTr="00E30F58">
        <w:tc>
          <w:tcPr>
            <w:tcW w:w="3476" w:type="dxa"/>
            <w:shd w:val="clear" w:color="auto" w:fill="auto"/>
          </w:tcPr>
          <w:p w14:paraId="3595500D" w14:textId="77777777" w:rsidR="00A46877" w:rsidRPr="008D3574" w:rsidRDefault="00A46877" w:rsidP="00E30F58">
            <w:pPr>
              <w:pStyle w:val="Pistecorrectiontexte"/>
              <w:rPr>
                <w:szCs w:val="18"/>
              </w:rPr>
            </w:pPr>
            <w:r w:rsidRPr="008D3574">
              <w:rPr>
                <w:szCs w:val="18"/>
              </w:rPr>
              <w:t>Pour mesurer le temps</w:t>
            </w:r>
          </w:p>
        </w:tc>
        <w:tc>
          <w:tcPr>
            <w:tcW w:w="3186" w:type="dxa"/>
            <w:shd w:val="clear" w:color="auto" w:fill="auto"/>
          </w:tcPr>
          <w:p w14:paraId="3C2CDD16" w14:textId="77777777" w:rsidR="00A46877" w:rsidRPr="008D3574" w:rsidRDefault="00A46877" w:rsidP="00E30F58">
            <w:pPr>
              <w:pStyle w:val="Pistecorrectiontexte"/>
              <w:rPr>
                <w:szCs w:val="18"/>
              </w:rPr>
            </w:pPr>
            <w:r w:rsidRPr="008D3574">
              <w:rPr>
                <w:szCs w:val="18"/>
              </w:rPr>
              <w:t>an/année</w:t>
            </w:r>
          </w:p>
        </w:tc>
        <w:tc>
          <w:tcPr>
            <w:tcW w:w="3186" w:type="dxa"/>
            <w:shd w:val="clear" w:color="auto" w:fill="auto"/>
          </w:tcPr>
          <w:p w14:paraId="202A7115" w14:textId="77777777" w:rsidR="00A46877" w:rsidRPr="008D3574" w:rsidRDefault="00A46877" w:rsidP="00E30F58">
            <w:pPr>
              <w:pStyle w:val="Pistecorrectiontexte"/>
              <w:rPr>
                <w:szCs w:val="18"/>
              </w:rPr>
            </w:pPr>
          </w:p>
        </w:tc>
      </w:tr>
      <w:tr w:rsidR="00A46877" w:rsidRPr="008D3574" w14:paraId="33CAD364" w14:textId="77777777" w:rsidTr="00E30F58">
        <w:tc>
          <w:tcPr>
            <w:tcW w:w="3476" w:type="dxa"/>
            <w:shd w:val="clear" w:color="auto" w:fill="auto"/>
          </w:tcPr>
          <w:p w14:paraId="31243BD5" w14:textId="77777777" w:rsidR="00A46877" w:rsidRPr="008D3574" w:rsidRDefault="00A46877" w:rsidP="00E30F58">
            <w:pPr>
              <w:pStyle w:val="Pistecorrectiontexte"/>
              <w:rPr>
                <w:szCs w:val="18"/>
              </w:rPr>
            </w:pPr>
            <w:r w:rsidRPr="008D3574">
              <w:rPr>
                <w:szCs w:val="18"/>
              </w:rPr>
              <w:t>Pour mesurer la longueur</w:t>
            </w:r>
          </w:p>
        </w:tc>
        <w:tc>
          <w:tcPr>
            <w:tcW w:w="3186" w:type="dxa"/>
            <w:shd w:val="clear" w:color="auto" w:fill="auto"/>
          </w:tcPr>
          <w:p w14:paraId="561833D8" w14:textId="77777777" w:rsidR="00A46877" w:rsidRPr="008D3574" w:rsidRDefault="00A46877" w:rsidP="00E30F58">
            <w:pPr>
              <w:pStyle w:val="Pistecorrectiontexte"/>
              <w:rPr>
                <w:szCs w:val="18"/>
              </w:rPr>
            </w:pPr>
            <w:r w:rsidRPr="008D3574">
              <w:rPr>
                <w:szCs w:val="18"/>
              </w:rPr>
              <w:t>centimètre</w:t>
            </w:r>
          </w:p>
        </w:tc>
        <w:tc>
          <w:tcPr>
            <w:tcW w:w="3186" w:type="dxa"/>
            <w:shd w:val="clear" w:color="auto" w:fill="auto"/>
          </w:tcPr>
          <w:p w14:paraId="7989BAA9" w14:textId="77777777" w:rsidR="00A46877" w:rsidRPr="008D3574" w:rsidRDefault="00A46877" w:rsidP="00E30F58">
            <w:pPr>
              <w:pStyle w:val="Pistecorrectiontexte"/>
              <w:rPr>
                <w:szCs w:val="18"/>
              </w:rPr>
            </w:pPr>
          </w:p>
        </w:tc>
      </w:tr>
    </w:tbl>
    <w:p w14:paraId="01C53133" w14:textId="77777777" w:rsidR="00A46877" w:rsidRPr="008D3574" w:rsidRDefault="00A46877" w:rsidP="00CC7FEE">
      <w:pPr>
        <w:pStyle w:val="Pistecorrectiontexte"/>
        <w:rPr>
          <w:b/>
          <w:szCs w:val="18"/>
        </w:rPr>
      </w:pPr>
    </w:p>
    <w:p w14:paraId="242E1E51" w14:textId="77777777" w:rsidR="00A46877" w:rsidRPr="008D3574" w:rsidRDefault="00A46877" w:rsidP="00A46877">
      <w:pPr>
        <w:pStyle w:val="Pistecorrectiontexte"/>
        <w:rPr>
          <w:b/>
          <w:szCs w:val="18"/>
        </w:rPr>
      </w:pPr>
      <w:r w:rsidRPr="008D3574">
        <w:rPr>
          <w:b/>
          <w:szCs w:val="18"/>
        </w:rPr>
        <w:t>Activité 11</w:t>
      </w:r>
    </w:p>
    <w:tbl>
      <w:tblPr>
        <w:tblW w:w="0" w:type="auto"/>
        <w:tblBorders>
          <w:insideH w:val="single" w:sz="4" w:space="0" w:color="auto"/>
          <w:insideV w:val="single" w:sz="4" w:space="0" w:color="auto"/>
        </w:tblBorders>
        <w:tblLook w:val="04A0" w:firstRow="1" w:lastRow="0" w:firstColumn="1" w:lastColumn="0" w:noHBand="0" w:noVBand="1"/>
      </w:tblPr>
      <w:tblGrid>
        <w:gridCol w:w="3163"/>
        <w:gridCol w:w="2227"/>
        <w:gridCol w:w="1957"/>
        <w:gridCol w:w="2252"/>
      </w:tblGrid>
      <w:tr w:rsidR="005527FD" w:rsidRPr="008D3574" w14:paraId="115656B2" w14:textId="77777777" w:rsidTr="005527FD">
        <w:tc>
          <w:tcPr>
            <w:tcW w:w="3163" w:type="dxa"/>
          </w:tcPr>
          <w:p w14:paraId="17CDBCF2" w14:textId="77777777" w:rsidR="0014287B" w:rsidRPr="008D3574" w:rsidRDefault="00BB7C5A" w:rsidP="0014287B">
            <w:pPr>
              <w:rPr>
                <w:rFonts w:eastAsia="Arial Unicode MS"/>
                <w:sz w:val="18"/>
                <w:szCs w:val="18"/>
              </w:rPr>
            </w:pPr>
            <w:r w:rsidRPr="008D3574">
              <w:rPr>
                <w:rFonts w:eastAsia="Arial Unicode MS"/>
                <w:sz w:val="18"/>
                <w:szCs w:val="18"/>
              </w:rPr>
              <w:t>E</w:t>
            </w:r>
            <w:r w:rsidR="0014287B" w:rsidRPr="008D3574">
              <w:rPr>
                <w:rFonts w:eastAsia="Arial Unicode MS"/>
                <w:sz w:val="18"/>
                <w:szCs w:val="18"/>
              </w:rPr>
              <w:t>xemples</w:t>
            </w:r>
          </w:p>
        </w:tc>
        <w:tc>
          <w:tcPr>
            <w:tcW w:w="2227" w:type="dxa"/>
          </w:tcPr>
          <w:p w14:paraId="4AD64723" w14:textId="77777777" w:rsidR="0014287B" w:rsidRPr="008D3574" w:rsidRDefault="00BB7C5A" w:rsidP="0014287B">
            <w:pPr>
              <w:rPr>
                <w:rFonts w:eastAsia="Arial Unicode MS"/>
                <w:sz w:val="18"/>
                <w:szCs w:val="18"/>
              </w:rPr>
            </w:pPr>
            <w:r w:rsidRPr="008D3574">
              <w:rPr>
                <w:rFonts w:eastAsia="Arial Unicode MS"/>
                <w:sz w:val="18"/>
                <w:szCs w:val="18"/>
              </w:rPr>
              <w:t>D</w:t>
            </w:r>
            <w:r w:rsidR="0014287B" w:rsidRPr="008D3574">
              <w:rPr>
                <w:rFonts w:eastAsia="Arial Unicode MS"/>
                <w:sz w:val="18"/>
                <w:szCs w:val="18"/>
              </w:rPr>
              <w:t>éfinition</w:t>
            </w:r>
          </w:p>
        </w:tc>
        <w:tc>
          <w:tcPr>
            <w:tcW w:w="1957" w:type="dxa"/>
            <w:shd w:val="clear" w:color="auto" w:fill="auto"/>
          </w:tcPr>
          <w:p w14:paraId="1973DE89" w14:textId="0AAE4EC8" w:rsidR="0014287B" w:rsidRPr="008D3574" w:rsidRDefault="006538F8" w:rsidP="0014287B">
            <w:pPr>
              <w:rPr>
                <w:rFonts w:eastAsia="Arial Unicode MS"/>
                <w:sz w:val="18"/>
                <w:szCs w:val="18"/>
              </w:rPr>
            </w:pPr>
            <w:r>
              <w:rPr>
                <w:rFonts w:eastAsia="Arial Unicode MS"/>
                <w:sz w:val="18"/>
                <w:szCs w:val="18"/>
              </w:rPr>
              <w:t>Préfixe</w:t>
            </w:r>
            <w:bookmarkStart w:id="18" w:name="_GoBack"/>
            <w:bookmarkEnd w:id="18"/>
          </w:p>
        </w:tc>
        <w:tc>
          <w:tcPr>
            <w:tcW w:w="2252" w:type="dxa"/>
            <w:shd w:val="clear" w:color="auto" w:fill="auto"/>
          </w:tcPr>
          <w:p w14:paraId="0D2CF8ED" w14:textId="77777777" w:rsidR="0014287B" w:rsidRPr="008D3574" w:rsidRDefault="00BB7C5A" w:rsidP="0014287B">
            <w:pPr>
              <w:rPr>
                <w:rFonts w:eastAsia="Arial Unicode MS"/>
                <w:sz w:val="18"/>
                <w:szCs w:val="18"/>
              </w:rPr>
            </w:pPr>
            <w:r w:rsidRPr="008D3574">
              <w:rPr>
                <w:rFonts w:eastAsia="Arial Unicode MS"/>
                <w:sz w:val="18"/>
                <w:szCs w:val="18"/>
              </w:rPr>
              <w:t>P</w:t>
            </w:r>
            <w:r w:rsidR="0014287B" w:rsidRPr="008D3574">
              <w:rPr>
                <w:rFonts w:eastAsia="Arial Unicode MS"/>
                <w:sz w:val="18"/>
                <w:szCs w:val="18"/>
              </w:rPr>
              <w:t>roposition</w:t>
            </w:r>
          </w:p>
        </w:tc>
      </w:tr>
      <w:tr w:rsidR="005527FD" w:rsidRPr="008D3574" w14:paraId="13906836" w14:textId="77777777" w:rsidTr="005527FD">
        <w:tc>
          <w:tcPr>
            <w:tcW w:w="3163" w:type="dxa"/>
          </w:tcPr>
          <w:p w14:paraId="38489FCA" w14:textId="77777777" w:rsidR="0014287B" w:rsidRPr="008D3574" w:rsidRDefault="0014287B" w:rsidP="005527FD">
            <w:pPr>
              <w:jc w:val="left"/>
              <w:rPr>
                <w:rFonts w:eastAsia="Arial Unicode MS"/>
                <w:sz w:val="18"/>
                <w:szCs w:val="18"/>
              </w:rPr>
            </w:pPr>
            <w:r w:rsidRPr="008D3574">
              <w:rPr>
                <w:rFonts w:eastAsia="Arial Unicode MS"/>
                <w:sz w:val="18"/>
                <w:szCs w:val="18"/>
              </w:rPr>
              <w:t>Biodiversité, Biomasse, Antibiotiques</w:t>
            </w:r>
          </w:p>
        </w:tc>
        <w:tc>
          <w:tcPr>
            <w:tcW w:w="2227" w:type="dxa"/>
          </w:tcPr>
          <w:p w14:paraId="5526D9E7" w14:textId="77777777" w:rsidR="0014287B" w:rsidRPr="008D3574" w:rsidRDefault="0014287B" w:rsidP="0014287B">
            <w:pPr>
              <w:rPr>
                <w:rFonts w:eastAsia="Arial Unicode MS"/>
                <w:sz w:val="18"/>
                <w:szCs w:val="18"/>
              </w:rPr>
            </w:pPr>
            <w:r w:rsidRPr="008D3574">
              <w:rPr>
                <w:rFonts w:eastAsia="Arial Unicode MS"/>
                <w:sz w:val="18"/>
                <w:szCs w:val="18"/>
              </w:rPr>
              <w:t xml:space="preserve">Vie </w:t>
            </w:r>
          </w:p>
        </w:tc>
        <w:tc>
          <w:tcPr>
            <w:tcW w:w="1957" w:type="dxa"/>
            <w:shd w:val="clear" w:color="auto" w:fill="auto"/>
          </w:tcPr>
          <w:p w14:paraId="4E8264BC" w14:textId="77777777" w:rsidR="0014287B" w:rsidRPr="008D3574" w:rsidRDefault="0014287B" w:rsidP="006D53B6">
            <w:pPr>
              <w:pStyle w:val="Pistecorrectiontexte"/>
              <w:rPr>
                <w:szCs w:val="18"/>
              </w:rPr>
            </w:pPr>
            <w:r w:rsidRPr="008D3574">
              <w:rPr>
                <w:szCs w:val="18"/>
              </w:rPr>
              <w:t>Bio</w:t>
            </w:r>
          </w:p>
        </w:tc>
        <w:tc>
          <w:tcPr>
            <w:tcW w:w="2252" w:type="dxa"/>
            <w:shd w:val="clear" w:color="auto" w:fill="auto"/>
          </w:tcPr>
          <w:p w14:paraId="7B5F56C3" w14:textId="55FC0E63" w:rsidR="0014287B" w:rsidRPr="008D3574" w:rsidRDefault="0014287B" w:rsidP="006D53B6">
            <w:pPr>
              <w:pStyle w:val="Pistecorrectiontexte"/>
              <w:rPr>
                <w:szCs w:val="18"/>
              </w:rPr>
            </w:pPr>
            <w:r w:rsidRPr="008D3574">
              <w:rPr>
                <w:szCs w:val="18"/>
              </w:rPr>
              <w:t>Biologie</w:t>
            </w:r>
          </w:p>
        </w:tc>
      </w:tr>
      <w:tr w:rsidR="005527FD" w:rsidRPr="008D3574" w14:paraId="4D895615" w14:textId="77777777" w:rsidTr="005527FD">
        <w:tc>
          <w:tcPr>
            <w:tcW w:w="3163" w:type="dxa"/>
          </w:tcPr>
          <w:p w14:paraId="25FA8C5A" w14:textId="77777777" w:rsidR="0014287B" w:rsidRPr="008D3574" w:rsidRDefault="0014287B" w:rsidP="0014287B">
            <w:pPr>
              <w:rPr>
                <w:rFonts w:eastAsia="Arial Unicode MS"/>
                <w:sz w:val="18"/>
                <w:szCs w:val="18"/>
              </w:rPr>
            </w:pPr>
            <w:r w:rsidRPr="008D3574">
              <w:rPr>
                <w:rFonts w:eastAsia="Arial Unicode MS"/>
                <w:sz w:val="18"/>
                <w:szCs w:val="18"/>
              </w:rPr>
              <w:t>Patrimoine</w:t>
            </w:r>
          </w:p>
        </w:tc>
        <w:tc>
          <w:tcPr>
            <w:tcW w:w="2227" w:type="dxa"/>
          </w:tcPr>
          <w:p w14:paraId="17E71D08" w14:textId="77777777" w:rsidR="0014287B" w:rsidRPr="008D3574" w:rsidRDefault="0014287B" w:rsidP="0014287B">
            <w:pPr>
              <w:rPr>
                <w:rFonts w:eastAsia="Arial Unicode MS"/>
                <w:sz w:val="18"/>
                <w:szCs w:val="18"/>
              </w:rPr>
            </w:pPr>
            <w:r w:rsidRPr="008D3574">
              <w:rPr>
                <w:rFonts w:eastAsia="Arial Unicode MS"/>
                <w:sz w:val="18"/>
                <w:szCs w:val="18"/>
              </w:rPr>
              <w:t xml:space="preserve">Père </w:t>
            </w:r>
          </w:p>
        </w:tc>
        <w:tc>
          <w:tcPr>
            <w:tcW w:w="1957" w:type="dxa"/>
            <w:shd w:val="clear" w:color="auto" w:fill="auto"/>
          </w:tcPr>
          <w:p w14:paraId="18518890" w14:textId="5B3EFC78" w:rsidR="0014287B" w:rsidRPr="008D3574" w:rsidRDefault="0014287B" w:rsidP="006D53B6">
            <w:pPr>
              <w:pStyle w:val="Pistecorrectiontexte"/>
              <w:rPr>
                <w:szCs w:val="18"/>
              </w:rPr>
            </w:pPr>
            <w:r w:rsidRPr="008D3574">
              <w:rPr>
                <w:szCs w:val="18"/>
              </w:rPr>
              <w:t>Pater</w:t>
            </w:r>
            <w:r w:rsidR="005C68C1">
              <w:rPr>
                <w:szCs w:val="18"/>
              </w:rPr>
              <w:t>/</w:t>
            </w:r>
            <w:r w:rsidR="00BA66E1">
              <w:rPr>
                <w:szCs w:val="18"/>
              </w:rPr>
              <w:t>patri</w:t>
            </w:r>
          </w:p>
        </w:tc>
        <w:tc>
          <w:tcPr>
            <w:tcW w:w="2252" w:type="dxa"/>
            <w:shd w:val="clear" w:color="auto" w:fill="auto"/>
          </w:tcPr>
          <w:p w14:paraId="0AF0A8D3" w14:textId="77777777" w:rsidR="0014287B" w:rsidRPr="008D3574" w:rsidRDefault="0014287B" w:rsidP="006D53B6">
            <w:pPr>
              <w:pStyle w:val="Pistecorrectiontexte"/>
              <w:rPr>
                <w:szCs w:val="18"/>
              </w:rPr>
            </w:pPr>
            <w:r w:rsidRPr="008D3574">
              <w:rPr>
                <w:szCs w:val="18"/>
              </w:rPr>
              <w:t>Patrie, paternel</w:t>
            </w:r>
          </w:p>
        </w:tc>
      </w:tr>
      <w:tr w:rsidR="005527FD" w:rsidRPr="008D3574" w14:paraId="6190849B" w14:textId="77777777" w:rsidTr="005527FD">
        <w:tc>
          <w:tcPr>
            <w:tcW w:w="3163" w:type="dxa"/>
          </w:tcPr>
          <w:p w14:paraId="28B83CA5" w14:textId="77777777" w:rsidR="0014287B" w:rsidRPr="008D3574" w:rsidRDefault="0014287B" w:rsidP="0014287B">
            <w:pPr>
              <w:rPr>
                <w:rFonts w:eastAsia="Arial Unicode MS"/>
                <w:sz w:val="18"/>
                <w:szCs w:val="18"/>
              </w:rPr>
            </w:pPr>
            <w:r w:rsidRPr="008D3574">
              <w:rPr>
                <w:rFonts w:eastAsia="Arial Unicode MS"/>
                <w:sz w:val="18"/>
                <w:szCs w:val="18"/>
              </w:rPr>
              <w:t>Urbanisation</w:t>
            </w:r>
          </w:p>
        </w:tc>
        <w:tc>
          <w:tcPr>
            <w:tcW w:w="2227" w:type="dxa"/>
          </w:tcPr>
          <w:p w14:paraId="3EFB57B0" w14:textId="77777777" w:rsidR="0014287B" w:rsidRPr="008D3574" w:rsidRDefault="0014287B" w:rsidP="0014287B">
            <w:pPr>
              <w:rPr>
                <w:rFonts w:eastAsia="Arial Unicode MS"/>
                <w:sz w:val="18"/>
                <w:szCs w:val="18"/>
              </w:rPr>
            </w:pPr>
            <w:r w:rsidRPr="008D3574">
              <w:rPr>
                <w:rFonts w:eastAsia="Arial Unicode MS"/>
                <w:sz w:val="18"/>
                <w:szCs w:val="18"/>
              </w:rPr>
              <w:t>Ville</w:t>
            </w:r>
          </w:p>
        </w:tc>
        <w:tc>
          <w:tcPr>
            <w:tcW w:w="1957" w:type="dxa"/>
            <w:shd w:val="clear" w:color="auto" w:fill="auto"/>
          </w:tcPr>
          <w:p w14:paraId="4B5FDB4B" w14:textId="77777777" w:rsidR="0014287B" w:rsidRPr="008D3574" w:rsidRDefault="0014287B" w:rsidP="006D53B6">
            <w:pPr>
              <w:pStyle w:val="Pistecorrectiontexte"/>
              <w:rPr>
                <w:szCs w:val="18"/>
              </w:rPr>
            </w:pPr>
            <w:proofErr w:type="spellStart"/>
            <w:r w:rsidRPr="008D3574">
              <w:rPr>
                <w:szCs w:val="18"/>
              </w:rPr>
              <w:t>Urb</w:t>
            </w:r>
            <w:proofErr w:type="spellEnd"/>
          </w:p>
        </w:tc>
        <w:tc>
          <w:tcPr>
            <w:tcW w:w="2252" w:type="dxa"/>
            <w:shd w:val="clear" w:color="auto" w:fill="auto"/>
          </w:tcPr>
          <w:p w14:paraId="376CBCB7" w14:textId="77777777" w:rsidR="0014287B" w:rsidRPr="008D3574" w:rsidRDefault="0014287B" w:rsidP="006D53B6">
            <w:pPr>
              <w:pStyle w:val="Pistecorrectiontexte"/>
              <w:rPr>
                <w:szCs w:val="18"/>
              </w:rPr>
            </w:pPr>
            <w:r w:rsidRPr="008D3574">
              <w:rPr>
                <w:szCs w:val="18"/>
              </w:rPr>
              <w:t>Urbain, urbanisme</w:t>
            </w:r>
          </w:p>
        </w:tc>
      </w:tr>
      <w:tr w:rsidR="005527FD" w:rsidRPr="008D3574" w14:paraId="6271B635" w14:textId="77777777" w:rsidTr="005527FD">
        <w:tc>
          <w:tcPr>
            <w:tcW w:w="3163" w:type="dxa"/>
          </w:tcPr>
          <w:p w14:paraId="003C1D22" w14:textId="77777777" w:rsidR="005527FD" w:rsidRPr="008D3574" w:rsidRDefault="0014287B" w:rsidP="0014287B">
            <w:pPr>
              <w:rPr>
                <w:rFonts w:eastAsia="Arial Unicode MS"/>
                <w:sz w:val="18"/>
                <w:szCs w:val="18"/>
              </w:rPr>
            </w:pPr>
            <w:r w:rsidRPr="008D3574">
              <w:rPr>
                <w:rFonts w:eastAsia="Arial Unicode MS"/>
                <w:sz w:val="18"/>
                <w:szCs w:val="18"/>
              </w:rPr>
              <w:t>Agricole</w:t>
            </w:r>
          </w:p>
        </w:tc>
        <w:tc>
          <w:tcPr>
            <w:tcW w:w="2227" w:type="dxa"/>
          </w:tcPr>
          <w:p w14:paraId="1D364745" w14:textId="77777777" w:rsidR="0014287B" w:rsidRPr="008D3574" w:rsidRDefault="0014287B" w:rsidP="0014287B">
            <w:pPr>
              <w:rPr>
                <w:rFonts w:eastAsia="Arial Unicode MS"/>
                <w:sz w:val="18"/>
                <w:szCs w:val="18"/>
              </w:rPr>
            </w:pPr>
            <w:r w:rsidRPr="008D3574">
              <w:rPr>
                <w:rFonts w:eastAsia="Arial Unicode MS"/>
                <w:sz w:val="18"/>
                <w:szCs w:val="18"/>
              </w:rPr>
              <w:t>Champ</w:t>
            </w:r>
          </w:p>
        </w:tc>
        <w:tc>
          <w:tcPr>
            <w:tcW w:w="1957" w:type="dxa"/>
            <w:shd w:val="clear" w:color="auto" w:fill="auto"/>
          </w:tcPr>
          <w:p w14:paraId="4658D219" w14:textId="77777777" w:rsidR="0014287B" w:rsidRPr="008D3574" w:rsidRDefault="0014287B" w:rsidP="006D53B6">
            <w:pPr>
              <w:pStyle w:val="Pistecorrectiontexte"/>
              <w:rPr>
                <w:szCs w:val="18"/>
              </w:rPr>
            </w:pPr>
            <w:r w:rsidRPr="008D3574">
              <w:rPr>
                <w:szCs w:val="18"/>
              </w:rPr>
              <w:t xml:space="preserve">Agri </w:t>
            </w:r>
          </w:p>
        </w:tc>
        <w:tc>
          <w:tcPr>
            <w:tcW w:w="2252" w:type="dxa"/>
            <w:shd w:val="clear" w:color="auto" w:fill="auto"/>
          </w:tcPr>
          <w:p w14:paraId="5880DB81" w14:textId="77777777" w:rsidR="0014287B" w:rsidRPr="008D3574" w:rsidRDefault="00BB7C5A" w:rsidP="006D53B6">
            <w:pPr>
              <w:pStyle w:val="Pistecorrectiontexte"/>
              <w:rPr>
                <w:szCs w:val="18"/>
              </w:rPr>
            </w:pPr>
            <w:r w:rsidRPr="008D3574">
              <w:rPr>
                <w:szCs w:val="18"/>
              </w:rPr>
              <w:t>A</w:t>
            </w:r>
            <w:r w:rsidR="0014287B" w:rsidRPr="008D3574">
              <w:rPr>
                <w:szCs w:val="18"/>
              </w:rPr>
              <w:t>griculture</w:t>
            </w:r>
          </w:p>
        </w:tc>
      </w:tr>
      <w:tr w:rsidR="005527FD" w:rsidRPr="008D3574" w14:paraId="645EA200" w14:textId="77777777" w:rsidTr="005527FD">
        <w:tc>
          <w:tcPr>
            <w:tcW w:w="3163" w:type="dxa"/>
          </w:tcPr>
          <w:p w14:paraId="3F6800FF" w14:textId="77777777" w:rsidR="0014287B" w:rsidRPr="008D3574" w:rsidRDefault="0014287B" w:rsidP="0014287B">
            <w:pPr>
              <w:rPr>
                <w:rFonts w:eastAsia="Arial Unicode MS"/>
                <w:sz w:val="18"/>
                <w:szCs w:val="18"/>
              </w:rPr>
            </w:pPr>
            <w:r w:rsidRPr="008D3574">
              <w:rPr>
                <w:rFonts w:eastAsia="Arial Unicode MS"/>
                <w:sz w:val="18"/>
                <w:szCs w:val="18"/>
              </w:rPr>
              <w:t>Hectare</w:t>
            </w:r>
          </w:p>
        </w:tc>
        <w:tc>
          <w:tcPr>
            <w:tcW w:w="2227" w:type="dxa"/>
          </w:tcPr>
          <w:p w14:paraId="13FB0623" w14:textId="77777777" w:rsidR="0014287B" w:rsidRPr="008D3574" w:rsidRDefault="0014287B" w:rsidP="0014287B">
            <w:pPr>
              <w:rPr>
                <w:rFonts w:eastAsia="Arial Unicode MS"/>
                <w:sz w:val="18"/>
                <w:szCs w:val="18"/>
              </w:rPr>
            </w:pPr>
            <w:r w:rsidRPr="008D3574">
              <w:rPr>
                <w:rFonts w:eastAsia="Arial Unicode MS"/>
                <w:sz w:val="18"/>
                <w:szCs w:val="18"/>
              </w:rPr>
              <w:t xml:space="preserve">Cent </w:t>
            </w:r>
          </w:p>
        </w:tc>
        <w:tc>
          <w:tcPr>
            <w:tcW w:w="1957" w:type="dxa"/>
            <w:shd w:val="clear" w:color="auto" w:fill="auto"/>
          </w:tcPr>
          <w:p w14:paraId="20273BD7" w14:textId="77777777" w:rsidR="0014287B" w:rsidRPr="008D3574" w:rsidRDefault="0014287B" w:rsidP="006D53B6">
            <w:pPr>
              <w:pStyle w:val="Pistecorrectiontexte"/>
              <w:rPr>
                <w:szCs w:val="18"/>
              </w:rPr>
            </w:pPr>
            <w:r w:rsidRPr="008D3574">
              <w:rPr>
                <w:szCs w:val="18"/>
              </w:rPr>
              <w:t>Hect</w:t>
            </w:r>
          </w:p>
        </w:tc>
        <w:tc>
          <w:tcPr>
            <w:tcW w:w="2252" w:type="dxa"/>
            <w:shd w:val="clear" w:color="auto" w:fill="auto"/>
          </w:tcPr>
          <w:p w14:paraId="1C2F79C1" w14:textId="77777777" w:rsidR="0014287B" w:rsidRPr="008D3574" w:rsidRDefault="00BB7C5A" w:rsidP="006D53B6">
            <w:pPr>
              <w:pStyle w:val="Pistecorrectiontexte"/>
              <w:rPr>
                <w:szCs w:val="18"/>
              </w:rPr>
            </w:pPr>
            <w:r w:rsidRPr="008D3574">
              <w:rPr>
                <w:szCs w:val="18"/>
              </w:rPr>
              <w:t>H</w:t>
            </w:r>
            <w:r w:rsidR="0014287B" w:rsidRPr="008D3574">
              <w:rPr>
                <w:szCs w:val="18"/>
              </w:rPr>
              <w:t>ectomètre</w:t>
            </w:r>
          </w:p>
        </w:tc>
      </w:tr>
      <w:tr w:rsidR="005527FD" w:rsidRPr="008D3574" w14:paraId="332D310D" w14:textId="77777777" w:rsidTr="005527FD">
        <w:trPr>
          <w:trHeight w:val="362"/>
        </w:trPr>
        <w:tc>
          <w:tcPr>
            <w:tcW w:w="3163" w:type="dxa"/>
          </w:tcPr>
          <w:p w14:paraId="1D79BF61" w14:textId="77777777" w:rsidR="0014287B" w:rsidRPr="008D3574" w:rsidRDefault="0014287B" w:rsidP="0014287B">
            <w:pPr>
              <w:rPr>
                <w:rFonts w:eastAsia="Arial Unicode MS"/>
                <w:sz w:val="18"/>
                <w:szCs w:val="18"/>
              </w:rPr>
            </w:pPr>
            <w:r w:rsidRPr="008D3574">
              <w:rPr>
                <w:rFonts w:eastAsia="Arial Unicode MS"/>
                <w:sz w:val="18"/>
                <w:szCs w:val="18"/>
              </w:rPr>
              <w:t>Altération</w:t>
            </w:r>
          </w:p>
        </w:tc>
        <w:tc>
          <w:tcPr>
            <w:tcW w:w="2227" w:type="dxa"/>
          </w:tcPr>
          <w:p w14:paraId="62AFBCDC" w14:textId="77777777" w:rsidR="0014287B" w:rsidRPr="008D3574" w:rsidRDefault="0014287B" w:rsidP="0014287B">
            <w:pPr>
              <w:rPr>
                <w:rFonts w:eastAsia="Arial Unicode MS"/>
                <w:sz w:val="18"/>
                <w:szCs w:val="18"/>
              </w:rPr>
            </w:pPr>
            <w:r w:rsidRPr="008D3574">
              <w:rPr>
                <w:rFonts w:eastAsia="Arial Unicode MS"/>
                <w:sz w:val="18"/>
                <w:szCs w:val="18"/>
              </w:rPr>
              <w:t>Autre</w:t>
            </w:r>
          </w:p>
        </w:tc>
        <w:tc>
          <w:tcPr>
            <w:tcW w:w="1957" w:type="dxa"/>
            <w:shd w:val="clear" w:color="auto" w:fill="auto"/>
          </w:tcPr>
          <w:p w14:paraId="0AED2ED9" w14:textId="77777777" w:rsidR="0014287B" w:rsidRPr="008D3574" w:rsidRDefault="0014287B" w:rsidP="006D53B6">
            <w:pPr>
              <w:pStyle w:val="Pistecorrectiontexte"/>
              <w:rPr>
                <w:szCs w:val="18"/>
              </w:rPr>
            </w:pPr>
            <w:r w:rsidRPr="008D3574">
              <w:rPr>
                <w:szCs w:val="18"/>
              </w:rPr>
              <w:t>Alter</w:t>
            </w:r>
          </w:p>
        </w:tc>
        <w:tc>
          <w:tcPr>
            <w:tcW w:w="2252" w:type="dxa"/>
            <w:shd w:val="clear" w:color="auto" w:fill="auto"/>
          </w:tcPr>
          <w:p w14:paraId="482AF606" w14:textId="288B5D07" w:rsidR="0014287B" w:rsidRPr="008D3574" w:rsidRDefault="0014287B" w:rsidP="002B3DF6">
            <w:pPr>
              <w:pStyle w:val="Pistecorrectiontexte"/>
              <w:rPr>
                <w:szCs w:val="18"/>
              </w:rPr>
            </w:pPr>
            <w:r w:rsidRPr="008D3574">
              <w:rPr>
                <w:szCs w:val="18"/>
              </w:rPr>
              <w:t>Alterné</w:t>
            </w:r>
          </w:p>
        </w:tc>
      </w:tr>
    </w:tbl>
    <w:p w14:paraId="67BF96A3" w14:textId="77777777" w:rsidR="0014287B" w:rsidRPr="008D3574" w:rsidRDefault="0014287B" w:rsidP="00CC7FEE">
      <w:pPr>
        <w:pStyle w:val="Pistecorrectiontexte"/>
        <w:rPr>
          <w:b/>
          <w:sz w:val="20"/>
          <w:szCs w:val="20"/>
        </w:rPr>
      </w:pPr>
    </w:p>
    <w:p w14:paraId="64C2E482" w14:textId="77777777" w:rsidR="00A46877" w:rsidRPr="008D3574" w:rsidRDefault="00A46877" w:rsidP="00A46877">
      <w:pPr>
        <w:pStyle w:val="Pistecorrectiontexte"/>
        <w:rPr>
          <w:b/>
          <w:szCs w:val="18"/>
        </w:rPr>
      </w:pPr>
      <w:r w:rsidRPr="008D3574">
        <w:rPr>
          <w:b/>
          <w:szCs w:val="18"/>
        </w:rPr>
        <w:t>Activité 12</w:t>
      </w:r>
    </w:p>
    <w:p w14:paraId="55594D33" w14:textId="684EF9D6" w:rsidR="0013288A" w:rsidRPr="00CE62D9" w:rsidRDefault="007E4217" w:rsidP="00A76ACC">
      <w:pPr>
        <w:rPr>
          <w:sz w:val="18"/>
          <w:szCs w:val="18"/>
          <w:lang w:val="en-US"/>
        </w:rPr>
      </w:pPr>
      <w:r w:rsidRPr="008D3574">
        <w:rPr>
          <w:sz w:val="18"/>
          <w:szCs w:val="18"/>
          <w:lang w:val="en-US"/>
        </w:rPr>
        <w:t>1 - </w:t>
      </w:r>
      <w:proofErr w:type="gramStart"/>
      <w:r w:rsidR="00434EFF" w:rsidRPr="008D3574">
        <w:rPr>
          <w:sz w:val="18"/>
          <w:szCs w:val="18"/>
          <w:lang w:val="en-US"/>
        </w:rPr>
        <w:t>g</w:t>
      </w:r>
      <w:r w:rsidRPr="008D3574">
        <w:rPr>
          <w:sz w:val="18"/>
          <w:szCs w:val="18"/>
          <w:lang w:val="en-US"/>
        </w:rPr>
        <w:t xml:space="preserve"> ;</w:t>
      </w:r>
      <w:proofErr w:type="gramEnd"/>
      <w:r w:rsidRPr="008D3574">
        <w:rPr>
          <w:sz w:val="18"/>
          <w:szCs w:val="18"/>
          <w:lang w:val="en-US"/>
        </w:rPr>
        <w:t xml:space="preserve"> </w:t>
      </w:r>
      <w:r w:rsidR="00434EFF" w:rsidRPr="008D3574">
        <w:rPr>
          <w:sz w:val="18"/>
          <w:szCs w:val="18"/>
          <w:lang w:val="en-US"/>
        </w:rPr>
        <w:t>2</w:t>
      </w:r>
      <w:r w:rsidRPr="008D3574">
        <w:rPr>
          <w:sz w:val="18"/>
          <w:szCs w:val="18"/>
          <w:lang w:val="en-US"/>
        </w:rPr>
        <w:t xml:space="preserve"> - </w:t>
      </w:r>
      <w:r w:rsidR="00434EFF" w:rsidRPr="008D3574">
        <w:rPr>
          <w:sz w:val="18"/>
          <w:szCs w:val="18"/>
          <w:lang w:val="en-US"/>
        </w:rPr>
        <w:t>h</w:t>
      </w:r>
      <w:r w:rsidRPr="008D3574">
        <w:rPr>
          <w:sz w:val="18"/>
          <w:szCs w:val="18"/>
          <w:lang w:val="en-US"/>
        </w:rPr>
        <w:t xml:space="preserve"> ; </w:t>
      </w:r>
      <w:r w:rsidR="00434EFF" w:rsidRPr="008D3574">
        <w:rPr>
          <w:sz w:val="18"/>
          <w:szCs w:val="18"/>
          <w:lang w:val="en-US"/>
        </w:rPr>
        <w:t>3</w:t>
      </w:r>
      <w:r w:rsidRPr="008D3574">
        <w:rPr>
          <w:sz w:val="18"/>
          <w:szCs w:val="18"/>
          <w:lang w:val="en-US"/>
        </w:rPr>
        <w:t xml:space="preserve"> – </w:t>
      </w:r>
      <w:r w:rsidR="00434EFF" w:rsidRPr="008D3574">
        <w:rPr>
          <w:sz w:val="18"/>
          <w:szCs w:val="18"/>
          <w:lang w:val="en-US"/>
        </w:rPr>
        <w:t>f</w:t>
      </w:r>
      <w:r w:rsidR="00CC7FEE" w:rsidRPr="008D3574">
        <w:rPr>
          <w:sz w:val="18"/>
          <w:szCs w:val="18"/>
          <w:lang w:val="en-US"/>
        </w:rPr>
        <w:t xml:space="preserve"> ;</w:t>
      </w:r>
      <w:r w:rsidR="00434EFF" w:rsidRPr="008D3574">
        <w:rPr>
          <w:sz w:val="18"/>
          <w:szCs w:val="18"/>
          <w:lang w:val="en-US"/>
        </w:rPr>
        <w:t xml:space="preserve"> 4</w:t>
      </w:r>
      <w:r w:rsidR="00CC7FEE" w:rsidRPr="008D3574">
        <w:rPr>
          <w:sz w:val="18"/>
          <w:szCs w:val="18"/>
          <w:lang w:val="en-US"/>
        </w:rPr>
        <w:t xml:space="preserve"> - d ; </w:t>
      </w:r>
      <w:r w:rsidR="00434EFF" w:rsidRPr="008D3574">
        <w:rPr>
          <w:sz w:val="18"/>
          <w:szCs w:val="18"/>
          <w:lang w:val="en-US"/>
        </w:rPr>
        <w:t>5 – a ; 6 – c ; 7 - b  ; 8</w:t>
      </w:r>
      <w:r w:rsidR="00CC7FEE" w:rsidRPr="008D3574">
        <w:rPr>
          <w:sz w:val="18"/>
          <w:szCs w:val="18"/>
          <w:lang w:val="en-US"/>
        </w:rPr>
        <w:t xml:space="preserve"> - </w:t>
      </w:r>
      <w:r w:rsidR="00AB1791" w:rsidRPr="008D3574">
        <w:rPr>
          <w:sz w:val="18"/>
          <w:szCs w:val="18"/>
          <w:lang w:val="en-US"/>
        </w:rPr>
        <w:t>e</w:t>
      </w:r>
      <w:r w:rsidR="00CC7FEE" w:rsidRPr="008D3574">
        <w:rPr>
          <w:sz w:val="18"/>
          <w:szCs w:val="18"/>
          <w:lang w:val="en-US"/>
        </w:rPr>
        <w:t>.</w:t>
      </w:r>
    </w:p>
    <w:p w14:paraId="5DF38381" w14:textId="77777777" w:rsidR="00F07DD8" w:rsidRPr="00106FA2" w:rsidRDefault="00F07DD8" w:rsidP="00CC7FEE">
      <w:pPr>
        <w:pStyle w:val="Pistecorrectiontexte"/>
        <w:rPr>
          <w:b/>
          <w:szCs w:val="18"/>
          <w:lang w:val="en-US"/>
        </w:rPr>
      </w:pPr>
    </w:p>
    <w:p w14:paraId="6208CDDE" w14:textId="61239C0C" w:rsidR="00CC7FEE" w:rsidRPr="00CE62D9" w:rsidRDefault="00CC7FEE" w:rsidP="00CC7FEE">
      <w:pPr>
        <w:pStyle w:val="Pistecorrectiontexte"/>
        <w:rPr>
          <w:b/>
          <w:szCs w:val="18"/>
        </w:rPr>
      </w:pPr>
      <w:r w:rsidRPr="00CE62D9">
        <w:rPr>
          <w:b/>
          <w:szCs w:val="18"/>
        </w:rPr>
        <w:t>Activité 1</w:t>
      </w:r>
      <w:r w:rsidR="00A46877">
        <w:rPr>
          <w:b/>
          <w:szCs w:val="18"/>
        </w:rPr>
        <w:t>3</w:t>
      </w:r>
    </w:p>
    <w:tbl>
      <w:tblPr>
        <w:tblW w:w="0" w:type="auto"/>
        <w:tblBorders>
          <w:insideH w:val="single" w:sz="4" w:space="0" w:color="auto"/>
          <w:insideV w:val="single" w:sz="4" w:space="0" w:color="auto"/>
        </w:tblBorders>
        <w:tblLook w:val="04A0" w:firstRow="1" w:lastRow="0" w:firstColumn="1" w:lastColumn="0" w:noHBand="0" w:noVBand="1"/>
      </w:tblPr>
      <w:tblGrid>
        <w:gridCol w:w="4818"/>
        <w:gridCol w:w="4814"/>
      </w:tblGrid>
      <w:tr w:rsidR="00CC7FEE" w:rsidRPr="00CE62D9" w14:paraId="65A7DE37" w14:textId="77777777" w:rsidTr="007275F0">
        <w:tc>
          <w:tcPr>
            <w:tcW w:w="4886" w:type="dxa"/>
            <w:shd w:val="clear" w:color="auto" w:fill="auto"/>
          </w:tcPr>
          <w:p w14:paraId="06CEADF8" w14:textId="77777777" w:rsidR="00CC7FEE" w:rsidRPr="00CE62D9" w:rsidRDefault="00CC7FEE" w:rsidP="005C3C56">
            <w:pPr>
              <w:pStyle w:val="Pistecorrectiontexte"/>
              <w:rPr>
                <w:szCs w:val="18"/>
              </w:rPr>
            </w:pPr>
          </w:p>
        </w:tc>
        <w:tc>
          <w:tcPr>
            <w:tcW w:w="4886" w:type="dxa"/>
            <w:shd w:val="clear" w:color="auto" w:fill="auto"/>
          </w:tcPr>
          <w:p w14:paraId="41F4C149" w14:textId="77777777" w:rsidR="00CC7FEE" w:rsidRPr="00CE62D9" w:rsidRDefault="00CC7FEE" w:rsidP="00DE29E8">
            <w:pPr>
              <w:pStyle w:val="Pistecorrectiontexte"/>
              <w:rPr>
                <w:szCs w:val="18"/>
              </w:rPr>
            </w:pPr>
            <w:r w:rsidRPr="00CE62D9">
              <w:rPr>
                <w:szCs w:val="18"/>
              </w:rPr>
              <w:t>Exemples d’expression</w:t>
            </w:r>
          </w:p>
        </w:tc>
      </w:tr>
      <w:tr w:rsidR="00CC7FEE" w:rsidRPr="00CE62D9" w14:paraId="3D5A71BC" w14:textId="77777777" w:rsidTr="00206F8D">
        <w:trPr>
          <w:trHeight w:val="488"/>
        </w:trPr>
        <w:tc>
          <w:tcPr>
            <w:tcW w:w="4886" w:type="dxa"/>
            <w:shd w:val="clear" w:color="auto" w:fill="auto"/>
          </w:tcPr>
          <w:p w14:paraId="7404D5DE" w14:textId="77777777" w:rsidR="00206F8D" w:rsidRPr="00CE62D9" w:rsidRDefault="00CC7FEE" w:rsidP="00206F8D">
            <w:pPr>
              <w:pStyle w:val="Pistecorrectiontexte"/>
              <w:rPr>
                <w:szCs w:val="18"/>
              </w:rPr>
            </w:pPr>
            <w:r w:rsidRPr="00CE62D9">
              <w:rPr>
                <w:szCs w:val="18"/>
              </w:rPr>
              <w:t xml:space="preserve">Pour </w:t>
            </w:r>
            <w:r w:rsidR="00206F8D">
              <w:rPr>
                <w:szCs w:val="18"/>
              </w:rPr>
              <w:t xml:space="preserve">indiquer </w:t>
            </w:r>
            <w:r w:rsidR="008B6585">
              <w:rPr>
                <w:szCs w:val="18"/>
              </w:rPr>
              <w:t>une cause</w:t>
            </w:r>
            <w:r w:rsidR="00C27287">
              <w:rPr>
                <w:szCs w:val="18"/>
              </w:rPr>
              <w:t xml:space="preserve"> </w:t>
            </w:r>
          </w:p>
        </w:tc>
        <w:tc>
          <w:tcPr>
            <w:tcW w:w="4886" w:type="dxa"/>
            <w:shd w:val="clear" w:color="auto" w:fill="auto"/>
          </w:tcPr>
          <w:p w14:paraId="788DA972" w14:textId="7AF17A41" w:rsidR="00CC7FEE" w:rsidRPr="00CE62D9" w:rsidRDefault="007275F0" w:rsidP="00DE29E8">
            <w:pPr>
              <w:pStyle w:val="Pistecorrectiontexte"/>
              <w:rPr>
                <w:szCs w:val="18"/>
              </w:rPr>
            </w:pPr>
            <w:r>
              <w:rPr>
                <w:szCs w:val="18"/>
              </w:rPr>
              <w:t>Grâce à …</w:t>
            </w:r>
            <w:r w:rsidR="00CC7FEE" w:rsidRPr="00CE62D9">
              <w:rPr>
                <w:szCs w:val="18"/>
              </w:rPr>
              <w:t xml:space="preserve">, </w:t>
            </w:r>
            <w:r w:rsidR="000B35BD">
              <w:rPr>
                <w:szCs w:val="18"/>
              </w:rPr>
              <w:t xml:space="preserve">  </w:t>
            </w:r>
            <w:r w:rsidR="007228B8">
              <w:rPr>
                <w:szCs w:val="18"/>
              </w:rPr>
              <w:t xml:space="preserve">    </w:t>
            </w:r>
            <w:r w:rsidR="000B35BD">
              <w:rPr>
                <w:szCs w:val="18"/>
              </w:rPr>
              <w:t xml:space="preserve">  </w:t>
            </w:r>
          </w:p>
          <w:p w14:paraId="6DAA67BB" w14:textId="77777777" w:rsidR="00206F8D" w:rsidRPr="00CE62D9" w:rsidRDefault="0035762E" w:rsidP="00206F8D">
            <w:pPr>
              <w:pStyle w:val="Pistecorrectiontexte"/>
              <w:rPr>
                <w:szCs w:val="18"/>
              </w:rPr>
            </w:pPr>
            <w:r w:rsidRPr="00106FA2">
              <w:rPr>
                <w:szCs w:val="18"/>
              </w:rPr>
              <w:t>À</w:t>
            </w:r>
            <w:r w:rsidR="00CC7FEE" w:rsidRPr="00106FA2">
              <w:rPr>
                <w:szCs w:val="18"/>
              </w:rPr>
              <w:t xml:space="preserve"> c</w:t>
            </w:r>
            <w:r w:rsidR="00CC7FEE" w:rsidRPr="00CE62D9">
              <w:rPr>
                <w:szCs w:val="18"/>
              </w:rPr>
              <w:t>ause de ……, ……</w:t>
            </w:r>
          </w:p>
        </w:tc>
      </w:tr>
      <w:tr w:rsidR="00206F8D" w:rsidRPr="00CE62D9" w14:paraId="50E2CC6D" w14:textId="77777777" w:rsidTr="00206F8D">
        <w:trPr>
          <w:trHeight w:val="507"/>
        </w:trPr>
        <w:tc>
          <w:tcPr>
            <w:tcW w:w="4886" w:type="dxa"/>
            <w:shd w:val="clear" w:color="auto" w:fill="auto"/>
          </w:tcPr>
          <w:p w14:paraId="51CA1C6D" w14:textId="021B0DCA" w:rsidR="00206F8D" w:rsidRPr="00CE62D9" w:rsidRDefault="008D3574" w:rsidP="005C3C56">
            <w:pPr>
              <w:pStyle w:val="Pistecorrectiontexte"/>
              <w:rPr>
                <w:szCs w:val="18"/>
              </w:rPr>
            </w:pPr>
            <w:r>
              <w:rPr>
                <w:szCs w:val="18"/>
              </w:rPr>
              <w:t xml:space="preserve">Pour </w:t>
            </w:r>
            <w:r w:rsidRPr="00BA66E1">
              <w:rPr>
                <w:szCs w:val="18"/>
              </w:rPr>
              <w:t>indiquer un rapport</w:t>
            </w:r>
          </w:p>
        </w:tc>
        <w:tc>
          <w:tcPr>
            <w:tcW w:w="4886" w:type="dxa"/>
            <w:shd w:val="clear" w:color="auto" w:fill="auto"/>
          </w:tcPr>
          <w:p w14:paraId="51B16759" w14:textId="77777777" w:rsidR="00206F8D" w:rsidRPr="00CE62D9" w:rsidRDefault="00206F8D" w:rsidP="00206F8D">
            <w:pPr>
              <w:pStyle w:val="Pistecorrectiontexte"/>
              <w:rPr>
                <w:szCs w:val="18"/>
              </w:rPr>
            </w:pPr>
            <w:r w:rsidRPr="00CE62D9">
              <w:rPr>
                <w:szCs w:val="18"/>
              </w:rPr>
              <w:t xml:space="preserve">De moins en moins de …. </w:t>
            </w:r>
            <w:proofErr w:type="gramStart"/>
            <w:r w:rsidRPr="00CE62D9">
              <w:rPr>
                <w:szCs w:val="18"/>
              </w:rPr>
              <w:t>et</w:t>
            </w:r>
            <w:proofErr w:type="gramEnd"/>
            <w:r w:rsidRPr="00CE62D9">
              <w:rPr>
                <w:szCs w:val="18"/>
              </w:rPr>
              <w:t xml:space="preserve"> de plus en plus de….</w:t>
            </w:r>
          </w:p>
          <w:p w14:paraId="1DD6B4CD" w14:textId="77777777" w:rsidR="00206F8D" w:rsidRDefault="00206F8D" w:rsidP="00206F8D">
            <w:pPr>
              <w:pStyle w:val="Pistecorrectiontexte"/>
              <w:rPr>
                <w:szCs w:val="18"/>
              </w:rPr>
            </w:pPr>
            <w:r w:rsidRPr="00CE62D9">
              <w:rPr>
                <w:szCs w:val="18"/>
              </w:rPr>
              <w:t>Moins …, moins ….</w:t>
            </w:r>
          </w:p>
        </w:tc>
      </w:tr>
      <w:tr w:rsidR="00CC7FEE" w:rsidRPr="00CE62D9" w14:paraId="0F73843E" w14:textId="77777777" w:rsidTr="007275F0">
        <w:tc>
          <w:tcPr>
            <w:tcW w:w="4886" w:type="dxa"/>
            <w:shd w:val="clear" w:color="auto" w:fill="auto"/>
          </w:tcPr>
          <w:p w14:paraId="27C95508" w14:textId="77777777" w:rsidR="00CC7FEE" w:rsidRPr="00CE62D9" w:rsidRDefault="00893F1B" w:rsidP="005C3C56">
            <w:pPr>
              <w:pStyle w:val="Pistecorrectiontexte"/>
              <w:rPr>
                <w:szCs w:val="18"/>
              </w:rPr>
            </w:pPr>
            <w:r w:rsidRPr="00CE62D9">
              <w:rPr>
                <w:szCs w:val="18"/>
              </w:rPr>
              <w:t xml:space="preserve">Pour </w:t>
            </w:r>
            <w:r w:rsidR="00CC7FEE" w:rsidRPr="00CE62D9">
              <w:rPr>
                <w:szCs w:val="18"/>
              </w:rPr>
              <w:t xml:space="preserve">comparer </w:t>
            </w:r>
          </w:p>
          <w:p w14:paraId="71CFC8CE" w14:textId="77777777" w:rsidR="00CC7FEE" w:rsidRPr="00CE62D9" w:rsidRDefault="00CC7FEE" w:rsidP="005C3C56">
            <w:pPr>
              <w:pStyle w:val="Pistecorrectiontexte"/>
              <w:rPr>
                <w:szCs w:val="18"/>
              </w:rPr>
            </w:pPr>
          </w:p>
        </w:tc>
        <w:tc>
          <w:tcPr>
            <w:tcW w:w="4886" w:type="dxa"/>
            <w:shd w:val="clear" w:color="auto" w:fill="auto"/>
          </w:tcPr>
          <w:p w14:paraId="4B5769D1" w14:textId="77777777" w:rsidR="00CC7FEE" w:rsidRPr="00CE62D9" w:rsidRDefault="00CC7FEE" w:rsidP="00DE29E8">
            <w:pPr>
              <w:pStyle w:val="Pistecorrectiontexte"/>
              <w:rPr>
                <w:szCs w:val="18"/>
              </w:rPr>
            </w:pPr>
            <w:r w:rsidRPr="00CE62D9">
              <w:rPr>
                <w:szCs w:val="18"/>
              </w:rPr>
              <w:t>Il y a plus de … que ….</w:t>
            </w:r>
          </w:p>
          <w:p w14:paraId="73834ED0" w14:textId="77777777" w:rsidR="00CC7FEE" w:rsidRPr="00CE62D9" w:rsidRDefault="00CC7FEE" w:rsidP="00DE29E8">
            <w:pPr>
              <w:pStyle w:val="Pistecorrectiontexte"/>
              <w:rPr>
                <w:szCs w:val="18"/>
              </w:rPr>
            </w:pPr>
          </w:p>
        </w:tc>
      </w:tr>
      <w:tr w:rsidR="00CC7FEE" w:rsidRPr="00CE62D9" w14:paraId="4AFDA75F" w14:textId="77777777" w:rsidTr="007275F0">
        <w:tc>
          <w:tcPr>
            <w:tcW w:w="4886" w:type="dxa"/>
            <w:shd w:val="clear" w:color="auto" w:fill="auto"/>
          </w:tcPr>
          <w:p w14:paraId="5DA4E99B" w14:textId="77777777" w:rsidR="00CC7FEE" w:rsidRPr="00CE62D9" w:rsidRDefault="00CC7FEE" w:rsidP="005C3C56">
            <w:pPr>
              <w:pStyle w:val="Pistecorrectiontexte"/>
              <w:rPr>
                <w:szCs w:val="18"/>
              </w:rPr>
            </w:pPr>
            <w:r w:rsidRPr="00CE62D9">
              <w:rPr>
                <w:szCs w:val="18"/>
              </w:rPr>
              <w:t>Pour donner un résultat (conséquence)</w:t>
            </w:r>
          </w:p>
        </w:tc>
        <w:tc>
          <w:tcPr>
            <w:tcW w:w="4886" w:type="dxa"/>
            <w:shd w:val="clear" w:color="auto" w:fill="auto"/>
          </w:tcPr>
          <w:p w14:paraId="1AA2CA29" w14:textId="77777777" w:rsidR="00206F8D" w:rsidRDefault="00206F8D" w:rsidP="00DE29E8">
            <w:pPr>
              <w:pStyle w:val="Pistecorrectiontexte"/>
              <w:rPr>
                <w:szCs w:val="18"/>
              </w:rPr>
            </w:pPr>
            <w:r w:rsidRPr="00CE62D9">
              <w:rPr>
                <w:szCs w:val="18"/>
              </w:rPr>
              <w:t>C’e</w:t>
            </w:r>
            <w:r>
              <w:rPr>
                <w:szCs w:val="18"/>
              </w:rPr>
              <w:t>s</w:t>
            </w:r>
            <w:r w:rsidRPr="00CE62D9">
              <w:rPr>
                <w:szCs w:val="18"/>
              </w:rPr>
              <w:t>t pour ça que…</w:t>
            </w:r>
          </w:p>
          <w:p w14:paraId="72323B1E" w14:textId="77777777" w:rsidR="00CC7FEE" w:rsidRPr="00CE62D9" w:rsidRDefault="00F07DD8" w:rsidP="00DE29E8">
            <w:pPr>
              <w:pStyle w:val="Pistecorrectiontexte"/>
              <w:rPr>
                <w:szCs w:val="18"/>
              </w:rPr>
            </w:pPr>
            <w:r w:rsidRPr="00CE62D9">
              <w:rPr>
                <w:szCs w:val="18"/>
              </w:rPr>
              <w:t>Du</w:t>
            </w:r>
            <w:r w:rsidR="00CC7FEE" w:rsidRPr="00CE62D9">
              <w:rPr>
                <w:szCs w:val="18"/>
              </w:rPr>
              <w:t xml:space="preserve"> coup…</w:t>
            </w:r>
          </w:p>
          <w:p w14:paraId="0C12DEE5" w14:textId="77777777" w:rsidR="00CC7FEE" w:rsidRPr="00CE62D9" w:rsidRDefault="00CC7FEE" w:rsidP="00DE29E8">
            <w:pPr>
              <w:pStyle w:val="Pistecorrectiontexte"/>
              <w:rPr>
                <w:szCs w:val="18"/>
              </w:rPr>
            </w:pPr>
            <w:r w:rsidRPr="00CE62D9">
              <w:rPr>
                <w:szCs w:val="18"/>
              </w:rPr>
              <w:t>Ainsi…</w:t>
            </w:r>
          </w:p>
        </w:tc>
      </w:tr>
    </w:tbl>
    <w:p w14:paraId="000AB97D" w14:textId="77777777" w:rsidR="007B2EEE" w:rsidRPr="006A0010" w:rsidRDefault="006E16C5" w:rsidP="007B2EEE">
      <w:pPr>
        <w:pStyle w:val="Titre2"/>
        <w:rPr>
          <w:rFonts w:cs="Tahoma"/>
        </w:rPr>
      </w:pPr>
      <w:bookmarkStart w:id="19" w:name="_Toc478545000"/>
      <w:bookmarkStart w:id="20" w:name="_Toc486943092"/>
      <w:bookmarkStart w:id="21" w:name="_Toc479667982"/>
      <w:r w:rsidRPr="006A0010">
        <w:rPr>
          <w:rFonts w:cs="Tahoma"/>
        </w:rPr>
        <w:lastRenderedPageBreak/>
        <w:t xml:space="preserve">Étape </w:t>
      </w:r>
      <w:r w:rsidR="00FA107A" w:rsidRPr="006A0010">
        <w:rPr>
          <w:rFonts w:cs="Tahoma"/>
        </w:rPr>
        <w:t>4</w:t>
      </w:r>
      <w:r w:rsidR="00FF0E6B" w:rsidRPr="006A0010">
        <w:rPr>
          <w:rFonts w:cs="Tahoma"/>
        </w:rPr>
        <w:t xml:space="preserve"> – </w:t>
      </w:r>
      <w:bookmarkEnd w:id="19"/>
      <w:r w:rsidR="007B2EEE" w:rsidRPr="006A0010">
        <w:rPr>
          <w:rFonts w:cs="Tahoma"/>
        </w:rPr>
        <w:t>Entrainons-nous</w:t>
      </w:r>
      <w:bookmarkEnd w:id="20"/>
      <w:r w:rsidR="007B2EEE" w:rsidRPr="006A0010">
        <w:rPr>
          <w:rFonts w:cs="Tahoma"/>
        </w:rPr>
        <w:t xml:space="preserve"> </w:t>
      </w:r>
    </w:p>
    <w:p w14:paraId="367A98F3" w14:textId="77D606E3" w:rsidR="007B2EEE" w:rsidRPr="00BB7C5A" w:rsidRDefault="004C57C9" w:rsidP="004C57C9">
      <w:pPr>
        <w:pStyle w:val="Titre3"/>
        <w:rPr>
          <w:rFonts w:cs="Tahoma"/>
        </w:rPr>
      </w:pPr>
      <w:bookmarkStart w:id="22" w:name="_Toc482714953"/>
      <w:bookmarkStart w:id="23" w:name="_Toc486943093"/>
      <w:r w:rsidRPr="00BB7C5A">
        <w:rPr>
          <w:rFonts w:cs="Tahoma"/>
        </w:rPr>
        <w:t xml:space="preserve">Identifier et caractériser </w:t>
      </w:r>
      <w:r w:rsidR="007275F0" w:rsidRPr="00BB7C5A">
        <w:rPr>
          <w:rFonts w:cs="Tahoma"/>
        </w:rPr>
        <w:t>l</w:t>
      </w:r>
      <w:r w:rsidRPr="00BB7C5A">
        <w:rPr>
          <w:rFonts w:cs="Tahoma"/>
        </w:rPr>
        <w:t xml:space="preserve">es éléments d’un site naturel </w:t>
      </w:r>
      <w:r w:rsidR="007B2EEE" w:rsidRPr="00BB7C5A">
        <w:rPr>
          <w:rFonts w:cs="Tahoma"/>
        </w:rPr>
        <w:t>(activités 1</w:t>
      </w:r>
      <w:r w:rsidR="00534FFA">
        <w:rPr>
          <w:rFonts w:cs="Tahoma"/>
        </w:rPr>
        <w:t>4</w:t>
      </w:r>
      <w:r w:rsidRPr="00BB7C5A">
        <w:rPr>
          <w:rFonts w:cs="Tahoma"/>
        </w:rPr>
        <w:t xml:space="preserve"> et 1</w:t>
      </w:r>
      <w:r w:rsidR="00534FFA">
        <w:rPr>
          <w:rFonts w:cs="Tahoma"/>
        </w:rPr>
        <w:t>5</w:t>
      </w:r>
      <w:r w:rsidR="007B2EEE" w:rsidRPr="00BB7C5A">
        <w:rPr>
          <w:rFonts w:cs="Tahoma"/>
        </w:rPr>
        <w:t>)</w:t>
      </w:r>
      <w:bookmarkEnd w:id="22"/>
      <w:bookmarkEnd w:id="23"/>
    </w:p>
    <w:p w14:paraId="184A6006" w14:textId="77777777" w:rsidR="00BD0A36" w:rsidRPr="00BB7C5A" w:rsidRDefault="007B2EEE" w:rsidP="0013288A">
      <w:pPr>
        <w:keepNext/>
        <w:spacing w:after="120" w:line="240" w:lineRule="auto"/>
        <w:ind w:left="414"/>
        <w:jc w:val="left"/>
        <w:rPr>
          <w:rFonts w:eastAsia="Arial Unicode MS" w:cs="Tahoma"/>
          <w:color w:val="7F7F7F"/>
          <w:sz w:val="16"/>
        </w:rPr>
      </w:pPr>
      <w:r w:rsidRPr="00BB7C5A">
        <w:rPr>
          <w:rFonts w:eastAsia="Times New Roman" w:cs="Tahoma"/>
          <w:color w:val="7F7F7F"/>
          <w:sz w:val="16"/>
        </w:rPr>
        <w:t>Support : fiche matériel</w:t>
      </w:r>
      <w:bookmarkEnd w:id="21"/>
    </w:p>
    <w:p w14:paraId="78527AB4" w14:textId="0848E783" w:rsidR="00E7049C" w:rsidRPr="0099139B" w:rsidRDefault="00E7049C" w:rsidP="00E7049C">
      <w:pPr>
        <w:pStyle w:val="Pistecorrectiontexte"/>
        <w:rPr>
          <w:b/>
          <w:sz w:val="20"/>
          <w:szCs w:val="20"/>
        </w:rPr>
      </w:pPr>
      <w:r w:rsidRPr="0099139B">
        <w:rPr>
          <w:b/>
          <w:sz w:val="20"/>
          <w:szCs w:val="20"/>
        </w:rPr>
        <w:t>Activité</w:t>
      </w:r>
      <w:r w:rsidR="00D6178D">
        <w:rPr>
          <w:b/>
          <w:sz w:val="20"/>
          <w:szCs w:val="20"/>
        </w:rPr>
        <w:t xml:space="preserve"> 1</w:t>
      </w:r>
      <w:r w:rsidR="00534FFA">
        <w:rPr>
          <w:b/>
          <w:sz w:val="20"/>
          <w:szCs w:val="20"/>
        </w:rPr>
        <w:t>4</w:t>
      </w:r>
    </w:p>
    <w:p w14:paraId="0F3A31E5" w14:textId="77777777" w:rsidR="0070631F" w:rsidRDefault="00833404" w:rsidP="00635AFA">
      <w:pPr>
        <w:keepNext/>
        <w:rPr>
          <w:szCs w:val="20"/>
        </w:rPr>
      </w:pPr>
      <w:r>
        <w:rPr>
          <w:noProof/>
          <w:lang w:eastAsia="fr-FR"/>
        </w:rPr>
        <w:drawing>
          <wp:anchor distT="0" distB="0" distL="114300" distR="114300" simplePos="0" relativeHeight="251658240" behindDoc="1" locked="0" layoutInCell="1" allowOverlap="1" wp14:anchorId="3BBF7C8B" wp14:editId="3C19AF65">
            <wp:simplePos x="0" y="0"/>
            <wp:positionH relativeFrom="column">
              <wp:posOffset>-15240</wp:posOffset>
            </wp:positionH>
            <wp:positionV relativeFrom="paragraph">
              <wp:posOffset>32385</wp:posOffset>
            </wp:positionV>
            <wp:extent cx="304800" cy="304800"/>
            <wp:effectExtent l="0" t="0" r="0" b="0"/>
            <wp:wrapThrough wrapText="bothSides">
              <wp:wrapPolygon edited="0">
                <wp:start x="0" y="0"/>
                <wp:lineTo x="0" y="19800"/>
                <wp:lineTo x="19800" y="19800"/>
                <wp:lineTo x="19800" y="0"/>
                <wp:lineTo x="0" y="0"/>
              </wp:wrapPolygon>
            </wp:wrapThrough>
            <wp:docPr id="7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4DB3">
        <w:rPr>
          <w:szCs w:val="20"/>
        </w:rPr>
        <w:t>F</w:t>
      </w:r>
      <w:r w:rsidR="008A387B" w:rsidRPr="00D04DB3">
        <w:rPr>
          <w:szCs w:val="20"/>
        </w:rPr>
        <w:t>aire 2</w:t>
      </w:r>
      <w:r w:rsidR="00E7049C" w:rsidRPr="00D04DB3">
        <w:rPr>
          <w:szCs w:val="20"/>
        </w:rPr>
        <w:t xml:space="preserve"> équipes dans la classe.</w:t>
      </w:r>
      <w:r w:rsidR="0099139B" w:rsidRPr="00D04DB3">
        <w:rPr>
          <w:szCs w:val="20"/>
        </w:rPr>
        <w:t xml:space="preserve"> </w:t>
      </w:r>
      <w:r w:rsidR="0070631F" w:rsidRPr="00106FA2">
        <w:rPr>
          <w:szCs w:val="20"/>
        </w:rPr>
        <w:t>Avoir découpé des jeux d’étiquettes A et B (cf. fiche matériel).</w:t>
      </w:r>
      <w:r w:rsidR="0070631F">
        <w:rPr>
          <w:szCs w:val="20"/>
        </w:rPr>
        <w:t xml:space="preserve"> </w:t>
      </w:r>
    </w:p>
    <w:p w14:paraId="4698E440" w14:textId="77777777" w:rsidR="0070631F" w:rsidRDefault="008A387B" w:rsidP="00635AFA">
      <w:pPr>
        <w:keepNext/>
        <w:rPr>
          <w:szCs w:val="20"/>
        </w:rPr>
      </w:pPr>
      <w:r w:rsidRPr="00D04DB3">
        <w:rPr>
          <w:szCs w:val="20"/>
        </w:rPr>
        <w:t xml:space="preserve">Distribuer les </w:t>
      </w:r>
      <w:r w:rsidR="00C14B5A">
        <w:rPr>
          <w:szCs w:val="20"/>
        </w:rPr>
        <w:t xml:space="preserve">réponses </w:t>
      </w:r>
      <w:r w:rsidR="007275F0">
        <w:rPr>
          <w:szCs w:val="20"/>
        </w:rPr>
        <w:t>(</w:t>
      </w:r>
      <w:r w:rsidR="00545CBD" w:rsidRPr="00106FA2">
        <w:rPr>
          <w:szCs w:val="20"/>
        </w:rPr>
        <w:t>étiquettes</w:t>
      </w:r>
      <w:r w:rsidR="00545CBD">
        <w:rPr>
          <w:szCs w:val="20"/>
        </w:rPr>
        <w:t xml:space="preserve"> </w:t>
      </w:r>
      <w:r w:rsidR="007275F0">
        <w:rPr>
          <w:szCs w:val="20"/>
        </w:rPr>
        <w:t xml:space="preserve">B) </w:t>
      </w:r>
      <w:r w:rsidR="00C14B5A">
        <w:rPr>
          <w:szCs w:val="20"/>
        </w:rPr>
        <w:t>à chaque équipe</w:t>
      </w:r>
      <w:r w:rsidRPr="00D04DB3">
        <w:rPr>
          <w:szCs w:val="20"/>
        </w:rPr>
        <w:t xml:space="preserve">. </w:t>
      </w:r>
      <w:r w:rsidR="00C14B5A">
        <w:rPr>
          <w:szCs w:val="20"/>
        </w:rPr>
        <w:t xml:space="preserve">Laisser le temps aux équipes de lire les étiquettes </w:t>
      </w:r>
      <w:r w:rsidR="00C14B5A" w:rsidRPr="00106FA2">
        <w:rPr>
          <w:szCs w:val="20"/>
        </w:rPr>
        <w:t>puis</w:t>
      </w:r>
      <w:r w:rsidR="006D7545" w:rsidRPr="00106FA2">
        <w:rPr>
          <w:szCs w:val="20"/>
        </w:rPr>
        <w:t xml:space="preserve"> les</w:t>
      </w:r>
      <w:r w:rsidR="00C14B5A" w:rsidRPr="00106FA2">
        <w:rPr>
          <w:szCs w:val="20"/>
        </w:rPr>
        <w:t xml:space="preserve"> interroger</w:t>
      </w:r>
      <w:r w:rsidR="00C14B5A">
        <w:rPr>
          <w:szCs w:val="20"/>
        </w:rPr>
        <w:t xml:space="preserve"> </w:t>
      </w:r>
      <w:r w:rsidR="00545CBD">
        <w:rPr>
          <w:szCs w:val="20"/>
        </w:rPr>
        <w:t xml:space="preserve">à tour de rôle, </w:t>
      </w:r>
      <w:r w:rsidR="00545CBD" w:rsidRPr="00106FA2">
        <w:rPr>
          <w:szCs w:val="20"/>
        </w:rPr>
        <w:t>à l’aide des</w:t>
      </w:r>
      <w:r w:rsidR="00C14B5A" w:rsidRPr="00106FA2">
        <w:rPr>
          <w:szCs w:val="20"/>
        </w:rPr>
        <w:t xml:space="preserve"> étiquette</w:t>
      </w:r>
      <w:r w:rsidR="00545CBD" w:rsidRPr="00106FA2">
        <w:rPr>
          <w:szCs w:val="20"/>
        </w:rPr>
        <w:t>s</w:t>
      </w:r>
      <w:r w:rsidR="00C14B5A">
        <w:rPr>
          <w:szCs w:val="20"/>
        </w:rPr>
        <w:t xml:space="preserve"> A. </w:t>
      </w:r>
    </w:p>
    <w:p w14:paraId="72793EB8" w14:textId="77777777" w:rsidR="00F07DD8" w:rsidRPr="00F07DD8" w:rsidRDefault="00021910" w:rsidP="00635AFA">
      <w:pPr>
        <w:keepNext/>
        <w:rPr>
          <w:i/>
          <w:szCs w:val="20"/>
        </w:rPr>
      </w:pPr>
      <w:r w:rsidRPr="00106FA2">
        <w:rPr>
          <w:i/>
          <w:szCs w:val="20"/>
        </w:rPr>
        <w:t>L</w:t>
      </w:r>
      <w:r w:rsidR="00F07DD8" w:rsidRPr="00106FA2">
        <w:rPr>
          <w:i/>
          <w:szCs w:val="20"/>
        </w:rPr>
        <w:t>isez</w:t>
      </w:r>
      <w:r w:rsidR="00F07DD8" w:rsidRPr="00F07DD8">
        <w:rPr>
          <w:i/>
          <w:szCs w:val="20"/>
        </w:rPr>
        <w:t xml:space="preserve"> les étiquettes, écoutez </w:t>
      </w:r>
      <w:r w:rsidR="00BF67A4" w:rsidRPr="00106FA2">
        <w:rPr>
          <w:i/>
          <w:szCs w:val="20"/>
        </w:rPr>
        <w:t>la devinette que je vais vous poser</w:t>
      </w:r>
      <w:r w:rsidR="00F07DD8" w:rsidRPr="00106FA2">
        <w:rPr>
          <w:i/>
          <w:szCs w:val="20"/>
        </w:rPr>
        <w:t>.</w:t>
      </w:r>
      <w:r w:rsidR="00F07DD8" w:rsidRPr="00F07DD8">
        <w:rPr>
          <w:i/>
          <w:szCs w:val="20"/>
        </w:rPr>
        <w:t xml:space="preserve"> Vous avez 30 secondes pour vous mettre d’accord.</w:t>
      </w:r>
      <w:r w:rsidR="00345833">
        <w:rPr>
          <w:i/>
          <w:szCs w:val="20"/>
        </w:rPr>
        <w:t xml:space="preserve"> Levez une étiquette pour répondre.</w:t>
      </w:r>
      <w:r w:rsidR="00F07DD8" w:rsidRPr="00F07DD8">
        <w:rPr>
          <w:i/>
          <w:szCs w:val="20"/>
        </w:rPr>
        <w:t xml:space="preserve"> Si vous donnez la bonne réponse, vous marquez un point. Sinon, l’autre équipe peut donner une réponse et gagner un point. </w:t>
      </w:r>
    </w:p>
    <w:p w14:paraId="30680005" w14:textId="77777777" w:rsidR="00F07DD8" w:rsidRDefault="00F07DD8" w:rsidP="00635AFA">
      <w:pPr>
        <w:pStyle w:val="Pistecorrectiontexte"/>
        <w:rPr>
          <w:i/>
          <w:sz w:val="20"/>
          <w:szCs w:val="20"/>
        </w:rPr>
      </w:pPr>
      <w:r w:rsidRPr="00F07DD8">
        <w:rPr>
          <w:i/>
          <w:sz w:val="20"/>
          <w:szCs w:val="20"/>
        </w:rPr>
        <w:t xml:space="preserve">Exemple : « Je vis sous terre, je mesure quelques centimètres, je pèse environ 10 grammes et je participe au recyclage de la matière organique. » / « Je suis un ver de terre ». </w:t>
      </w:r>
    </w:p>
    <w:p w14:paraId="20D59E4E" w14:textId="77777777" w:rsidR="00C14B5A" w:rsidRDefault="00C14B5A" w:rsidP="008A387B">
      <w:pPr>
        <w:pStyle w:val="Pistecorrectiontexte"/>
        <w:rPr>
          <w:rFonts w:eastAsia="MS Mincho"/>
          <w:sz w:val="20"/>
        </w:rPr>
      </w:pPr>
    </w:p>
    <w:p w14:paraId="3E26CBAF" w14:textId="4CFE79ED" w:rsidR="000D7A58" w:rsidRDefault="000D7A58" w:rsidP="008A387B">
      <w:pPr>
        <w:pStyle w:val="Pistecorrectiontexte"/>
        <w:rPr>
          <w:rFonts w:eastAsia="MS Mincho"/>
          <w:sz w:val="20"/>
        </w:rPr>
      </w:pPr>
      <w:r>
        <w:rPr>
          <w:rFonts w:eastAsia="MS Mincho"/>
          <w:sz w:val="20"/>
        </w:rPr>
        <w:t xml:space="preserve">Faire une correction collective en affichant </w:t>
      </w:r>
      <w:r w:rsidRPr="00517076">
        <w:rPr>
          <w:rFonts w:eastAsia="MS Mincho"/>
          <w:sz w:val="20"/>
        </w:rPr>
        <w:t xml:space="preserve">les </w:t>
      </w:r>
      <w:r w:rsidR="00517076" w:rsidRPr="008A1BFD">
        <w:rPr>
          <w:rFonts w:eastAsia="MS Mincho"/>
          <w:sz w:val="20"/>
        </w:rPr>
        <w:t>devinettes</w:t>
      </w:r>
      <w:r w:rsidRPr="00517076">
        <w:rPr>
          <w:rFonts w:eastAsia="MS Mincho"/>
          <w:sz w:val="20"/>
        </w:rPr>
        <w:t xml:space="preserve"> et</w:t>
      </w:r>
      <w:r>
        <w:rPr>
          <w:rFonts w:eastAsia="MS Mincho"/>
          <w:sz w:val="20"/>
        </w:rPr>
        <w:t xml:space="preserve"> en les lisant une fois de plus.</w:t>
      </w:r>
    </w:p>
    <w:p w14:paraId="2C57E874" w14:textId="77777777" w:rsidR="0078701A" w:rsidRDefault="0078701A" w:rsidP="000D7A58">
      <w:pPr>
        <w:pStyle w:val="Pistecorrectiontexte"/>
        <w:rPr>
          <w:b/>
          <w:szCs w:val="18"/>
        </w:rPr>
      </w:pPr>
    </w:p>
    <w:p w14:paraId="437D81E2" w14:textId="77777777" w:rsidR="000D7A58" w:rsidRPr="00483315" w:rsidRDefault="000D7A58" w:rsidP="000D7A58">
      <w:pPr>
        <w:pStyle w:val="Pistecorrectiontexte"/>
        <w:rPr>
          <w:b/>
          <w:szCs w:val="18"/>
        </w:rPr>
      </w:pPr>
      <w:r w:rsidRPr="00483315">
        <w:rPr>
          <w:b/>
          <w:szCs w:val="18"/>
        </w:rPr>
        <w:t>Pistes de correction / Corrigés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835"/>
      </w:tblGrid>
      <w:tr w:rsidR="00E7049C" w:rsidRPr="0099139B" w14:paraId="664521D3" w14:textId="77777777" w:rsidTr="000D7A58">
        <w:tc>
          <w:tcPr>
            <w:tcW w:w="6771" w:type="dxa"/>
            <w:shd w:val="clear" w:color="auto" w:fill="auto"/>
          </w:tcPr>
          <w:p w14:paraId="40EC897A" w14:textId="77777777" w:rsidR="00E7049C" w:rsidRPr="000D7A58" w:rsidRDefault="0099139B" w:rsidP="006B0FE5">
            <w:pPr>
              <w:spacing w:after="60"/>
              <w:rPr>
                <w:rFonts w:eastAsia="Calibri" w:cs="Tahoma"/>
                <w:sz w:val="18"/>
                <w:szCs w:val="18"/>
              </w:rPr>
            </w:pPr>
            <w:r w:rsidRPr="000D7A58">
              <w:rPr>
                <w:rFonts w:eastAsia="Calibri" w:cs="Tahoma"/>
                <w:sz w:val="18"/>
                <w:szCs w:val="18"/>
              </w:rPr>
              <w:t>Je vis sous terre, je mesure quelques centimètres, je p</w:t>
            </w:r>
            <w:r w:rsidR="00497DD2" w:rsidRPr="000D7A58">
              <w:rPr>
                <w:rFonts w:eastAsia="Calibri" w:cs="Tahoma"/>
                <w:sz w:val="18"/>
                <w:szCs w:val="18"/>
              </w:rPr>
              <w:t>èse environ 1</w:t>
            </w:r>
            <w:r w:rsidRPr="000D7A58">
              <w:rPr>
                <w:rFonts w:eastAsia="Calibri" w:cs="Tahoma"/>
                <w:sz w:val="18"/>
                <w:szCs w:val="18"/>
              </w:rPr>
              <w:t>0 grammes</w:t>
            </w:r>
            <w:r w:rsidR="00497DD2" w:rsidRPr="000D7A58">
              <w:rPr>
                <w:rFonts w:eastAsia="Calibri" w:cs="Tahoma"/>
                <w:sz w:val="18"/>
                <w:szCs w:val="18"/>
              </w:rPr>
              <w:t xml:space="preserve"> et je participe au recyclage de la matière organique.</w:t>
            </w:r>
          </w:p>
        </w:tc>
        <w:tc>
          <w:tcPr>
            <w:tcW w:w="2835" w:type="dxa"/>
            <w:shd w:val="clear" w:color="auto" w:fill="auto"/>
          </w:tcPr>
          <w:p w14:paraId="4D62E702" w14:textId="77777777" w:rsidR="00E7049C" w:rsidRPr="000D7A58" w:rsidRDefault="0099139B" w:rsidP="006B0FE5">
            <w:pPr>
              <w:spacing w:after="60"/>
              <w:rPr>
                <w:rFonts w:eastAsia="Calibri" w:cs="Tahoma"/>
                <w:sz w:val="18"/>
                <w:szCs w:val="18"/>
              </w:rPr>
            </w:pPr>
            <w:r w:rsidRPr="000D7A58">
              <w:rPr>
                <w:rFonts w:eastAsia="Calibri" w:cs="Tahoma"/>
                <w:sz w:val="18"/>
                <w:szCs w:val="18"/>
              </w:rPr>
              <w:t>Un ver de terre</w:t>
            </w:r>
          </w:p>
        </w:tc>
      </w:tr>
      <w:tr w:rsidR="00E7049C" w:rsidRPr="0099139B" w14:paraId="5D72D76E" w14:textId="77777777" w:rsidTr="000D7A58">
        <w:tc>
          <w:tcPr>
            <w:tcW w:w="6771" w:type="dxa"/>
            <w:shd w:val="clear" w:color="auto" w:fill="auto"/>
          </w:tcPr>
          <w:p w14:paraId="052F7D4A" w14:textId="77777777" w:rsidR="00E7049C" w:rsidRPr="000D7A58" w:rsidRDefault="00497DD2" w:rsidP="006B0FE5">
            <w:pPr>
              <w:spacing w:after="60"/>
              <w:rPr>
                <w:rFonts w:eastAsia="Calibri" w:cs="Tahoma"/>
                <w:sz w:val="18"/>
                <w:szCs w:val="18"/>
              </w:rPr>
            </w:pPr>
            <w:r w:rsidRPr="000D7A58">
              <w:rPr>
                <w:rFonts w:eastAsia="Calibri" w:cs="Tahoma"/>
                <w:sz w:val="18"/>
                <w:szCs w:val="18"/>
              </w:rPr>
              <w:t xml:space="preserve">J’habite la </w:t>
            </w:r>
            <w:r w:rsidR="00574D9C" w:rsidRPr="000D7A58">
              <w:rPr>
                <w:rFonts w:eastAsia="Calibri" w:cs="Tahoma"/>
                <w:sz w:val="18"/>
                <w:szCs w:val="18"/>
              </w:rPr>
              <w:t xml:space="preserve">planète </w:t>
            </w:r>
            <w:r w:rsidRPr="000D7A58">
              <w:rPr>
                <w:rFonts w:eastAsia="Calibri" w:cs="Tahoma"/>
                <w:sz w:val="18"/>
                <w:szCs w:val="18"/>
              </w:rPr>
              <w:t>Ter</w:t>
            </w:r>
            <w:r w:rsidR="00574D9C" w:rsidRPr="000D7A58">
              <w:rPr>
                <w:rFonts w:eastAsia="Calibri" w:cs="Tahoma"/>
                <w:sz w:val="18"/>
                <w:szCs w:val="18"/>
              </w:rPr>
              <w:t>re, n</w:t>
            </w:r>
            <w:r w:rsidRPr="000D7A58">
              <w:rPr>
                <w:rFonts w:eastAsia="Calibri" w:cs="Tahoma"/>
                <w:sz w:val="18"/>
                <w:szCs w:val="18"/>
              </w:rPr>
              <w:t>ous sommes maintenant plus de 7 milliards et à cause de moi, la biodiversité est menacée</w:t>
            </w:r>
            <w:r w:rsidR="00E7049C" w:rsidRPr="000D7A58">
              <w:rPr>
                <w:rFonts w:eastAsia="Calibri" w:cs="Tahoma"/>
                <w:sz w:val="18"/>
                <w:szCs w:val="18"/>
              </w:rPr>
              <w:t xml:space="preserve">. </w:t>
            </w:r>
          </w:p>
        </w:tc>
        <w:tc>
          <w:tcPr>
            <w:tcW w:w="2835" w:type="dxa"/>
            <w:shd w:val="clear" w:color="auto" w:fill="auto"/>
          </w:tcPr>
          <w:p w14:paraId="09E62700" w14:textId="77777777" w:rsidR="00E7049C" w:rsidRPr="000D7A58" w:rsidRDefault="0099139B" w:rsidP="006B0FE5">
            <w:pPr>
              <w:spacing w:after="60"/>
              <w:rPr>
                <w:rFonts w:eastAsia="Calibri" w:cs="Tahoma"/>
                <w:sz w:val="18"/>
                <w:szCs w:val="18"/>
              </w:rPr>
            </w:pPr>
            <w:r w:rsidRPr="000D7A58">
              <w:rPr>
                <w:rFonts w:eastAsia="Calibri" w:cs="Tahoma"/>
                <w:sz w:val="18"/>
                <w:szCs w:val="18"/>
              </w:rPr>
              <w:t>Un humain</w:t>
            </w:r>
          </w:p>
        </w:tc>
      </w:tr>
      <w:tr w:rsidR="00E7049C" w:rsidRPr="0099139B" w14:paraId="47C370EC" w14:textId="77777777" w:rsidTr="000D7A58">
        <w:tc>
          <w:tcPr>
            <w:tcW w:w="6771" w:type="dxa"/>
            <w:shd w:val="clear" w:color="auto" w:fill="auto"/>
          </w:tcPr>
          <w:p w14:paraId="19BF8C27" w14:textId="77777777" w:rsidR="00E7049C" w:rsidRPr="000D7A58" w:rsidRDefault="00E6714E" w:rsidP="006B0FE5">
            <w:pPr>
              <w:spacing w:after="60"/>
              <w:rPr>
                <w:rFonts w:eastAsia="Calibri" w:cs="Tahoma"/>
                <w:sz w:val="18"/>
                <w:szCs w:val="18"/>
              </w:rPr>
            </w:pPr>
            <w:r w:rsidRPr="000D7A58">
              <w:rPr>
                <w:rFonts w:eastAsia="Calibri" w:cs="Tahoma"/>
                <w:sz w:val="18"/>
                <w:szCs w:val="18"/>
              </w:rPr>
              <w:t>J</w:t>
            </w:r>
            <w:r w:rsidR="00E7049C" w:rsidRPr="000D7A58">
              <w:rPr>
                <w:rFonts w:eastAsia="Calibri" w:cs="Tahoma"/>
                <w:sz w:val="18"/>
                <w:szCs w:val="18"/>
              </w:rPr>
              <w:t xml:space="preserve">e suis </w:t>
            </w:r>
            <w:r w:rsidR="00497DD2" w:rsidRPr="000D7A58">
              <w:rPr>
                <w:rFonts w:eastAsia="Calibri" w:cs="Tahoma"/>
                <w:sz w:val="18"/>
                <w:szCs w:val="18"/>
              </w:rPr>
              <w:t>un organisme vivant microscopique</w:t>
            </w:r>
            <w:r w:rsidR="003753D2" w:rsidRPr="000D7A58">
              <w:rPr>
                <w:rFonts w:eastAsia="Calibri" w:cs="Tahoma"/>
                <w:sz w:val="18"/>
                <w:szCs w:val="18"/>
              </w:rPr>
              <w:t>.</w:t>
            </w:r>
            <w:r w:rsidRPr="000D7A58">
              <w:rPr>
                <w:rFonts w:eastAsia="Calibri" w:cs="Tahoma"/>
                <w:sz w:val="18"/>
                <w:szCs w:val="18"/>
              </w:rPr>
              <w:t xml:space="preserve"> Je suis partout et j</w:t>
            </w:r>
            <w:r w:rsidR="003753D2" w:rsidRPr="000D7A58">
              <w:rPr>
                <w:rFonts w:eastAsia="Calibri" w:cs="Tahoma"/>
                <w:sz w:val="18"/>
                <w:szCs w:val="18"/>
              </w:rPr>
              <w:t>e</w:t>
            </w:r>
            <w:r w:rsidR="005C60EA" w:rsidRPr="000D7A58">
              <w:rPr>
                <w:rFonts w:eastAsia="Calibri" w:cs="Tahoma"/>
                <w:sz w:val="18"/>
                <w:szCs w:val="18"/>
              </w:rPr>
              <w:t xml:space="preserve"> suis capable de dégrader des matières organiques.</w:t>
            </w:r>
            <w:r w:rsidR="003753D2" w:rsidRPr="000D7A58">
              <w:rPr>
                <w:rFonts w:eastAsia="Calibri" w:cs="Tahoma"/>
                <w:sz w:val="18"/>
                <w:szCs w:val="18"/>
              </w:rPr>
              <w:t xml:space="preserve"> </w:t>
            </w:r>
            <w:r w:rsidR="005C60EA" w:rsidRPr="000D7A58">
              <w:rPr>
                <w:rFonts w:eastAsia="Calibri" w:cs="Tahoma"/>
                <w:sz w:val="18"/>
                <w:szCs w:val="18"/>
              </w:rPr>
              <w:t>G</w:t>
            </w:r>
            <w:r w:rsidR="003753D2" w:rsidRPr="000D7A58">
              <w:rPr>
                <w:rFonts w:eastAsia="Calibri" w:cs="Tahoma"/>
                <w:sz w:val="18"/>
                <w:szCs w:val="18"/>
              </w:rPr>
              <w:t>râce à moi, on peut f</w:t>
            </w:r>
            <w:r w:rsidR="005C60EA" w:rsidRPr="000D7A58">
              <w:rPr>
                <w:rFonts w:eastAsia="Calibri" w:cs="Tahoma"/>
                <w:sz w:val="18"/>
                <w:szCs w:val="18"/>
              </w:rPr>
              <w:t>abriquer</w:t>
            </w:r>
            <w:r w:rsidR="003753D2" w:rsidRPr="000D7A58">
              <w:rPr>
                <w:rFonts w:eastAsia="Calibri" w:cs="Tahoma"/>
                <w:sz w:val="18"/>
                <w:szCs w:val="18"/>
              </w:rPr>
              <w:t xml:space="preserve"> des yaourts et du fromage.</w:t>
            </w:r>
            <w:r w:rsidR="00497DD2" w:rsidRPr="000D7A58">
              <w:rPr>
                <w:rFonts w:eastAsia="Calibri" w:cs="Tahoma"/>
                <w:sz w:val="18"/>
                <w:szCs w:val="18"/>
              </w:rPr>
              <w:t xml:space="preserve"> </w:t>
            </w:r>
          </w:p>
        </w:tc>
        <w:tc>
          <w:tcPr>
            <w:tcW w:w="2835" w:type="dxa"/>
            <w:shd w:val="clear" w:color="auto" w:fill="auto"/>
          </w:tcPr>
          <w:p w14:paraId="64706AF0" w14:textId="77777777" w:rsidR="00E7049C" w:rsidRPr="000D7A58" w:rsidRDefault="0099139B" w:rsidP="006B0FE5">
            <w:pPr>
              <w:spacing w:after="60"/>
              <w:rPr>
                <w:rFonts w:eastAsia="Calibri" w:cs="Tahoma"/>
                <w:sz w:val="18"/>
                <w:szCs w:val="18"/>
              </w:rPr>
            </w:pPr>
            <w:r w:rsidRPr="000D7A58">
              <w:rPr>
                <w:rFonts w:eastAsia="Calibri" w:cs="Tahoma"/>
                <w:sz w:val="18"/>
                <w:szCs w:val="18"/>
              </w:rPr>
              <w:t>Une bactérie</w:t>
            </w:r>
          </w:p>
        </w:tc>
      </w:tr>
      <w:tr w:rsidR="00E7049C" w:rsidRPr="0099139B" w14:paraId="3C9153A4" w14:textId="77777777" w:rsidTr="000D7A58">
        <w:tc>
          <w:tcPr>
            <w:tcW w:w="6771" w:type="dxa"/>
            <w:shd w:val="clear" w:color="auto" w:fill="auto"/>
          </w:tcPr>
          <w:p w14:paraId="2FCFF19D" w14:textId="77777777" w:rsidR="00E7049C" w:rsidRPr="000D7A58" w:rsidRDefault="002A2578" w:rsidP="006B0FE5">
            <w:pPr>
              <w:spacing w:after="60"/>
              <w:rPr>
                <w:rFonts w:eastAsia="Calibri" w:cs="Tahoma"/>
                <w:sz w:val="18"/>
                <w:szCs w:val="18"/>
              </w:rPr>
            </w:pPr>
            <w:r w:rsidRPr="000D7A58">
              <w:rPr>
                <w:rFonts w:eastAsia="Calibri" w:cs="Tahoma"/>
                <w:sz w:val="18"/>
                <w:szCs w:val="18"/>
              </w:rPr>
              <w:t xml:space="preserve">Je suis un espace </w:t>
            </w:r>
            <w:r w:rsidR="00DE49E7" w:rsidRPr="000D7A58">
              <w:rPr>
                <w:rFonts w:eastAsia="Calibri" w:cs="Tahoma"/>
                <w:sz w:val="18"/>
                <w:szCs w:val="18"/>
              </w:rPr>
              <w:t>habité par l’homme en grand nombre. À</w:t>
            </w:r>
            <w:r w:rsidRPr="000D7A58">
              <w:rPr>
                <w:rFonts w:eastAsia="Calibri" w:cs="Tahoma"/>
                <w:sz w:val="18"/>
                <w:szCs w:val="18"/>
              </w:rPr>
              <w:t xml:space="preserve"> cause de moi, il y a de moins en moins d</w:t>
            </w:r>
            <w:r w:rsidR="00DE49E7" w:rsidRPr="000D7A58">
              <w:rPr>
                <w:rFonts w:eastAsia="Calibri" w:cs="Tahoma"/>
                <w:sz w:val="18"/>
                <w:szCs w:val="18"/>
              </w:rPr>
              <w:t>e sols disponibles pour l’agriculture.</w:t>
            </w:r>
            <w:r w:rsidRPr="000D7A58">
              <w:rPr>
                <w:rFonts w:eastAsia="Calibri" w:cs="Tahoma"/>
                <w:sz w:val="18"/>
                <w:szCs w:val="18"/>
              </w:rPr>
              <w:t xml:space="preserve"> </w:t>
            </w:r>
          </w:p>
        </w:tc>
        <w:tc>
          <w:tcPr>
            <w:tcW w:w="2835" w:type="dxa"/>
            <w:shd w:val="clear" w:color="auto" w:fill="auto"/>
          </w:tcPr>
          <w:p w14:paraId="5774F2BE" w14:textId="77777777" w:rsidR="00E7049C" w:rsidRPr="000D7A58" w:rsidRDefault="002A2578" w:rsidP="006B0FE5">
            <w:pPr>
              <w:spacing w:after="60"/>
              <w:rPr>
                <w:rFonts w:eastAsia="Calibri" w:cs="Tahoma"/>
                <w:sz w:val="18"/>
                <w:szCs w:val="18"/>
              </w:rPr>
            </w:pPr>
            <w:r w:rsidRPr="000D7A58">
              <w:rPr>
                <w:rFonts w:eastAsia="Calibri" w:cs="Tahoma"/>
                <w:sz w:val="18"/>
                <w:szCs w:val="18"/>
              </w:rPr>
              <w:t>Une zone urbaine</w:t>
            </w:r>
          </w:p>
        </w:tc>
      </w:tr>
      <w:tr w:rsidR="00E7049C" w:rsidRPr="0099139B" w14:paraId="6D56518E" w14:textId="77777777" w:rsidTr="000D7A58">
        <w:tc>
          <w:tcPr>
            <w:tcW w:w="6771" w:type="dxa"/>
            <w:shd w:val="clear" w:color="auto" w:fill="auto"/>
          </w:tcPr>
          <w:p w14:paraId="2E4294A5" w14:textId="77777777" w:rsidR="00E7049C" w:rsidRPr="000D7A58" w:rsidRDefault="002A2578" w:rsidP="006B0FE5">
            <w:pPr>
              <w:spacing w:after="60"/>
              <w:rPr>
                <w:rFonts w:eastAsia="Calibri" w:cs="Tahoma"/>
                <w:sz w:val="18"/>
                <w:szCs w:val="18"/>
              </w:rPr>
            </w:pPr>
            <w:r w:rsidRPr="000D7A58">
              <w:rPr>
                <w:rFonts w:eastAsia="Calibri" w:cs="Tahoma"/>
                <w:sz w:val="18"/>
                <w:szCs w:val="18"/>
              </w:rPr>
              <w:t>Je suis une matière organique d’origine végétale, animale ou bactérienne. Je suis une source d’énergie renouvelable et durable.</w:t>
            </w:r>
          </w:p>
        </w:tc>
        <w:tc>
          <w:tcPr>
            <w:tcW w:w="2835" w:type="dxa"/>
            <w:shd w:val="clear" w:color="auto" w:fill="auto"/>
          </w:tcPr>
          <w:p w14:paraId="4B4D3E28" w14:textId="77777777" w:rsidR="00E7049C" w:rsidRPr="000D7A58" w:rsidRDefault="002A2578" w:rsidP="006B0FE5">
            <w:pPr>
              <w:spacing w:after="60"/>
              <w:rPr>
                <w:rFonts w:eastAsia="Calibri" w:cs="Tahoma"/>
                <w:sz w:val="18"/>
                <w:szCs w:val="18"/>
              </w:rPr>
            </w:pPr>
            <w:r w:rsidRPr="000D7A58">
              <w:rPr>
                <w:rFonts w:eastAsia="Calibri" w:cs="Tahoma"/>
                <w:sz w:val="18"/>
                <w:szCs w:val="18"/>
              </w:rPr>
              <w:t>La biomasse</w:t>
            </w:r>
          </w:p>
        </w:tc>
      </w:tr>
      <w:tr w:rsidR="00E7049C" w:rsidRPr="0099139B" w14:paraId="7AED98A6" w14:textId="77777777" w:rsidTr="000D7A58">
        <w:tc>
          <w:tcPr>
            <w:tcW w:w="6771" w:type="dxa"/>
            <w:shd w:val="clear" w:color="auto" w:fill="auto"/>
          </w:tcPr>
          <w:p w14:paraId="2383AA4D" w14:textId="77777777" w:rsidR="00E7049C" w:rsidRPr="000D7A58" w:rsidRDefault="00E7049C" w:rsidP="006B0FE5">
            <w:pPr>
              <w:spacing w:after="60"/>
              <w:rPr>
                <w:rFonts w:eastAsia="Calibri" w:cs="Tahoma"/>
                <w:sz w:val="18"/>
                <w:szCs w:val="18"/>
              </w:rPr>
            </w:pPr>
            <w:r w:rsidRPr="000D7A58">
              <w:rPr>
                <w:rFonts w:eastAsia="Calibri" w:cs="Tahoma"/>
                <w:sz w:val="18"/>
                <w:szCs w:val="18"/>
              </w:rPr>
              <w:t xml:space="preserve">Je </w:t>
            </w:r>
            <w:r w:rsidR="00E6714E" w:rsidRPr="000D7A58">
              <w:rPr>
                <w:rFonts w:eastAsia="Calibri" w:cs="Tahoma"/>
                <w:sz w:val="18"/>
                <w:szCs w:val="18"/>
              </w:rPr>
              <w:t>change souvent, je peux être pluie ou soleil, vent ou tempête</w:t>
            </w:r>
            <w:r w:rsidR="00E6714E" w:rsidRPr="00106FA2">
              <w:rPr>
                <w:rFonts w:eastAsia="Calibri" w:cs="Tahoma"/>
                <w:sz w:val="18"/>
                <w:szCs w:val="18"/>
              </w:rPr>
              <w:t xml:space="preserve">. </w:t>
            </w:r>
            <w:r w:rsidR="00D65F79" w:rsidRPr="00106FA2">
              <w:rPr>
                <w:rFonts w:eastAsia="Calibri" w:cs="Tahoma"/>
                <w:sz w:val="18"/>
                <w:szCs w:val="18"/>
              </w:rPr>
              <w:t>À</w:t>
            </w:r>
            <w:r w:rsidR="00E6714E" w:rsidRPr="000D7A58">
              <w:rPr>
                <w:rFonts w:eastAsia="Calibri" w:cs="Tahoma"/>
                <w:sz w:val="18"/>
                <w:szCs w:val="18"/>
              </w:rPr>
              <w:t xml:space="preserve"> cause des émissions de gaz à effet de serre provoquées par l’activité humaine, je provoque des catastrophes naturelles.  </w:t>
            </w:r>
          </w:p>
        </w:tc>
        <w:tc>
          <w:tcPr>
            <w:tcW w:w="2835" w:type="dxa"/>
            <w:shd w:val="clear" w:color="auto" w:fill="auto"/>
          </w:tcPr>
          <w:p w14:paraId="0D290D3D" w14:textId="77777777" w:rsidR="00E7049C" w:rsidRPr="000D7A58" w:rsidRDefault="00DE49E7" w:rsidP="006B0FE5">
            <w:pPr>
              <w:spacing w:after="60"/>
              <w:rPr>
                <w:rFonts w:eastAsia="Calibri" w:cs="Tahoma"/>
                <w:sz w:val="18"/>
                <w:szCs w:val="18"/>
              </w:rPr>
            </w:pPr>
            <w:r w:rsidRPr="000D7A58">
              <w:rPr>
                <w:rFonts w:eastAsia="Calibri" w:cs="Tahoma"/>
                <w:sz w:val="18"/>
                <w:szCs w:val="18"/>
              </w:rPr>
              <w:t>Le climat</w:t>
            </w:r>
          </w:p>
        </w:tc>
      </w:tr>
      <w:tr w:rsidR="00E7049C" w:rsidRPr="0099139B" w14:paraId="1111CC5B" w14:textId="77777777" w:rsidTr="000D7A58">
        <w:trPr>
          <w:trHeight w:val="767"/>
        </w:trPr>
        <w:tc>
          <w:tcPr>
            <w:tcW w:w="6771" w:type="dxa"/>
            <w:shd w:val="clear" w:color="auto" w:fill="auto"/>
          </w:tcPr>
          <w:p w14:paraId="0806210D" w14:textId="77777777" w:rsidR="00E7049C" w:rsidRPr="000D7A58" w:rsidRDefault="00E6714E" w:rsidP="006B0FE5">
            <w:pPr>
              <w:spacing w:after="60"/>
              <w:rPr>
                <w:rFonts w:eastAsia="Calibri" w:cs="Tahoma"/>
                <w:sz w:val="18"/>
                <w:szCs w:val="18"/>
              </w:rPr>
            </w:pPr>
            <w:r w:rsidRPr="000D7A58">
              <w:rPr>
                <w:rFonts w:eastAsia="Calibri" w:cs="Tahoma"/>
                <w:sz w:val="18"/>
                <w:szCs w:val="18"/>
              </w:rPr>
              <w:t xml:space="preserve">Je suis </w:t>
            </w:r>
            <w:r w:rsidR="00574D9C" w:rsidRPr="000D7A58">
              <w:rPr>
                <w:rFonts w:eastAsia="Calibri" w:cs="Tahoma"/>
                <w:sz w:val="18"/>
                <w:szCs w:val="18"/>
              </w:rPr>
              <w:t>un organe vital. Grâce à moi, l’oxygène est absorbé et le dioxyde de carbone est évacué de l’organisme.</w:t>
            </w:r>
          </w:p>
        </w:tc>
        <w:tc>
          <w:tcPr>
            <w:tcW w:w="2835" w:type="dxa"/>
            <w:shd w:val="clear" w:color="auto" w:fill="auto"/>
          </w:tcPr>
          <w:p w14:paraId="6E2EB63A" w14:textId="77777777" w:rsidR="00E7049C" w:rsidRPr="000D7A58" w:rsidRDefault="00574D9C" w:rsidP="006B0FE5">
            <w:pPr>
              <w:spacing w:after="60"/>
              <w:rPr>
                <w:rFonts w:eastAsia="Calibri" w:cs="Tahoma"/>
                <w:sz w:val="18"/>
                <w:szCs w:val="18"/>
              </w:rPr>
            </w:pPr>
            <w:r w:rsidRPr="000D7A58">
              <w:rPr>
                <w:rFonts w:eastAsia="Calibri" w:cs="Tahoma"/>
                <w:sz w:val="18"/>
                <w:szCs w:val="18"/>
              </w:rPr>
              <w:t>Le poumon</w:t>
            </w:r>
          </w:p>
        </w:tc>
      </w:tr>
      <w:tr w:rsidR="00E7049C" w:rsidRPr="00E7049C" w14:paraId="3386C036" w14:textId="77777777" w:rsidTr="000D7A58">
        <w:tc>
          <w:tcPr>
            <w:tcW w:w="6771" w:type="dxa"/>
            <w:shd w:val="clear" w:color="auto" w:fill="auto"/>
          </w:tcPr>
          <w:p w14:paraId="72D96724" w14:textId="77777777" w:rsidR="00E7049C" w:rsidRPr="000D7A58" w:rsidRDefault="00DE49E7" w:rsidP="006B0FE5">
            <w:pPr>
              <w:spacing w:after="60"/>
              <w:rPr>
                <w:rFonts w:eastAsia="Calibri" w:cs="Tahoma"/>
                <w:sz w:val="18"/>
                <w:szCs w:val="18"/>
              </w:rPr>
            </w:pPr>
            <w:r w:rsidRPr="000D7A58">
              <w:rPr>
                <w:rFonts w:eastAsia="Calibri" w:cs="Tahoma"/>
                <w:sz w:val="18"/>
                <w:szCs w:val="18"/>
              </w:rPr>
              <w:t xml:space="preserve">Je suis dans la nature, je protège les sols et je produis de l’oxygène. Grâce à moi, les êtres vivants sur terre peuvent respirer. </w:t>
            </w:r>
          </w:p>
        </w:tc>
        <w:tc>
          <w:tcPr>
            <w:tcW w:w="2835" w:type="dxa"/>
            <w:shd w:val="clear" w:color="auto" w:fill="auto"/>
          </w:tcPr>
          <w:p w14:paraId="1956D71A" w14:textId="77777777" w:rsidR="00E7049C" w:rsidRPr="000D7A58" w:rsidRDefault="00DE49E7" w:rsidP="006B0FE5">
            <w:pPr>
              <w:spacing w:after="60"/>
              <w:rPr>
                <w:rFonts w:eastAsia="Calibri" w:cs="Tahoma"/>
                <w:sz w:val="18"/>
                <w:szCs w:val="18"/>
              </w:rPr>
            </w:pPr>
            <w:r w:rsidRPr="000D7A58">
              <w:rPr>
                <w:rFonts w:eastAsia="Calibri" w:cs="Tahoma"/>
                <w:sz w:val="18"/>
                <w:szCs w:val="18"/>
              </w:rPr>
              <w:t>La forêt</w:t>
            </w:r>
          </w:p>
        </w:tc>
      </w:tr>
    </w:tbl>
    <w:p w14:paraId="5388A132" w14:textId="77777777" w:rsidR="00345833" w:rsidRDefault="00345833" w:rsidP="00D82671">
      <w:pPr>
        <w:pStyle w:val="Pistecorrectiontexte"/>
        <w:rPr>
          <w:b/>
          <w:sz w:val="20"/>
          <w:szCs w:val="20"/>
        </w:rPr>
      </w:pPr>
    </w:p>
    <w:p w14:paraId="3B9CE33D" w14:textId="6E460894" w:rsidR="00D04DB3" w:rsidRPr="00D82671" w:rsidRDefault="00E7049C" w:rsidP="00D82671">
      <w:pPr>
        <w:pStyle w:val="Pistecorrectiontexte"/>
        <w:rPr>
          <w:b/>
          <w:sz w:val="20"/>
          <w:szCs w:val="20"/>
        </w:rPr>
      </w:pPr>
      <w:r w:rsidRPr="00707E0A">
        <w:rPr>
          <w:b/>
          <w:sz w:val="20"/>
          <w:szCs w:val="20"/>
        </w:rPr>
        <w:t>Activité</w:t>
      </w:r>
      <w:r w:rsidR="00D82671">
        <w:rPr>
          <w:b/>
          <w:sz w:val="20"/>
          <w:szCs w:val="20"/>
        </w:rPr>
        <w:t xml:space="preserve"> 1</w:t>
      </w:r>
      <w:r w:rsidR="00833404">
        <w:rPr>
          <w:noProof/>
          <w:lang w:eastAsia="fr-FR"/>
        </w:rPr>
        <w:drawing>
          <wp:anchor distT="0" distB="0" distL="114300" distR="114300" simplePos="0" relativeHeight="251659264" behindDoc="0" locked="0" layoutInCell="1" allowOverlap="1" wp14:anchorId="406A99CC" wp14:editId="549AF45C">
            <wp:simplePos x="0" y="0"/>
            <wp:positionH relativeFrom="column">
              <wp:posOffset>-34290</wp:posOffset>
            </wp:positionH>
            <wp:positionV relativeFrom="paragraph">
              <wp:posOffset>202565</wp:posOffset>
            </wp:positionV>
            <wp:extent cx="305435" cy="305435"/>
            <wp:effectExtent l="0" t="0" r="0" b="0"/>
            <wp:wrapSquare wrapText="bothSides"/>
            <wp:docPr id="80"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0543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3404">
        <w:rPr>
          <w:noProof/>
          <w:lang w:eastAsia="fr-FR"/>
        </w:rPr>
        <w:drawing>
          <wp:anchor distT="0" distB="0" distL="114300" distR="114300" simplePos="0" relativeHeight="251660288" behindDoc="1" locked="0" layoutInCell="1" allowOverlap="1" wp14:anchorId="579D51AD" wp14:editId="49533509">
            <wp:simplePos x="0" y="0"/>
            <wp:positionH relativeFrom="column">
              <wp:posOffset>271145</wp:posOffset>
            </wp:positionH>
            <wp:positionV relativeFrom="paragraph">
              <wp:posOffset>203835</wp:posOffset>
            </wp:positionV>
            <wp:extent cx="304800" cy="304800"/>
            <wp:effectExtent l="0" t="0" r="0" b="0"/>
            <wp:wrapThrough wrapText="bothSides">
              <wp:wrapPolygon edited="0">
                <wp:start x="0" y="0"/>
                <wp:lineTo x="0" y="19800"/>
                <wp:lineTo x="19800" y="19800"/>
                <wp:lineTo x="19800" y="0"/>
                <wp:lineTo x="0" y="0"/>
              </wp:wrapPolygon>
            </wp:wrapThrough>
            <wp:docPr id="8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FFA">
        <w:rPr>
          <w:b/>
          <w:sz w:val="20"/>
          <w:szCs w:val="20"/>
        </w:rPr>
        <w:t>5</w:t>
      </w:r>
    </w:p>
    <w:p w14:paraId="0CC68077" w14:textId="6E718A78" w:rsidR="007228B8" w:rsidRPr="00517076" w:rsidRDefault="007228B8" w:rsidP="00E7049C">
      <w:pPr>
        <w:pStyle w:val="Pistecorrectiontexte"/>
        <w:rPr>
          <w:sz w:val="20"/>
          <w:szCs w:val="20"/>
        </w:rPr>
      </w:pPr>
      <w:r w:rsidRPr="00142B89">
        <w:rPr>
          <w:sz w:val="20"/>
          <w:szCs w:val="20"/>
        </w:rPr>
        <w:t>Faire trois groupes</w:t>
      </w:r>
      <w:r w:rsidR="00786E9D" w:rsidRPr="00517076">
        <w:rPr>
          <w:sz w:val="20"/>
          <w:szCs w:val="20"/>
        </w:rPr>
        <w:t>, un</w:t>
      </w:r>
      <w:r w:rsidR="00142B89" w:rsidRPr="00517076">
        <w:rPr>
          <w:sz w:val="20"/>
          <w:szCs w:val="20"/>
        </w:rPr>
        <w:t xml:space="preserve"> pour chaque site naturel</w:t>
      </w:r>
      <w:r w:rsidRPr="00517076">
        <w:rPr>
          <w:sz w:val="20"/>
          <w:szCs w:val="20"/>
        </w:rPr>
        <w:t xml:space="preserve">. </w:t>
      </w:r>
      <w:r w:rsidR="009432FE" w:rsidRPr="00517076">
        <w:rPr>
          <w:sz w:val="20"/>
          <w:szCs w:val="20"/>
        </w:rPr>
        <w:t>Dans chaque groupe, d</w:t>
      </w:r>
      <w:r w:rsidR="00E7049C" w:rsidRPr="00517076">
        <w:rPr>
          <w:sz w:val="20"/>
          <w:szCs w:val="20"/>
        </w:rPr>
        <w:t>istribuer</w:t>
      </w:r>
      <w:r w:rsidRPr="00517076">
        <w:rPr>
          <w:sz w:val="20"/>
          <w:szCs w:val="20"/>
        </w:rPr>
        <w:t xml:space="preserve"> </w:t>
      </w:r>
      <w:r w:rsidR="008647B3" w:rsidRPr="00517076">
        <w:rPr>
          <w:sz w:val="20"/>
          <w:szCs w:val="20"/>
        </w:rPr>
        <w:t xml:space="preserve">au hasard </w:t>
      </w:r>
      <w:r w:rsidR="00B15B90" w:rsidRPr="00517076">
        <w:rPr>
          <w:sz w:val="20"/>
          <w:szCs w:val="20"/>
        </w:rPr>
        <w:t>les</w:t>
      </w:r>
      <w:r w:rsidR="00E7049C" w:rsidRPr="00517076">
        <w:rPr>
          <w:sz w:val="20"/>
          <w:szCs w:val="20"/>
        </w:rPr>
        <w:t xml:space="preserve"> </w:t>
      </w:r>
      <w:r w:rsidR="0004564B" w:rsidRPr="00517076">
        <w:rPr>
          <w:sz w:val="20"/>
          <w:szCs w:val="20"/>
        </w:rPr>
        <w:t>fiche</w:t>
      </w:r>
      <w:r w:rsidR="00B15B90" w:rsidRPr="00517076">
        <w:rPr>
          <w:sz w:val="20"/>
          <w:szCs w:val="20"/>
        </w:rPr>
        <w:t>s</w:t>
      </w:r>
      <w:r w:rsidR="0004564B" w:rsidRPr="00517076">
        <w:rPr>
          <w:sz w:val="20"/>
          <w:szCs w:val="20"/>
        </w:rPr>
        <w:t xml:space="preserve"> </w:t>
      </w:r>
      <w:r w:rsidR="00B15B90" w:rsidRPr="00517076">
        <w:rPr>
          <w:sz w:val="20"/>
          <w:szCs w:val="20"/>
        </w:rPr>
        <w:t xml:space="preserve">A, B, C, D </w:t>
      </w:r>
      <w:r w:rsidR="007275F0" w:rsidRPr="00517076">
        <w:rPr>
          <w:sz w:val="20"/>
          <w:szCs w:val="20"/>
        </w:rPr>
        <w:t xml:space="preserve">(cf. fiche matériel) </w:t>
      </w:r>
      <w:r w:rsidR="00B15B90" w:rsidRPr="00517076">
        <w:rPr>
          <w:sz w:val="20"/>
          <w:szCs w:val="20"/>
        </w:rPr>
        <w:t>de chaque site</w:t>
      </w:r>
      <w:r w:rsidR="00345833" w:rsidRPr="00517076">
        <w:rPr>
          <w:sz w:val="20"/>
          <w:szCs w:val="20"/>
        </w:rPr>
        <w:t xml:space="preserve"> </w:t>
      </w:r>
      <w:r w:rsidR="008647B3" w:rsidRPr="00517076">
        <w:rPr>
          <w:sz w:val="20"/>
          <w:szCs w:val="20"/>
        </w:rPr>
        <w:t>aux apprenants</w:t>
      </w:r>
      <w:r w:rsidR="009432FE" w:rsidRPr="00517076">
        <w:rPr>
          <w:sz w:val="20"/>
          <w:szCs w:val="20"/>
        </w:rPr>
        <w:t xml:space="preserve"> et</w:t>
      </w:r>
      <w:r w:rsidR="004C57C9" w:rsidRPr="00517076">
        <w:rPr>
          <w:sz w:val="20"/>
          <w:szCs w:val="20"/>
        </w:rPr>
        <w:t xml:space="preserve"> </w:t>
      </w:r>
      <w:r w:rsidR="009432FE" w:rsidRPr="00517076">
        <w:rPr>
          <w:sz w:val="20"/>
          <w:szCs w:val="20"/>
        </w:rPr>
        <w:t>d</w:t>
      </w:r>
      <w:r w:rsidRPr="00517076">
        <w:rPr>
          <w:sz w:val="20"/>
          <w:szCs w:val="20"/>
        </w:rPr>
        <w:t xml:space="preserve">ésigner un rapporteur. </w:t>
      </w:r>
      <w:r w:rsidR="004C57C9" w:rsidRPr="00517076">
        <w:rPr>
          <w:sz w:val="20"/>
          <w:szCs w:val="20"/>
        </w:rPr>
        <w:t xml:space="preserve">Lire les entrées de la fiche ensemble. </w:t>
      </w:r>
      <w:r w:rsidR="008647B3" w:rsidRPr="00517076">
        <w:rPr>
          <w:sz w:val="20"/>
          <w:szCs w:val="20"/>
        </w:rPr>
        <w:t>Les apprenants recueillent les informations manquant</w:t>
      </w:r>
      <w:r w:rsidR="00483315" w:rsidRPr="00517076">
        <w:rPr>
          <w:sz w:val="20"/>
          <w:szCs w:val="20"/>
        </w:rPr>
        <w:t>es en</w:t>
      </w:r>
      <w:r w:rsidRPr="00517076">
        <w:rPr>
          <w:sz w:val="20"/>
          <w:szCs w:val="20"/>
        </w:rPr>
        <w:t xml:space="preserve"> s’interrogeant au sein de chaque groupe</w:t>
      </w:r>
      <w:r w:rsidR="00483315" w:rsidRPr="00517076">
        <w:rPr>
          <w:sz w:val="20"/>
          <w:szCs w:val="20"/>
        </w:rPr>
        <w:t>.</w:t>
      </w:r>
      <w:r w:rsidRPr="00517076">
        <w:rPr>
          <w:sz w:val="20"/>
          <w:szCs w:val="20"/>
        </w:rPr>
        <w:t xml:space="preserve"> </w:t>
      </w:r>
    </w:p>
    <w:p w14:paraId="363B1EE3" w14:textId="766E8883" w:rsidR="00077D4E" w:rsidRPr="00517076" w:rsidRDefault="000B728C" w:rsidP="00E7049C">
      <w:pPr>
        <w:pStyle w:val="Pistecorrectiontexte"/>
        <w:rPr>
          <w:i/>
          <w:sz w:val="20"/>
          <w:szCs w:val="20"/>
        </w:rPr>
      </w:pPr>
      <w:r w:rsidRPr="00517076">
        <w:rPr>
          <w:i/>
          <w:sz w:val="20"/>
          <w:szCs w:val="20"/>
        </w:rPr>
        <w:t xml:space="preserve">Pour en savoir plus </w:t>
      </w:r>
      <w:r w:rsidR="0061469F" w:rsidRPr="00517076">
        <w:rPr>
          <w:i/>
          <w:sz w:val="20"/>
          <w:szCs w:val="20"/>
        </w:rPr>
        <w:t xml:space="preserve">sur les </w:t>
      </w:r>
      <w:r w:rsidR="0004564B" w:rsidRPr="00517076">
        <w:rPr>
          <w:i/>
          <w:sz w:val="20"/>
          <w:szCs w:val="20"/>
        </w:rPr>
        <w:t xml:space="preserve">zones </w:t>
      </w:r>
      <w:r w:rsidR="00BB7C5A" w:rsidRPr="00517076">
        <w:rPr>
          <w:i/>
          <w:sz w:val="20"/>
          <w:szCs w:val="20"/>
        </w:rPr>
        <w:t>menacées</w:t>
      </w:r>
      <w:r w:rsidR="0004564B" w:rsidRPr="00517076">
        <w:rPr>
          <w:i/>
          <w:sz w:val="20"/>
          <w:szCs w:val="20"/>
        </w:rPr>
        <w:t xml:space="preserve"> de notre planète, </w:t>
      </w:r>
      <w:r w:rsidR="00243D46" w:rsidRPr="00517076">
        <w:rPr>
          <w:i/>
          <w:sz w:val="20"/>
          <w:szCs w:val="20"/>
        </w:rPr>
        <w:t>complétez</w:t>
      </w:r>
      <w:r w:rsidR="0004564B" w:rsidRPr="00517076">
        <w:rPr>
          <w:i/>
          <w:sz w:val="20"/>
          <w:szCs w:val="20"/>
        </w:rPr>
        <w:t xml:space="preserve"> </w:t>
      </w:r>
      <w:r w:rsidR="00930F21" w:rsidRPr="00517076">
        <w:rPr>
          <w:i/>
          <w:sz w:val="20"/>
          <w:szCs w:val="20"/>
        </w:rPr>
        <w:t>vos</w:t>
      </w:r>
      <w:r w:rsidR="0004564B" w:rsidRPr="00517076">
        <w:rPr>
          <w:i/>
          <w:sz w:val="20"/>
          <w:szCs w:val="20"/>
        </w:rPr>
        <w:t xml:space="preserve"> fiche</w:t>
      </w:r>
      <w:r w:rsidR="00930F21" w:rsidRPr="00517076">
        <w:rPr>
          <w:i/>
          <w:sz w:val="20"/>
          <w:szCs w:val="20"/>
        </w:rPr>
        <w:t>s</w:t>
      </w:r>
      <w:r w:rsidR="0004564B" w:rsidRPr="00517076">
        <w:rPr>
          <w:i/>
          <w:sz w:val="20"/>
          <w:szCs w:val="20"/>
        </w:rPr>
        <w:t xml:space="preserve"> </w:t>
      </w:r>
      <w:r w:rsidR="008647B3" w:rsidRPr="00517076">
        <w:rPr>
          <w:i/>
          <w:sz w:val="20"/>
          <w:szCs w:val="20"/>
        </w:rPr>
        <w:t>en interrogeant l</w:t>
      </w:r>
      <w:r w:rsidR="00B15B90" w:rsidRPr="00517076">
        <w:rPr>
          <w:i/>
          <w:sz w:val="20"/>
          <w:szCs w:val="20"/>
        </w:rPr>
        <w:t>es</w:t>
      </w:r>
      <w:r w:rsidR="0061469F" w:rsidRPr="00517076">
        <w:rPr>
          <w:i/>
          <w:sz w:val="20"/>
          <w:szCs w:val="20"/>
        </w:rPr>
        <w:t xml:space="preserve"> camarade</w:t>
      </w:r>
      <w:r w:rsidR="00B15B90" w:rsidRPr="00517076">
        <w:rPr>
          <w:i/>
          <w:sz w:val="20"/>
          <w:szCs w:val="20"/>
        </w:rPr>
        <w:t>s</w:t>
      </w:r>
      <w:r w:rsidR="008647B3" w:rsidRPr="00517076">
        <w:rPr>
          <w:i/>
          <w:sz w:val="20"/>
          <w:szCs w:val="20"/>
        </w:rPr>
        <w:t xml:space="preserve"> de </w:t>
      </w:r>
      <w:r w:rsidR="00930F21" w:rsidRPr="00517076">
        <w:rPr>
          <w:i/>
          <w:sz w:val="20"/>
          <w:szCs w:val="20"/>
        </w:rPr>
        <w:t>votre</w:t>
      </w:r>
      <w:r w:rsidR="0080205A" w:rsidRPr="00517076">
        <w:rPr>
          <w:i/>
          <w:sz w:val="20"/>
          <w:szCs w:val="20"/>
        </w:rPr>
        <w:t xml:space="preserve"> groupe </w:t>
      </w:r>
      <w:r w:rsidR="0061469F" w:rsidRPr="00517076">
        <w:rPr>
          <w:i/>
          <w:sz w:val="20"/>
          <w:szCs w:val="20"/>
        </w:rPr>
        <w:t>:</w:t>
      </w:r>
    </w:p>
    <w:p w14:paraId="151CB326" w14:textId="77777777" w:rsidR="00B15B90" w:rsidRPr="00517076" w:rsidRDefault="00B15B90" w:rsidP="00B15B90">
      <w:pPr>
        <w:ind w:left="708"/>
        <w:rPr>
          <w:i/>
        </w:rPr>
      </w:pPr>
      <w:r w:rsidRPr="00517076">
        <w:rPr>
          <w:i/>
        </w:rPr>
        <w:t>-</w:t>
      </w:r>
      <w:r w:rsidRPr="00517076">
        <w:rPr>
          <w:b/>
        </w:rPr>
        <w:tab/>
      </w:r>
      <w:r w:rsidRPr="00517076">
        <w:rPr>
          <w:i/>
        </w:rPr>
        <w:t xml:space="preserve">Comment s’appelle ce site ? </w:t>
      </w:r>
    </w:p>
    <w:p w14:paraId="091173A1" w14:textId="77777777" w:rsidR="00B15B90" w:rsidRPr="00517076" w:rsidRDefault="00B15B90" w:rsidP="00B15B90">
      <w:pPr>
        <w:ind w:left="708"/>
        <w:rPr>
          <w:i/>
        </w:rPr>
      </w:pPr>
      <w:r w:rsidRPr="00517076">
        <w:rPr>
          <w:i/>
        </w:rPr>
        <w:t>-</w:t>
      </w:r>
      <w:r w:rsidRPr="00517076">
        <w:rPr>
          <w:i/>
        </w:rPr>
        <w:tab/>
        <w:t>Où est-ce qu’il se trouve ?</w:t>
      </w:r>
    </w:p>
    <w:p w14:paraId="7D8D8B27" w14:textId="77777777" w:rsidR="00B15B90" w:rsidRPr="00517076" w:rsidRDefault="00B15B90" w:rsidP="00B15B90">
      <w:pPr>
        <w:ind w:left="708"/>
        <w:rPr>
          <w:i/>
        </w:rPr>
      </w:pPr>
      <w:r w:rsidRPr="00517076">
        <w:rPr>
          <w:i/>
        </w:rPr>
        <w:t>-</w:t>
      </w:r>
      <w:r w:rsidRPr="00517076">
        <w:rPr>
          <w:i/>
        </w:rPr>
        <w:tab/>
        <w:t>De quoi est-il composé ?</w:t>
      </w:r>
    </w:p>
    <w:p w14:paraId="3A2042B1" w14:textId="77777777" w:rsidR="00B15B90" w:rsidRPr="00517076" w:rsidRDefault="00B15B90" w:rsidP="00B15B90">
      <w:pPr>
        <w:ind w:left="708"/>
        <w:rPr>
          <w:i/>
        </w:rPr>
      </w:pPr>
      <w:r w:rsidRPr="00517076">
        <w:rPr>
          <w:i/>
        </w:rPr>
        <w:t>-</w:t>
      </w:r>
      <w:r w:rsidRPr="00517076">
        <w:rPr>
          <w:i/>
        </w:rPr>
        <w:tab/>
        <w:t xml:space="preserve">Quelle est sa superficie ? </w:t>
      </w:r>
    </w:p>
    <w:p w14:paraId="02AB4CF5" w14:textId="77777777" w:rsidR="00B15B90" w:rsidRPr="00517076" w:rsidRDefault="00B15B90" w:rsidP="00B15B90">
      <w:pPr>
        <w:ind w:left="708"/>
        <w:rPr>
          <w:i/>
        </w:rPr>
      </w:pPr>
      <w:r w:rsidRPr="00517076">
        <w:rPr>
          <w:i/>
        </w:rPr>
        <w:t>-</w:t>
      </w:r>
      <w:r w:rsidRPr="00517076">
        <w:rPr>
          <w:i/>
        </w:rPr>
        <w:tab/>
        <w:t>Quel est son rôle ?</w:t>
      </w:r>
    </w:p>
    <w:p w14:paraId="00B3FF84" w14:textId="77777777" w:rsidR="00DA7C5A" w:rsidRPr="00517076" w:rsidRDefault="00B15B90" w:rsidP="00B15B90">
      <w:pPr>
        <w:ind w:left="708"/>
        <w:rPr>
          <w:i/>
        </w:rPr>
      </w:pPr>
      <w:r w:rsidRPr="00517076">
        <w:rPr>
          <w:i/>
        </w:rPr>
        <w:t>-</w:t>
      </w:r>
      <w:r w:rsidRPr="00517076">
        <w:rPr>
          <w:i/>
        </w:rPr>
        <w:tab/>
        <w:t>Quelles sont les causes de sa dégradation ?</w:t>
      </w:r>
    </w:p>
    <w:p w14:paraId="5EED55AA" w14:textId="35367B8D" w:rsidR="00930F21" w:rsidRDefault="00930F21" w:rsidP="00930F21">
      <w:pPr>
        <w:rPr>
          <w:i/>
        </w:rPr>
      </w:pPr>
      <w:r w:rsidRPr="00517076">
        <w:rPr>
          <w:szCs w:val="20"/>
        </w:rPr>
        <w:t>Mise en commun : le rapporteur de chaque groupe lit/écrit au tableau l’ensemble des informations recueillies.</w:t>
      </w:r>
    </w:p>
    <w:p w14:paraId="145E1A63" w14:textId="77777777" w:rsidR="008F42E7" w:rsidRDefault="008F42E7" w:rsidP="00B15B90">
      <w:pPr>
        <w:ind w:left="708"/>
        <w:rPr>
          <w:i/>
        </w:rPr>
      </w:pPr>
    </w:p>
    <w:p w14:paraId="7927119C" w14:textId="77777777" w:rsidR="000D7A58" w:rsidRDefault="000D7A58" w:rsidP="000D7A58">
      <w:pPr>
        <w:pStyle w:val="Pistecorrectiontexte"/>
        <w:rPr>
          <w:b/>
          <w:szCs w:val="18"/>
        </w:rPr>
      </w:pPr>
      <w:r w:rsidRPr="00483315">
        <w:rPr>
          <w:b/>
          <w:szCs w:val="18"/>
        </w:rPr>
        <w:lastRenderedPageBreak/>
        <w:t>Pistes de correction / Corrigés :</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8345"/>
      </w:tblGrid>
      <w:tr w:rsidR="00114F73" w:rsidRPr="00DE29E8" w14:paraId="02380443" w14:textId="77777777" w:rsidTr="00114F73">
        <w:trPr>
          <w:trHeight w:val="291"/>
        </w:trPr>
        <w:tc>
          <w:tcPr>
            <w:tcW w:w="1430" w:type="dxa"/>
            <w:shd w:val="clear" w:color="auto" w:fill="auto"/>
          </w:tcPr>
          <w:p w14:paraId="6ADB8FF3" w14:textId="77777777" w:rsidR="002155FE" w:rsidRPr="00DE29E8" w:rsidRDefault="002155FE" w:rsidP="002155FE">
            <w:pPr>
              <w:tabs>
                <w:tab w:val="left" w:pos="855"/>
              </w:tabs>
              <w:spacing w:after="60"/>
              <w:jc w:val="left"/>
              <w:rPr>
                <w:rFonts w:eastAsia="Calibri" w:cs="Tahoma"/>
                <w:b/>
                <w:sz w:val="18"/>
                <w:szCs w:val="18"/>
              </w:rPr>
            </w:pPr>
            <w:r w:rsidRPr="00DE29E8">
              <w:rPr>
                <w:rFonts w:eastAsia="Calibri" w:cs="Tahoma"/>
                <w:b/>
                <w:sz w:val="18"/>
                <w:szCs w:val="18"/>
              </w:rPr>
              <w:t>Nom</w:t>
            </w:r>
            <w:r w:rsidRPr="00DE29E8">
              <w:rPr>
                <w:rFonts w:eastAsia="Calibri" w:cs="Tahoma"/>
                <w:b/>
                <w:sz w:val="18"/>
                <w:szCs w:val="18"/>
              </w:rPr>
              <w:tab/>
            </w:r>
          </w:p>
        </w:tc>
        <w:tc>
          <w:tcPr>
            <w:tcW w:w="8345" w:type="dxa"/>
            <w:shd w:val="clear" w:color="auto" w:fill="auto"/>
          </w:tcPr>
          <w:p w14:paraId="042E607B" w14:textId="77777777" w:rsidR="002155FE" w:rsidRPr="00DE29E8" w:rsidRDefault="002155FE" w:rsidP="002155FE">
            <w:pPr>
              <w:spacing w:after="60"/>
              <w:rPr>
                <w:rFonts w:eastAsia="Calibri" w:cs="Tahoma"/>
                <w:sz w:val="18"/>
                <w:szCs w:val="18"/>
              </w:rPr>
            </w:pPr>
            <w:r w:rsidRPr="00DE29E8">
              <w:rPr>
                <w:rFonts w:eastAsia="Calibri" w:cs="Tahoma"/>
                <w:sz w:val="18"/>
                <w:szCs w:val="18"/>
              </w:rPr>
              <w:t>La grande barrière de corail</w:t>
            </w:r>
          </w:p>
        </w:tc>
      </w:tr>
      <w:tr w:rsidR="00114F73" w:rsidRPr="00DE29E8" w14:paraId="33192B15" w14:textId="77777777" w:rsidTr="00114F73">
        <w:trPr>
          <w:trHeight w:val="320"/>
        </w:trPr>
        <w:tc>
          <w:tcPr>
            <w:tcW w:w="1430" w:type="dxa"/>
            <w:shd w:val="clear" w:color="auto" w:fill="auto"/>
          </w:tcPr>
          <w:p w14:paraId="3A082CF2" w14:textId="77777777" w:rsidR="002155FE" w:rsidRPr="00DE29E8" w:rsidRDefault="002155FE" w:rsidP="002155FE">
            <w:pPr>
              <w:spacing w:after="60"/>
              <w:jc w:val="left"/>
              <w:rPr>
                <w:rFonts w:eastAsia="Calibri" w:cs="Tahoma"/>
                <w:b/>
                <w:sz w:val="18"/>
                <w:szCs w:val="18"/>
              </w:rPr>
            </w:pPr>
            <w:r w:rsidRPr="00DE29E8">
              <w:rPr>
                <w:rFonts w:eastAsia="Calibri" w:cs="Tahoma"/>
                <w:b/>
                <w:sz w:val="18"/>
                <w:szCs w:val="18"/>
              </w:rPr>
              <w:t>Localisation</w:t>
            </w:r>
          </w:p>
        </w:tc>
        <w:tc>
          <w:tcPr>
            <w:tcW w:w="8345" w:type="dxa"/>
            <w:shd w:val="clear" w:color="auto" w:fill="auto"/>
          </w:tcPr>
          <w:p w14:paraId="66B11901" w14:textId="77777777" w:rsidR="002155FE" w:rsidRPr="00DE29E8" w:rsidRDefault="002155FE" w:rsidP="002155FE">
            <w:pPr>
              <w:spacing w:after="60"/>
              <w:rPr>
                <w:rFonts w:eastAsia="Calibri" w:cs="Tahoma"/>
                <w:sz w:val="18"/>
                <w:szCs w:val="18"/>
              </w:rPr>
            </w:pPr>
            <w:r w:rsidRPr="00DE29E8">
              <w:rPr>
                <w:rFonts w:eastAsia="Calibri" w:cs="Tahoma"/>
                <w:sz w:val="18"/>
                <w:szCs w:val="18"/>
              </w:rPr>
              <w:t>Le récif se situe en Mer de Corail au la</w:t>
            </w:r>
            <w:r>
              <w:rPr>
                <w:rFonts w:eastAsia="Calibri" w:cs="Tahoma"/>
                <w:sz w:val="18"/>
                <w:szCs w:val="18"/>
              </w:rPr>
              <w:t>rge du Queensland, en Australie</w:t>
            </w:r>
          </w:p>
        </w:tc>
      </w:tr>
      <w:tr w:rsidR="00114F73" w:rsidRPr="00DE29E8" w14:paraId="1B22C0D3" w14:textId="77777777" w:rsidTr="00114F73">
        <w:trPr>
          <w:trHeight w:val="306"/>
        </w:trPr>
        <w:tc>
          <w:tcPr>
            <w:tcW w:w="1430" w:type="dxa"/>
            <w:shd w:val="clear" w:color="auto" w:fill="auto"/>
          </w:tcPr>
          <w:p w14:paraId="679697CC" w14:textId="77777777" w:rsidR="002155FE" w:rsidRPr="00DE29E8" w:rsidRDefault="002155FE" w:rsidP="002155FE">
            <w:pPr>
              <w:spacing w:after="60"/>
              <w:jc w:val="left"/>
              <w:rPr>
                <w:rFonts w:eastAsia="Calibri" w:cs="Tahoma"/>
                <w:b/>
                <w:sz w:val="18"/>
                <w:szCs w:val="18"/>
              </w:rPr>
            </w:pPr>
            <w:r w:rsidRPr="00DE29E8">
              <w:rPr>
                <w:rFonts w:eastAsia="Calibri" w:cs="Tahoma"/>
                <w:b/>
                <w:sz w:val="18"/>
                <w:szCs w:val="18"/>
              </w:rPr>
              <w:t>Composition</w:t>
            </w:r>
          </w:p>
        </w:tc>
        <w:tc>
          <w:tcPr>
            <w:tcW w:w="8345" w:type="dxa"/>
            <w:shd w:val="clear" w:color="auto" w:fill="auto"/>
          </w:tcPr>
          <w:p w14:paraId="174A5EC7" w14:textId="77777777" w:rsidR="002155FE" w:rsidRPr="00DE29E8" w:rsidRDefault="002155FE" w:rsidP="002155FE">
            <w:pPr>
              <w:spacing w:after="60"/>
              <w:rPr>
                <w:rFonts w:eastAsia="Calibri" w:cs="Tahoma"/>
                <w:sz w:val="18"/>
                <w:szCs w:val="18"/>
              </w:rPr>
            </w:pPr>
            <w:r w:rsidRPr="00DE29E8">
              <w:rPr>
                <w:rFonts w:eastAsia="Calibri" w:cs="Tahoma"/>
                <w:sz w:val="18"/>
                <w:szCs w:val="18"/>
              </w:rPr>
              <w:t xml:space="preserve">Elle compte plus de 2900 récifs et 900 îles </w:t>
            </w:r>
          </w:p>
        </w:tc>
      </w:tr>
      <w:tr w:rsidR="00114F73" w:rsidRPr="00DE29E8" w14:paraId="622F876C" w14:textId="77777777" w:rsidTr="00114F73">
        <w:trPr>
          <w:trHeight w:val="264"/>
        </w:trPr>
        <w:tc>
          <w:tcPr>
            <w:tcW w:w="1430" w:type="dxa"/>
            <w:shd w:val="clear" w:color="auto" w:fill="auto"/>
          </w:tcPr>
          <w:p w14:paraId="1F4C31E6" w14:textId="77777777" w:rsidR="002155FE" w:rsidRPr="00DE29E8" w:rsidRDefault="002155FE" w:rsidP="002155FE">
            <w:pPr>
              <w:spacing w:after="60"/>
              <w:jc w:val="left"/>
              <w:rPr>
                <w:rFonts w:eastAsia="Calibri" w:cs="Tahoma"/>
                <w:b/>
                <w:sz w:val="18"/>
                <w:szCs w:val="18"/>
              </w:rPr>
            </w:pPr>
            <w:r w:rsidRPr="00DE29E8">
              <w:rPr>
                <w:rFonts w:eastAsia="Calibri" w:cs="Tahoma"/>
                <w:b/>
                <w:sz w:val="18"/>
                <w:szCs w:val="18"/>
              </w:rPr>
              <w:t>Superficie</w:t>
            </w:r>
          </w:p>
        </w:tc>
        <w:tc>
          <w:tcPr>
            <w:tcW w:w="8345" w:type="dxa"/>
            <w:shd w:val="clear" w:color="auto" w:fill="auto"/>
          </w:tcPr>
          <w:p w14:paraId="492316D3" w14:textId="77777777" w:rsidR="002155FE" w:rsidRPr="00DE29E8" w:rsidRDefault="002155FE" w:rsidP="002155FE">
            <w:pPr>
              <w:spacing w:after="60"/>
              <w:rPr>
                <w:rFonts w:eastAsia="Calibri" w:cs="Tahoma"/>
                <w:sz w:val="18"/>
                <w:szCs w:val="18"/>
              </w:rPr>
            </w:pPr>
            <w:r w:rsidRPr="00DE29E8">
              <w:rPr>
                <w:rFonts w:eastAsia="Calibri" w:cs="Tahoma"/>
                <w:sz w:val="18"/>
                <w:szCs w:val="18"/>
              </w:rPr>
              <w:t>344 400 km² (34 440 000 hectares)</w:t>
            </w:r>
          </w:p>
        </w:tc>
      </w:tr>
      <w:tr w:rsidR="00114F73" w:rsidRPr="00DE29E8" w14:paraId="50E5C9E3" w14:textId="77777777" w:rsidTr="00114F73">
        <w:trPr>
          <w:trHeight w:val="530"/>
        </w:trPr>
        <w:tc>
          <w:tcPr>
            <w:tcW w:w="1430" w:type="dxa"/>
            <w:shd w:val="clear" w:color="auto" w:fill="auto"/>
          </w:tcPr>
          <w:p w14:paraId="546B3437" w14:textId="77777777" w:rsidR="002155FE" w:rsidRPr="00DE29E8" w:rsidRDefault="002155FE" w:rsidP="002155FE">
            <w:pPr>
              <w:spacing w:after="60"/>
              <w:jc w:val="left"/>
              <w:rPr>
                <w:rFonts w:eastAsia="Calibri" w:cs="Tahoma"/>
                <w:b/>
                <w:sz w:val="18"/>
                <w:szCs w:val="18"/>
              </w:rPr>
            </w:pPr>
            <w:r w:rsidRPr="00DE29E8">
              <w:rPr>
                <w:rFonts w:eastAsia="Calibri" w:cs="Tahoma"/>
                <w:b/>
                <w:sz w:val="18"/>
                <w:szCs w:val="18"/>
              </w:rPr>
              <w:t>Rôle</w:t>
            </w:r>
          </w:p>
        </w:tc>
        <w:tc>
          <w:tcPr>
            <w:tcW w:w="8345" w:type="dxa"/>
            <w:shd w:val="clear" w:color="auto" w:fill="auto"/>
          </w:tcPr>
          <w:p w14:paraId="2FBF1718" w14:textId="77777777" w:rsidR="002155FE" w:rsidRPr="00DE29E8" w:rsidRDefault="002155FE" w:rsidP="002155FE">
            <w:pPr>
              <w:spacing w:after="60"/>
              <w:rPr>
                <w:rFonts w:eastAsia="Calibri" w:cs="Tahoma"/>
                <w:sz w:val="18"/>
                <w:szCs w:val="18"/>
              </w:rPr>
            </w:pPr>
            <w:r w:rsidRPr="00DE29E8">
              <w:rPr>
                <w:rFonts w:eastAsia="Calibri" w:cs="Tahoma"/>
                <w:sz w:val="18"/>
                <w:szCs w:val="18"/>
              </w:rPr>
              <w:t>On y recense un quart de toutes les espèces marines, elle procure de la nourriture en ab</w:t>
            </w:r>
            <w:r>
              <w:rPr>
                <w:rFonts w:eastAsia="Calibri" w:cs="Tahoma"/>
                <w:sz w:val="18"/>
                <w:szCs w:val="18"/>
              </w:rPr>
              <w:t>ondance, elle protège les côtes.</w:t>
            </w:r>
          </w:p>
        </w:tc>
      </w:tr>
      <w:tr w:rsidR="00114F73" w:rsidRPr="00DE29E8" w14:paraId="72839D74" w14:textId="77777777" w:rsidTr="00114F73">
        <w:trPr>
          <w:trHeight w:val="559"/>
        </w:trPr>
        <w:tc>
          <w:tcPr>
            <w:tcW w:w="1430" w:type="dxa"/>
            <w:shd w:val="clear" w:color="auto" w:fill="auto"/>
          </w:tcPr>
          <w:p w14:paraId="1A7EDEF6" w14:textId="77777777" w:rsidR="002155FE" w:rsidRPr="00DE29E8" w:rsidRDefault="002155FE" w:rsidP="002155FE">
            <w:pPr>
              <w:spacing w:after="60"/>
              <w:jc w:val="left"/>
              <w:rPr>
                <w:rFonts w:eastAsia="Calibri" w:cs="Tahoma"/>
                <w:b/>
                <w:sz w:val="18"/>
                <w:szCs w:val="18"/>
              </w:rPr>
            </w:pPr>
            <w:r w:rsidRPr="00DE29E8">
              <w:rPr>
                <w:rFonts w:eastAsia="Calibri" w:cs="Tahoma"/>
                <w:b/>
                <w:sz w:val="18"/>
                <w:szCs w:val="18"/>
              </w:rPr>
              <w:t>Causes de dégradation </w:t>
            </w:r>
          </w:p>
        </w:tc>
        <w:tc>
          <w:tcPr>
            <w:tcW w:w="8345" w:type="dxa"/>
            <w:shd w:val="clear" w:color="auto" w:fill="auto"/>
          </w:tcPr>
          <w:p w14:paraId="103C4083" w14:textId="77777777" w:rsidR="002155FE" w:rsidRPr="00DE29E8" w:rsidRDefault="002155FE" w:rsidP="002155FE">
            <w:pPr>
              <w:spacing w:after="60"/>
              <w:rPr>
                <w:rFonts w:eastAsia="Calibri" w:cs="Tahoma"/>
                <w:sz w:val="18"/>
                <w:szCs w:val="18"/>
              </w:rPr>
            </w:pPr>
            <w:r w:rsidRPr="00DE29E8">
              <w:rPr>
                <w:rFonts w:eastAsia="Calibri" w:cs="Tahoma"/>
                <w:sz w:val="18"/>
                <w:szCs w:val="18"/>
              </w:rPr>
              <w:t>La grande barrière de corail se réduit peu à peu à cause du réchauffement global des océans, des pratiques de pêches désastreuses, de la po</w:t>
            </w:r>
            <w:r>
              <w:rPr>
                <w:rFonts w:eastAsia="Calibri" w:cs="Tahoma"/>
                <w:sz w:val="18"/>
                <w:szCs w:val="18"/>
              </w:rPr>
              <w:t>llution et du tourisme de masse.</w:t>
            </w:r>
          </w:p>
        </w:tc>
      </w:tr>
    </w:tbl>
    <w:p w14:paraId="3E3C705D" w14:textId="77777777" w:rsidR="000D7A58" w:rsidRPr="00DE29E8" w:rsidRDefault="000D7A58" w:rsidP="00DE29E8">
      <w:pPr>
        <w:rPr>
          <w:rFonts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8192"/>
      </w:tblGrid>
      <w:tr w:rsidR="00C27287" w:rsidRPr="00DE29E8" w14:paraId="1445E5B0" w14:textId="77777777" w:rsidTr="00626D14">
        <w:trPr>
          <w:trHeight w:val="278"/>
        </w:trPr>
        <w:tc>
          <w:tcPr>
            <w:tcW w:w="1432" w:type="dxa"/>
            <w:shd w:val="clear" w:color="auto" w:fill="auto"/>
          </w:tcPr>
          <w:p w14:paraId="2FAF7820" w14:textId="77777777" w:rsidR="00C27287" w:rsidRPr="00DE29E8" w:rsidRDefault="00C27287" w:rsidP="00DE29E8">
            <w:pPr>
              <w:jc w:val="left"/>
              <w:rPr>
                <w:rFonts w:eastAsia="Calibri" w:cs="Tahoma"/>
                <w:b/>
                <w:sz w:val="18"/>
                <w:szCs w:val="18"/>
              </w:rPr>
            </w:pPr>
            <w:r w:rsidRPr="00DE29E8">
              <w:rPr>
                <w:rFonts w:eastAsia="Calibri" w:cs="Tahoma"/>
                <w:b/>
                <w:sz w:val="18"/>
                <w:szCs w:val="18"/>
              </w:rPr>
              <w:t>Nom</w:t>
            </w:r>
          </w:p>
        </w:tc>
        <w:tc>
          <w:tcPr>
            <w:tcW w:w="8315" w:type="dxa"/>
            <w:shd w:val="clear" w:color="auto" w:fill="auto"/>
          </w:tcPr>
          <w:p w14:paraId="79A04361" w14:textId="77777777" w:rsidR="00C27287" w:rsidRPr="00DE29E8" w:rsidRDefault="00C27287" w:rsidP="00345833">
            <w:pPr>
              <w:rPr>
                <w:rFonts w:eastAsia="Calibri" w:cs="Tahoma"/>
                <w:sz w:val="18"/>
                <w:szCs w:val="18"/>
              </w:rPr>
            </w:pPr>
            <w:r w:rsidRPr="00DE29E8">
              <w:rPr>
                <w:rFonts w:eastAsia="Calibri" w:cs="Tahoma"/>
                <w:sz w:val="18"/>
                <w:szCs w:val="18"/>
              </w:rPr>
              <w:t>La forêt amazonienne ou « Amazonie »</w:t>
            </w:r>
          </w:p>
        </w:tc>
      </w:tr>
      <w:tr w:rsidR="00C27287" w:rsidRPr="00DE29E8" w14:paraId="712A3DE4" w14:textId="77777777" w:rsidTr="00626D14">
        <w:trPr>
          <w:trHeight w:val="306"/>
        </w:trPr>
        <w:tc>
          <w:tcPr>
            <w:tcW w:w="1432" w:type="dxa"/>
            <w:shd w:val="clear" w:color="auto" w:fill="auto"/>
          </w:tcPr>
          <w:p w14:paraId="588957BE" w14:textId="77777777" w:rsidR="00C27287" w:rsidRPr="00DE29E8" w:rsidRDefault="00C27287" w:rsidP="00DE29E8">
            <w:pPr>
              <w:jc w:val="left"/>
              <w:rPr>
                <w:rFonts w:eastAsia="Calibri" w:cs="Tahoma"/>
                <w:b/>
                <w:sz w:val="18"/>
                <w:szCs w:val="18"/>
              </w:rPr>
            </w:pPr>
            <w:r w:rsidRPr="00DE29E8">
              <w:rPr>
                <w:rFonts w:eastAsia="Calibri" w:cs="Tahoma"/>
                <w:b/>
                <w:sz w:val="18"/>
                <w:szCs w:val="18"/>
              </w:rPr>
              <w:t>Localisation</w:t>
            </w:r>
          </w:p>
        </w:tc>
        <w:tc>
          <w:tcPr>
            <w:tcW w:w="8315" w:type="dxa"/>
            <w:shd w:val="clear" w:color="auto" w:fill="auto"/>
          </w:tcPr>
          <w:p w14:paraId="27F806D1" w14:textId="77777777" w:rsidR="00C27287" w:rsidRPr="00DE29E8" w:rsidRDefault="00C27287" w:rsidP="00345833">
            <w:pPr>
              <w:rPr>
                <w:rFonts w:eastAsia="Calibri" w:cs="Tahoma"/>
                <w:sz w:val="18"/>
                <w:szCs w:val="18"/>
              </w:rPr>
            </w:pPr>
            <w:r w:rsidRPr="00DE29E8">
              <w:rPr>
                <w:rFonts w:eastAsia="Calibri" w:cs="Tahoma"/>
                <w:sz w:val="18"/>
                <w:szCs w:val="18"/>
              </w:rPr>
              <w:t>Dans le bassin amazonien au nord de l’Amérique du Sud</w:t>
            </w:r>
          </w:p>
        </w:tc>
      </w:tr>
      <w:tr w:rsidR="00C27287" w:rsidRPr="00DE29E8" w14:paraId="03CF50D2" w14:textId="77777777" w:rsidTr="00626D14">
        <w:trPr>
          <w:trHeight w:val="306"/>
        </w:trPr>
        <w:tc>
          <w:tcPr>
            <w:tcW w:w="1432" w:type="dxa"/>
            <w:shd w:val="clear" w:color="auto" w:fill="auto"/>
          </w:tcPr>
          <w:p w14:paraId="7C9535FB" w14:textId="77777777" w:rsidR="00C27287" w:rsidRPr="00DE29E8" w:rsidRDefault="00C27287" w:rsidP="00DE29E8">
            <w:pPr>
              <w:jc w:val="left"/>
              <w:rPr>
                <w:rFonts w:eastAsia="Calibri" w:cs="Tahoma"/>
                <w:b/>
                <w:sz w:val="18"/>
                <w:szCs w:val="18"/>
              </w:rPr>
            </w:pPr>
            <w:r w:rsidRPr="00DE29E8">
              <w:rPr>
                <w:rFonts w:eastAsia="Calibri" w:cs="Tahoma"/>
                <w:b/>
                <w:sz w:val="18"/>
                <w:szCs w:val="18"/>
              </w:rPr>
              <w:t>Composition</w:t>
            </w:r>
          </w:p>
        </w:tc>
        <w:tc>
          <w:tcPr>
            <w:tcW w:w="8315" w:type="dxa"/>
            <w:shd w:val="clear" w:color="auto" w:fill="auto"/>
          </w:tcPr>
          <w:p w14:paraId="0344DC97" w14:textId="77777777" w:rsidR="00C27287" w:rsidRPr="00DE29E8" w:rsidRDefault="00C27287" w:rsidP="00345833">
            <w:pPr>
              <w:rPr>
                <w:rFonts w:eastAsia="Calibri" w:cs="Tahoma"/>
                <w:sz w:val="18"/>
                <w:szCs w:val="18"/>
              </w:rPr>
            </w:pPr>
            <w:r w:rsidRPr="00DE29E8">
              <w:rPr>
                <w:rFonts w:eastAsia="Calibri" w:cs="Tahoma"/>
                <w:sz w:val="18"/>
                <w:szCs w:val="18"/>
              </w:rPr>
              <w:t>Elle contient près de 390 milliards d'arbres de 16 000 espèces différ</w:t>
            </w:r>
            <w:r>
              <w:rPr>
                <w:rFonts w:eastAsia="Calibri" w:cs="Tahoma"/>
                <w:sz w:val="18"/>
                <w:szCs w:val="18"/>
              </w:rPr>
              <w:t>entes.</w:t>
            </w:r>
          </w:p>
        </w:tc>
      </w:tr>
      <w:tr w:rsidR="00C27287" w:rsidRPr="00DE29E8" w14:paraId="2E91EE28" w14:textId="77777777" w:rsidTr="00626D14">
        <w:trPr>
          <w:trHeight w:val="320"/>
        </w:trPr>
        <w:tc>
          <w:tcPr>
            <w:tcW w:w="1432" w:type="dxa"/>
            <w:shd w:val="clear" w:color="auto" w:fill="auto"/>
          </w:tcPr>
          <w:p w14:paraId="435C321A" w14:textId="77777777" w:rsidR="00C27287" w:rsidRPr="00DE29E8" w:rsidRDefault="00C27287" w:rsidP="00DE29E8">
            <w:pPr>
              <w:jc w:val="left"/>
              <w:rPr>
                <w:rFonts w:eastAsia="Calibri" w:cs="Tahoma"/>
                <w:b/>
                <w:sz w:val="18"/>
                <w:szCs w:val="18"/>
              </w:rPr>
            </w:pPr>
            <w:r w:rsidRPr="00DE29E8">
              <w:rPr>
                <w:rFonts w:eastAsia="Calibri" w:cs="Tahoma"/>
                <w:b/>
                <w:sz w:val="18"/>
                <w:szCs w:val="18"/>
              </w:rPr>
              <w:t>Superficie</w:t>
            </w:r>
          </w:p>
        </w:tc>
        <w:tc>
          <w:tcPr>
            <w:tcW w:w="8315" w:type="dxa"/>
            <w:shd w:val="clear" w:color="auto" w:fill="auto"/>
          </w:tcPr>
          <w:p w14:paraId="42FAE78D" w14:textId="77777777" w:rsidR="00C27287" w:rsidRPr="00DE29E8" w:rsidRDefault="00C27287" w:rsidP="00345833">
            <w:pPr>
              <w:rPr>
                <w:rFonts w:eastAsia="Calibri" w:cs="Tahoma"/>
                <w:sz w:val="18"/>
                <w:szCs w:val="18"/>
                <w:vertAlign w:val="superscript"/>
              </w:rPr>
            </w:pPr>
            <w:r w:rsidRPr="00DE29E8">
              <w:rPr>
                <w:rFonts w:eastAsia="Calibri" w:cs="Tahoma"/>
                <w:sz w:val="18"/>
                <w:szCs w:val="18"/>
              </w:rPr>
              <w:t>5 500 000 km</w:t>
            </w:r>
            <w:r w:rsidRPr="00DE29E8">
              <w:rPr>
                <w:rFonts w:eastAsia="Calibri" w:cs="Tahoma"/>
                <w:sz w:val="18"/>
                <w:szCs w:val="18"/>
                <w:vertAlign w:val="superscript"/>
              </w:rPr>
              <w:t xml:space="preserve">2 </w:t>
            </w:r>
            <w:r w:rsidRPr="00DE29E8">
              <w:rPr>
                <w:rFonts w:eastAsia="Calibri" w:cs="Tahoma"/>
                <w:sz w:val="18"/>
                <w:szCs w:val="18"/>
              </w:rPr>
              <w:t>(550 000 000 hectares)</w:t>
            </w:r>
          </w:p>
        </w:tc>
      </w:tr>
      <w:tr w:rsidR="00C27287" w:rsidRPr="00DE29E8" w14:paraId="6EDC6D9C" w14:textId="77777777" w:rsidTr="00C27287">
        <w:trPr>
          <w:trHeight w:val="269"/>
        </w:trPr>
        <w:tc>
          <w:tcPr>
            <w:tcW w:w="1432" w:type="dxa"/>
            <w:shd w:val="clear" w:color="auto" w:fill="auto"/>
          </w:tcPr>
          <w:p w14:paraId="2F6A3785" w14:textId="77777777" w:rsidR="00C27287" w:rsidRPr="00DE29E8" w:rsidRDefault="00C27287" w:rsidP="00DE29E8">
            <w:pPr>
              <w:jc w:val="left"/>
              <w:rPr>
                <w:rFonts w:eastAsia="Calibri" w:cs="Tahoma"/>
                <w:b/>
                <w:sz w:val="18"/>
                <w:szCs w:val="18"/>
              </w:rPr>
            </w:pPr>
            <w:r w:rsidRPr="00DE29E8">
              <w:rPr>
                <w:rFonts w:eastAsia="Calibri" w:cs="Tahoma"/>
                <w:b/>
                <w:sz w:val="18"/>
                <w:szCs w:val="18"/>
              </w:rPr>
              <w:t>Rôle</w:t>
            </w:r>
          </w:p>
          <w:p w14:paraId="18E0ABA1" w14:textId="77777777" w:rsidR="00C27287" w:rsidRPr="00DE29E8" w:rsidRDefault="00C27287" w:rsidP="00DE29E8">
            <w:pPr>
              <w:jc w:val="left"/>
              <w:rPr>
                <w:rFonts w:eastAsia="Calibri" w:cs="Tahoma"/>
                <w:b/>
                <w:sz w:val="18"/>
                <w:szCs w:val="18"/>
              </w:rPr>
            </w:pPr>
          </w:p>
        </w:tc>
        <w:tc>
          <w:tcPr>
            <w:tcW w:w="8315" w:type="dxa"/>
            <w:shd w:val="clear" w:color="auto" w:fill="auto"/>
          </w:tcPr>
          <w:p w14:paraId="7E250FCF" w14:textId="77777777" w:rsidR="00C27287" w:rsidRPr="00DE29E8" w:rsidRDefault="00C27287" w:rsidP="00345833">
            <w:pPr>
              <w:rPr>
                <w:rFonts w:eastAsia="Calibri" w:cs="Tahoma"/>
                <w:sz w:val="18"/>
                <w:szCs w:val="18"/>
              </w:rPr>
            </w:pPr>
            <w:r w:rsidRPr="00DE29E8">
              <w:rPr>
                <w:rFonts w:eastAsia="Calibri" w:cs="Tahoma"/>
                <w:sz w:val="18"/>
                <w:szCs w:val="18"/>
              </w:rPr>
              <w:t>La forêt amazonienne est le plus grand réservoir de biodiversité au monde. Elle est aussi appe</w:t>
            </w:r>
            <w:r>
              <w:rPr>
                <w:rFonts w:eastAsia="Calibri" w:cs="Tahoma"/>
                <w:sz w:val="18"/>
                <w:szCs w:val="18"/>
              </w:rPr>
              <w:t>lée le « poumon » de la planète.</w:t>
            </w:r>
          </w:p>
        </w:tc>
      </w:tr>
      <w:tr w:rsidR="00C27287" w:rsidRPr="00DE29E8" w14:paraId="62CD3A2C" w14:textId="77777777" w:rsidTr="00C27287">
        <w:trPr>
          <w:trHeight w:val="417"/>
        </w:trPr>
        <w:tc>
          <w:tcPr>
            <w:tcW w:w="1432" w:type="dxa"/>
            <w:shd w:val="clear" w:color="auto" w:fill="auto"/>
          </w:tcPr>
          <w:p w14:paraId="1965EBCA" w14:textId="77777777" w:rsidR="00C27287" w:rsidRPr="00DE29E8" w:rsidRDefault="00C27287" w:rsidP="00C27287">
            <w:pPr>
              <w:jc w:val="left"/>
              <w:rPr>
                <w:rFonts w:eastAsia="Calibri" w:cs="Tahoma"/>
                <w:b/>
                <w:sz w:val="18"/>
                <w:szCs w:val="18"/>
              </w:rPr>
            </w:pPr>
            <w:r w:rsidRPr="00DE29E8">
              <w:rPr>
                <w:rFonts w:eastAsia="Calibri" w:cs="Tahoma"/>
                <w:b/>
                <w:sz w:val="18"/>
                <w:szCs w:val="18"/>
              </w:rPr>
              <w:t>Causes de dégradation</w:t>
            </w:r>
          </w:p>
        </w:tc>
        <w:tc>
          <w:tcPr>
            <w:tcW w:w="8315" w:type="dxa"/>
            <w:shd w:val="clear" w:color="auto" w:fill="auto"/>
          </w:tcPr>
          <w:p w14:paraId="7613706F" w14:textId="77777777" w:rsidR="00C27287" w:rsidRPr="00DE29E8" w:rsidRDefault="00C27287" w:rsidP="00345833">
            <w:pPr>
              <w:rPr>
                <w:rFonts w:eastAsia="Calibri" w:cs="Tahoma"/>
                <w:sz w:val="18"/>
                <w:szCs w:val="18"/>
              </w:rPr>
            </w:pPr>
            <w:r w:rsidRPr="00DE29E8">
              <w:rPr>
                <w:rFonts w:eastAsia="Calibri" w:cs="Tahoma"/>
                <w:sz w:val="18"/>
                <w:szCs w:val="18"/>
              </w:rPr>
              <w:t>Plus d’un cinquième de la forêt amazonienne a déjà été</w:t>
            </w:r>
            <w:r>
              <w:rPr>
                <w:rFonts w:eastAsia="Calibri" w:cs="Tahoma"/>
                <w:sz w:val="18"/>
                <w:szCs w:val="18"/>
              </w:rPr>
              <w:t xml:space="preserve"> détruit et le reste est menacé.</w:t>
            </w:r>
          </w:p>
        </w:tc>
      </w:tr>
    </w:tbl>
    <w:p w14:paraId="763DA0E5" w14:textId="77777777" w:rsidR="0013288A" w:rsidRPr="00DE29E8" w:rsidRDefault="0013288A" w:rsidP="00DE29E8">
      <w:pPr>
        <w:rPr>
          <w:rFonts w:cs="Tahoma"/>
          <w: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8315"/>
      </w:tblGrid>
      <w:tr w:rsidR="00C27287" w:rsidRPr="00DE29E8" w14:paraId="3EF5F523" w14:textId="77777777" w:rsidTr="008F1111">
        <w:trPr>
          <w:trHeight w:val="278"/>
        </w:trPr>
        <w:tc>
          <w:tcPr>
            <w:tcW w:w="1432" w:type="dxa"/>
            <w:shd w:val="clear" w:color="auto" w:fill="auto"/>
          </w:tcPr>
          <w:p w14:paraId="35525526" w14:textId="77777777" w:rsidR="00C27287" w:rsidRPr="00DE29E8" w:rsidRDefault="00C27287" w:rsidP="00DE29E8">
            <w:pPr>
              <w:jc w:val="left"/>
              <w:rPr>
                <w:rFonts w:eastAsia="Calibri" w:cs="Tahoma"/>
                <w:b/>
                <w:sz w:val="18"/>
                <w:szCs w:val="18"/>
              </w:rPr>
            </w:pPr>
            <w:r w:rsidRPr="00DE29E8">
              <w:rPr>
                <w:rFonts w:eastAsia="Calibri" w:cs="Tahoma"/>
                <w:b/>
                <w:sz w:val="18"/>
                <w:szCs w:val="18"/>
              </w:rPr>
              <w:t>Nom</w:t>
            </w:r>
          </w:p>
        </w:tc>
        <w:tc>
          <w:tcPr>
            <w:tcW w:w="8315" w:type="dxa"/>
            <w:shd w:val="clear" w:color="auto" w:fill="auto"/>
          </w:tcPr>
          <w:p w14:paraId="32995245" w14:textId="77777777" w:rsidR="00C27287" w:rsidRPr="00DE29E8" w:rsidRDefault="00C27287" w:rsidP="00345833">
            <w:pPr>
              <w:rPr>
                <w:rFonts w:eastAsia="Calibri" w:cs="Tahoma"/>
                <w:sz w:val="18"/>
                <w:szCs w:val="18"/>
              </w:rPr>
            </w:pPr>
            <w:r w:rsidRPr="00DE29E8">
              <w:rPr>
                <w:rFonts w:eastAsia="Calibri" w:cs="Tahoma"/>
                <w:sz w:val="18"/>
                <w:szCs w:val="18"/>
              </w:rPr>
              <w:t xml:space="preserve">La banquise en Arctique </w:t>
            </w:r>
          </w:p>
        </w:tc>
      </w:tr>
      <w:tr w:rsidR="00C27287" w:rsidRPr="00DE29E8" w14:paraId="6C444284" w14:textId="77777777" w:rsidTr="008F1111">
        <w:trPr>
          <w:trHeight w:val="306"/>
        </w:trPr>
        <w:tc>
          <w:tcPr>
            <w:tcW w:w="1432" w:type="dxa"/>
            <w:shd w:val="clear" w:color="auto" w:fill="auto"/>
          </w:tcPr>
          <w:p w14:paraId="7CCA11E8" w14:textId="77777777" w:rsidR="00C27287" w:rsidRPr="00DE29E8" w:rsidRDefault="00C27287" w:rsidP="00DE29E8">
            <w:pPr>
              <w:jc w:val="left"/>
              <w:rPr>
                <w:rFonts w:eastAsia="Calibri" w:cs="Tahoma"/>
                <w:b/>
                <w:sz w:val="18"/>
                <w:szCs w:val="18"/>
              </w:rPr>
            </w:pPr>
            <w:r w:rsidRPr="00DE29E8">
              <w:rPr>
                <w:rFonts w:eastAsia="Calibri" w:cs="Tahoma"/>
                <w:b/>
                <w:sz w:val="18"/>
                <w:szCs w:val="18"/>
              </w:rPr>
              <w:t>Localisation</w:t>
            </w:r>
          </w:p>
        </w:tc>
        <w:tc>
          <w:tcPr>
            <w:tcW w:w="8315" w:type="dxa"/>
            <w:shd w:val="clear" w:color="auto" w:fill="auto"/>
          </w:tcPr>
          <w:p w14:paraId="6F1DFB72" w14:textId="77777777" w:rsidR="00C27287" w:rsidRPr="00DE29E8" w:rsidRDefault="00C27287" w:rsidP="00345833">
            <w:pPr>
              <w:rPr>
                <w:rFonts w:eastAsia="Calibri" w:cs="Tahoma"/>
                <w:sz w:val="18"/>
                <w:szCs w:val="18"/>
              </w:rPr>
            </w:pPr>
            <w:r w:rsidRPr="00DE29E8">
              <w:rPr>
                <w:rFonts w:eastAsia="Calibri" w:cs="Tahoma"/>
                <w:sz w:val="18"/>
                <w:szCs w:val="18"/>
              </w:rPr>
              <w:t>Au pôle Nord</w:t>
            </w:r>
          </w:p>
        </w:tc>
      </w:tr>
      <w:tr w:rsidR="00C27287" w:rsidRPr="00DE29E8" w14:paraId="514886C5" w14:textId="77777777" w:rsidTr="008F1111">
        <w:trPr>
          <w:trHeight w:val="320"/>
        </w:trPr>
        <w:tc>
          <w:tcPr>
            <w:tcW w:w="1432" w:type="dxa"/>
            <w:shd w:val="clear" w:color="auto" w:fill="auto"/>
          </w:tcPr>
          <w:p w14:paraId="11B8B6C5" w14:textId="77777777" w:rsidR="00C27287" w:rsidRPr="00DE29E8" w:rsidRDefault="00C27287" w:rsidP="00DE29E8">
            <w:pPr>
              <w:jc w:val="left"/>
              <w:rPr>
                <w:rFonts w:eastAsia="Calibri" w:cs="Tahoma"/>
                <w:b/>
                <w:sz w:val="18"/>
                <w:szCs w:val="18"/>
              </w:rPr>
            </w:pPr>
            <w:r w:rsidRPr="00DE29E8">
              <w:rPr>
                <w:rFonts w:eastAsia="Calibri" w:cs="Tahoma"/>
                <w:b/>
                <w:sz w:val="18"/>
                <w:szCs w:val="18"/>
              </w:rPr>
              <w:t>Composition</w:t>
            </w:r>
          </w:p>
        </w:tc>
        <w:tc>
          <w:tcPr>
            <w:tcW w:w="8315" w:type="dxa"/>
            <w:shd w:val="clear" w:color="auto" w:fill="auto"/>
          </w:tcPr>
          <w:p w14:paraId="76485DEF" w14:textId="77777777" w:rsidR="00C27287" w:rsidRPr="00DE29E8" w:rsidRDefault="00C27287" w:rsidP="00345833">
            <w:pPr>
              <w:rPr>
                <w:rFonts w:eastAsia="Calibri" w:cs="Tahoma"/>
                <w:sz w:val="18"/>
                <w:szCs w:val="18"/>
              </w:rPr>
            </w:pPr>
            <w:r w:rsidRPr="00DE29E8">
              <w:rPr>
                <w:rFonts w:eastAsia="Calibri" w:cs="Tahoma"/>
                <w:sz w:val="18"/>
                <w:szCs w:val="18"/>
              </w:rPr>
              <w:t xml:space="preserve">La banquise est une couche d’eau glacée, flottant à la surface des mers dans les hautes latitudes. </w:t>
            </w:r>
          </w:p>
        </w:tc>
      </w:tr>
      <w:tr w:rsidR="00C27287" w:rsidRPr="00DE29E8" w14:paraId="79A30567" w14:textId="77777777" w:rsidTr="008F1111">
        <w:trPr>
          <w:trHeight w:val="306"/>
        </w:trPr>
        <w:tc>
          <w:tcPr>
            <w:tcW w:w="1432" w:type="dxa"/>
            <w:shd w:val="clear" w:color="auto" w:fill="auto"/>
          </w:tcPr>
          <w:p w14:paraId="66671199" w14:textId="77777777" w:rsidR="00C27287" w:rsidRPr="00DE29E8" w:rsidRDefault="00C27287" w:rsidP="00DE29E8">
            <w:pPr>
              <w:jc w:val="left"/>
              <w:rPr>
                <w:rFonts w:eastAsia="Calibri" w:cs="Tahoma"/>
                <w:b/>
                <w:sz w:val="18"/>
                <w:szCs w:val="18"/>
              </w:rPr>
            </w:pPr>
            <w:r w:rsidRPr="00DE29E8">
              <w:rPr>
                <w:rFonts w:eastAsia="Calibri" w:cs="Tahoma"/>
                <w:b/>
                <w:sz w:val="18"/>
                <w:szCs w:val="18"/>
              </w:rPr>
              <w:t>Superficie</w:t>
            </w:r>
          </w:p>
        </w:tc>
        <w:tc>
          <w:tcPr>
            <w:tcW w:w="8315" w:type="dxa"/>
            <w:shd w:val="clear" w:color="auto" w:fill="auto"/>
          </w:tcPr>
          <w:p w14:paraId="1B1B1937" w14:textId="77777777" w:rsidR="00C27287" w:rsidRPr="00DE29E8" w:rsidRDefault="00C27287" w:rsidP="00345833">
            <w:pPr>
              <w:rPr>
                <w:rFonts w:eastAsia="Calibri" w:cs="Tahoma"/>
                <w:sz w:val="18"/>
                <w:szCs w:val="18"/>
              </w:rPr>
            </w:pPr>
            <w:r w:rsidRPr="00DE29E8">
              <w:rPr>
                <w:rFonts w:eastAsia="Calibri" w:cs="Tahoma"/>
                <w:sz w:val="18"/>
                <w:szCs w:val="18"/>
              </w:rPr>
              <w:t xml:space="preserve">15 000 000 km2 (en hiver ; la moitié </w:t>
            </w:r>
            <w:r>
              <w:rPr>
                <w:rFonts w:eastAsia="Calibri" w:cs="Tahoma"/>
                <w:sz w:val="18"/>
                <w:szCs w:val="18"/>
              </w:rPr>
              <w:t xml:space="preserve">de cette superficie </w:t>
            </w:r>
            <w:r w:rsidRPr="00DE29E8">
              <w:rPr>
                <w:rFonts w:eastAsia="Calibri" w:cs="Tahoma"/>
                <w:sz w:val="18"/>
                <w:szCs w:val="18"/>
              </w:rPr>
              <w:t>en été)</w:t>
            </w:r>
          </w:p>
        </w:tc>
      </w:tr>
      <w:tr w:rsidR="00C27287" w:rsidRPr="00DE29E8" w14:paraId="2A5CBFEC" w14:textId="77777777" w:rsidTr="00C27287">
        <w:trPr>
          <w:trHeight w:val="468"/>
        </w:trPr>
        <w:tc>
          <w:tcPr>
            <w:tcW w:w="1432" w:type="dxa"/>
            <w:shd w:val="clear" w:color="auto" w:fill="auto"/>
          </w:tcPr>
          <w:p w14:paraId="7E1349FC" w14:textId="77777777" w:rsidR="00C27287" w:rsidRPr="00DE29E8" w:rsidRDefault="00C27287" w:rsidP="00C27287">
            <w:pPr>
              <w:jc w:val="left"/>
              <w:rPr>
                <w:rFonts w:eastAsia="Calibri" w:cs="Tahoma"/>
                <w:b/>
                <w:sz w:val="18"/>
                <w:szCs w:val="18"/>
              </w:rPr>
            </w:pPr>
            <w:r w:rsidRPr="00DE29E8">
              <w:rPr>
                <w:rFonts w:eastAsia="Calibri" w:cs="Tahoma"/>
                <w:b/>
                <w:sz w:val="18"/>
                <w:szCs w:val="18"/>
              </w:rPr>
              <w:t>Rôle</w:t>
            </w:r>
          </w:p>
        </w:tc>
        <w:tc>
          <w:tcPr>
            <w:tcW w:w="8315" w:type="dxa"/>
            <w:shd w:val="clear" w:color="auto" w:fill="auto"/>
          </w:tcPr>
          <w:p w14:paraId="450A3545" w14:textId="77777777" w:rsidR="00C27287" w:rsidRPr="00DE29E8" w:rsidRDefault="00C27287" w:rsidP="00345833">
            <w:pPr>
              <w:rPr>
                <w:rFonts w:eastAsia="Calibri" w:cs="Tahoma"/>
                <w:sz w:val="18"/>
                <w:szCs w:val="18"/>
              </w:rPr>
            </w:pPr>
            <w:r w:rsidRPr="00DE29E8">
              <w:rPr>
                <w:rFonts w:eastAsia="Calibri" w:cs="Tahoma"/>
                <w:sz w:val="18"/>
                <w:szCs w:val="18"/>
              </w:rPr>
              <w:t>Les courants marins du globe sont régulés grâce à la banquise.</w:t>
            </w:r>
          </w:p>
          <w:p w14:paraId="33AA611F" w14:textId="77777777" w:rsidR="00C27287" w:rsidRPr="00DE29E8" w:rsidRDefault="00C27287" w:rsidP="00345833">
            <w:pPr>
              <w:rPr>
                <w:rFonts w:eastAsia="Calibri" w:cs="Tahoma"/>
                <w:sz w:val="18"/>
                <w:szCs w:val="18"/>
              </w:rPr>
            </w:pPr>
            <w:r w:rsidRPr="00DE29E8">
              <w:rPr>
                <w:rFonts w:eastAsia="Calibri" w:cs="Tahoma"/>
                <w:sz w:val="18"/>
                <w:szCs w:val="18"/>
              </w:rPr>
              <w:t xml:space="preserve">Les glaces stockent des polluants organiques persistants. </w:t>
            </w:r>
          </w:p>
        </w:tc>
      </w:tr>
      <w:tr w:rsidR="00C27287" w:rsidRPr="00DE29E8" w14:paraId="06933274" w14:textId="77777777" w:rsidTr="00C27287">
        <w:trPr>
          <w:trHeight w:val="518"/>
        </w:trPr>
        <w:tc>
          <w:tcPr>
            <w:tcW w:w="1432" w:type="dxa"/>
            <w:shd w:val="clear" w:color="auto" w:fill="auto"/>
          </w:tcPr>
          <w:p w14:paraId="433B9C86" w14:textId="77777777" w:rsidR="00C27287" w:rsidRPr="00DE29E8" w:rsidRDefault="00C27287" w:rsidP="00C27287">
            <w:pPr>
              <w:jc w:val="left"/>
              <w:rPr>
                <w:rFonts w:eastAsia="Calibri" w:cs="Tahoma"/>
                <w:b/>
                <w:sz w:val="18"/>
                <w:szCs w:val="18"/>
              </w:rPr>
            </w:pPr>
            <w:r w:rsidRPr="00DE29E8">
              <w:rPr>
                <w:rFonts w:eastAsia="Calibri" w:cs="Tahoma"/>
                <w:b/>
                <w:sz w:val="18"/>
                <w:szCs w:val="18"/>
              </w:rPr>
              <w:t>Causes de dégradation </w:t>
            </w:r>
          </w:p>
        </w:tc>
        <w:tc>
          <w:tcPr>
            <w:tcW w:w="8315" w:type="dxa"/>
            <w:shd w:val="clear" w:color="auto" w:fill="auto"/>
          </w:tcPr>
          <w:p w14:paraId="60F087B6" w14:textId="77777777" w:rsidR="00C27287" w:rsidRPr="00DE29E8" w:rsidRDefault="00C27287" w:rsidP="00345833">
            <w:pPr>
              <w:rPr>
                <w:rFonts w:eastAsia="Calibri" w:cs="Tahoma"/>
                <w:sz w:val="18"/>
                <w:szCs w:val="18"/>
              </w:rPr>
            </w:pPr>
            <w:r w:rsidRPr="00DE29E8">
              <w:rPr>
                <w:rFonts w:eastAsia="Calibri" w:cs="Tahoma"/>
                <w:sz w:val="18"/>
                <w:szCs w:val="18"/>
              </w:rPr>
              <w:t xml:space="preserve">La banquise perd des hectares tous les ans à cause du réchauffement climatique. </w:t>
            </w:r>
          </w:p>
        </w:tc>
      </w:tr>
    </w:tbl>
    <w:p w14:paraId="58033DBE" w14:textId="77777777" w:rsidR="00D830A4" w:rsidRDefault="00D830A4" w:rsidP="007B2EEE">
      <w:pPr>
        <w:pStyle w:val="Titre2"/>
      </w:pPr>
      <w:bookmarkStart w:id="24" w:name="_Toc478545002"/>
      <w:bookmarkStart w:id="25" w:name="_Toc479667984"/>
    </w:p>
    <w:p w14:paraId="0F64854F" w14:textId="77777777" w:rsidR="007B2EEE" w:rsidRPr="007B2EEE" w:rsidRDefault="0032453A" w:rsidP="007B2EEE">
      <w:pPr>
        <w:pStyle w:val="Titre2"/>
      </w:pPr>
      <w:bookmarkStart w:id="26" w:name="_Toc486943094"/>
      <w:r>
        <w:t xml:space="preserve">Étape </w:t>
      </w:r>
      <w:r w:rsidR="008A387B">
        <w:t>5</w:t>
      </w:r>
      <w:r w:rsidR="00A43B88" w:rsidRPr="009168AF">
        <w:t xml:space="preserve"> – </w:t>
      </w:r>
      <w:r w:rsidR="007B2EEE" w:rsidRPr="007B2EEE">
        <w:t>Passons à l’action</w:t>
      </w:r>
      <w:bookmarkEnd w:id="26"/>
    </w:p>
    <w:p w14:paraId="1E5ACEAA" w14:textId="19367CDD" w:rsidR="00A43B88" w:rsidRDefault="003057D3" w:rsidP="00A43B88">
      <w:pPr>
        <w:pStyle w:val="Titre3"/>
      </w:pPr>
      <w:bookmarkStart w:id="27" w:name="_Toc478545003"/>
      <w:bookmarkStart w:id="28" w:name="_Toc479667985"/>
      <w:bookmarkStart w:id="29" w:name="_Toc486943095"/>
      <w:bookmarkEnd w:id="24"/>
      <w:bookmarkEnd w:id="25"/>
      <w:r w:rsidRPr="004365C0">
        <w:t xml:space="preserve">Monter </w:t>
      </w:r>
      <w:r w:rsidR="00DB3EF3" w:rsidRPr="004365C0">
        <w:t xml:space="preserve">une </w:t>
      </w:r>
      <w:r w:rsidR="00D04DB3" w:rsidRPr="004365C0">
        <w:t>exposition</w:t>
      </w:r>
      <w:r w:rsidR="004D53AB" w:rsidRPr="004365C0">
        <w:t xml:space="preserve"> bilingue</w:t>
      </w:r>
      <w:r w:rsidR="00D04DB3" w:rsidRPr="004365C0">
        <w:t xml:space="preserve"> </w:t>
      </w:r>
      <w:r w:rsidR="00DB3EF3" w:rsidRPr="004365C0">
        <w:t xml:space="preserve">pour protéger un </w:t>
      </w:r>
      <w:r w:rsidR="00D04DB3" w:rsidRPr="004365C0">
        <w:t xml:space="preserve">site </w:t>
      </w:r>
      <w:r w:rsidR="00DB3EF3" w:rsidRPr="004365C0">
        <w:t>naturel</w:t>
      </w:r>
      <w:r w:rsidR="00D04DB3" w:rsidRPr="004365C0">
        <w:t xml:space="preserve"> </w:t>
      </w:r>
      <w:r w:rsidRPr="004365C0">
        <w:t>de sa région</w:t>
      </w:r>
      <w:r>
        <w:t xml:space="preserve"> </w:t>
      </w:r>
      <w:r w:rsidR="00D82671">
        <w:t>(activité 1</w:t>
      </w:r>
      <w:r w:rsidR="00263980">
        <w:t>6</w:t>
      </w:r>
      <w:r w:rsidR="00A43B88">
        <w:t>)</w:t>
      </w:r>
      <w:bookmarkEnd w:id="27"/>
      <w:bookmarkEnd w:id="28"/>
      <w:bookmarkEnd w:id="29"/>
    </w:p>
    <w:p w14:paraId="3EDDD97D" w14:textId="1CAE2D51" w:rsidR="002A6958" w:rsidRPr="002A6958" w:rsidRDefault="002A6958" w:rsidP="002A6958">
      <w:pPr>
        <w:pStyle w:val="Infosactivit"/>
      </w:pPr>
      <w:r>
        <w:t>Support : fiche matériel</w:t>
      </w:r>
    </w:p>
    <w:p w14:paraId="369EC877" w14:textId="69AFEAE7" w:rsidR="00042658" w:rsidRDefault="002A6958" w:rsidP="002A6958">
      <w:pPr>
        <w:spacing w:before="60"/>
      </w:pPr>
      <w:r>
        <w:rPr>
          <w:noProof/>
          <w:lang w:eastAsia="fr-FR"/>
        </w:rPr>
        <w:drawing>
          <wp:anchor distT="0" distB="0" distL="114300" distR="114300" simplePos="0" relativeHeight="251662336" behindDoc="1" locked="0" layoutInCell="1" allowOverlap="1" wp14:anchorId="18267649" wp14:editId="249E10CF">
            <wp:simplePos x="0" y="0"/>
            <wp:positionH relativeFrom="column">
              <wp:posOffset>360045</wp:posOffset>
            </wp:positionH>
            <wp:positionV relativeFrom="paragraph">
              <wp:posOffset>46990</wp:posOffset>
            </wp:positionV>
            <wp:extent cx="304800" cy="304800"/>
            <wp:effectExtent l="0" t="0" r="0" b="0"/>
            <wp:wrapThrough wrapText="bothSides">
              <wp:wrapPolygon edited="0">
                <wp:start x="0" y="0"/>
                <wp:lineTo x="0" y="20250"/>
                <wp:lineTo x="20250" y="20250"/>
                <wp:lineTo x="20250" y="0"/>
                <wp:lineTo x="0" y="0"/>
              </wp:wrapPolygon>
            </wp:wrapThrough>
            <wp:docPr id="8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1312" behindDoc="0" locked="0" layoutInCell="1" allowOverlap="1" wp14:anchorId="5A9C61B0" wp14:editId="2C42F7C1">
            <wp:simplePos x="0" y="0"/>
            <wp:positionH relativeFrom="column">
              <wp:posOffset>15240</wp:posOffset>
            </wp:positionH>
            <wp:positionV relativeFrom="paragraph">
              <wp:posOffset>45720</wp:posOffset>
            </wp:positionV>
            <wp:extent cx="305435" cy="305435"/>
            <wp:effectExtent l="0" t="0" r="0" b="0"/>
            <wp:wrapSquare wrapText="bothSides"/>
            <wp:docPr id="8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0543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sidR="00D30156">
        <w:rPr>
          <w:szCs w:val="20"/>
        </w:rPr>
        <w:t>Faire</w:t>
      </w:r>
      <w:r w:rsidR="00114F73">
        <w:rPr>
          <w:szCs w:val="20"/>
        </w:rPr>
        <w:t xml:space="preserve"> des groupes :</w:t>
      </w:r>
      <w:r w:rsidR="008F7628">
        <w:rPr>
          <w:szCs w:val="20"/>
        </w:rPr>
        <w:t xml:space="preserve"> </w:t>
      </w:r>
      <w:r w:rsidR="008F7628" w:rsidRPr="003057D3">
        <w:rPr>
          <w:szCs w:val="20"/>
        </w:rPr>
        <w:t xml:space="preserve">1 </w:t>
      </w:r>
      <w:r w:rsidR="00114F73" w:rsidRPr="003057D3">
        <w:rPr>
          <w:szCs w:val="20"/>
        </w:rPr>
        <w:t>pour les</w:t>
      </w:r>
      <w:r w:rsidR="00D30156" w:rsidRPr="003057D3">
        <w:rPr>
          <w:szCs w:val="20"/>
        </w:rPr>
        <w:t xml:space="preserve"> commissaires d’exposition</w:t>
      </w:r>
      <w:r w:rsidR="008B1466" w:rsidRPr="00517076">
        <w:rPr>
          <w:szCs w:val="20"/>
        </w:rPr>
        <w:t>, en charge de l’organisation de l’exposition</w:t>
      </w:r>
      <w:r w:rsidR="00D30156" w:rsidRPr="00517076">
        <w:rPr>
          <w:szCs w:val="20"/>
        </w:rPr>
        <w:t xml:space="preserve"> et </w:t>
      </w:r>
      <w:r w:rsidR="008F7628" w:rsidRPr="00517076">
        <w:rPr>
          <w:szCs w:val="20"/>
        </w:rPr>
        <w:t xml:space="preserve">3 ou 4 </w:t>
      </w:r>
      <w:r w:rsidR="00114F73" w:rsidRPr="00517076">
        <w:rPr>
          <w:szCs w:val="20"/>
        </w:rPr>
        <w:t>pour les</w:t>
      </w:r>
      <w:r w:rsidR="008F7628" w:rsidRPr="00517076">
        <w:rPr>
          <w:szCs w:val="20"/>
        </w:rPr>
        <w:t xml:space="preserve"> médiateurs scientifiques </w:t>
      </w:r>
      <w:r w:rsidR="00432D99" w:rsidRPr="00517076">
        <w:t>(en fonction du nombre d’apprenants)</w:t>
      </w:r>
      <w:r w:rsidR="00B15B90" w:rsidRPr="00517076">
        <w:t xml:space="preserve">. </w:t>
      </w:r>
      <w:r w:rsidR="008B1466" w:rsidRPr="00517076">
        <w:t>L</w:t>
      </w:r>
      <w:r w:rsidR="00042658" w:rsidRPr="00517076">
        <w:t xml:space="preserve">es </w:t>
      </w:r>
      <w:r w:rsidR="004D0A6A" w:rsidRPr="00517076">
        <w:t>médiateurs scientifiques</w:t>
      </w:r>
      <w:r w:rsidR="00042658" w:rsidRPr="00517076">
        <w:t xml:space="preserve"> </w:t>
      </w:r>
      <w:r w:rsidR="008B1466" w:rsidRPr="00517076">
        <w:t xml:space="preserve">doivent concevoir des </w:t>
      </w:r>
      <w:r w:rsidR="008F7628" w:rsidRPr="00517076">
        <w:t>affiche</w:t>
      </w:r>
      <w:r w:rsidR="00B15B90" w:rsidRPr="00517076">
        <w:t>s</w:t>
      </w:r>
      <w:r w:rsidR="00042658" w:rsidRPr="00517076">
        <w:t xml:space="preserve"> </w:t>
      </w:r>
      <w:r w:rsidR="002E1F34" w:rsidRPr="00517076">
        <w:t>et de</w:t>
      </w:r>
      <w:r w:rsidR="008B1466" w:rsidRPr="00517076">
        <w:t>s</w:t>
      </w:r>
      <w:r w:rsidR="00D830A4" w:rsidRPr="00517076">
        <w:t xml:space="preserve"> fiches</w:t>
      </w:r>
      <w:r w:rsidR="00AD14C1" w:rsidRPr="00517076">
        <w:t xml:space="preserve"> </w:t>
      </w:r>
      <w:r w:rsidR="00984105" w:rsidRPr="00517076">
        <w:t>d’information</w:t>
      </w:r>
      <w:r w:rsidR="00984105">
        <w:t xml:space="preserve"> </w:t>
      </w:r>
      <w:r w:rsidR="00042658" w:rsidRPr="00D830A4">
        <w:t>sur un</w:t>
      </w:r>
      <w:r w:rsidR="00692492" w:rsidRPr="00D830A4">
        <w:t xml:space="preserve"> site à</w:t>
      </w:r>
      <w:r w:rsidR="00042658" w:rsidRPr="00D830A4">
        <w:t xml:space="preserve"> proximité (à</w:t>
      </w:r>
      <w:r w:rsidR="00692492" w:rsidRPr="00D830A4">
        <w:t xml:space="preserve"> côté de</w:t>
      </w:r>
      <w:r w:rsidR="008F7628" w:rsidRPr="00D830A4">
        <w:t xml:space="preserve"> l’établissement</w:t>
      </w:r>
      <w:r w:rsidR="00692492" w:rsidRPr="00D830A4">
        <w:t>, dans la ville, le village ou dans la région</w:t>
      </w:r>
      <w:r w:rsidR="00042658" w:rsidRPr="00D830A4">
        <w:t>) qui subit des dégradations</w:t>
      </w:r>
      <w:r w:rsidR="00692492" w:rsidRPr="00D830A4">
        <w:t> : un</w:t>
      </w:r>
      <w:r w:rsidR="00692492" w:rsidRPr="00692492">
        <w:t>e forêt, une rivière, un lac, un parc, etc. Le</w:t>
      </w:r>
      <w:r w:rsidR="00692492">
        <w:t>s</w:t>
      </w:r>
      <w:r w:rsidR="00692492" w:rsidRPr="00692492">
        <w:t xml:space="preserve"> dégradations peuvent venir de la pollution </w:t>
      </w:r>
      <w:r w:rsidR="00692492" w:rsidRPr="00D830A4">
        <w:t>liée à l’activité</w:t>
      </w:r>
      <w:r w:rsidR="00692492" w:rsidRPr="00692492">
        <w:t xml:space="preserve"> industrielle, à l’incivilité, à l’aménagement des infrastructures (autoroute, travaux de </w:t>
      </w:r>
      <w:r w:rsidR="00692492" w:rsidRPr="00984105">
        <w:t>construction, etc</w:t>
      </w:r>
      <w:r w:rsidR="001A0DA1">
        <w:t>.</w:t>
      </w:r>
      <w:r w:rsidR="00692492" w:rsidRPr="00984105">
        <w:t xml:space="preserve">). </w:t>
      </w:r>
      <w:r w:rsidR="00D830A4" w:rsidRPr="00984105">
        <w:t xml:space="preserve">Les médiateurs scientifiques assureront la présentation orale des sites lors de l’exposition au public. </w:t>
      </w:r>
      <w:r w:rsidR="00B15B90" w:rsidRPr="00984105">
        <w:t>P</w:t>
      </w:r>
      <w:r w:rsidR="00432D99" w:rsidRPr="00984105">
        <w:t>résélectionn</w:t>
      </w:r>
      <w:r w:rsidR="00B15B90" w:rsidRPr="00984105">
        <w:t>er</w:t>
      </w:r>
      <w:r w:rsidR="00432D99" w:rsidRPr="00984105">
        <w:t xml:space="preserve"> des sites à suggérer </w:t>
      </w:r>
      <w:r w:rsidR="00B15B90" w:rsidRPr="00984105">
        <w:t>aux apprenants si nécessaire.</w:t>
      </w:r>
      <w:r w:rsidR="00B15B90">
        <w:t xml:space="preserve"> </w:t>
      </w:r>
    </w:p>
    <w:p w14:paraId="69F79DEA" w14:textId="77777777" w:rsidR="00554801" w:rsidRDefault="00554801" w:rsidP="002A6958">
      <w:pPr>
        <w:spacing w:before="60"/>
      </w:pPr>
    </w:p>
    <w:tbl>
      <w:tblPr>
        <w:tblW w:w="5000" w:type="pct"/>
        <w:shd w:val="clear" w:color="auto" w:fill="DBE5F1"/>
        <w:tblLayout w:type="fixed"/>
        <w:tblLook w:val="04A0" w:firstRow="1" w:lastRow="0" w:firstColumn="1" w:lastColumn="0" w:noHBand="0" w:noVBand="1"/>
      </w:tblPr>
      <w:tblGrid>
        <w:gridCol w:w="661"/>
        <w:gridCol w:w="8971"/>
      </w:tblGrid>
      <w:tr w:rsidR="00554801" w:rsidRPr="00B25FD7" w14:paraId="2CCD22D1" w14:textId="77777777" w:rsidTr="008D3574">
        <w:trPr>
          <w:trHeight w:val="360"/>
        </w:trPr>
        <w:tc>
          <w:tcPr>
            <w:tcW w:w="343" w:type="pct"/>
            <w:shd w:val="clear" w:color="auto" w:fill="auto"/>
          </w:tcPr>
          <w:p w14:paraId="65C078CE" w14:textId="77777777" w:rsidR="00554801" w:rsidRPr="00D9650C" w:rsidRDefault="00554801" w:rsidP="008D3574">
            <w:pPr>
              <w:spacing w:before="120" w:after="120"/>
              <w:ind w:right="567"/>
              <w:rPr>
                <w:color w:val="365F91"/>
                <w:sz w:val="2"/>
                <w:szCs w:val="2"/>
              </w:rPr>
            </w:pPr>
            <w:r>
              <w:rPr>
                <w:noProof/>
                <w:lang w:eastAsia="fr-FR"/>
              </w:rPr>
              <w:drawing>
                <wp:anchor distT="0" distB="0" distL="114300" distR="114300" simplePos="0" relativeHeight="251669504" behindDoc="0" locked="0" layoutInCell="1" allowOverlap="1" wp14:anchorId="54BD7953" wp14:editId="03E45759">
                  <wp:simplePos x="0" y="0"/>
                  <wp:positionH relativeFrom="column">
                    <wp:posOffset>-65405</wp:posOffset>
                  </wp:positionH>
                  <wp:positionV relativeFrom="paragraph">
                    <wp:posOffset>0</wp:posOffset>
                  </wp:positionV>
                  <wp:extent cx="350520" cy="359410"/>
                  <wp:effectExtent l="0" t="0" r="5080" b="0"/>
                  <wp:wrapSquare wrapText="bothSides"/>
                  <wp:docPr id="8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5052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57" w:type="pct"/>
            <w:shd w:val="clear" w:color="auto" w:fill="EEF3F8"/>
          </w:tcPr>
          <w:p w14:paraId="23E76CB3" w14:textId="77777777" w:rsidR="00554801" w:rsidRDefault="00554801" w:rsidP="008D3574">
            <w:pPr>
              <w:spacing w:before="120" w:after="120"/>
              <w:ind w:left="284" w:right="284"/>
              <w:rPr>
                <w:color w:val="365F91"/>
              </w:rPr>
            </w:pPr>
            <w:r w:rsidRPr="00C75438">
              <w:rPr>
                <w:b/>
                <w:color w:val="365F91"/>
              </w:rPr>
              <w:t>Astuce </w:t>
            </w:r>
            <w:r>
              <w:rPr>
                <w:color w:val="365F91"/>
              </w:rPr>
              <w:t xml:space="preserve">: expliquer ce qu’est un commissaire d’exposition </w:t>
            </w:r>
            <w:r w:rsidRPr="00517076">
              <w:rPr>
                <w:color w:val="365F91"/>
              </w:rPr>
              <w:t>et</w:t>
            </w:r>
            <w:r>
              <w:rPr>
                <w:color w:val="365F91"/>
              </w:rPr>
              <w:t xml:space="preserve"> un médiateur scientifique en L1. </w:t>
            </w:r>
            <w:r w:rsidRPr="001E4D14">
              <w:rPr>
                <w:color w:val="365F91"/>
              </w:rPr>
              <w:t>Laisser en libre accès un dictionnaire bilingue</w:t>
            </w:r>
            <w:r>
              <w:rPr>
                <w:color w:val="365F91"/>
              </w:rPr>
              <w:t xml:space="preserve"> dans la classe</w:t>
            </w:r>
            <w:r w:rsidRPr="001E4D14">
              <w:rPr>
                <w:color w:val="365F91"/>
              </w:rPr>
              <w:t xml:space="preserve">. </w:t>
            </w:r>
            <w:r>
              <w:rPr>
                <w:color w:val="365F91"/>
              </w:rPr>
              <w:t>Par exemple :</w:t>
            </w:r>
          </w:p>
          <w:p w14:paraId="0041DE28" w14:textId="77777777" w:rsidR="00554801" w:rsidRDefault="00554801" w:rsidP="008D3574">
            <w:pPr>
              <w:spacing w:before="120" w:after="120"/>
              <w:ind w:left="284" w:right="284"/>
              <w:rPr>
                <w:color w:val="365F91"/>
              </w:rPr>
            </w:pPr>
            <w:r>
              <w:rPr>
                <w:color w:val="365F91"/>
              </w:rPr>
              <w:t xml:space="preserve">Un commissaire d’exposition prend en charge l’organisation d’une exposition. </w:t>
            </w:r>
          </w:p>
          <w:p w14:paraId="79F450D0" w14:textId="77777777" w:rsidR="00554801" w:rsidRPr="001E4D14" w:rsidRDefault="00554801" w:rsidP="008D3574">
            <w:pPr>
              <w:spacing w:before="120" w:after="120"/>
              <w:ind w:left="284" w:right="284"/>
              <w:rPr>
                <w:color w:val="365F91"/>
              </w:rPr>
            </w:pPr>
            <w:r>
              <w:rPr>
                <w:color w:val="365F91"/>
              </w:rPr>
              <w:t xml:space="preserve">Un médiateur scientifique transmet des connaissances au grand public lors d’une exposition. </w:t>
            </w:r>
          </w:p>
        </w:tc>
      </w:tr>
    </w:tbl>
    <w:p w14:paraId="325AF046" w14:textId="77777777" w:rsidR="00554801" w:rsidRPr="002A6958" w:rsidRDefault="00554801" w:rsidP="002A6958">
      <w:pPr>
        <w:spacing w:before="60"/>
        <w:rPr>
          <w:rFonts w:eastAsia="Arial Unicode MS"/>
        </w:rPr>
      </w:pPr>
    </w:p>
    <w:p w14:paraId="047D599F" w14:textId="77777777" w:rsidR="008F7628" w:rsidRDefault="00692492" w:rsidP="00CE62D9">
      <w:pPr>
        <w:keepNext/>
        <w:spacing w:after="120"/>
      </w:pPr>
      <w:r>
        <w:lastRenderedPageBreak/>
        <w:t>Pour</w:t>
      </w:r>
      <w:r w:rsidR="00D830A4">
        <w:t xml:space="preserve"> réaliser les affiches</w:t>
      </w:r>
      <w:r>
        <w:t xml:space="preserve">, deux </w:t>
      </w:r>
      <w:r w:rsidR="00432D99">
        <w:t xml:space="preserve">approches sont possibles, soit </w:t>
      </w:r>
      <w:r>
        <w:t>trouver une image qui illustre les dégradations, soit au contraire une image qui illustre le rôle</w:t>
      </w:r>
      <w:r w:rsidR="00432D99">
        <w:t xml:space="preserve"> positif du site</w:t>
      </w:r>
      <w:r w:rsidR="008F7628">
        <w:t>.</w:t>
      </w:r>
      <w:r w:rsidR="008F7628" w:rsidRPr="008F7628">
        <w:t xml:space="preserve"> </w:t>
      </w:r>
      <w:r w:rsidR="00BB7C5A">
        <w:t>L’exposition doit compter une dizaine d’affiches.</w:t>
      </w:r>
    </w:p>
    <w:tbl>
      <w:tblPr>
        <w:tblW w:w="5000" w:type="pct"/>
        <w:shd w:val="clear" w:color="auto" w:fill="DBE5F1"/>
        <w:tblLayout w:type="fixed"/>
        <w:tblLook w:val="04A0" w:firstRow="1" w:lastRow="0" w:firstColumn="1" w:lastColumn="0" w:noHBand="0" w:noVBand="1"/>
      </w:tblPr>
      <w:tblGrid>
        <w:gridCol w:w="661"/>
        <w:gridCol w:w="8971"/>
      </w:tblGrid>
      <w:tr w:rsidR="003057D3" w:rsidRPr="00B25FD7" w14:paraId="302FC31C" w14:textId="77777777" w:rsidTr="005C68C1">
        <w:trPr>
          <w:trHeight w:val="694"/>
        </w:trPr>
        <w:tc>
          <w:tcPr>
            <w:tcW w:w="343" w:type="pct"/>
            <w:shd w:val="clear" w:color="auto" w:fill="auto"/>
          </w:tcPr>
          <w:p w14:paraId="09C21A86" w14:textId="77777777" w:rsidR="003057D3" w:rsidRPr="00D9650C" w:rsidRDefault="003057D3" w:rsidP="00942E12">
            <w:pPr>
              <w:spacing w:before="120" w:after="120"/>
              <w:ind w:right="567"/>
              <w:rPr>
                <w:color w:val="365F91"/>
                <w:sz w:val="2"/>
                <w:szCs w:val="2"/>
              </w:rPr>
            </w:pPr>
            <w:r>
              <w:rPr>
                <w:noProof/>
                <w:lang w:eastAsia="fr-FR"/>
              </w:rPr>
              <w:drawing>
                <wp:anchor distT="0" distB="0" distL="114300" distR="114300" simplePos="0" relativeHeight="251663360" behindDoc="0" locked="0" layoutInCell="1" allowOverlap="1" wp14:anchorId="59D0E375" wp14:editId="3DB2EE79">
                  <wp:simplePos x="0" y="0"/>
                  <wp:positionH relativeFrom="column">
                    <wp:posOffset>-65405</wp:posOffset>
                  </wp:positionH>
                  <wp:positionV relativeFrom="paragraph">
                    <wp:posOffset>0</wp:posOffset>
                  </wp:positionV>
                  <wp:extent cx="350520" cy="359410"/>
                  <wp:effectExtent l="0" t="0" r="5080" b="0"/>
                  <wp:wrapSquare wrapText="bothSides"/>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5052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57" w:type="pct"/>
            <w:shd w:val="clear" w:color="auto" w:fill="EEF3F8"/>
          </w:tcPr>
          <w:p w14:paraId="768039A1" w14:textId="7B80EDEA" w:rsidR="003057D3" w:rsidRPr="00517076" w:rsidRDefault="003057D3" w:rsidP="006538F8">
            <w:pPr>
              <w:pStyle w:val="Commentaire"/>
              <w:spacing w:before="120" w:line="276" w:lineRule="auto"/>
              <w:rPr>
                <w:sz w:val="20"/>
                <w:szCs w:val="20"/>
                <w:highlight w:val="green"/>
              </w:rPr>
            </w:pPr>
            <w:r w:rsidRPr="00517076">
              <w:rPr>
                <w:b/>
                <w:color w:val="365F91"/>
                <w:sz w:val="20"/>
                <w:szCs w:val="20"/>
              </w:rPr>
              <w:t>Astuce </w:t>
            </w:r>
            <w:r w:rsidRPr="00517076">
              <w:rPr>
                <w:color w:val="365F91"/>
                <w:sz w:val="20"/>
                <w:szCs w:val="20"/>
              </w:rPr>
              <w:t xml:space="preserve">: </w:t>
            </w:r>
            <w:r w:rsidRPr="00BA66E1">
              <w:rPr>
                <w:color w:val="365F91"/>
                <w:sz w:val="20"/>
                <w:szCs w:val="20"/>
              </w:rPr>
              <w:t xml:space="preserve">présenter par exemple l’approche de Yann Arthus-Bertrand et les expositions en ligne pour les différents pays : </w:t>
            </w:r>
            <w:r w:rsidR="00517076" w:rsidRPr="00BA66E1">
              <w:rPr>
                <w:color w:val="365F91"/>
                <w:sz w:val="20"/>
                <w:szCs w:val="20"/>
              </w:rPr>
              <w:t xml:space="preserve"> </w:t>
            </w:r>
            <w:hyperlink r:id="rId18" w:history="1">
              <w:r w:rsidR="00517076" w:rsidRPr="00BA66E1">
                <w:rPr>
                  <w:rStyle w:val="Lienhypertexte"/>
                  <w:sz w:val="20"/>
                  <w:szCs w:val="20"/>
                </w:rPr>
                <w:t>http://www.yannarthusbertrand.org/fr/exhibitions</w:t>
              </w:r>
            </w:hyperlink>
            <w:r w:rsidR="00517076" w:rsidRPr="00517076">
              <w:rPr>
                <w:rStyle w:val="Marquedecommentaire"/>
                <w:sz w:val="20"/>
                <w:szCs w:val="20"/>
              </w:rPr>
              <w:t xml:space="preserve"> </w:t>
            </w:r>
            <w:r w:rsidRPr="00517076">
              <w:rPr>
                <w:color w:val="365F91"/>
                <w:sz w:val="20"/>
                <w:szCs w:val="20"/>
              </w:rPr>
              <w:t xml:space="preserve"> </w:t>
            </w:r>
          </w:p>
        </w:tc>
      </w:tr>
    </w:tbl>
    <w:p w14:paraId="335CD91F" w14:textId="77777777" w:rsidR="003057D3" w:rsidRDefault="003057D3" w:rsidP="003057D3">
      <w:pPr>
        <w:pStyle w:val="Titre3"/>
        <w:numPr>
          <w:ilvl w:val="0"/>
          <w:numId w:val="0"/>
        </w:numPr>
        <w:ind w:left="414"/>
      </w:pPr>
    </w:p>
    <w:p w14:paraId="0C024CD6" w14:textId="77777777" w:rsidR="008F7628" w:rsidRPr="00D30156" w:rsidRDefault="00340F23" w:rsidP="00C36C7E">
      <w:pPr>
        <w:rPr>
          <w:i/>
        </w:rPr>
      </w:pPr>
      <w:r w:rsidRPr="00D30156">
        <w:rPr>
          <w:i/>
        </w:rPr>
        <w:t>Groupe</w:t>
      </w:r>
      <w:r w:rsidR="008F7628" w:rsidRPr="00D30156">
        <w:rPr>
          <w:i/>
        </w:rPr>
        <w:t xml:space="preserve"> des commissaires d’exposition : </w:t>
      </w:r>
    </w:p>
    <w:p w14:paraId="4F4A67A9" w14:textId="77777777" w:rsidR="00340F23" w:rsidRPr="00D30156" w:rsidRDefault="00340F23" w:rsidP="008F7628">
      <w:pPr>
        <w:pStyle w:val="Pardeliste"/>
        <w:ind w:left="0"/>
        <w:rPr>
          <w:i/>
        </w:rPr>
      </w:pPr>
      <w:r w:rsidRPr="00D30156">
        <w:rPr>
          <w:i/>
        </w:rPr>
        <w:t>Pour</w:t>
      </w:r>
      <w:r w:rsidR="00D830A4">
        <w:rPr>
          <w:i/>
        </w:rPr>
        <w:t xml:space="preserve"> organiser </w:t>
      </w:r>
      <w:r w:rsidRPr="00D30156">
        <w:rPr>
          <w:i/>
        </w:rPr>
        <w:t>l’exposition :</w:t>
      </w:r>
    </w:p>
    <w:p w14:paraId="7477A7E4" w14:textId="77777777" w:rsidR="00340F23" w:rsidRPr="00D30156" w:rsidRDefault="00340F23" w:rsidP="00340F23">
      <w:pPr>
        <w:pStyle w:val="Pardeliste"/>
        <w:numPr>
          <w:ilvl w:val="0"/>
          <w:numId w:val="6"/>
        </w:numPr>
        <w:rPr>
          <w:i/>
          <w:szCs w:val="20"/>
        </w:rPr>
      </w:pPr>
      <w:proofErr w:type="gramStart"/>
      <w:r w:rsidRPr="00D30156">
        <w:rPr>
          <w:i/>
        </w:rPr>
        <w:t>faites</w:t>
      </w:r>
      <w:proofErr w:type="gramEnd"/>
      <w:r w:rsidRPr="00D30156">
        <w:rPr>
          <w:i/>
        </w:rPr>
        <w:t xml:space="preserve"> une liste du matériel nécessaire</w:t>
      </w:r>
      <w:r w:rsidR="005C26E0" w:rsidRPr="00D30156">
        <w:rPr>
          <w:i/>
        </w:rPr>
        <w:t> ;</w:t>
      </w:r>
    </w:p>
    <w:p w14:paraId="2D70CC71" w14:textId="77777777" w:rsidR="00340F23" w:rsidRPr="00D30156" w:rsidRDefault="00340F23" w:rsidP="00340F23">
      <w:pPr>
        <w:pStyle w:val="Pardeliste"/>
        <w:numPr>
          <w:ilvl w:val="0"/>
          <w:numId w:val="6"/>
        </w:numPr>
        <w:rPr>
          <w:i/>
          <w:szCs w:val="20"/>
        </w:rPr>
      </w:pPr>
      <w:proofErr w:type="gramStart"/>
      <w:r w:rsidRPr="00D30156">
        <w:rPr>
          <w:i/>
        </w:rPr>
        <w:t>définissez</w:t>
      </w:r>
      <w:proofErr w:type="gramEnd"/>
      <w:r w:rsidRPr="00D30156">
        <w:rPr>
          <w:i/>
        </w:rPr>
        <w:t xml:space="preserve"> l’intitulé de l’exposition, la durée, la date du vernissage, l’espace d’exposition</w:t>
      </w:r>
      <w:r w:rsidR="005C26E0" w:rsidRPr="00D30156">
        <w:rPr>
          <w:i/>
        </w:rPr>
        <w:t> </w:t>
      </w:r>
      <w:r w:rsidR="00D30156">
        <w:rPr>
          <w:i/>
        </w:rPr>
        <w:t xml:space="preserve">dans l’établissement </w:t>
      </w:r>
      <w:r w:rsidR="005C26E0" w:rsidRPr="00D30156">
        <w:rPr>
          <w:i/>
        </w:rPr>
        <w:t>;</w:t>
      </w:r>
    </w:p>
    <w:p w14:paraId="5B5FD335" w14:textId="4BF22593" w:rsidR="00340F23" w:rsidRPr="000D0900" w:rsidRDefault="00340F23" w:rsidP="00340F23">
      <w:pPr>
        <w:pStyle w:val="Pardeliste"/>
        <w:numPr>
          <w:ilvl w:val="0"/>
          <w:numId w:val="6"/>
        </w:numPr>
        <w:rPr>
          <w:i/>
          <w:szCs w:val="20"/>
        </w:rPr>
      </w:pPr>
      <w:proofErr w:type="gramStart"/>
      <w:r w:rsidRPr="00D30156">
        <w:rPr>
          <w:i/>
          <w:szCs w:val="20"/>
        </w:rPr>
        <w:t>négociez</w:t>
      </w:r>
      <w:proofErr w:type="gramEnd"/>
      <w:r w:rsidRPr="00D30156">
        <w:rPr>
          <w:i/>
          <w:szCs w:val="20"/>
        </w:rPr>
        <w:t xml:space="preserve"> </w:t>
      </w:r>
      <w:r w:rsidR="00AC3174" w:rsidRPr="000D0900">
        <w:rPr>
          <w:i/>
        </w:rPr>
        <w:t>le projet </w:t>
      </w:r>
      <w:r w:rsidRPr="000D0900">
        <w:rPr>
          <w:i/>
          <w:szCs w:val="20"/>
        </w:rPr>
        <w:t>avec l</w:t>
      </w:r>
      <w:r w:rsidRPr="000D0900">
        <w:rPr>
          <w:i/>
        </w:rPr>
        <w:t xml:space="preserve">a direction de </w:t>
      </w:r>
      <w:r w:rsidR="000D0900" w:rsidRPr="000D0900">
        <w:rPr>
          <w:i/>
        </w:rPr>
        <w:t xml:space="preserve">votre </w:t>
      </w:r>
      <w:r w:rsidRPr="000D0900">
        <w:rPr>
          <w:i/>
        </w:rPr>
        <w:t>étab</w:t>
      </w:r>
      <w:r w:rsidR="005C26E0" w:rsidRPr="000D0900">
        <w:rPr>
          <w:i/>
        </w:rPr>
        <w:t>lissement</w:t>
      </w:r>
      <w:r w:rsidR="00AC3174" w:rsidRPr="000D0900">
        <w:rPr>
          <w:i/>
        </w:rPr>
        <w:t xml:space="preserve"> </w:t>
      </w:r>
      <w:r w:rsidR="005C26E0" w:rsidRPr="000D0900">
        <w:rPr>
          <w:i/>
        </w:rPr>
        <w:t>;</w:t>
      </w:r>
      <w:r w:rsidRPr="000D0900">
        <w:rPr>
          <w:i/>
        </w:rPr>
        <w:t xml:space="preserve"> </w:t>
      </w:r>
    </w:p>
    <w:p w14:paraId="06366F06" w14:textId="77777777" w:rsidR="00340F23" w:rsidRDefault="00340F23" w:rsidP="008F7628">
      <w:pPr>
        <w:pStyle w:val="Pardeliste"/>
        <w:numPr>
          <w:ilvl w:val="0"/>
          <w:numId w:val="6"/>
        </w:numPr>
        <w:rPr>
          <w:i/>
        </w:rPr>
      </w:pPr>
      <w:proofErr w:type="gramStart"/>
      <w:r w:rsidRPr="00D30156">
        <w:rPr>
          <w:i/>
        </w:rPr>
        <w:t>rédigez</w:t>
      </w:r>
      <w:proofErr w:type="gramEnd"/>
      <w:r w:rsidRPr="00D30156">
        <w:rPr>
          <w:i/>
        </w:rPr>
        <w:t xml:space="preserve"> une invitation en L1 et en L2 au vernissage pour les autres cla</w:t>
      </w:r>
      <w:r w:rsidR="00222EBF">
        <w:rPr>
          <w:i/>
        </w:rPr>
        <w:t>sses de l’établissement ;</w:t>
      </w:r>
    </w:p>
    <w:p w14:paraId="714DF9B1" w14:textId="77777777" w:rsidR="00D30156" w:rsidRPr="00D30156" w:rsidRDefault="00222EBF" w:rsidP="008F7628">
      <w:pPr>
        <w:pStyle w:val="Pardeliste"/>
        <w:numPr>
          <w:ilvl w:val="0"/>
          <w:numId w:val="6"/>
        </w:numPr>
        <w:rPr>
          <w:i/>
        </w:rPr>
      </w:pPr>
      <w:proofErr w:type="gramStart"/>
      <w:r>
        <w:rPr>
          <w:i/>
        </w:rPr>
        <w:t>élaborez</w:t>
      </w:r>
      <w:proofErr w:type="gramEnd"/>
      <w:r w:rsidR="00D30156">
        <w:rPr>
          <w:i/>
        </w:rPr>
        <w:t xml:space="preserve"> une affiche pour annoncer l’exposition ;</w:t>
      </w:r>
    </w:p>
    <w:p w14:paraId="5770E433" w14:textId="77777777" w:rsidR="007D7606" w:rsidRDefault="008F7628" w:rsidP="00C36C7E">
      <w:pPr>
        <w:pStyle w:val="Pardeliste"/>
        <w:numPr>
          <w:ilvl w:val="0"/>
          <w:numId w:val="6"/>
        </w:numPr>
        <w:rPr>
          <w:i/>
        </w:rPr>
      </w:pPr>
      <w:proofErr w:type="gramStart"/>
      <w:r w:rsidRPr="00D30156">
        <w:rPr>
          <w:i/>
        </w:rPr>
        <w:t>accrochez</w:t>
      </w:r>
      <w:proofErr w:type="gramEnd"/>
      <w:r w:rsidRPr="00D30156">
        <w:rPr>
          <w:i/>
        </w:rPr>
        <w:t xml:space="preserve"> </w:t>
      </w:r>
      <w:r w:rsidR="00340F23" w:rsidRPr="00D30156">
        <w:rPr>
          <w:i/>
        </w:rPr>
        <w:t xml:space="preserve">les </w:t>
      </w:r>
      <w:r w:rsidRPr="00D30156">
        <w:rPr>
          <w:i/>
        </w:rPr>
        <w:t>affiche</w:t>
      </w:r>
      <w:r w:rsidR="00340F23" w:rsidRPr="00D30156">
        <w:rPr>
          <w:i/>
        </w:rPr>
        <w:t>s</w:t>
      </w:r>
      <w:r w:rsidRPr="00D30156">
        <w:rPr>
          <w:i/>
        </w:rPr>
        <w:t xml:space="preserve"> dans l’espace prévu. </w:t>
      </w:r>
    </w:p>
    <w:p w14:paraId="20EF5DC2" w14:textId="77777777" w:rsidR="00BB7C5A" w:rsidRPr="00A76ACC" w:rsidRDefault="00BB7C5A" w:rsidP="00BB7C5A">
      <w:pPr>
        <w:pStyle w:val="Pardeliste"/>
        <w:rPr>
          <w:i/>
        </w:rPr>
      </w:pPr>
    </w:p>
    <w:p w14:paraId="19EC9E2A" w14:textId="77777777" w:rsidR="008F7628" w:rsidRPr="00D30156" w:rsidRDefault="00C40AAA" w:rsidP="00C36C7E">
      <w:pPr>
        <w:rPr>
          <w:i/>
        </w:rPr>
      </w:pPr>
      <w:r>
        <w:rPr>
          <w:i/>
        </w:rPr>
        <w:t>Groupe</w:t>
      </w:r>
      <w:r w:rsidR="008F7628" w:rsidRPr="00D30156">
        <w:rPr>
          <w:i/>
        </w:rPr>
        <w:t xml:space="preserve"> des médiateurs scientifiques : </w:t>
      </w:r>
    </w:p>
    <w:p w14:paraId="257C7E10" w14:textId="77777777" w:rsidR="0061469F" w:rsidRPr="00D30156" w:rsidRDefault="00DB3EF3" w:rsidP="00C36C7E">
      <w:pPr>
        <w:rPr>
          <w:i/>
        </w:rPr>
      </w:pPr>
      <w:r w:rsidRPr="00D30156">
        <w:rPr>
          <w:i/>
        </w:rPr>
        <w:t xml:space="preserve">Pour </w:t>
      </w:r>
      <w:r w:rsidR="00D830A4">
        <w:rPr>
          <w:i/>
        </w:rPr>
        <w:t xml:space="preserve">réaliser les </w:t>
      </w:r>
      <w:r w:rsidR="001C7377" w:rsidRPr="00D30156">
        <w:rPr>
          <w:i/>
        </w:rPr>
        <w:t>affiche</w:t>
      </w:r>
      <w:r w:rsidR="00D830A4">
        <w:rPr>
          <w:i/>
        </w:rPr>
        <w:t>s à exposer</w:t>
      </w:r>
      <w:r w:rsidR="001C7377" w:rsidRPr="00D30156">
        <w:rPr>
          <w:i/>
        </w:rPr>
        <w:t xml:space="preserve"> </w:t>
      </w:r>
      <w:r w:rsidR="00C36C7E" w:rsidRPr="00D30156">
        <w:rPr>
          <w:i/>
        </w:rPr>
        <w:t>:</w:t>
      </w:r>
    </w:p>
    <w:p w14:paraId="33FCE642" w14:textId="77777777" w:rsidR="0061469F" w:rsidRPr="00D30156" w:rsidRDefault="0061469F" w:rsidP="00DB3EF3">
      <w:pPr>
        <w:pStyle w:val="Pardeliste"/>
        <w:numPr>
          <w:ilvl w:val="0"/>
          <w:numId w:val="6"/>
        </w:numPr>
        <w:rPr>
          <w:i/>
        </w:rPr>
      </w:pPr>
      <w:proofErr w:type="gramStart"/>
      <w:r w:rsidRPr="00D30156">
        <w:rPr>
          <w:i/>
        </w:rPr>
        <w:t>sélectionnez</w:t>
      </w:r>
      <w:proofErr w:type="gramEnd"/>
      <w:r w:rsidRPr="00D30156">
        <w:rPr>
          <w:i/>
        </w:rPr>
        <w:t xml:space="preserve"> </w:t>
      </w:r>
      <w:r w:rsidR="00DB3EF3" w:rsidRPr="00D30156">
        <w:rPr>
          <w:i/>
        </w:rPr>
        <w:t>une zone ou un site sensible</w:t>
      </w:r>
      <w:r w:rsidR="00D04DB3" w:rsidRPr="00D30156">
        <w:rPr>
          <w:i/>
        </w:rPr>
        <w:t xml:space="preserve"> de votre environnement</w:t>
      </w:r>
      <w:r w:rsidR="001E4D14" w:rsidRPr="00D30156">
        <w:rPr>
          <w:i/>
        </w:rPr>
        <w:t> ;</w:t>
      </w:r>
      <w:r w:rsidR="00DB3EF3" w:rsidRPr="00D30156">
        <w:rPr>
          <w:i/>
        </w:rPr>
        <w:t xml:space="preserve">  </w:t>
      </w:r>
    </w:p>
    <w:p w14:paraId="081A3F88" w14:textId="77777777" w:rsidR="0061469F" w:rsidRPr="00145849" w:rsidRDefault="00DB3EF3" w:rsidP="0061469F">
      <w:pPr>
        <w:pStyle w:val="Pardeliste"/>
        <w:numPr>
          <w:ilvl w:val="0"/>
          <w:numId w:val="6"/>
        </w:numPr>
        <w:rPr>
          <w:i/>
        </w:rPr>
      </w:pPr>
      <w:proofErr w:type="gramStart"/>
      <w:r w:rsidRPr="00D30156">
        <w:rPr>
          <w:i/>
        </w:rPr>
        <w:t>identifiez</w:t>
      </w:r>
      <w:proofErr w:type="gramEnd"/>
      <w:r w:rsidRPr="00D30156">
        <w:rPr>
          <w:i/>
        </w:rPr>
        <w:t xml:space="preserve"> les caractéristiques principales de cette zone ou </w:t>
      </w:r>
      <w:r w:rsidR="00D04DB3" w:rsidRPr="00D30156">
        <w:rPr>
          <w:i/>
        </w:rPr>
        <w:t xml:space="preserve">de </w:t>
      </w:r>
      <w:r w:rsidRPr="00D30156">
        <w:rPr>
          <w:i/>
        </w:rPr>
        <w:t>ce site</w:t>
      </w:r>
      <w:r w:rsidR="00D04DB3" w:rsidRPr="00D30156">
        <w:rPr>
          <w:i/>
        </w:rPr>
        <w:t xml:space="preserve"> (nom, localisation, composition, superficie, rôle et causes de la dégradation) et </w:t>
      </w:r>
      <w:r w:rsidR="0061469F" w:rsidRPr="00D30156">
        <w:rPr>
          <w:i/>
        </w:rPr>
        <w:t>r</w:t>
      </w:r>
      <w:r w:rsidRPr="00D30156">
        <w:rPr>
          <w:i/>
        </w:rPr>
        <w:t>édigez</w:t>
      </w:r>
      <w:r w:rsidR="00D30156">
        <w:rPr>
          <w:i/>
        </w:rPr>
        <w:t>-</w:t>
      </w:r>
      <w:r w:rsidR="00D30156" w:rsidRPr="00145849">
        <w:rPr>
          <w:i/>
        </w:rPr>
        <w:t>les sur</w:t>
      </w:r>
      <w:r w:rsidRPr="00145849">
        <w:rPr>
          <w:i/>
        </w:rPr>
        <w:t xml:space="preserve"> </w:t>
      </w:r>
      <w:r w:rsidR="0078701A" w:rsidRPr="00145849">
        <w:rPr>
          <w:i/>
        </w:rPr>
        <w:t xml:space="preserve">une fiche </w:t>
      </w:r>
      <w:r w:rsidR="004D53AB" w:rsidRPr="00145849">
        <w:rPr>
          <w:i/>
        </w:rPr>
        <w:t>en L1 et en L2</w:t>
      </w:r>
      <w:r w:rsidR="001E4D14" w:rsidRPr="00145849">
        <w:rPr>
          <w:i/>
        </w:rPr>
        <w:t xml:space="preserve"> parce que tous les élèves ne parlent pas français ;</w:t>
      </w:r>
      <w:r w:rsidR="00517CDC" w:rsidRPr="00145849">
        <w:rPr>
          <w:i/>
        </w:rPr>
        <w:t xml:space="preserve"> </w:t>
      </w:r>
    </w:p>
    <w:p w14:paraId="7203F7CE" w14:textId="77777777" w:rsidR="00D04DB3" w:rsidRPr="00145849" w:rsidRDefault="00F82F6A" w:rsidP="0061469F">
      <w:pPr>
        <w:pStyle w:val="Pardeliste"/>
        <w:numPr>
          <w:ilvl w:val="0"/>
          <w:numId w:val="6"/>
        </w:numPr>
        <w:rPr>
          <w:i/>
        </w:rPr>
      </w:pPr>
      <w:proofErr w:type="gramStart"/>
      <w:r w:rsidRPr="00145849">
        <w:rPr>
          <w:i/>
        </w:rPr>
        <w:t>trouvez</w:t>
      </w:r>
      <w:proofErr w:type="gramEnd"/>
      <w:r w:rsidR="00D04DB3" w:rsidRPr="00145849">
        <w:rPr>
          <w:i/>
        </w:rPr>
        <w:t xml:space="preserve"> des photos de ce site naturel ou b</w:t>
      </w:r>
      <w:r w:rsidR="001E4D14" w:rsidRPr="00145849">
        <w:rPr>
          <w:i/>
        </w:rPr>
        <w:t>ien alle</w:t>
      </w:r>
      <w:r w:rsidR="00CA12D1" w:rsidRPr="00145849">
        <w:rPr>
          <w:i/>
        </w:rPr>
        <w:t>z</w:t>
      </w:r>
      <w:r w:rsidR="001E4D14" w:rsidRPr="00145849">
        <w:rPr>
          <w:i/>
        </w:rPr>
        <w:t xml:space="preserve"> en prendre vous-même ;</w:t>
      </w:r>
    </w:p>
    <w:p w14:paraId="1D468AE8" w14:textId="0830C11F" w:rsidR="00432D99" w:rsidRPr="00517076" w:rsidRDefault="00DB3EF3" w:rsidP="0061469F">
      <w:pPr>
        <w:pStyle w:val="Pardeliste"/>
        <w:numPr>
          <w:ilvl w:val="0"/>
          <w:numId w:val="6"/>
        </w:numPr>
        <w:rPr>
          <w:i/>
        </w:rPr>
      </w:pPr>
      <w:proofErr w:type="gramStart"/>
      <w:r w:rsidRPr="00145849">
        <w:rPr>
          <w:i/>
        </w:rPr>
        <w:t>réalisez</w:t>
      </w:r>
      <w:proofErr w:type="gramEnd"/>
      <w:r w:rsidRPr="00145849">
        <w:rPr>
          <w:i/>
        </w:rPr>
        <w:t xml:space="preserve"> une </w:t>
      </w:r>
      <w:r w:rsidRPr="00517076">
        <w:rPr>
          <w:i/>
        </w:rPr>
        <w:t xml:space="preserve">affiche </w:t>
      </w:r>
      <w:r w:rsidR="0078701A" w:rsidRPr="00517076">
        <w:rPr>
          <w:i/>
        </w:rPr>
        <w:t>(image + fiche</w:t>
      </w:r>
      <w:r w:rsidR="00984105" w:rsidRPr="00517076">
        <w:rPr>
          <w:i/>
        </w:rPr>
        <w:t xml:space="preserve"> d’information</w:t>
      </w:r>
      <w:r w:rsidR="00432D99" w:rsidRPr="00517076">
        <w:rPr>
          <w:i/>
        </w:rPr>
        <w:t>)</w:t>
      </w:r>
      <w:r w:rsidR="00517CDC" w:rsidRPr="00517076">
        <w:rPr>
          <w:i/>
        </w:rPr>
        <w:t xml:space="preserve"> ; </w:t>
      </w:r>
    </w:p>
    <w:p w14:paraId="364B9D81" w14:textId="74818B81" w:rsidR="00D830A4" w:rsidRPr="00517076" w:rsidRDefault="00D830A4" w:rsidP="0061469F">
      <w:pPr>
        <w:pStyle w:val="Pardeliste"/>
        <w:numPr>
          <w:ilvl w:val="0"/>
          <w:numId w:val="6"/>
        </w:numPr>
        <w:rPr>
          <w:i/>
        </w:rPr>
      </w:pPr>
      <w:proofErr w:type="gramStart"/>
      <w:r w:rsidRPr="00517076">
        <w:rPr>
          <w:i/>
        </w:rPr>
        <w:t>présente</w:t>
      </w:r>
      <w:r w:rsidR="00145849" w:rsidRPr="00517076">
        <w:rPr>
          <w:i/>
        </w:rPr>
        <w:t>z</w:t>
      </w:r>
      <w:proofErr w:type="gramEnd"/>
      <w:r w:rsidRPr="00517076">
        <w:rPr>
          <w:i/>
        </w:rPr>
        <w:t xml:space="preserve"> oralement au public les caractéristiques de</w:t>
      </w:r>
      <w:r w:rsidR="00C27287" w:rsidRPr="00517076">
        <w:rPr>
          <w:i/>
        </w:rPr>
        <w:t xml:space="preserve"> chaque</w:t>
      </w:r>
      <w:r w:rsidRPr="00517076">
        <w:rPr>
          <w:i/>
        </w:rPr>
        <w:t xml:space="preserve"> site lors de l’exposition</w:t>
      </w:r>
    </w:p>
    <w:p w14:paraId="0DE632AF" w14:textId="77777777" w:rsidR="00BB7C5A" w:rsidRPr="00D30156" w:rsidRDefault="00BB7C5A" w:rsidP="00BB7C5A">
      <w:pPr>
        <w:pStyle w:val="Pardeliste"/>
        <w:rPr>
          <w:i/>
        </w:rPr>
      </w:pPr>
    </w:p>
    <w:p w14:paraId="53332EBA" w14:textId="77777777" w:rsidR="004C11EA" w:rsidRPr="003B6BDF" w:rsidRDefault="004C11EA" w:rsidP="004C11EA">
      <w:pPr>
        <w:pStyle w:val="Pardeliste"/>
        <w:ind w:left="0"/>
        <w:rPr>
          <w:i/>
        </w:rPr>
      </w:pPr>
      <w:r w:rsidRPr="00D30156">
        <w:rPr>
          <w:i/>
        </w:rPr>
        <w:t xml:space="preserve">Animation </w:t>
      </w:r>
      <w:r w:rsidRPr="003B6BDF">
        <w:rPr>
          <w:i/>
        </w:rPr>
        <w:t>scientifique</w:t>
      </w:r>
      <w:r w:rsidR="00D830A4" w:rsidRPr="003B6BDF">
        <w:rPr>
          <w:i/>
        </w:rPr>
        <w:t xml:space="preserve"> (en option)</w:t>
      </w:r>
      <w:r w:rsidR="00DF05E3" w:rsidRPr="003B6BDF">
        <w:rPr>
          <w:i/>
        </w:rPr>
        <w:t> :</w:t>
      </w:r>
    </w:p>
    <w:p w14:paraId="6D947686" w14:textId="77777777" w:rsidR="004C11EA" w:rsidRPr="00D30156" w:rsidRDefault="00222EBF" w:rsidP="004C11EA">
      <w:pPr>
        <w:pStyle w:val="Pardeliste"/>
        <w:numPr>
          <w:ilvl w:val="0"/>
          <w:numId w:val="6"/>
        </w:numPr>
        <w:rPr>
          <w:i/>
        </w:rPr>
      </w:pPr>
      <w:proofErr w:type="gramStart"/>
      <w:r w:rsidRPr="003B6BDF">
        <w:rPr>
          <w:i/>
        </w:rPr>
        <w:t>proposez</w:t>
      </w:r>
      <w:proofErr w:type="gramEnd"/>
      <w:r w:rsidR="004C11EA" w:rsidRPr="003B6BDF">
        <w:rPr>
          <w:i/>
        </w:rPr>
        <w:t xml:space="preserve"> une animation</w:t>
      </w:r>
      <w:r w:rsidR="004C11EA" w:rsidRPr="00145849">
        <w:rPr>
          <w:i/>
        </w:rPr>
        <w:t xml:space="preserve"> à vos visiteurs pour rendre leur visite plus vivant</w:t>
      </w:r>
      <w:r w:rsidR="005C26E0" w:rsidRPr="00145849">
        <w:rPr>
          <w:i/>
        </w:rPr>
        <w:t>e</w:t>
      </w:r>
      <w:r w:rsidR="004C11EA" w:rsidRPr="00145849">
        <w:rPr>
          <w:i/>
        </w:rPr>
        <w:t xml:space="preserve"> : « Sous les affiches, les </w:t>
      </w:r>
      <w:r w:rsidR="00D830A4" w:rsidRPr="00145849">
        <w:rPr>
          <w:i/>
        </w:rPr>
        <w:t xml:space="preserve">fiches </w:t>
      </w:r>
      <w:r w:rsidR="004C11EA" w:rsidRPr="00145849">
        <w:rPr>
          <w:i/>
        </w:rPr>
        <w:t>ont été</w:t>
      </w:r>
      <w:r w:rsidR="004C11EA" w:rsidRPr="00D30156">
        <w:rPr>
          <w:i/>
        </w:rPr>
        <w:t xml:space="preserve"> mélangé</w:t>
      </w:r>
      <w:r w:rsidR="00D830A4">
        <w:rPr>
          <w:i/>
        </w:rPr>
        <w:t>e</w:t>
      </w:r>
      <w:r w:rsidR="004C11EA" w:rsidRPr="00D30156">
        <w:rPr>
          <w:i/>
        </w:rPr>
        <w:t xml:space="preserve">s, remettez-les dans l’ordre » </w:t>
      </w:r>
    </w:p>
    <w:p w14:paraId="7393F487" w14:textId="77777777" w:rsidR="00D04DB3" w:rsidRDefault="00D04DB3" w:rsidP="00D04DB3">
      <w:pPr>
        <w:pStyle w:val="Pardeliste"/>
        <w:ind w:left="0"/>
        <w:rPr>
          <w:i/>
        </w:rPr>
      </w:pPr>
    </w:p>
    <w:p w14:paraId="0E18D702" w14:textId="77777777" w:rsidR="004B4BC2" w:rsidRPr="00483315" w:rsidRDefault="004B4BC2" w:rsidP="004B4BC2">
      <w:pPr>
        <w:pStyle w:val="Pistecorrectiontexte"/>
        <w:rPr>
          <w:b/>
          <w:szCs w:val="18"/>
        </w:rPr>
      </w:pPr>
      <w:r w:rsidRPr="00483315">
        <w:rPr>
          <w:b/>
          <w:szCs w:val="18"/>
        </w:rPr>
        <w:t>Pistes de correction / Corrigés :</w:t>
      </w:r>
    </w:p>
    <w:p w14:paraId="69FD13DB" w14:textId="77777777" w:rsidR="008647B3" w:rsidRPr="00483315" w:rsidRDefault="008647B3" w:rsidP="004B4BC2">
      <w:pPr>
        <w:pStyle w:val="Pistecorrectiontexte"/>
        <w:rPr>
          <w:b/>
          <w:szCs w:val="18"/>
        </w:rPr>
      </w:pPr>
      <w:r w:rsidRPr="00483315">
        <w:rPr>
          <w:b/>
          <w:szCs w:val="18"/>
        </w:rPr>
        <w:t>Exemple d’affiche :</w:t>
      </w:r>
    </w:p>
    <w:p w14:paraId="2CEFB83D" w14:textId="77777777" w:rsidR="004B4BC2" w:rsidRDefault="008647B3" w:rsidP="004B4BC2">
      <w:pPr>
        <w:pStyle w:val="Pistecorrectiontexte"/>
        <w:rPr>
          <w:b/>
          <w:sz w:val="20"/>
          <w:szCs w:val="20"/>
        </w:rPr>
      </w:pPr>
      <w:r>
        <w:rPr>
          <w:b/>
          <w:sz w:val="20"/>
          <w:szCs w:val="20"/>
        </w:rPr>
        <w:t xml:space="preserve"> </w:t>
      </w:r>
    </w:p>
    <w:p w14:paraId="037BC36C" w14:textId="61AEE118" w:rsidR="004B4BC2" w:rsidRDefault="0025226C" w:rsidP="004B4BC2">
      <w:pPr>
        <w:pStyle w:val="Pistecorrectiontexte"/>
        <w:rPr>
          <w:b/>
          <w:sz w:val="20"/>
          <w:szCs w:val="20"/>
        </w:rPr>
      </w:pPr>
      <w:r>
        <w:rPr>
          <w:rFonts w:eastAsia="Calibri" w:cs="Tahoma"/>
          <w:noProof/>
          <w:szCs w:val="20"/>
          <w:lang w:eastAsia="fr-FR"/>
        </w:rPr>
        <w:drawing>
          <wp:inline distT="0" distB="0" distL="0" distR="0" wp14:anchorId="0CFE4FB5" wp14:editId="13447B25">
            <wp:extent cx="2340000" cy="2296800"/>
            <wp:effectExtent l="0" t="0" r="0" b="0"/>
            <wp:docPr id="16" name="Image 16" descr="../../../../../Users/glevy/Desktop/DNL/images/fiche3/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sers/glevy/Desktop/DNL/images/fiche3/a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40000" cy="2296800"/>
                    </a:xfrm>
                    <a:prstGeom prst="rect">
                      <a:avLst/>
                    </a:prstGeom>
                    <a:noFill/>
                    <a:ln>
                      <a:noFill/>
                    </a:ln>
                  </pic:spPr>
                </pic:pic>
              </a:graphicData>
            </a:graphic>
          </wp:inline>
        </w:drawing>
      </w:r>
    </w:p>
    <w:p w14:paraId="3E04AFBF" w14:textId="77777777" w:rsidR="004B4BC2" w:rsidRDefault="004B4BC2" w:rsidP="004B4BC2">
      <w:pPr>
        <w:pStyle w:val="Pistecorrectiontexte"/>
        <w:rPr>
          <w:b/>
          <w:sz w:val="20"/>
          <w:szCs w:val="20"/>
        </w:rPr>
      </w:pPr>
    </w:p>
    <w:p w14:paraId="54D6FDFD" w14:textId="77777777" w:rsidR="004B4BC2" w:rsidRPr="00483315" w:rsidRDefault="008647B3" w:rsidP="004B4BC2">
      <w:pPr>
        <w:pStyle w:val="Pistecorrectiontexte"/>
        <w:rPr>
          <w:b/>
          <w:szCs w:val="18"/>
        </w:rPr>
      </w:pPr>
      <w:r w:rsidRPr="00483315">
        <w:rPr>
          <w:b/>
          <w:szCs w:val="18"/>
        </w:rPr>
        <w:t xml:space="preserve">Exemple de </w:t>
      </w:r>
      <w:r w:rsidR="00C27287">
        <w:rPr>
          <w:b/>
          <w:szCs w:val="18"/>
        </w:rPr>
        <w:t xml:space="preserve">fiche </w:t>
      </w:r>
      <w:r w:rsidRPr="00483315">
        <w:rPr>
          <w:b/>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4227"/>
        <w:gridCol w:w="3979"/>
      </w:tblGrid>
      <w:tr w:rsidR="0078701A" w:rsidRPr="00DE29E8" w14:paraId="22F3367A" w14:textId="77777777" w:rsidTr="0078701A">
        <w:trPr>
          <w:trHeight w:val="401"/>
          <w:jc w:val="center"/>
        </w:trPr>
        <w:tc>
          <w:tcPr>
            <w:tcW w:w="1418" w:type="dxa"/>
            <w:shd w:val="clear" w:color="auto" w:fill="auto"/>
          </w:tcPr>
          <w:p w14:paraId="1FB76130" w14:textId="77777777" w:rsidR="0078701A" w:rsidRPr="00DE29E8" w:rsidRDefault="0078701A" w:rsidP="006D53B6">
            <w:pPr>
              <w:tabs>
                <w:tab w:val="left" w:pos="855"/>
              </w:tabs>
              <w:jc w:val="left"/>
              <w:rPr>
                <w:rFonts w:eastAsia="Calibri" w:cs="Tahoma"/>
                <w:b/>
                <w:sz w:val="18"/>
                <w:szCs w:val="18"/>
              </w:rPr>
            </w:pPr>
            <w:r w:rsidRPr="00DE29E8">
              <w:rPr>
                <w:rFonts w:eastAsia="Calibri" w:cs="Tahoma"/>
                <w:b/>
                <w:sz w:val="18"/>
                <w:szCs w:val="18"/>
              </w:rPr>
              <w:t>Nom</w:t>
            </w:r>
            <w:r w:rsidRPr="00DE29E8">
              <w:rPr>
                <w:rFonts w:eastAsia="Calibri" w:cs="Tahoma"/>
                <w:b/>
                <w:sz w:val="18"/>
                <w:szCs w:val="18"/>
              </w:rPr>
              <w:tab/>
            </w:r>
          </w:p>
        </w:tc>
        <w:tc>
          <w:tcPr>
            <w:tcW w:w="4335" w:type="dxa"/>
            <w:shd w:val="clear" w:color="auto" w:fill="auto"/>
          </w:tcPr>
          <w:p w14:paraId="59184235" w14:textId="77777777" w:rsidR="0078701A" w:rsidRPr="00554801" w:rsidRDefault="0078701A" w:rsidP="00345833">
            <w:pPr>
              <w:rPr>
                <w:rFonts w:eastAsia="Calibri" w:cs="Tahoma"/>
                <w:sz w:val="18"/>
                <w:szCs w:val="18"/>
              </w:rPr>
            </w:pPr>
            <w:r w:rsidRPr="00554801">
              <w:rPr>
                <w:rFonts w:eastAsia="Calibri" w:cs="Tahoma"/>
                <w:sz w:val="18"/>
                <w:szCs w:val="18"/>
              </w:rPr>
              <w:t>La grande barrière de corail</w:t>
            </w:r>
          </w:p>
        </w:tc>
        <w:tc>
          <w:tcPr>
            <w:tcW w:w="4095" w:type="dxa"/>
          </w:tcPr>
          <w:p w14:paraId="12B0C7F1" w14:textId="77777777" w:rsidR="0078701A" w:rsidRPr="00554801" w:rsidRDefault="001C06A5" w:rsidP="001C06A5">
            <w:pPr>
              <w:rPr>
                <w:rFonts w:eastAsia="Calibri" w:cs="Tahoma"/>
                <w:sz w:val="18"/>
                <w:szCs w:val="18"/>
              </w:rPr>
            </w:pPr>
            <w:r w:rsidRPr="00554801">
              <w:rPr>
                <w:rFonts w:eastAsia="Calibri" w:cs="Tahoma"/>
                <w:sz w:val="18"/>
                <w:szCs w:val="18"/>
              </w:rPr>
              <w:t xml:space="preserve">Great </w:t>
            </w:r>
            <w:proofErr w:type="spellStart"/>
            <w:r w:rsidRPr="00554801">
              <w:rPr>
                <w:rFonts w:eastAsia="Calibri" w:cs="Tahoma"/>
                <w:sz w:val="18"/>
                <w:szCs w:val="18"/>
              </w:rPr>
              <w:t>Barrier</w:t>
            </w:r>
            <w:proofErr w:type="spellEnd"/>
            <w:r w:rsidRPr="00554801">
              <w:rPr>
                <w:rFonts w:eastAsia="Calibri" w:cs="Tahoma"/>
                <w:sz w:val="18"/>
                <w:szCs w:val="18"/>
              </w:rPr>
              <w:t xml:space="preserve"> </w:t>
            </w:r>
            <w:proofErr w:type="spellStart"/>
            <w:r w:rsidRPr="00554801">
              <w:rPr>
                <w:rFonts w:eastAsia="Calibri" w:cs="Tahoma"/>
                <w:sz w:val="18"/>
                <w:szCs w:val="18"/>
              </w:rPr>
              <w:t>Reef</w:t>
            </w:r>
            <w:proofErr w:type="spellEnd"/>
          </w:p>
        </w:tc>
      </w:tr>
      <w:tr w:rsidR="0078701A" w:rsidRPr="00DE29E8" w14:paraId="493DFAAB" w14:textId="77777777" w:rsidTr="0078701A">
        <w:trPr>
          <w:trHeight w:val="456"/>
          <w:jc w:val="center"/>
        </w:trPr>
        <w:tc>
          <w:tcPr>
            <w:tcW w:w="1418" w:type="dxa"/>
            <w:shd w:val="clear" w:color="auto" w:fill="auto"/>
          </w:tcPr>
          <w:p w14:paraId="677DBC90" w14:textId="77777777" w:rsidR="0078701A" w:rsidRPr="00DE29E8" w:rsidRDefault="0078701A" w:rsidP="006D53B6">
            <w:pPr>
              <w:jc w:val="left"/>
              <w:rPr>
                <w:rFonts w:eastAsia="Calibri" w:cs="Tahoma"/>
                <w:b/>
                <w:sz w:val="18"/>
                <w:szCs w:val="18"/>
              </w:rPr>
            </w:pPr>
            <w:r w:rsidRPr="00DE29E8">
              <w:rPr>
                <w:rFonts w:eastAsia="Calibri" w:cs="Tahoma"/>
                <w:b/>
                <w:sz w:val="18"/>
                <w:szCs w:val="18"/>
              </w:rPr>
              <w:t>Localisation</w:t>
            </w:r>
          </w:p>
        </w:tc>
        <w:tc>
          <w:tcPr>
            <w:tcW w:w="4335" w:type="dxa"/>
            <w:shd w:val="clear" w:color="auto" w:fill="auto"/>
          </w:tcPr>
          <w:p w14:paraId="5DB7BCC6" w14:textId="77777777" w:rsidR="0078701A" w:rsidRPr="00554801" w:rsidRDefault="0078701A" w:rsidP="00345833">
            <w:pPr>
              <w:rPr>
                <w:rFonts w:eastAsia="Calibri" w:cs="Tahoma"/>
                <w:sz w:val="18"/>
                <w:szCs w:val="18"/>
              </w:rPr>
            </w:pPr>
            <w:r w:rsidRPr="00554801">
              <w:rPr>
                <w:rFonts w:eastAsia="Calibri" w:cs="Tahoma"/>
                <w:sz w:val="18"/>
                <w:szCs w:val="18"/>
              </w:rPr>
              <w:t>Mer de Corail, Australie</w:t>
            </w:r>
          </w:p>
        </w:tc>
        <w:tc>
          <w:tcPr>
            <w:tcW w:w="4095" w:type="dxa"/>
          </w:tcPr>
          <w:p w14:paraId="6CD1D750" w14:textId="77777777" w:rsidR="0078701A" w:rsidRPr="00554801" w:rsidRDefault="001C06A5" w:rsidP="00345833">
            <w:pPr>
              <w:rPr>
                <w:rFonts w:eastAsia="Calibri" w:cs="Tahoma"/>
                <w:sz w:val="18"/>
                <w:szCs w:val="18"/>
              </w:rPr>
            </w:pPr>
            <w:proofErr w:type="spellStart"/>
            <w:r w:rsidRPr="00554801">
              <w:rPr>
                <w:rFonts w:eastAsia="Calibri" w:cs="Tahoma"/>
                <w:sz w:val="18"/>
                <w:szCs w:val="18"/>
              </w:rPr>
              <w:t>Coral</w:t>
            </w:r>
            <w:proofErr w:type="spellEnd"/>
            <w:r w:rsidRPr="00554801">
              <w:rPr>
                <w:rFonts w:eastAsia="Calibri" w:cs="Tahoma"/>
                <w:sz w:val="18"/>
                <w:szCs w:val="18"/>
              </w:rPr>
              <w:t xml:space="preserve"> </w:t>
            </w:r>
            <w:proofErr w:type="spellStart"/>
            <w:r w:rsidRPr="00554801">
              <w:rPr>
                <w:rFonts w:eastAsia="Calibri" w:cs="Tahoma"/>
                <w:sz w:val="18"/>
                <w:szCs w:val="18"/>
              </w:rPr>
              <w:t>Sea</w:t>
            </w:r>
            <w:proofErr w:type="spellEnd"/>
            <w:r w:rsidRPr="00554801">
              <w:rPr>
                <w:rFonts w:eastAsia="Calibri" w:cs="Tahoma"/>
                <w:sz w:val="18"/>
                <w:szCs w:val="18"/>
              </w:rPr>
              <w:t xml:space="preserve">, </w:t>
            </w:r>
            <w:proofErr w:type="spellStart"/>
            <w:r w:rsidRPr="00554801">
              <w:rPr>
                <w:rFonts w:eastAsia="Calibri" w:cs="Tahoma"/>
                <w:sz w:val="18"/>
                <w:szCs w:val="18"/>
              </w:rPr>
              <w:t>Australia</w:t>
            </w:r>
            <w:proofErr w:type="spellEnd"/>
          </w:p>
        </w:tc>
      </w:tr>
      <w:tr w:rsidR="0078701A" w:rsidRPr="00DE29E8" w14:paraId="381D2B89" w14:textId="77777777" w:rsidTr="0078701A">
        <w:trPr>
          <w:trHeight w:val="456"/>
          <w:jc w:val="center"/>
        </w:trPr>
        <w:tc>
          <w:tcPr>
            <w:tcW w:w="1418" w:type="dxa"/>
            <w:shd w:val="clear" w:color="auto" w:fill="auto"/>
          </w:tcPr>
          <w:p w14:paraId="69C64D75" w14:textId="77777777" w:rsidR="0078701A" w:rsidRPr="00DE29E8" w:rsidRDefault="0078701A" w:rsidP="006D53B6">
            <w:pPr>
              <w:jc w:val="left"/>
              <w:rPr>
                <w:rFonts w:eastAsia="Calibri" w:cs="Tahoma"/>
                <w:b/>
                <w:sz w:val="18"/>
                <w:szCs w:val="18"/>
              </w:rPr>
            </w:pPr>
            <w:r w:rsidRPr="00DE29E8">
              <w:rPr>
                <w:rFonts w:eastAsia="Calibri" w:cs="Tahoma"/>
                <w:b/>
                <w:sz w:val="18"/>
                <w:szCs w:val="18"/>
              </w:rPr>
              <w:lastRenderedPageBreak/>
              <w:t>Composition</w:t>
            </w:r>
          </w:p>
        </w:tc>
        <w:tc>
          <w:tcPr>
            <w:tcW w:w="4335" w:type="dxa"/>
            <w:shd w:val="clear" w:color="auto" w:fill="auto"/>
          </w:tcPr>
          <w:p w14:paraId="77966B73" w14:textId="77777777" w:rsidR="0078701A" w:rsidRPr="00554801" w:rsidRDefault="0078701A" w:rsidP="001C25E1">
            <w:pPr>
              <w:rPr>
                <w:rFonts w:eastAsia="Calibri" w:cs="Tahoma"/>
                <w:sz w:val="18"/>
                <w:szCs w:val="18"/>
              </w:rPr>
            </w:pPr>
            <w:r w:rsidRPr="00554801">
              <w:rPr>
                <w:rFonts w:eastAsia="Calibri" w:cs="Tahoma"/>
                <w:sz w:val="18"/>
                <w:szCs w:val="18"/>
              </w:rPr>
              <w:t>2900 récifs et 900 îles</w:t>
            </w:r>
          </w:p>
        </w:tc>
        <w:tc>
          <w:tcPr>
            <w:tcW w:w="4095" w:type="dxa"/>
          </w:tcPr>
          <w:p w14:paraId="60A514D5" w14:textId="77777777" w:rsidR="0078701A" w:rsidRPr="00554801" w:rsidRDefault="001C06A5" w:rsidP="00345833">
            <w:pPr>
              <w:rPr>
                <w:rFonts w:eastAsia="Calibri" w:cs="Tahoma"/>
                <w:sz w:val="18"/>
                <w:szCs w:val="18"/>
              </w:rPr>
            </w:pPr>
            <w:r w:rsidRPr="00554801">
              <w:rPr>
                <w:rFonts w:eastAsia="Calibri" w:cs="Tahoma"/>
                <w:sz w:val="18"/>
                <w:szCs w:val="18"/>
              </w:rPr>
              <w:t xml:space="preserve">2900 </w:t>
            </w:r>
            <w:proofErr w:type="spellStart"/>
            <w:r w:rsidRPr="00554801">
              <w:rPr>
                <w:rFonts w:eastAsia="Calibri" w:cs="Tahoma"/>
                <w:sz w:val="18"/>
                <w:szCs w:val="18"/>
              </w:rPr>
              <w:t>reefs</w:t>
            </w:r>
            <w:proofErr w:type="spellEnd"/>
            <w:r w:rsidRPr="00554801">
              <w:rPr>
                <w:rFonts w:eastAsia="Calibri" w:cs="Tahoma"/>
                <w:sz w:val="18"/>
                <w:szCs w:val="18"/>
              </w:rPr>
              <w:t xml:space="preserve"> and 900 </w:t>
            </w:r>
            <w:proofErr w:type="spellStart"/>
            <w:r w:rsidRPr="00554801">
              <w:rPr>
                <w:rFonts w:eastAsia="Calibri" w:cs="Tahoma"/>
                <w:sz w:val="18"/>
                <w:szCs w:val="18"/>
              </w:rPr>
              <w:t>islands</w:t>
            </w:r>
            <w:proofErr w:type="spellEnd"/>
          </w:p>
        </w:tc>
      </w:tr>
      <w:tr w:rsidR="0078701A" w:rsidRPr="00DE29E8" w14:paraId="7D7FAC6A" w14:textId="77777777" w:rsidTr="0078701A">
        <w:trPr>
          <w:trHeight w:val="422"/>
          <w:jc w:val="center"/>
        </w:trPr>
        <w:tc>
          <w:tcPr>
            <w:tcW w:w="1418" w:type="dxa"/>
            <w:shd w:val="clear" w:color="auto" w:fill="auto"/>
          </w:tcPr>
          <w:p w14:paraId="521BFFC9" w14:textId="77777777" w:rsidR="0078701A" w:rsidRPr="00DE29E8" w:rsidRDefault="0078701A" w:rsidP="006D53B6">
            <w:pPr>
              <w:jc w:val="left"/>
              <w:rPr>
                <w:rFonts w:eastAsia="Calibri" w:cs="Tahoma"/>
                <w:b/>
                <w:sz w:val="18"/>
                <w:szCs w:val="18"/>
              </w:rPr>
            </w:pPr>
            <w:r w:rsidRPr="00DE29E8">
              <w:rPr>
                <w:rFonts w:eastAsia="Calibri" w:cs="Tahoma"/>
                <w:b/>
                <w:sz w:val="18"/>
                <w:szCs w:val="18"/>
              </w:rPr>
              <w:t>Superficie</w:t>
            </w:r>
          </w:p>
        </w:tc>
        <w:tc>
          <w:tcPr>
            <w:tcW w:w="4335" w:type="dxa"/>
            <w:shd w:val="clear" w:color="auto" w:fill="auto"/>
          </w:tcPr>
          <w:p w14:paraId="173093C5" w14:textId="77777777" w:rsidR="0078701A" w:rsidRPr="00554801" w:rsidRDefault="0078701A" w:rsidP="00345833">
            <w:pPr>
              <w:rPr>
                <w:rFonts w:eastAsia="Calibri" w:cs="Tahoma"/>
                <w:sz w:val="18"/>
                <w:szCs w:val="18"/>
              </w:rPr>
            </w:pPr>
            <w:r w:rsidRPr="00554801">
              <w:rPr>
                <w:rFonts w:eastAsia="Calibri" w:cs="Tahoma"/>
                <w:sz w:val="18"/>
                <w:szCs w:val="18"/>
              </w:rPr>
              <w:t>344 400 km² (34 440 000 hectares)</w:t>
            </w:r>
          </w:p>
        </w:tc>
        <w:tc>
          <w:tcPr>
            <w:tcW w:w="4095" w:type="dxa"/>
          </w:tcPr>
          <w:p w14:paraId="3DA1A690" w14:textId="77777777" w:rsidR="0078701A" w:rsidRPr="00554801" w:rsidRDefault="00611244" w:rsidP="00345833">
            <w:pPr>
              <w:rPr>
                <w:rFonts w:eastAsia="Calibri" w:cs="Tahoma"/>
                <w:sz w:val="18"/>
                <w:szCs w:val="18"/>
              </w:rPr>
            </w:pPr>
            <w:r w:rsidRPr="00554801">
              <w:rPr>
                <w:rFonts w:eastAsia="Calibri" w:cs="Tahoma"/>
                <w:sz w:val="18"/>
                <w:szCs w:val="18"/>
              </w:rPr>
              <w:t>344 400 km²</w:t>
            </w:r>
          </w:p>
        </w:tc>
      </w:tr>
      <w:tr w:rsidR="0078701A" w:rsidRPr="00DC2207" w14:paraId="4ABFF00C" w14:textId="77777777" w:rsidTr="0078701A">
        <w:trPr>
          <w:trHeight w:val="358"/>
          <w:jc w:val="center"/>
        </w:trPr>
        <w:tc>
          <w:tcPr>
            <w:tcW w:w="1418" w:type="dxa"/>
            <w:shd w:val="clear" w:color="auto" w:fill="auto"/>
          </w:tcPr>
          <w:p w14:paraId="26065100" w14:textId="77777777" w:rsidR="0078701A" w:rsidRPr="00DE29E8" w:rsidRDefault="0078701A" w:rsidP="004B4BC2">
            <w:pPr>
              <w:jc w:val="left"/>
              <w:rPr>
                <w:rFonts w:eastAsia="Calibri" w:cs="Tahoma"/>
                <w:b/>
                <w:sz w:val="18"/>
                <w:szCs w:val="18"/>
              </w:rPr>
            </w:pPr>
            <w:r w:rsidRPr="00DE29E8">
              <w:rPr>
                <w:rFonts w:eastAsia="Calibri" w:cs="Tahoma"/>
                <w:b/>
                <w:sz w:val="18"/>
                <w:szCs w:val="18"/>
              </w:rPr>
              <w:t>Rôle</w:t>
            </w:r>
          </w:p>
        </w:tc>
        <w:tc>
          <w:tcPr>
            <w:tcW w:w="4335" w:type="dxa"/>
            <w:shd w:val="clear" w:color="auto" w:fill="auto"/>
          </w:tcPr>
          <w:p w14:paraId="5B5E3574" w14:textId="77777777" w:rsidR="0078701A" w:rsidRPr="00554801" w:rsidRDefault="0078701A" w:rsidP="001C25E1">
            <w:pPr>
              <w:rPr>
                <w:rFonts w:eastAsia="Calibri" w:cs="Tahoma"/>
                <w:sz w:val="18"/>
                <w:szCs w:val="18"/>
              </w:rPr>
            </w:pPr>
            <w:r w:rsidRPr="00554801">
              <w:rPr>
                <w:rFonts w:eastAsia="Calibri" w:cs="Tahoma"/>
                <w:sz w:val="18"/>
                <w:szCs w:val="18"/>
              </w:rPr>
              <w:t>Procure de la nourriture et protège les côtes</w:t>
            </w:r>
          </w:p>
        </w:tc>
        <w:tc>
          <w:tcPr>
            <w:tcW w:w="4095" w:type="dxa"/>
          </w:tcPr>
          <w:p w14:paraId="483595C8" w14:textId="77777777" w:rsidR="0078701A" w:rsidRPr="00554801" w:rsidRDefault="001C06A5" w:rsidP="00345833">
            <w:pPr>
              <w:rPr>
                <w:rFonts w:eastAsia="Calibri" w:cs="Tahoma"/>
                <w:sz w:val="18"/>
                <w:szCs w:val="18"/>
                <w:lang w:val="en-US"/>
              </w:rPr>
            </w:pPr>
            <w:r w:rsidRPr="00554801">
              <w:rPr>
                <w:rFonts w:eastAsia="Calibri" w:cs="Tahoma"/>
                <w:sz w:val="18"/>
                <w:szCs w:val="18"/>
                <w:lang w:val="en-US"/>
              </w:rPr>
              <w:t>Provide</w:t>
            </w:r>
            <w:r w:rsidR="005D61A6" w:rsidRPr="00554801">
              <w:rPr>
                <w:rFonts w:eastAsia="Calibri" w:cs="Tahoma"/>
                <w:sz w:val="18"/>
                <w:szCs w:val="18"/>
                <w:lang w:val="en-US"/>
              </w:rPr>
              <w:t>s</w:t>
            </w:r>
            <w:r w:rsidRPr="00554801">
              <w:rPr>
                <w:rFonts w:eastAsia="Calibri" w:cs="Tahoma"/>
                <w:sz w:val="18"/>
                <w:szCs w:val="18"/>
                <w:lang w:val="en-US"/>
              </w:rPr>
              <w:t xml:space="preserve"> food and protect</w:t>
            </w:r>
            <w:r w:rsidR="005D61A6" w:rsidRPr="00554801">
              <w:rPr>
                <w:rFonts w:eastAsia="Calibri" w:cs="Tahoma"/>
                <w:sz w:val="18"/>
                <w:szCs w:val="18"/>
                <w:lang w:val="en-US"/>
              </w:rPr>
              <w:t>s</w:t>
            </w:r>
            <w:r w:rsidRPr="00554801">
              <w:rPr>
                <w:rFonts w:eastAsia="Calibri" w:cs="Tahoma"/>
                <w:sz w:val="18"/>
                <w:szCs w:val="18"/>
                <w:lang w:val="en-US"/>
              </w:rPr>
              <w:t xml:space="preserve"> shores</w:t>
            </w:r>
          </w:p>
        </w:tc>
      </w:tr>
      <w:tr w:rsidR="0078701A" w:rsidRPr="00DC2207" w14:paraId="44D39FE2" w14:textId="77777777" w:rsidTr="0078701A">
        <w:trPr>
          <w:trHeight w:val="561"/>
          <w:jc w:val="center"/>
        </w:trPr>
        <w:tc>
          <w:tcPr>
            <w:tcW w:w="1418" w:type="dxa"/>
            <w:shd w:val="clear" w:color="auto" w:fill="auto"/>
          </w:tcPr>
          <w:p w14:paraId="4068E6C2" w14:textId="77777777" w:rsidR="0078701A" w:rsidRPr="00DE29E8" w:rsidRDefault="0078701A" w:rsidP="006D53B6">
            <w:pPr>
              <w:jc w:val="left"/>
              <w:rPr>
                <w:rFonts w:eastAsia="Calibri" w:cs="Tahoma"/>
                <w:b/>
                <w:sz w:val="18"/>
                <w:szCs w:val="18"/>
              </w:rPr>
            </w:pPr>
            <w:r w:rsidRPr="00DE29E8">
              <w:rPr>
                <w:rFonts w:eastAsia="Calibri" w:cs="Tahoma"/>
                <w:b/>
                <w:sz w:val="18"/>
                <w:szCs w:val="18"/>
              </w:rPr>
              <w:t>Causes de dégradation </w:t>
            </w:r>
          </w:p>
          <w:p w14:paraId="1369779F" w14:textId="77777777" w:rsidR="0078701A" w:rsidRPr="00DE29E8" w:rsidRDefault="0078701A" w:rsidP="006D53B6">
            <w:pPr>
              <w:jc w:val="left"/>
              <w:rPr>
                <w:rFonts w:eastAsia="Calibri" w:cs="Tahoma"/>
                <w:b/>
                <w:sz w:val="18"/>
                <w:szCs w:val="18"/>
              </w:rPr>
            </w:pPr>
          </w:p>
        </w:tc>
        <w:tc>
          <w:tcPr>
            <w:tcW w:w="4335" w:type="dxa"/>
            <w:shd w:val="clear" w:color="auto" w:fill="auto"/>
          </w:tcPr>
          <w:p w14:paraId="501ECBC1" w14:textId="77777777" w:rsidR="0078701A" w:rsidRPr="00554801" w:rsidRDefault="0078701A" w:rsidP="001C25E1">
            <w:pPr>
              <w:rPr>
                <w:rFonts w:eastAsia="Calibri" w:cs="Tahoma"/>
                <w:sz w:val="18"/>
                <w:szCs w:val="18"/>
              </w:rPr>
            </w:pPr>
            <w:r w:rsidRPr="00554801">
              <w:rPr>
                <w:rFonts w:eastAsia="Calibri" w:cs="Tahoma"/>
                <w:sz w:val="18"/>
                <w:szCs w:val="18"/>
              </w:rPr>
              <w:t>Réchauffement des océans, très mauvaises pratiques de pêches, pollution et tourisme de masse</w:t>
            </w:r>
          </w:p>
        </w:tc>
        <w:tc>
          <w:tcPr>
            <w:tcW w:w="4095" w:type="dxa"/>
          </w:tcPr>
          <w:p w14:paraId="487B7F68" w14:textId="77777777" w:rsidR="0078701A" w:rsidRPr="00554801" w:rsidRDefault="001C06A5" w:rsidP="001C06A5">
            <w:pPr>
              <w:rPr>
                <w:rFonts w:eastAsia="Calibri" w:cs="Tahoma"/>
                <w:sz w:val="18"/>
                <w:szCs w:val="18"/>
                <w:lang w:val="en-US"/>
              </w:rPr>
            </w:pPr>
            <w:r w:rsidRPr="00554801">
              <w:rPr>
                <w:rFonts w:eastAsia="Calibri" w:cs="Tahoma"/>
                <w:sz w:val="18"/>
                <w:szCs w:val="18"/>
                <w:lang w:val="en-US"/>
              </w:rPr>
              <w:t>Oceans warming</w:t>
            </w:r>
            <w:r w:rsidR="00611244" w:rsidRPr="00554801">
              <w:rPr>
                <w:rFonts w:eastAsia="Calibri" w:cs="Tahoma"/>
                <w:sz w:val="18"/>
                <w:szCs w:val="18"/>
                <w:lang w:val="en-US"/>
              </w:rPr>
              <w:t>, bad</w:t>
            </w:r>
            <w:r w:rsidRPr="00554801">
              <w:rPr>
                <w:rFonts w:eastAsia="Calibri" w:cs="Tahoma"/>
                <w:sz w:val="18"/>
                <w:szCs w:val="18"/>
                <w:lang w:val="en-US"/>
              </w:rPr>
              <w:t xml:space="preserve"> fishing habits, pollution and massive tourism</w:t>
            </w:r>
          </w:p>
        </w:tc>
      </w:tr>
      <w:tr w:rsidR="0078701A" w:rsidRPr="00DE29E8" w14:paraId="11A1E3D2" w14:textId="77777777" w:rsidTr="0078701A">
        <w:trPr>
          <w:trHeight w:val="393"/>
          <w:jc w:val="center"/>
        </w:trPr>
        <w:tc>
          <w:tcPr>
            <w:tcW w:w="1418" w:type="dxa"/>
            <w:shd w:val="clear" w:color="auto" w:fill="auto"/>
          </w:tcPr>
          <w:p w14:paraId="05A9788C" w14:textId="77777777" w:rsidR="0078701A" w:rsidRPr="00DE29E8" w:rsidRDefault="0078701A" w:rsidP="006D53B6">
            <w:pPr>
              <w:jc w:val="left"/>
              <w:rPr>
                <w:rFonts w:eastAsia="Calibri" w:cs="Tahoma"/>
                <w:b/>
                <w:sz w:val="18"/>
                <w:szCs w:val="18"/>
              </w:rPr>
            </w:pPr>
            <w:r>
              <w:rPr>
                <w:rFonts w:eastAsia="Calibri" w:cs="Tahoma"/>
                <w:b/>
                <w:sz w:val="18"/>
                <w:szCs w:val="18"/>
              </w:rPr>
              <w:t>Réalisée par</w:t>
            </w:r>
          </w:p>
        </w:tc>
        <w:tc>
          <w:tcPr>
            <w:tcW w:w="4335" w:type="dxa"/>
            <w:shd w:val="clear" w:color="auto" w:fill="auto"/>
          </w:tcPr>
          <w:p w14:paraId="5182455C" w14:textId="77777777" w:rsidR="0078701A" w:rsidRPr="00554801" w:rsidRDefault="0078701A" w:rsidP="00345833">
            <w:pPr>
              <w:rPr>
                <w:rFonts w:eastAsia="Calibri" w:cs="Tahoma"/>
                <w:sz w:val="18"/>
                <w:szCs w:val="18"/>
              </w:rPr>
            </w:pPr>
            <w:r w:rsidRPr="00554801">
              <w:rPr>
                <w:rFonts w:eastAsia="Calibri" w:cs="Tahoma"/>
                <w:sz w:val="18"/>
                <w:szCs w:val="18"/>
              </w:rPr>
              <w:t>Julien, Anissa et Marjorie</w:t>
            </w:r>
          </w:p>
        </w:tc>
        <w:tc>
          <w:tcPr>
            <w:tcW w:w="4095" w:type="dxa"/>
          </w:tcPr>
          <w:p w14:paraId="0DABC499" w14:textId="77777777" w:rsidR="0078701A" w:rsidRPr="00554801" w:rsidRDefault="0078701A" w:rsidP="00345833">
            <w:pPr>
              <w:rPr>
                <w:rFonts w:eastAsia="Calibri" w:cs="Tahoma"/>
                <w:sz w:val="18"/>
                <w:szCs w:val="18"/>
              </w:rPr>
            </w:pPr>
            <w:r w:rsidRPr="00554801">
              <w:rPr>
                <w:rFonts w:eastAsia="Calibri" w:cs="Tahoma"/>
                <w:sz w:val="18"/>
                <w:szCs w:val="18"/>
              </w:rPr>
              <w:t>Julien, Anissa and Marjorie</w:t>
            </w:r>
          </w:p>
        </w:tc>
      </w:tr>
      <w:tr w:rsidR="0078701A" w:rsidRPr="00DE29E8" w14:paraId="4D5204A3" w14:textId="77777777" w:rsidTr="0078701A">
        <w:trPr>
          <w:trHeight w:val="349"/>
          <w:jc w:val="center"/>
        </w:trPr>
        <w:tc>
          <w:tcPr>
            <w:tcW w:w="1418" w:type="dxa"/>
            <w:shd w:val="clear" w:color="auto" w:fill="auto"/>
          </w:tcPr>
          <w:p w14:paraId="0AADB8A6" w14:textId="77777777" w:rsidR="0078701A" w:rsidRDefault="0078701A" w:rsidP="004B4BC2">
            <w:pPr>
              <w:jc w:val="left"/>
              <w:rPr>
                <w:rFonts w:eastAsia="Calibri" w:cs="Tahoma"/>
                <w:b/>
                <w:sz w:val="18"/>
                <w:szCs w:val="18"/>
              </w:rPr>
            </w:pPr>
            <w:r>
              <w:rPr>
                <w:rFonts w:eastAsia="Calibri" w:cs="Tahoma"/>
                <w:b/>
                <w:sz w:val="18"/>
                <w:szCs w:val="18"/>
              </w:rPr>
              <w:t>Date</w:t>
            </w:r>
          </w:p>
        </w:tc>
        <w:tc>
          <w:tcPr>
            <w:tcW w:w="4335" w:type="dxa"/>
            <w:shd w:val="clear" w:color="auto" w:fill="auto"/>
          </w:tcPr>
          <w:p w14:paraId="4591651D" w14:textId="77777777" w:rsidR="0078701A" w:rsidRPr="00554801" w:rsidRDefault="0078701A" w:rsidP="00345833">
            <w:pPr>
              <w:rPr>
                <w:rFonts w:eastAsia="Calibri" w:cs="Tahoma"/>
                <w:sz w:val="18"/>
                <w:szCs w:val="18"/>
              </w:rPr>
            </w:pPr>
            <w:r w:rsidRPr="00554801">
              <w:rPr>
                <w:rFonts w:eastAsia="Calibri" w:cs="Tahoma"/>
                <w:sz w:val="18"/>
                <w:szCs w:val="18"/>
              </w:rPr>
              <w:t>Le 24 mai 2017</w:t>
            </w:r>
          </w:p>
        </w:tc>
        <w:tc>
          <w:tcPr>
            <w:tcW w:w="4095" w:type="dxa"/>
          </w:tcPr>
          <w:p w14:paraId="75E0D4D6" w14:textId="77777777" w:rsidR="0078701A" w:rsidRPr="00554801" w:rsidRDefault="001C25E1" w:rsidP="00345833">
            <w:pPr>
              <w:rPr>
                <w:rFonts w:eastAsia="Calibri" w:cs="Tahoma"/>
                <w:sz w:val="18"/>
                <w:szCs w:val="18"/>
              </w:rPr>
            </w:pPr>
            <w:r w:rsidRPr="00554801">
              <w:rPr>
                <w:rFonts w:eastAsia="Calibri" w:cs="Tahoma"/>
                <w:sz w:val="18"/>
                <w:szCs w:val="18"/>
              </w:rPr>
              <w:t>24th</w:t>
            </w:r>
            <w:r w:rsidR="0078701A" w:rsidRPr="00554801">
              <w:rPr>
                <w:rFonts w:eastAsia="Calibri" w:cs="Tahoma"/>
                <w:sz w:val="18"/>
                <w:szCs w:val="18"/>
              </w:rPr>
              <w:t xml:space="preserve"> May, </w:t>
            </w:r>
            <w:r w:rsidR="001C06A5" w:rsidRPr="00554801">
              <w:rPr>
                <w:rFonts w:eastAsia="Calibri" w:cs="Tahoma"/>
                <w:sz w:val="18"/>
                <w:szCs w:val="18"/>
              </w:rPr>
              <w:t>2017</w:t>
            </w:r>
          </w:p>
        </w:tc>
      </w:tr>
    </w:tbl>
    <w:p w14:paraId="5E88B475" w14:textId="23D10BB9" w:rsidR="004B4BC2" w:rsidRDefault="004B4BC2" w:rsidP="00345833">
      <w:pPr>
        <w:pStyle w:val="Pardeliste"/>
        <w:ind w:left="0"/>
        <w:rPr>
          <w:i/>
        </w:rPr>
      </w:pPr>
    </w:p>
    <w:sectPr w:rsidR="004B4BC2" w:rsidSect="009B4595">
      <w:headerReference w:type="default" r:id="rId20"/>
      <w:footerReference w:type="default" r:id="rId21"/>
      <w:type w:val="continuous"/>
      <w:pgSz w:w="11900" w:h="16840"/>
      <w:pgMar w:top="1417" w:right="1134" w:bottom="1134" w:left="1134" w:header="708"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60F955" w16cid:durableId="1D062106"/>
  <w16cid:commentId w16cid:paraId="506069CF" w16cid:durableId="1D062656"/>
  <w16cid:commentId w16cid:paraId="057CA26C" w16cid:durableId="1D06210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54CA4" w14:textId="77777777" w:rsidR="00E840DA" w:rsidRDefault="00E840DA" w:rsidP="00024D2C">
      <w:pPr>
        <w:spacing w:line="240" w:lineRule="auto"/>
      </w:pPr>
      <w:r>
        <w:separator/>
      </w:r>
    </w:p>
  </w:endnote>
  <w:endnote w:type="continuationSeparator" w:id="0">
    <w:p w14:paraId="5BDB1438" w14:textId="77777777" w:rsidR="00E840DA" w:rsidRDefault="00E840DA" w:rsidP="00024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4265"/>
      <w:gridCol w:w="1526"/>
      <w:gridCol w:w="3841"/>
    </w:tblGrid>
    <w:tr w:rsidR="003D19C7" w:rsidRPr="009168AF" w14:paraId="662EA254" w14:textId="77777777" w:rsidTr="009B4595">
      <w:trPr>
        <w:trHeight w:val="74"/>
      </w:trPr>
      <w:tc>
        <w:tcPr>
          <w:tcW w:w="2214" w:type="pct"/>
          <w:tcBorders>
            <w:bottom w:val="single" w:sz="4" w:space="0" w:color="A6A6A6"/>
          </w:tcBorders>
          <w:shd w:val="clear" w:color="auto" w:fill="auto"/>
          <w:vAlign w:val="center"/>
        </w:tcPr>
        <w:p w14:paraId="2E57335B" w14:textId="77777777" w:rsidR="003D19C7" w:rsidRPr="009168AF" w:rsidRDefault="003D19C7" w:rsidP="009B4595">
          <w:pPr>
            <w:pStyle w:val="Pieddepagefiche"/>
          </w:pPr>
          <w:r>
            <w:t xml:space="preserve">Fiche réalisée par : Julien Cardon, Marjorie </w:t>
          </w:r>
          <w:proofErr w:type="spellStart"/>
          <w:r>
            <w:t>Pégourié-Khellef</w:t>
          </w:r>
          <w:proofErr w:type="spellEnd"/>
          <w:r>
            <w:t xml:space="preserve">, Anissa </w:t>
          </w:r>
          <w:proofErr w:type="spellStart"/>
          <w:r>
            <w:t>Diah</w:t>
          </w:r>
          <w:proofErr w:type="spellEnd"/>
          <w:r>
            <w:t xml:space="preserve"> </w:t>
          </w:r>
          <w:proofErr w:type="spellStart"/>
          <w:r>
            <w:t>Susanti</w:t>
          </w:r>
          <w:proofErr w:type="spellEnd"/>
        </w:p>
      </w:tc>
      <w:tc>
        <w:tcPr>
          <w:tcW w:w="792" w:type="pct"/>
          <w:vMerge w:val="restart"/>
          <w:shd w:val="clear" w:color="auto" w:fill="auto"/>
          <w:vAlign w:val="center"/>
        </w:tcPr>
        <w:p w14:paraId="6259FE80" w14:textId="19FAAC81" w:rsidR="003D19C7" w:rsidRPr="009168AF" w:rsidRDefault="003D19C7" w:rsidP="009B4595">
          <w:pPr>
            <w:pStyle w:val="Pieddepagefiche"/>
            <w:jc w:val="center"/>
            <w:rPr>
              <w:b/>
              <w:bCs/>
              <w:szCs w:val="18"/>
            </w:rPr>
          </w:pPr>
          <w:r w:rsidRPr="009168AF">
            <w:rPr>
              <w:szCs w:val="18"/>
            </w:rPr>
            <w:t xml:space="preserve">Page </w:t>
          </w:r>
          <w:r w:rsidRPr="009168AF">
            <w:rPr>
              <w:b/>
              <w:bCs/>
              <w:szCs w:val="18"/>
            </w:rPr>
            <w:fldChar w:fldCharType="begin"/>
          </w:r>
          <w:r w:rsidRPr="009168AF">
            <w:rPr>
              <w:b/>
              <w:bCs/>
              <w:szCs w:val="18"/>
            </w:rPr>
            <w:instrText>PAGE</w:instrText>
          </w:r>
          <w:r w:rsidRPr="009168AF">
            <w:rPr>
              <w:b/>
              <w:bCs/>
              <w:szCs w:val="18"/>
            </w:rPr>
            <w:fldChar w:fldCharType="separate"/>
          </w:r>
          <w:r w:rsidR="00FE2F5D">
            <w:rPr>
              <w:b/>
              <w:bCs/>
              <w:noProof/>
              <w:szCs w:val="18"/>
            </w:rPr>
            <w:t>1</w:t>
          </w:r>
          <w:r w:rsidRPr="009168AF">
            <w:rPr>
              <w:b/>
              <w:bCs/>
              <w:szCs w:val="18"/>
            </w:rPr>
            <w:fldChar w:fldCharType="end"/>
          </w:r>
          <w:r w:rsidRPr="009168AF">
            <w:rPr>
              <w:szCs w:val="18"/>
            </w:rPr>
            <w:t xml:space="preserve"> sur </w:t>
          </w:r>
          <w:r w:rsidRPr="009168AF">
            <w:rPr>
              <w:b/>
              <w:bCs/>
              <w:szCs w:val="18"/>
            </w:rPr>
            <w:fldChar w:fldCharType="begin"/>
          </w:r>
          <w:r w:rsidRPr="009168AF">
            <w:rPr>
              <w:b/>
              <w:bCs/>
              <w:szCs w:val="18"/>
            </w:rPr>
            <w:instrText>NUMPAGES</w:instrText>
          </w:r>
          <w:r w:rsidRPr="009168AF">
            <w:rPr>
              <w:b/>
              <w:bCs/>
              <w:szCs w:val="18"/>
            </w:rPr>
            <w:fldChar w:fldCharType="separate"/>
          </w:r>
          <w:r w:rsidR="00FE2F5D">
            <w:rPr>
              <w:b/>
              <w:bCs/>
              <w:noProof/>
              <w:szCs w:val="18"/>
            </w:rPr>
            <w:t>9</w:t>
          </w:r>
          <w:r w:rsidRPr="009168AF">
            <w:rPr>
              <w:b/>
              <w:bCs/>
              <w:szCs w:val="18"/>
            </w:rPr>
            <w:fldChar w:fldCharType="end"/>
          </w:r>
        </w:p>
      </w:tc>
      <w:tc>
        <w:tcPr>
          <w:tcW w:w="1994" w:type="pct"/>
          <w:tcBorders>
            <w:bottom w:val="single" w:sz="4" w:space="0" w:color="A6A6A6"/>
          </w:tcBorders>
          <w:shd w:val="clear" w:color="auto" w:fill="auto"/>
          <w:vAlign w:val="center"/>
        </w:tcPr>
        <w:p w14:paraId="3185698A" w14:textId="77777777" w:rsidR="003D19C7" w:rsidRPr="009168AF" w:rsidRDefault="003D19C7" w:rsidP="009B4595">
          <w:pPr>
            <w:pStyle w:val="Pieddepagefiche"/>
            <w:jc w:val="right"/>
          </w:pPr>
          <w:r>
            <w:t>enseigner.tv5monde.com</w:t>
          </w:r>
        </w:p>
      </w:tc>
    </w:tr>
    <w:tr w:rsidR="003D19C7" w:rsidRPr="009168AF" w14:paraId="1A703E97" w14:textId="77777777" w:rsidTr="009B4595">
      <w:trPr>
        <w:trHeight w:val="74"/>
      </w:trPr>
      <w:tc>
        <w:tcPr>
          <w:tcW w:w="2214" w:type="pct"/>
          <w:tcBorders>
            <w:top w:val="single" w:sz="4" w:space="0" w:color="A6A6A6"/>
          </w:tcBorders>
          <w:shd w:val="clear" w:color="auto" w:fill="auto"/>
          <w:vAlign w:val="center"/>
        </w:tcPr>
        <w:p w14:paraId="2616707F" w14:textId="77777777" w:rsidR="003D19C7" w:rsidRPr="009168AF" w:rsidRDefault="003D19C7" w:rsidP="009B4595">
          <w:pPr>
            <w:pStyle w:val="Pieddepagefiche"/>
          </w:pPr>
          <w:r>
            <w:t>CIEP</w:t>
          </w:r>
        </w:p>
      </w:tc>
      <w:tc>
        <w:tcPr>
          <w:tcW w:w="792" w:type="pct"/>
          <w:vMerge/>
          <w:shd w:val="clear" w:color="auto" w:fill="auto"/>
          <w:vAlign w:val="center"/>
        </w:tcPr>
        <w:p w14:paraId="45E674E7" w14:textId="77777777" w:rsidR="003D19C7" w:rsidRPr="009168AF" w:rsidRDefault="003D19C7" w:rsidP="009B4595">
          <w:pPr>
            <w:pStyle w:val="Pieddepagefiche"/>
          </w:pPr>
        </w:p>
      </w:tc>
      <w:tc>
        <w:tcPr>
          <w:tcW w:w="1994" w:type="pct"/>
          <w:tcBorders>
            <w:top w:val="single" w:sz="4" w:space="0" w:color="A6A6A6"/>
          </w:tcBorders>
          <w:shd w:val="clear" w:color="auto" w:fill="auto"/>
          <w:vAlign w:val="center"/>
        </w:tcPr>
        <w:p w14:paraId="351FA7AC" w14:textId="77777777" w:rsidR="003D19C7" w:rsidRPr="009168AF" w:rsidRDefault="003D19C7" w:rsidP="009B4595">
          <w:pPr>
            <w:pStyle w:val="Pieddepagefiche"/>
            <w:jc w:val="right"/>
            <w:rPr>
              <w:szCs w:val="18"/>
            </w:rPr>
          </w:pPr>
          <w:r>
            <w:t>2017</w:t>
          </w:r>
        </w:p>
      </w:tc>
    </w:tr>
  </w:tbl>
  <w:p w14:paraId="5F1DD6CF" w14:textId="77777777" w:rsidR="003D19C7" w:rsidRDefault="003D19C7" w:rsidP="009B459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4265"/>
      <w:gridCol w:w="1526"/>
      <w:gridCol w:w="3841"/>
    </w:tblGrid>
    <w:tr w:rsidR="003D19C7" w:rsidRPr="009168AF" w14:paraId="5F5780B9" w14:textId="77777777" w:rsidTr="009B4595">
      <w:trPr>
        <w:trHeight w:val="74"/>
      </w:trPr>
      <w:tc>
        <w:tcPr>
          <w:tcW w:w="2214" w:type="pct"/>
          <w:tcBorders>
            <w:bottom w:val="single" w:sz="4" w:space="0" w:color="A6A6A6"/>
          </w:tcBorders>
          <w:shd w:val="clear" w:color="auto" w:fill="auto"/>
          <w:vAlign w:val="center"/>
        </w:tcPr>
        <w:p w14:paraId="2BAF268B" w14:textId="77777777" w:rsidR="003D19C7" w:rsidRPr="009168AF" w:rsidRDefault="003D19C7" w:rsidP="009B4595">
          <w:pPr>
            <w:pStyle w:val="Pieddepagefiche"/>
          </w:pPr>
          <w:r>
            <w:t xml:space="preserve">Fiche réalisée par : Julien Cardon, Marjorie </w:t>
          </w:r>
          <w:proofErr w:type="spellStart"/>
          <w:r>
            <w:t>Pégourié-Khellef</w:t>
          </w:r>
          <w:proofErr w:type="spellEnd"/>
          <w:r>
            <w:t xml:space="preserve">, Anissa </w:t>
          </w:r>
          <w:proofErr w:type="spellStart"/>
          <w:r>
            <w:t>Diah</w:t>
          </w:r>
          <w:proofErr w:type="spellEnd"/>
          <w:r>
            <w:t xml:space="preserve"> </w:t>
          </w:r>
          <w:proofErr w:type="spellStart"/>
          <w:r>
            <w:t>Susanti</w:t>
          </w:r>
          <w:proofErr w:type="spellEnd"/>
        </w:p>
      </w:tc>
      <w:tc>
        <w:tcPr>
          <w:tcW w:w="792" w:type="pct"/>
          <w:vMerge w:val="restart"/>
          <w:shd w:val="clear" w:color="auto" w:fill="auto"/>
          <w:vAlign w:val="center"/>
        </w:tcPr>
        <w:p w14:paraId="796667A7" w14:textId="0E90EF7F" w:rsidR="003D19C7" w:rsidRPr="009168AF" w:rsidRDefault="003D19C7" w:rsidP="009B4595">
          <w:pPr>
            <w:pStyle w:val="Pieddepagefiche"/>
            <w:jc w:val="center"/>
            <w:rPr>
              <w:b/>
              <w:bCs/>
              <w:szCs w:val="18"/>
            </w:rPr>
          </w:pPr>
          <w:r w:rsidRPr="009168AF">
            <w:rPr>
              <w:szCs w:val="18"/>
            </w:rPr>
            <w:t xml:space="preserve">Page </w:t>
          </w:r>
          <w:r w:rsidRPr="009168AF">
            <w:rPr>
              <w:b/>
              <w:bCs/>
              <w:szCs w:val="18"/>
            </w:rPr>
            <w:fldChar w:fldCharType="begin"/>
          </w:r>
          <w:r w:rsidRPr="009168AF">
            <w:rPr>
              <w:b/>
              <w:bCs/>
              <w:szCs w:val="18"/>
            </w:rPr>
            <w:instrText>PAGE</w:instrText>
          </w:r>
          <w:r w:rsidRPr="009168AF">
            <w:rPr>
              <w:b/>
              <w:bCs/>
              <w:szCs w:val="18"/>
            </w:rPr>
            <w:fldChar w:fldCharType="separate"/>
          </w:r>
          <w:r w:rsidR="00FE2F5D">
            <w:rPr>
              <w:b/>
              <w:bCs/>
              <w:noProof/>
              <w:szCs w:val="18"/>
            </w:rPr>
            <w:t>2</w:t>
          </w:r>
          <w:r w:rsidRPr="009168AF">
            <w:rPr>
              <w:b/>
              <w:bCs/>
              <w:szCs w:val="18"/>
            </w:rPr>
            <w:fldChar w:fldCharType="end"/>
          </w:r>
          <w:r w:rsidRPr="009168AF">
            <w:rPr>
              <w:szCs w:val="18"/>
            </w:rPr>
            <w:t xml:space="preserve"> sur </w:t>
          </w:r>
          <w:r w:rsidRPr="009168AF">
            <w:rPr>
              <w:b/>
              <w:bCs/>
              <w:szCs w:val="18"/>
            </w:rPr>
            <w:fldChar w:fldCharType="begin"/>
          </w:r>
          <w:r w:rsidRPr="009168AF">
            <w:rPr>
              <w:b/>
              <w:bCs/>
              <w:szCs w:val="18"/>
            </w:rPr>
            <w:instrText>NUMPAGES</w:instrText>
          </w:r>
          <w:r w:rsidRPr="009168AF">
            <w:rPr>
              <w:b/>
              <w:bCs/>
              <w:szCs w:val="18"/>
            </w:rPr>
            <w:fldChar w:fldCharType="separate"/>
          </w:r>
          <w:r w:rsidR="00FE2F5D">
            <w:rPr>
              <w:b/>
              <w:bCs/>
              <w:noProof/>
              <w:szCs w:val="18"/>
            </w:rPr>
            <w:t>9</w:t>
          </w:r>
          <w:r w:rsidRPr="009168AF">
            <w:rPr>
              <w:b/>
              <w:bCs/>
              <w:szCs w:val="18"/>
            </w:rPr>
            <w:fldChar w:fldCharType="end"/>
          </w:r>
        </w:p>
      </w:tc>
      <w:tc>
        <w:tcPr>
          <w:tcW w:w="1994" w:type="pct"/>
          <w:tcBorders>
            <w:bottom w:val="single" w:sz="4" w:space="0" w:color="A6A6A6"/>
          </w:tcBorders>
          <w:shd w:val="clear" w:color="auto" w:fill="auto"/>
          <w:vAlign w:val="center"/>
        </w:tcPr>
        <w:p w14:paraId="68A3649B" w14:textId="77777777" w:rsidR="003D19C7" w:rsidRPr="009168AF" w:rsidRDefault="003D19C7" w:rsidP="009B4595">
          <w:pPr>
            <w:pStyle w:val="Pieddepagefiche"/>
            <w:jc w:val="right"/>
          </w:pPr>
          <w:r>
            <w:t>enseigner.tv5monde.com</w:t>
          </w:r>
        </w:p>
      </w:tc>
    </w:tr>
    <w:tr w:rsidR="003D19C7" w:rsidRPr="009168AF" w14:paraId="476B90C0" w14:textId="77777777" w:rsidTr="009B4595">
      <w:trPr>
        <w:trHeight w:val="74"/>
      </w:trPr>
      <w:tc>
        <w:tcPr>
          <w:tcW w:w="2214" w:type="pct"/>
          <w:tcBorders>
            <w:top w:val="single" w:sz="4" w:space="0" w:color="A6A6A6"/>
          </w:tcBorders>
          <w:shd w:val="clear" w:color="auto" w:fill="auto"/>
          <w:vAlign w:val="center"/>
        </w:tcPr>
        <w:p w14:paraId="3AF2210F" w14:textId="77777777" w:rsidR="003D19C7" w:rsidRPr="009168AF" w:rsidRDefault="003D19C7" w:rsidP="009B4595">
          <w:pPr>
            <w:pStyle w:val="Pieddepagefiche"/>
          </w:pPr>
          <w:r>
            <w:t>CIEP</w:t>
          </w:r>
        </w:p>
      </w:tc>
      <w:tc>
        <w:tcPr>
          <w:tcW w:w="792" w:type="pct"/>
          <w:vMerge/>
          <w:shd w:val="clear" w:color="auto" w:fill="auto"/>
          <w:vAlign w:val="center"/>
        </w:tcPr>
        <w:p w14:paraId="75EB0CD8" w14:textId="77777777" w:rsidR="003D19C7" w:rsidRPr="009168AF" w:rsidRDefault="003D19C7" w:rsidP="009B4595">
          <w:pPr>
            <w:pStyle w:val="Pieddepagefiche"/>
          </w:pPr>
        </w:p>
      </w:tc>
      <w:tc>
        <w:tcPr>
          <w:tcW w:w="1994" w:type="pct"/>
          <w:tcBorders>
            <w:top w:val="single" w:sz="4" w:space="0" w:color="A6A6A6"/>
          </w:tcBorders>
          <w:shd w:val="clear" w:color="auto" w:fill="auto"/>
          <w:vAlign w:val="center"/>
        </w:tcPr>
        <w:p w14:paraId="5558B6D9" w14:textId="77777777" w:rsidR="003D19C7" w:rsidRPr="009168AF" w:rsidRDefault="003D19C7" w:rsidP="009B4595">
          <w:pPr>
            <w:pStyle w:val="Pieddepagefiche"/>
            <w:jc w:val="right"/>
            <w:rPr>
              <w:szCs w:val="18"/>
            </w:rPr>
          </w:pPr>
          <w:r>
            <w:t>2017</w:t>
          </w:r>
        </w:p>
      </w:tc>
    </w:tr>
  </w:tbl>
  <w:p w14:paraId="049D0180" w14:textId="77777777" w:rsidR="003D19C7" w:rsidRDefault="003D19C7" w:rsidP="009B459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7F8D2" w14:textId="77777777" w:rsidR="00E840DA" w:rsidRDefault="00E840DA" w:rsidP="00024D2C">
      <w:pPr>
        <w:spacing w:line="240" w:lineRule="auto"/>
      </w:pPr>
      <w:r>
        <w:separator/>
      </w:r>
    </w:p>
  </w:footnote>
  <w:footnote w:type="continuationSeparator" w:id="0">
    <w:p w14:paraId="6DE43615" w14:textId="77777777" w:rsidR="00E840DA" w:rsidRDefault="00E840DA" w:rsidP="00024D2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Look w:val="04A0" w:firstRow="1" w:lastRow="0" w:firstColumn="1" w:lastColumn="0" w:noHBand="0" w:noVBand="1"/>
    </w:tblPr>
    <w:tblGrid>
      <w:gridCol w:w="3175"/>
      <w:gridCol w:w="576"/>
    </w:tblGrid>
    <w:tr w:rsidR="003D19C7" w:rsidRPr="009168AF" w14:paraId="0F331024" w14:textId="77777777" w:rsidTr="009B4595">
      <w:trPr>
        <w:trHeight w:val="71"/>
        <w:jc w:val="right"/>
      </w:trPr>
      <w:tc>
        <w:tcPr>
          <w:tcW w:w="3175" w:type="dxa"/>
          <w:shd w:val="clear" w:color="auto" w:fill="auto"/>
        </w:tcPr>
        <w:p w14:paraId="26F76A4A" w14:textId="77777777" w:rsidR="003D19C7" w:rsidRDefault="003D19C7" w:rsidP="00E21ED6">
          <w:pPr>
            <w:pStyle w:val="En-tte"/>
            <w:jc w:val="right"/>
            <w:rPr>
              <w:color w:val="A6A6A6"/>
              <w:sz w:val="16"/>
            </w:rPr>
          </w:pPr>
          <w:r>
            <w:rPr>
              <w:color w:val="A6A6A6"/>
              <w:sz w:val="16"/>
            </w:rPr>
            <w:t>Exposer pour protéger les sols et les sites naturels</w:t>
          </w:r>
        </w:p>
        <w:p w14:paraId="7CB55559" w14:textId="77777777" w:rsidR="003D19C7" w:rsidRPr="009168AF" w:rsidRDefault="003D19C7" w:rsidP="00906A2A">
          <w:pPr>
            <w:pStyle w:val="En-tte"/>
            <w:jc w:val="center"/>
            <w:rPr>
              <w:color w:val="A6A6A6"/>
              <w:sz w:val="16"/>
            </w:rPr>
          </w:pPr>
          <w:r>
            <w:rPr>
              <w:color w:val="A6A6A6"/>
              <w:sz w:val="16"/>
            </w:rPr>
            <w:t xml:space="preserve">  </w:t>
          </w:r>
        </w:p>
      </w:tc>
      <w:tc>
        <w:tcPr>
          <w:tcW w:w="0" w:type="auto"/>
          <w:shd w:val="clear" w:color="auto" w:fill="auto"/>
          <w:vAlign w:val="center"/>
        </w:tcPr>
        <w:p w14:paraId="53982793" w14:textId="77777777" w:rsidR="003D19C7" w:rsidRPr="009168AF" w:rsidRDefault="003D19C7" w:rsidP="009B4595">
          <w:pPr>
            <w:jc w:val="right"/>
          </w:pPr>
          <w:r w:rsidRPr="007A257D">
            <w:rPr>
              <w:noProof/>
              <w:lang w:eastAsia="fr-FR"/>
            </w:rPr>
            <w:drawing>
              <wp:inline distT="0" distB="0" distL="0" distR="0" wp14:anchorId="2A1FC203" wp14:editId="1F62BB3E">
                <wp:extent cx="215900" cy="215900"/>
                <wp:effectExtent l="0" t="0" r="12700" b="12700"/>
                <wp:docPr id="9" name="Image 10" descr="SYSTEME:Users:vmoisan:Desktop:Gabarit BNF: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SYSTEME:Users:vmoisan:Desktop:Gabarit BNF:B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r>
  </w:tbl>
  <w:p w14:paraId="34FEF179" w14:textId="77777777" w:rsidR="003D19C7" w:rsidRDefault="003D19C7" w:rsidP="009B4595">
    <w:pPr>
      <w:pStyle w:val="En-tte"/>
    </w:pPr>
    <w:r>
      <w:rPr>
        <w:noProof/>
        <w:lang w:eastAsia="fr-FR"/>
      </w:rPr>
      <w:drawing>
        <wp:anchor distT="0" distB="0" distL="114300" distR="114300" simplePos="0" relativeHeight="251657216" behindDoc="1" locked="0" layoutInCell="0" allowOverlap="1" wp14:anchorId="29B5FE4F" wp14:editId="45E9ECCC">
          <wp:simplePos x="0" y="0"/>
          <wp:positionH relativeFrom="page">
            <wp:align>center</wp:align>
          </wp:positionH>
          <wp:positionV relativeFrom="page">
            <wp:posOffset>-36195</wp:posOffset>
          </wp:positionV>
          <wp:extent cx="8010525" cy="826770"/>
          <wp:effectExtent l="0" t="0" r="0" b="1143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10525" cy="826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Look w:val="04A0" w:firstRow="1" w:lastRow="0" w:firstColumn="1" w:lastColumn="0" w:noHBand="0" w:noVBand="1"/>
    </w:tblPr>
    <w:tblGrid>
      <w:gridCol w:w="3175"/>
      <w:gridCol w:w="576"/>
    </w:tblGrid>
    <w:tr w:rsidR="003D19C7" w:rsidRPr="009168AF" w14:paraId="08553919" w14:textId="77777777" w:rsidTr="009B4595">
      <w:trPr>
        <w:trHeight w:val="71"/>
        <w:jc w:val="right"/>
      </w:trPr>
      <w:tc>
        <w:tcPr>
          <w:tcW w:w="3175" w:type="dxa"/>
          <w:shd w:val="clear" w:color="auto" w:fill="auto"/>
        </w:tcPr>
        <w:p w14:paraId="5DF349C0" w14:textId="77777777" w:rsidR="003D19C7" w:rsidRDefault="003D19C7" w:rsidP="009B4595">
          <w:pPr>
            <w:pStyle w:val="En-tte"/>
            <w:jc w:val="right"/>
            <w:rPr>
              <w:color w:val="A6A6A6"/>
              <w:sz w:val="16"/>
            </w:rPr>
          </w:pPr>
          <w:r>
            <w:rPr>
              <w:color w:val="A6A6A6"/>
              <w:sz w:val="16"/>
            </w:rPr>
            <w:t>Exposer pour protéger un site naturel</w:t>
          </w:r>
        </w:p>
        <w:p w14:paraId="59612DBB" w14:textId="77777777" w:rsidR="003D19C7" w:rsidRPr="009168AF" w:rsidRDefault="003D19C7" w:rsidP="004665A6">
          <w:pPr>
            <w:pStyle w:val="En-tte"/>
            <w:jc w:val="center"/>
            <w:rPr>
              <w:color w:val="A6A6A6"/>
              <w:sz w:val="16"/>
            </w:rPr>
          </w:pPr>
        </w:p>
      </w:tc>
      <w:tc>
        <w:tcPr>
          <w:tcW w:w="0" w:type="auto"/>
          <w:shd w:val="clear" w:color="auto" w:fill="auto"/>
          <w:vAlign w:val="center"/>
        </w:tcPr>
        <w:p w14:paraId="002436C1" w14:textId="77777777" w:rsidR="003D19C7" w:rsidRPr="009168AF" w:rsidRDefault="003D19C7" w:rsidP="009B4595">
          <w:pPr>
            <w:jc w:val="right"/>
          </w:pPr>
          <w:r w:rsidRPr="007A257D">
            <w:rPr>
              <w:noProof/>
              <w:lang w:eastAsia="fr-FR"/>
            </w:rPr>
            <w:drawing>
              <wp:inline distT="0" distB="0" distL="0" distR="0" wp14:anchorId="3A2E2E9E" wp14:editId="18BF3B71">
                <wp:extent cx="215900" cy="215900"/>
                <wp:effectExtent l="0" t="0" r="12700" b="12700"/>
                <wp:docPr id="2" name="Image 10" descr="SYSTEME:Users:vmoisan:Desktop:Gabarit BNF: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SYSTEME:Users:vmoisan:Desktop:Gabarit BNF:B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r>
  </w:tbl>
  <w:p w14:paraId="487C234A" w14:textId="77777777" w:rsidR="003D19C7" w:rsidRDefault="003D19C7" w:rsidP="009B4595">
    <w:pPr>
      <w:pStyle w:val="En-tte"/>
    </w:pPr>
    <w:r>
      <w:rPr>
        <w:noProof/>
        <w:lang w:eastAsia="fr-FR"/>
      </w:rPr>
      <w:drawing>
        <wp:anchor distT="0" distB="0" distL="114300" distR="114300" simplePos="0" relativeHeight="251658240" behindDoc="1" locked="0" layoutInCell="0" allowOverlap="1" wp14:anchorId="7B5821EF" wp14:editId="7F1ABD64">
          <wp:simplePos x="0" y="0"/>
          <wp:positionH relativeFrom="page">
            <wp:align>center</wp:align>
          </wp:positionH>
          <wp:positionV relativeFrom="page">
            <wp:posOffset>-36195</wp:posOffset>
          </wp:positionV>
          <wp:extent cx="8010525" cy="826770"/>
          <wp:effectExtent l="0" t="0" r="0" b="1143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10525" cy="826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5pt;height:46pt" o:bullet="t">
        <v:imagedata r:id="rId1" o:title="Fleche"/>
      </v:shape>
    </w:pict>
  </w:numPicBullet>
  <w:abstractNum w:abstractNumId="0">
    <w:nsid w:val="FFFFFF1D"/>
    <w:multiLevelType w:val="multilevel"/>
    <w:tmpl w:val="A20E6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22849"/>
    <w:multiLevelType w:val="hybridMultilevel"/>
    <w:tmpl w:val="851C1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3A0490"/>
    <w:multiLevelType w:val="hybridMultilevel"/>
    <w:tmpl w:val="B3EE6112"/>
    <w:lvl w:ilvl="0" w:tplc="0EDC522C">
      <w:start w:val="1"/>
      <w:numFmt w:val="decimal"/>
      <w:lvlText w:val="%1."/>
      <w:lvlJc w:val="left"/>
      <w:pPr>
        <w:ind w:left="720" w:hanging="360"/>
      </w:pPr>
      <w:rPr>
        <w:rFonts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7D5270"/>
    <w:multiLevelType w:val="hybridMultilevel"/>
    <w:tmpl w:val="C8923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A66E7F"/>
    <w:multiLevelType w:val="hybridMultilevel"/>
    <w:tmpl w:val="8F9CC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CF767C2"/>
    <w:multiLevelType w:val="hybridMultilevel"/>
    <w:tmpl w:val="27F8A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D83F2C"/>
    <w:multiLevelType w:val="hybridMultilevel"/>
    <w:tmpl w:val="9BB4D2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8AC75D1"/>
    <w:multiLevelType w:val="hybridMultilevel"/>
    <w:tmpl w:val="5CF493E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F770ACA"/>
    <w:multiLevelType w:val="hybridMultilevel"/>
    <w:tmpl w:val="0D806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D3812EF"/>
    <w:multiLevelType w:val="hybridMultilevel"/>
    <w:tmpl w:val="C7D2617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05278D7"/>
    <w:multiLevelType w:val="hybridMultilevel"/>
    <w:tmpl w:val="4F306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7C96072"/>
    <w:multiLevelType w:val="hybridMultilevel"/>
    <w:tmpl w:val="D37CDC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A482A97"/>
    <w:multiLevelType w:val="hybridMultilevel"/>
    <w:tmpl w:val="61822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BCB24F0"/>
    <w:multiLevelType w:val="hybridMultilevel"/>
    <w:tmpl w:val="AF307864"/>
    <w:lvl w:ilvl="0" w:tplc="F7C612BA">
      <w:start w:val="1"/>
      <w:numFmt w:val="bullet"/>
      <w:pStyle w:val="Listeobjectifs"/>
      <w:lvlText w:val=""/>
      <w:lvlJc w:val="left"/>
      <w:pPr>
        <w:ind w:left="360" w:hanging="173"/>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F085C36"/>
    <w:multiLevelType w:val="hybridMultilevel"/>
    <w:tmpl w:val="C67AEC12"/>
    <w:lvl w:ilvl="0" w:tplc="EE280F86">
      <w:start w:val="8"/>
      <w:numFmt w:val="bullet"/>
      <w:lvlText w:val="-"/>
      <w:lvlJc w:val="left"/>
      <w:pPr>
        <w:ind w:left="720" w:hanging="360"/>
      </w:pPr>
      <w:rPr>
        <w:rFonts w:ascii="Tahoma" w:eastAsia="MS Mincho"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0B36196"/>
    <w:multiLevelType w:val="hybridMultilevel"/>
    <w:tmpl w:val="65EEBD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36953B3"/>
    <w:multiLevelType w:val="hybridMultilevel"/>
    <w:tmpl w:val="9E584086"/>
    <w:lvl w:ilvl="0" w:tplc="1A440CBA">
      <w:start w:val="2"/>
      <w:numFmt w:val="bullet"/>
      <w:lvlText w:val="-"/>
      <w:lvlJc w:val="left"/>
      <w:pPr>
        <w:ind w:left="720" w:hanging="360"/>
      </w:pPr>
      <w:rPr>
        <w:rFonts w:ascii="Tahoma" w:eastAsia="Arial Unicode MS"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9631CDE"/>
    <w:multiLevelType w:val="hybridMultilevel"/>
    <w:tmpl w:val="A00A45AA"/>
    <w:lvl w:ilvl="0" w:tplc="67E2AC96">
      <w:numFmt w:val="bullet"/>
      <w:lvlText w:val="-"/>
      <w:lvlJc w:val="left"/>
      <w:pPr>
        <w:ind w:left="720" w:hanging="360"/>
      </w:pPr>
      <w:rPr>
        <w:rFonts w:ascii="Tahoma" w:eastAsia="MS Mincho"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C215BE6"/>
    <w:multiLevelType w:val="hybridMultilevel"/>
    <w:tmpl w:val="6BECDE7E"/>
    <w:lvl w:ilvl="0" w:tplc="32429CA0">
      <w:start w:val="1"/>
      <w:numFmt w:val="bullet"/>
      <w:pStyle w:val="Titre3"/>
      <w:lvlText w:val=""/>
      <w:lvlPicBulletId w:val="0"/>
      <w:lvlJc w:val="right"/>
      <w:pPr>
        <w:ind w:left="414" w:hanging="113"/>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FC50AD0"/>
    <w:multiLevelType w:val="hybridMultilevel"/>
    <w:tmpl w:val="CE36A7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3"/>
  </w:num>
  <w:num w:numId="3">
    <w:abstractNumId w:val="13"/>
    <w:lvlOverride w:ilvl="0">
      <w:startOverride w:val="1"/>
    </w:lvlOverride>
  </w:num>
  <w:num w:numId="4">
    <w:abstractNumId w:val="18"/>
  </w:num>
  <w:num w:numId="5">
    <w:abstractNumId w:val="18"/>
    <w:lvlOverride w:ilvl="0">
      <w:startOverride w:val="1"/>
    </w:lvlOverride>
  </w:num>
  <w:num w:numId="6">
    <w:abstractNumId w:val="17"/>
  </w:num>
  <w:num w:numId="7">
    <w:abstractNumId w:val="8"/>
  </w:num>
  <w:num w:numId="8">
    <w:abstractNumId w:val="2"/>
  </w:num>
  <w:num w:numId="9">
    <w:abstractNumId w:val="15"/>
  </w:num>
  <w:num w:numId="10">
    <w:abstractNumId w:val="19"/>
  </w:num>
  <w:num w:numId="11">
    <w:abstractNumId w:val="9"/>
  </w:num>
  <w:num w:numId="12">
    <w:abstractNumId w:val="3"/>
  </w:num>
  <w:num w:numId="13">
    <w:abstractNumId w:val="1"/>
  </w:num>
  <w:num w:numId="14">
    <w:abstractNumId w:val="4"/>
  </w:num>
  <w:num w:numId="15">
    <w:abstractNumId w:val="10"/>
  </w:num>
  <w:num w:numId="16">
    <w:abstractNumId w:val="12"/>
  </w:num>
  <w:num w:numId="17">
    <w:abstractNumId w:val="7"/>
  </w:num>
  <w:num w:numId="18">
    <w:abstractNumId w:val="11"/>
  </w:num>
  <w:num w:numId="19">
    <w:abstractNumId w:val="6"/>
  </w:num>
  <w:num w:numId="20">
    <w:abstractNumId w:val="16"/>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2C"/>
    <w:rsid w:val="000026DC"/>
    <w:rsid w:val="000030D3"/>
    <w:rsid w:val="00003538"/>
    <w:rsid w:val="00004E15"/>
    <w:rsid w:val="00007A6B"/>
    <w:rsid w:val="000105FC"/>
    <w:rsid w:val="00011A62"/>
    <w:rsid w:val="000147E3"/>
    <w:rsid w:val="00014E50"/>
    <w:rsid w:val="00021040"/>
    <w:rsid w:val="00021910"/>
    <w:rsid w:val="00021A82"/>
    <w:rsid w:val="00024D2C"/>
    <w:rsid w:val="00026CFB"/>
    <w:rsid w:val="00030839"/>
    <w:rsid w:val="0003218B"/>
    <w:rsid w:val="00034724"/>
    <w:rsid w:val="0003624E"/>
    <w:rsid w:val="000404B8"/>
    <w:rsid w:val="000408A5"/>
    <w:rsid w:val="000423FD"/>
    <w:rsid w:val="00042658"/>
    <w:rsid w:val="00044664"/>
    <w:rsid w:val="0004564B"/>
    <w:rsid w:val="000457C1"/>
    <w:rsid w:val="00050C29"/>
    <w:rsid w:val="00053B60"/>
    <w:rsid w:val="00055F43"/>
    <w:rsid w:val="00063E90"/>
    <w:rsid w:val="00064339"/>
    <w:rsid w:val="000706BA"/>
    <w:rsid w:val="00073430"/>
    <w:rsid w:val="00073D7A"/>
    <w:rsid w:val="00077D4E"/>
    <w:rsid w:val="00081574"/>
    <w:rsid w:val="00085F64"/>
    <w:rsid w:val="00087D68"/>
    <w:rsid w:val="00093B7E"/>
    <w:rsid w:val="00094405"/>
    <w:rsid w:val="00095DB8"/>
    <w:rsid w:val="000A5F11"/>
    <w:rsid w:val="000A60B5"/>
    <w:rsid w:val="000A659C"/>
    <w:rsid w:val="000B35BD"/>
    <w:rsid w:val="000B728C"/>
    <w:rsid w:val="000C0E3F"/>
    <w:rsid w:val="000C1425"/>
    <w:rsid w:val="000C4F44"/>
    <w:rsid w:val="000C795B"/>
    <w:rsid w:val="000D0900"/>
    <w:rsid w:val="000D7A58"/>
    <w:rsid w:val="000E2825"/>
    <w:rsid w:val="000E5AF6"/>
    <w:rsid w:val="000E75F6"/>
    <w:rsid w:val="000E7E27"/>
    <w:rsid w:val="000F0AD1"/>
    <w:rsid w:val="000F245F"/>
    <w:rsid w:val="000F4748"/>
    <w:rsid w:val="00100783"/>
    <w:rsid w:val="00106FA2"/>
    <w:rsid w:val="00107281"/>
    <w:rsid w:val="00107986"/>
    <w:rsid w:val="00114F73"/>
    <w:rsid w:val="00115D35"/>
    <w:rsid w:val="001169CA"/>
    <w:rsid w:val="0011797D"/>
    <w:rsid w:val="00120791"/>
    <w:rsid w:val="0012426B"/>
    <w:rsid w:val="00126FE7"/>
    <w:rsid w:val="001270EA"/>
    <w:rsid w:val="00127360"/>
    <w:rsid w:val="0013288A"/>
    <w:rsid w:val="001329D8"/>
    <w:rsid w:val="00132C20"/>
    <w:rsid w:val="001359DF"/>
    <w:rsid w:val="0014189F"/>
    <w:rsid w:val="00141CB0"/>
    <w:rsid w:val="0014287B"/>
    <w:rsid w:val="00142B89"/>
    <w:rsid w:val="00145849"/>
    <w:rsid w:val="00151245"/>
    <w:rsid w:val="00151E2B"/>
    <w:rsid w:val="0015224A"/>
    <w:rsid w:val="00157125"/>
    <w:rsid w:val="0016276A"/>
    <w:rsid w:val="00165916"/>
    <w:rsid w:val="0017047A"/>
    <w:rsid w:val="001713A0"/>
    <w:rsid w:val="001741A6"/>
    <w:rsid w:val="001757BB"/>
    <w:rsid w:val="00175B6F"/>
    <w:rsid w:val="00177164"/>
    <w:rsid w:val="00180AB7"/>
    <w:rsid w:val="001838B1"/>
    <w:rsid w:val="001855E3"/>
    <w:rsid w:val="00193F14"/>
    <w:rsid w:val="001943EB"/>
    <w:rsid w:val="00194602"/>
    <w:rsid w:val="00196758"/>
    <w:rsid w:val="001A0DA1"/>
    <w:rsid w:val="001A499D"/>
    <w:rsid w:val="001A4F23"/>
    <w:rsid w:val="001A7809"/>
    <w:rsid w:val="001B08F5"/>
    <w:rsid w:val="001B0FAE"/>
    <w:rsid w:val="001B13AD"/>
    <w:rsid w:val="001B3BBB"/>
    <w:rsid w:val="001B4CFB"/>
    <w:rsid w:val="001B661D"/>
    <w:rsid w:val="001B7E79"/>
    <w:rsid w:val="001C06A5"/>
    <w:rsid w:val="001C1CAB"/>
    <w:rsid w:val="001C25E1"/>
    <w:rsid w:val="001C7377"/>
    <w:rsid w:val="001C760E"/>
    <w:rsid w:val="001D130D"/>
    <w:rsid w:val="001D1FBE"/>
    <w:rsid w:val="001D466A"/>
    <w:rsid w:val="001D5DD5"/>
    <w:rsid w:val="001E4D14"/>
    <w:rsid w:val="001F1DB3"/>
    <w:rsid w:val="001F2214"/>
    <w:rsid w:val="001F2417"/>
    <w:rsid w:val="001F61D3"/>
    <w:rsid w:val="002001F3"/>
    <w:rsid w:val="00201264"/>
    <w:rsid w:val="002035D7"/>
    <w:rsid w:val="00206F8D"/>
    <w:rsid w:val="002125F5"/>
    <w:rsid w:val="002155FE"/>
    <w:rsid w:val="00215EBF"/>
    <w:rsid w:val="00217116"/>
    <w:rsid w:val="002175CE"/>
    <w:rsid w:val="0021760E"/>
    <w:rsid w:val="0021785E"/>
    <w:rsid w:val="00220124"/>
    <w:rsid w:val="00221082"/>
    <w:rsid w:val="0022297F"/>
    <w:rsid w:val="00222EBF"/>
    <w:rsid w:val="00223BDE"/>
    <w:rsid w:val="002260BB"/>
    <w:rsid w:val="00226A60"/>
    <w:rsid w:val="002274FA"/>
    <w:rsid w:val="00230078"/>
    <w:rsid w:val="0023011D"/>
    <w:rsid w:val="00230B29"/>
    <w:rsid w:val="00232493"/>
    <w:rsid w:val="00233BDF"/>
    <w:rsid w:val="00237BF2"/>
    <w:rsid w:val="00240306"/>
    <w:rsid w:val="00240A76"/>
    <w:rsid w:val="00243D46"/>
    <w:rsid w:val="00251335"/>
    <w:rsid w:val="0025226C"/>
    <w:rsid w:val="0025238A"/>
    <w:rsid w:val="00252DCC"/>
    <w:rsid w:val="002607D8"/>
    <w:rsid w:val="00263390"/>
    <w:rsid w:val="002636CB"/>
    <w:rsid w:val="00263980"/>
    <w:rsid w:val="00264DB3"/>
    <w:rsid w:val="00266640"/>
    <w:rsid w:val="00272BAC"/>
    <w:rsid w:val="00275457"/>
    <w:rsid w:val="00281323"/>
    <w:rsid w:val="00284871"/>
    <w:rsid w:val="002936DA"/>
    <w:rsid w:val="0029433D"/>
    <w:rsid w:val="00295798"/>
    <w:rsid w:val="00296802"/>
    <w:rsid w:val="00297D70"/>
    <w:rsid w:val="002A0E7D"/>
    <w:rsid w:val="002A1394"/>
    <w:rsid w:val="002A226F"/>
    <w:rsid w:val="002A2578"/>
    <w:rsid w:val="002A4421"/>
    <w:rsid w:val="002A627C"/>
    <w:rsid w:val="002A63EA"/>
    <w:rsid w:val="002A670C"/>
    <w:rsid w:val="002A6958"/>
    <w:rsid w:val="002A7990"/>
    <w:rsid w:val="002A7D44"/>
    <w:rsid w:val="002B3DF6"/>
    <w:rsid w:val="002B7749"/>
    <w:rsid w:val="002B7937"/>
    <w:rsid w:val="002C3BDA"/>
    <w:rsid w:val="002C50C0"/>
    <w:rsid w:val="002C627C"/>
    <w:rsid w:val="002C7580"/>
    <w:rsid w:val="002D1057"/>
    <w:rsid w:val="002D3FB6"/>
    <w:rsid w:val="002D78FA"/>
    <w:rsid w:val="002E0326"/>
    <w:rsid w:val="002E06BA"/>
    <w:rsid w:val="002E1F34"/>
    <w:rsid w:val="002E33E0"/>
    <w:rsid w:val="002E367E"/>
    <w:rsid w:val="002E4783"/>
    <w:rsid w:val="002E4A56"/>
    <w:rsid w:val="002E5CD5"/>
    <w:rsid w:val="002E5E9A"/>
    <w:rsid w:val="002F18EA"/>
    <w:rsid w:val="002F698D"/>
    <w:rsid w:val="0030011B"/>
    <w:rsid w:val="003005B5"/>
    <w:rsid w:val="00303F23"/>
    <w:rsid w:val="003057D3"/>
    <w:rsid w:val="00310643"/>
    <w:rsid w:val="0031146E"/>
    <w:rsid w:val="0032453A"/>
    <w:rsid w:val="00324E14"/>
    <w:rsid w:val="003254BD"/>
    <w:rsid w:val="00325768"/>
    <w:rsid w:val="00326A38"/>
    <w:rsid w:val="00330C4A"/>
    <w:rsid w:val="0033272F"/>
    <w:rsid w:val="003328E1"/>
    <w:rsid w:val="00333398"/>
    <w:rsid w:val="00334580"/>
    <w:rsid w:val="0033480E"/>
    <w:rsid w:val="00335880"/>
    <w:rsid w:val="00340F23"/>
    <w:rsid w:val="003428E5"/>
    <w:rsid w:val="00344D0F"/>
    <w:rsid w:val="003452A1"/>
    <w:rsid w:val="00345833"/>
    <w:rsid w:val="00346C22"/>
    <w:rsid w:val="0035196D"/>
    <w:rsid w:val="00355BA5"/>
    <w:rsid w:val="0035762E"/>
    <w:rsid w:val="00357B40"/>
    <w:rsid w:val="00364667"/>
    <w:rsid w:val="00370740"/>
    <w:rsid w:val="003753D2"/>
    <w:rsid w:val="00375DC8"/>
    <w:rsid w:val="00375EE1"/>
    <w:rsid w:val="00381CEE"/>
    <w:rsid w:val="003825DF"/>
    <w:rsid w:val="00383889"/>
    <w:rsid w:val="0038439B"/>
    <w:rsid w:val="00384963"/>
    <w:rsid w:val="00386B1A"/>
    <w:rsid w:val="003916F3"/>
    <w:rsid w:val="00394920"/>
    <w:rsid w:val="003A7DA3"/>
    <w:rsid w:val="003B19EE"/>
    <w:rsid w:val="003B23C2"/>
    <w:rsid w:val="003B6987"/>
    <w:rsid w:val="003B6BDF"/>
    <w:rsid w:val="003B6D0B"/>
    <w:rsid w:val="003C616C"/>
    <w:rsid w:val="003D06AA"/>
    <w:rsid w:val="003D1655"/>
    <w:rsid w:val="003D19C7"/>
    <w:rsid w:val="003D3C0F"/>
    <w:rsid w:val="003D3CF7"/>
    <w:rsid w:val="003D7CCE"/>
    <w:rsid w:val="003D7F7A"/>
    <w:rsid w:val="003E2332"/>
    <w:rsid w:val="003E3090"/>
    <w:rsid w:val="003F3363"/>
    <w:rsid w:val="003F39BF"/>
    <w:rsid w:val="003F427F"/>
    <w:rsid w:val="003F57FE"/>
    <w:rsid w:val="003F587E"/>
    <w:rsid w:val="003F7BEE"/>
    <w:rsid w:val="004006CE"/>
    <w:rsid w:val="00401E20"/>
    <w:rsid w:val="00405190"/>
    <w:rsid w:val="004058D0"/>
    <w:rsid w:val="0041100F"/>
    <w:rsid w:val="004143B6"/>
    <w:rsid w:val="00415A61"/>
    <w:rsid w:val="00432D99"/>
    <w:rsid w:val="00434EFF"/>
    <w:rsid w:val="004365C0"/>
    <w:rsid w:val="00437C46"/>
    <w:rsid w:val="00437D0B"/>
    <w:rsid w:val="004457AB"/>
    <w:rsid w:val="00446AF0"/>
    <w:rsid w:val="00452596"/>
    <w:rsid w:val="0045466D"/>
    <w:rsid w:val="00457C30"/>
    <w:rsid w:val="00464475"/>
    <w:rsid w:val="004665A6"/>
    <w:rsid w:val="0046752E"/>
    <w:rsid w:val="00467E91"/>
    <w:rsid w:val="00471EA7"/>
    <w:rsid w:val="00480EB2"/>
    <w:rsid w:val="004817D2"/>
    <w:rsid w:val="00483315"/>
    <w:rsid w:val="0048332E"/>
    <w:rsid w:val="00486AE6"/>
    <w:rsid w:val="0049036E"/>
    <w:rsid w:val="0049039E"/>
    <w:rsid w:val="00491119"/>
    <w:rsid w:val="004971AC"/>
    <w:rsid w:val="00497DD2"/>
    <w:rsid w:val="004A1DB0"/>
    <w:rsid w:val="004A7ACC"/>
    <w:rsid w:val="004B0753"/>
    <w:rsid w:val="004B11C1"/>
    <w:rsid w:val="004B1C22"/>
    <w:rsid w:val="004B4249"/>
    <w:rsid w:val="004B4BC2"/>
    <w:rsid w:val="004B6E53"/>
    <w:rsid w:val="004C11EA"/>
    <w:rsid w:val="004C4144"/>
    <w:rsid w:val="004C57C9"/>
    <w:rsid w:val="004C787F"/>
    <w:rsid w:val="004D0A6A"/>
    <w:rsid w:val="004D0DCF"/>
    <w:rsid w:val="004D16DA"/>
    <w:rsid w:val="004D3210"/>
    <w:rsid w:val="004D53AB"/>
    <w:rsid w:val="004D5419"/>
    <w:rsid w:val="004D79A7"/>
    <w:rsid w:val="004E5F27"/>
    <w:rsid w:val="004E7158"/>
    <w:rsid w:val="004F28A7"/>
    <w:rsid w:val="004F41FB"/>
    <w:rsid w:val="004F45BB"/>
    <w:rsid w:val="005021E2"/>
    <w:rsid w:val="00503C8B"/>
    <w:rsid w:val="00505695"/>
    <w:rsid w:val="0051321A"/>
    <w:rsid w:val="00516BD9"/>
    <w:rsid w:val="00517076"/>
    <w:rsid w:val="00517CDC"/>
    <w:rsid w:val="00520F47"/>
    <w:rsid w:val="00524273"/>
    <w:rsid w:val="005250A4"/>
    <w:rsid w:val="00532A0A"/>
    <w:rsid w:val="00533D63"/>
    <w:rsid w:val="00534FFA"/>
    <w:rsid w:val="005376F8"/>
    <w:rsid w:val="00544902"/>
    <w:rsid w:val="005457E2"/>
    <w:rsid w:val="00545CBD"/>
    <w:rsid w:val="005509B1"/>
    <w:rsid w:val="005527FD"/>
    <w:rsid w:val="00553639"/>
    <w:rsid w:val="0055457F"/>
    <w:rsid w:val="00554801"/>
    <w:rsid w:val="00561D0E"/>
    <w:rsid w:val="00566B27"/>
    <w:rsid w:val="00574D9C"/>
    <w:rsid w:val="0059256B"/>
    <w:rsid w:val="00593932"/>
    <w:rsid w:val="005941C2"/>
    <w:rsid w:val="00595BDC"/>
    <w:rsid w:val="00595D4F"/>
    <w:rsid w:val="005973AA"/>
    <w:rsid w:val="005A04E5"/>
    <w:rsid w:val="005A3DFB"/>
    <w:rsid w:val="005A68F4"/>
    <w:rsid w:val="005B0E59"/>
    <w:rsid w:val="005B1699"/>
    <w:rsid w:val="005C191D"/>
    <w:rsid w:val="005C26E0"/>
    <w:rsid w:val="005C3C56"/>
    <w:rsid w:val="005C45D9"/>
    <w:rsid w:val="005C58DB"/>
    <w:rsid w:val="005C60EA"/>
    <w:rsid w:val="005C68C1"/>
    <w:rsid w:val="005C7094"/>
    <w:rsid w:val="005C7B30"/>
    <w:rsid w:val="005C7F2E"/>
    <w:rsid w:val="005D3321"/>
    <w:rsid w:val="005D3E58"/>
    <w:rsid w:val="005D61A6"/>
    <w:rsid w:val="005E5F2E"/>
    <w:rsid w:val="005E7962"/>
    <w:rsid w:val="005F123B"/>
    <w:rsid w:val="005F153F"/>
    <w:rsid w:val="005F320F"/>
    <w:rsid w:val="005F4941"/>
    <w:rsid w:val="005F63AB"/>
    <w:rsid w:val="005F665B"/>
    <w:rsid w:val="005F7514"/>
    <w:rsid w:val="0060053F"/>
    <w:rsid w:val="006021A8"/>
    <w:rsid w:val="006056D0"/>
    <w:rsid w:val="0061115A"/>
    <w:rsid w:val="00611244"/>
    <w:rsid w:val="0061469F"/>
    <w:rsid w:val="00616626"/>
    <w:rsid w:val="00620339"/>
    <w:rsid w:val="0062104B"/>
    <w:rsid w:val="00622D22"/>
    <w:rsid w:val="00623034"/>
    <w:rsid w:val="00626D14"/>
    <w:rsid w:val="0062775B"/>
    <w:rsid w:val="00627F34"/>
    <w:rsid w:val="0063136B"/>
    <w:rsid w:val="006318A8"/>
    <w:rsid w:val="00635AFA"/>
    <w:rsid w:val="00641F73"/>
    <w:rsid w:val="00645BF7"/>
    <w:rsid w:val="00646B22"/>
    <w:rsid w:val="00647017"/>
    <w:rsid w:val="0065054D"/>
    <w:rsid w:val="0065171C"/>
    <w:rsid w:val="006523F3"/>
    <w:rsid w:val="006538F8"/>
    <w:rsid w:val="00653CA7"/>
    <w:rsid w:val="006544C7"/>
    <w:rsid w:val="00656032"/>
    <w:rsid w:val="00656188"/>
    <w:rsid w:val="00657A93"/>
    <w:rsid w:val="00660844"/>
    <w:rsid w:val="006700CA"/>
    <w:rsid w:val="00672C4C"/>
    <w:rsid w:val="00673256"/>
    <w:rsid w:val="00673D49"/>
    <w:rsid w:val="006747F7"/>
    <w:rsid w:val="00677DDB"/>
    <w:rsid w:val="00684B8D"/>
    <w:rsid w:val="0068616E"/>
    <w:rsid w:val="006908F3"/>
    <w:rsid w:val="00690A5B"/>
    <w:rsid w:val="00691904"/>
    <w:rsid w:val="006921F6"/>
    <w:rsid w:val="00692492"/>
    <w:rsid w:val="006A0010"/>
    <w:rsid w:val="006A2F5F"/>
    <w:rsid w:val="006A3330"/>
    <w:rsid w:val="006A3575"/>
    <w:rsid w:val="006B0FE5"/>
    <w:rsid w:val="006B1C1B"/>
    <w:rsid w:val="006B4C24"/>
    <w:rsid w:val="006B59FA"/>
    <w:rsid w:val="006C0324"/>
    <w:rsid w:val="006C43E7"/>
    <w:rsid w:val="006D0FE2"/>
    <w:rsid w:val="006D47A1"/>
    <w:rsid w:val="006D53B6"/>
    <w:rsid w:val="006D7545"/>
    <w:rsid w:val="006E13DF"/>
    <w:rsid w:val="006E16C5"/>
    <w:rsid w:val="006E3269"/>
    <w:rsid w:val="006E32D8"/>
    <w:rsid w:val="006E4D62"/>
    <w:rsid w:val="006E5D1B"/>
    <w:rsid w:val="006E6242"/>
    <w:rsid w:val="006F76E7"/>
    <w:rsid w:val="00701E3E"/>
    <w:rsid w:val="0070631F"/>
    <w:rsid w:val="00707E0A"/>
    <w:rsid w:val="00711EEC"/>
    <w:rsid w:val="00714F83"/>
    <w:rsid w:val="0071628D"/>
    <w:rsid w:val="007176EF"/>
    <w:rsid w:val="007219DF"/>
    <w:rsid w:val="00722045"/>
    <w:rsid w:val="007228B8"/>
    <w:rsid w:val="007275F0"/>
    <w:rsid w:val="007276EC"/>
    <w:rsid w:val="00727F5E"/>
    <w:rsid w:val="0073198C"/>
    <w:rsid w:val="00740507"/>
    <w:rsid w:val="0074192F"/>
    <w:rsid w:val="00744A3C"/>
    <w:rsid w:val="00750F7C"/>
    <w:rsid w:val="00755848"/>
    <w:rsid w:val="0075690C"/>
    <w:rsid w:val="007570E9"/>
    <w:rsid w:val="00760CA6"/>
    <w:rsid w:val="00760F6A"/>
    <w:rsid w:val="007630DE"/>
    <w:rsid w:val="0076542E"/>
    <w:rsid w:val="007657FD"/>
    <w:rsid w:val="00767237"/>
    <w:rsid w:val="00772188"/>
    <w:rsid w:val="00772B0D"/>
    <w:rsid w:val="0077449F"/>
    <w:rsid w:val="00781DB2"/>
    <w:rsid w:val="007822D6"/>
    <w:rsid w:val="00782734"/>
    <w:rsid w:val="00782735"/>
    <w:rsid w:val="007830BE"/>
    <w:rsid w:val="00783DC1"/>
    <w:rsid w:val="00784484"/>
    <w:rsid w:val="00785392"/>
    <w:rsid w:val="007869D4"/>
    <w:rsid w:val="00786E9D"/>
    <w:rsid w:val="0078701A"/>
    <w:rsid w:val="00787893"/>
    <w:rsid w:val="007A403D"/>
    <w:rsid w:val="007A4F64"/>
    <w:rsid w:val="007A6482"/>
    <w:rsid w:val="007A68BD"/>
    <w:rsid w:val="007B0357"/>
    <w:rsid w:val="007B2C81"/>
    <w:rsid w:val="007B2EEE"/>
    <w:rsid w:val="007B2F5A"/>
    <w:rsid w:val="007B74B2"/>
    <w:rsid w:val="007B7AD6"/>
    <w:rsid w:val="007C0881"/>
    <w:rsid w:val="007C0CEE"/>
    <w:rsid w:val="007C3517"/>
    <w:rsid w:val="007C4911"/>
    <w:rsid w:val="007C52C8"/>
    <w:rsid w:val="007D0839"/>
    <w:rsid w:val="007D1A52"/>
    <w:rsid w:val="007D7606"/>
    <w:rsid w:val="007D798C"/>
    <w:rsid w:val="007E1C94"/>
    <w:rsid w:val="007E4217"/>
    <w:rsid w:val="007E4557"/>
    <w:rsid w:val="007E691B"/>
    <w:rsid w:val="007E7BC7"/>
    <w:rsid w:val="007F670C"/>
    <w:rsid w:val="007F68BA"/>
    <w:rsid w:val="007F79A2"/>
    <w:rsid w:val="008000F7"/>
    <w:rsid w:val="0080205A"/>
    <w:rsid w:val="00803CC6"/>
    <w:rsid w:val="00815835"/>
    <w:rsid w:val="008164D7"/>
    <w:rsid w:val="008243EB"/>
    <w:rsid w:val="0082481B"/>
    <w:rsid w:val="00826CB6"/>
    <w:rsid w:val="00833404"/>
    <w:rsid w:val="00843737"/>
    <w:rsid w:val="00844913"/>
    <w:rsid w:val="00844C33"/>
    <w:rsid w:val="00844EA6"/>
    <w:rsid w:val="008458A0"/>
    <w:rsid w:val="00852974"/>
    <w:rsid w:val="00861583"/>
    <w:rsid w:val="00861713"/>
    <w:rsid w:val="008647B3"/>
    <w:rsid w:val="00875CBE"/>
    <w:rsid w:val="0087605F"/>
    <w:rsid w:val="00884A7B"/>
    <w:rsid w:val="0088597B"/>
    <w:rsid w:val="008870D3"/>
    <w:rsid w:val="00893F1B"/>
    <w:rsid w:val="0089411A"/>
    <w:rsid w:val="00894A19"/>
    <w:rsid w:val="00895AB8"/>
    <w:rsid w:val="008966EB"/>
    <w:rsid w:val="00896A73"/>
    <w:rsid w:val="008970FE"/>
    <w:rsid w:val="00897B4E"/>
    <w:rsid w:val="008A1BFD"/>
    <w:rsid w:val="008A2D1D"/>
    <w:rsid w:val="008A387B"/>
    <w:rsid w:val="008A39AE"/>
    <w:rsid w:val="008A43D4"/>
    <w:rsid w:val="008A7D22"/>
    <w:rsid w:val="008A7EA3"/>
    <w:rsid w:val="008B0C2D"/>
    <w:rsid w:val="008B0C99"/>
    <w:rsid w:val="008B1466"/>
    <w:rsid w:val="008B1676"/>
    <w:rsid w:val="008B269F"/>
    <w:rsid w:val="008B44F6"/>
    <w:rsid w:val="008B4EFC"/>
    <w:rsid w:val="008B6585"/>
    <w:rsid w:val="008C38D3"/>
    <w:rsid w:val="008C5A00"/>
    <w:rsid w:val="008C5B21"/>
    <w:rsid w:val="008C6CD4"/>
    <w:rsid w:val="008D1790"/>
    <w:rsid w:val="008D18E9"/>
    <w:rsid w:val="008D3574"/>
    <w:rsid w:val="008D7402"/>
    <w:rsid w:val="008E0FEC"/>
    <w:rsid w:val="008E269C"/>
    <w:rsid w:val="008E3A41"/>
    <w:rsid w:val="008E5C18"/>
    <w:rsid w:val="008F1111"/>
    <w:rsid w:val="008F1D69"/>
    <w:rsid w:val="008F42E7"/>
    <w:rsid w:val="008F74D9"/>
    <w:rsid w:val="008F7628"/>
    <w:rsid w:val="00901E81"/>
    <w:rsid w:val="009034B8"/>
    <w:rsid w:val="00906A2A"/>
    <w:rsid w:val="00910079"/>
    <w:rsid w:val="00910273"/>
    <w:rsid w:val="0091258A"/>
    <w:rsid w:val="00914AE8"/>
    <w:rsid w:val="00920EE3"/>
    <w:rsid w:val="00921553"/>
    <w:rsid w:val="0092430B"/>
    <w:rsid w:val="00930F21"/>
    <w:rsid w:val="009315DE"/>
    <w:rsid w:val="00933517"/>
    <w:rsid w:val="00933593"/>
    <w:rsid w:val="00933C62"/>
    <w:rsid w:val="0094025B"/>
    <w:rsid w:val="00942E12"/>
    <w:rsid w:val="009432FE"/>
    <w:rsid w:val="009438AB"/>
    <w:rsid w:val="00943E16"/>
    <w:rsid w:val="00944D51"/>
    <w:rsid w:val="00945E95"/>
    <w:rsid w:val="00947130"/>
    <w:rsid w:val="00956BF8"/>
    <w:rsid w:val="00956E1D"/>
    <w:rsid w:val="009611CE"/>
    <w:rsid w:val="00962694"/>
    <w:rsid w:val="00962BB8"/>
    <w:rsid w:val="00962DC7"/>
    <w:rsid w:val="00963F17"/>
    <w:rsid w:val="009647E9"/>
    <w:rsid w:val="00965C49"/>
    <w:rsid w:val="00972FB2"/>
    <w:rsid w:val="00974371"/>
    <w:rsid w:val="009839AD"/>
    <w:rsid w:val="00984105"/>
    <w:rsid w:val="009847C1"/>
    <w:rsid w:val="0099139B"/>
    <w:rsid w:val="00992BA3"/>
    <w:rsid w:val="009934CD"/>
    <w:rsid w:val="009943D6"/>
    <w:rsid w:val="00995812"/>
    <w:rsid w:val="0099640E"/>
    <w:rsid w:val="0099776F"/>
    <w:rsid w:val="009A1C5C"/>
    <w:rsid w:val="009A1FAD"/>
    <w:rsid w:val="009A5C8D"/>
    <w:rsid w:val="009B4595"/>
    <w:rsid w:val="009C6940"/>
    <w:rsid w:val="009C7C1A"/>
    <w:rsid w:val="009D0193"/>
    <w:rsid w:val="009D3E59"/>
    <w:rsid w:val="009E4F94"/>
    <w:rsid w:val="009E64A3"/>
    <w:rsid w:val="009E66D8"/>
    <w:rsid w:val="009E6F17"/>
    <w:rsid w:val="009F3E86"/>
    <w:rsid w:val="009F4FA2"/>
    <w:rsid w:val="009F6404"/>
    <w:rsid w:val="009F6C1A"/>
    <w:rsid w:val="00A0120E"/>
    <w:rsid w:val="00A061C2"/>
    <w:rsid w:val="00A07C3A"/>
    <w:rsid w:val="00A10007"/>
    <w:rsid w:val="00A10A69"/>
    <w:rsid w:val="00A113AF"/>
    <w:rsid w:val="00A119CD"/>
    <w:rsid w:val="00A1415F"/>
    <w:rsid w:val="00A16BCF"/>
    <w:rsid w:val="00A2071C"/>
    <w:rsid w:val="00A20D6C"/>
    <w:rsid w:val="00A3179A"/>
    <w:rsid w:val="00A31CB4"/>
    <w:rsid w:val="00A35C3F"/>
    <w:rsid w:val="00A363F7"/>
    <w:rsid w:val="00A36E56"/>
    <w:rsid w:val="00A4268A"/>
    <w:rsid w:val="00A43B88"/>
    <w:rsid w:val="00A43E0E"/>
    <w:rsid w:val="00A466A7"/>
    <w:rsid w:val="00A46877"/>
    <w:rsid w:val="00A51958"/>
    <w:rsid w:val="00A51EDB"/>
    <w:rsid w:val="00A534F8"/>
    <w:rsid w:val="00A5364C"/>
    <w:rsid w:val="00A60003"/>
    <w:rsid w:val="00A6037F"/>
    <w:rsid w:val="00A6250B"/>
    <w:rsid w:val="00A637B0"/>
    <w:rsid w:val="00A65C67"/>
    <w:rsid w:val="00A6639F"/>
    <w:rsid w:val="00A672F9"/>
    <w:rsid w:val="00A7034E"/>
    <w:rsid w:val="00A71C3C"/>
    <w:rsid w:val="00A72FF4"/>
    <w:rsid w:val="00A7562C"/>
    <w:rsid w:val="00A75829"/>
    <w:rsid w:val="00A76ACC"/>
    <w:rsid w:val="00A835F4"/>
    <w:rsid w:val="00A84E5D"/>
    <w:rsid w:val="00A8588F"/>
    <w:rsid w:val="00A90E75"/>
    <w:rsid w:val="00AA01C9"/>
    <w:rsid w:val="00AA1FFD"/>
    <w:rsid w:val="00AA328A"/>
    <w:rsid w:val="00AA470A"/>
    <w:rsid w:val="00AA7AFB"/>
    <w:rsid w:val="00AA7E70"/>
    <w:rsid w:val="00AA7F3F"/>
    <w:rsid w:val="00AB0CB9"/>
    <w:rsid w:val="00AB11B8"/>
    <w:rsid w:val="00AB1791"/>
    <w:rsid w:val="00AB458D"/>
    <w:rsid w:val="00AB4F0A"/>
    <w:rsid w:val="00AB5417"/>
    <w:rsid w:val="00AB6482"/>
    <w:rsid w:val="00AC186B"/>
    <w:rsid w:val="00AC1916"/>
    <w:rsid w:val="00AC3158"/>
    <w:rsid w:val="00AC3174"/>
    <w:rsid w:val="00AC5B02"/>
    <w:rsid w:val="00AC6082"/>
    <w:rsid w:val="00AC67F0"/>
    <w:rsid w:val="00AD14C1"/>
    <w:rsid w:val="00AD1CDD"/>
    <w:rsid w:val="00AD77A4"/>
    <w:rsid w:val="00AE22E2"/>
    <w:rsid w:val="00AE4562"/>
    <w:rsid w:val="00AF314A"/>
    <w:rsid w:val="00AF396A"/>
    <w:rsid w:val="00AF43BD"/>
    <w:rsid w:val="00AF5459"/>
    <w:rsid w:val="00AF61ED"/>
    <w:rsid w:val="00AF76F1"/>
    <w:rsid w:val="00AF7DB9"/>
    <w:rsid w:val="00B028D1"/>
    <w:rsid w:val="00B02AD5"/>
    <w:rsid w:val="00B05F79"/>
    <w:rsid w:val="00B07BAF"/>
    <w:rsid w:val="00B130F2"/>
    <w:rsid w:val="00B15B90"/>
    <w:rsid w:val="00B164F3"/>
    <w:rsid w:val="00B17E73"/>
    <w:rsid w:val="00B21C38"/>
    <w:rsid w:val="00B25745"/>
    <w:rsid w:val="00B27A06"/>
    <w:rsid w:val="00B329AA"/>
    <w:rsid w:val="00B33070"/>
    <w:rsid w:val="00B342CD"/>
    <w:rsid w:val="00B40C09"/>
    <w:rsid w:val="00B412CA"/>
    <w:rsid w:val="00B41797"/>
    <w:rsid w:val="00B42838"/>
    <w:rsid w:val="00B43149"/>
    <w:rsid w:val="00B43AE1"/>
    <w:rsid w:val="00B463F6"/>
    <w:rsid w:val="00B5162D"/>
    <w:rsid w:val="00B55621"/>
    <w:rsid w:val="00B67E6F"/>
    <w:rsid w:val="00B719A9"/>
    <w:rsid w:val="00B74CEA"/>
    <w:rsid w:val="00B74D21"/>
    <w:rsid w:val="00B757F1"/>
    <w:rsid w:val="00B80DB9"/>
    <w:rsid w:val="00B83CF4"/>
    <w:rsid w:val="00B84F45"/>
    <w:rsid w:val="00B85C89"/>
    <w:rsid w:val="00B93E74"/>
    <w:rsid w:val="00B94F0D"/>
    <w:rsid w:val="00BA2ED6"/>
    <w:rsid w:val="00BA36DE"/>
    <w:rsid w:val="00BA3A05"/>
    <w:rsid w:val="00BA407A"/>
    <w:rsid w:val="00BA41E9"/>
    <w:rsid w:val="00BA587A"/>
    <w:rsid w:val="00BA66E1"/>
    <w:rsid w:val="00BB0D20"/>
    <w:rsid w:val="00BB7C5A"/>
    <w:rsid w:val="00BC324A"/>
    <w:rsid w:val="00BC3800"/>
    <w:rsid w:val="00BC4BD3"/>
    <w:rsid w:val="00BC536A"/>
    <w:rsid w:val="00BC639A"/>
    <w:rsid w:val="00BC7918"/>
    <w:rsid w:val="00BD0949"/>
    <w:rsid w:val="00BD0A36"/>
    <w:rsid w:val="00BD3D68"/>
    <w:rsid w:val="00BD6D48"/>
    <w:rsid w:val="00BE11C4"/>
    <w:rsid w:val="00BE25E8"/>
    <w:rsid w:val="00BF0F2A"/>
    <w:rsid w:val="00BF4DEB"/>
    <w:rsid w:val="00BF532F"/>
    <w:rsid w:val="00BF536C"/>
    <w:rsid w:val="00BF67A4"/>
    <w:rsid w:val="00C00383"/>
    <w:rsid w:val="00C01065"/>
    <w:rsid w:val="00C01F34"/>
    <w:rsid w:val="00C056DB"/>
    <w:rsid w:val="00C07C53"/>
    <w:rsid w:val="00C14B5A"/>
    <w:rsid w:val="00C2312F"/>
    <w:rsid w:val="00C23608"/>
    <w:rsid w:val="00C23DE2"/>
    <w:rsid w:val="00C27287"/>
    <w:rsid w:val="00C30F01"/>
    <w:rsid w:val="00C34E55"/>
    <w:rsid w:val="00C36C7E"/>
    <w:rsid w:val="00C379CA"/>
    <w:rsid w:val="00C40AAA"/>
    <w:rsid w:val="00C40C54"/>
    <w:rsid w:val="00C41643"/>
    <w:rsid w:val="00C4428D"/>
    <w:rsid w:val="00C533A6"/>
    <w:rsid w:val="00C563E3"/>
    <w:rsid w:val="00C60137"/>
    <w:rsid w:val="00C61174"/>
    <w:rsid w:val="00C61383"/>
    <w:rsid w:val="00C62538"/>
    <w:rsid w:val="00C62D90"/>
    <w:rsid w:val="00C6444C"/>
    <w:rsid w:val="00C70E17"/>
    <w:rsid w:val="00C75438"/>
    <w:rsid w:val="00C76888"/>
    <w:rsid w:val="00C80F09"/>
    <w:rsid w:val="00C8374B"/>
    <w:rsid w:val="00C83C1D"/>
    <w:rsid w:val="00C9348B"/>
    <w:rsid w:val="00C94E4E"/>
    <w:rsid w:val="00C95D37"/>
    <w:rsid w:val="00C96563"/>
    <w:rsid w:val="00CA12D1"/>
    <w:rsid w:val="00CA2674"/>
    <w:rsid w:val="00CA3710"/>
    <w:rsid w:val="00CA3948"/>
    <w:rsid w:val="00CA4B68"/>
    <w:rsid w:val="00CA7869"/>
    <w:rsid w:val="00CB30E2"/>
    <w:rsid w:val="00CB3F9D"/>
    <w:rsid w:val="00CB718C"/>
    <w:rsid w:val="00CC19DE"/>
    <w:rsid w:val="00CC2CC6"/>
    <w:rsid w:val="00CC420C"/>
    <w:rsid w:val="00CC4B46"/>
    <w:rsid w:val="00CC7FED"/>
    <w:rsid w:val="00CC7FEE"/>
    <w:rsid w:val="00CD7E2D"/>
    <w:rsid w:val="00CE159E"/>
    <w:rsid w:val="00CE26BD"/>
    <w:rsid w:val="00CE5B97"/>
    <w:rsid w:val="00CE6287"/>
    <w:rsid w:val="00CE62D9"/>
    <w:rsid w:val="00CE7ACC"/>
    <w:rsid w:val="00CF2755"/>
    <w:rsid w:val="00CF478A"/>
    <w:rsid w:val="00CF7145"/>
    <w:rsid w:val="00D03311"/>
    <w:rsid w:val="00D036DA"/>
    <w:rsid w:val="00D049B6"/>
    <w:rsid w:val="00D04DB3"/>
    <w:rsid w:val="00D07E35"/>
    <w:rsid w:val="00D100EC"/>
    <w:rsid w:val="00D12929"/>
    <w:rsid w:val="00D14A28"/>
    <w:rsid w:val="00D15631"/>
    <w:rsid w:val="00D2399B"/>
    <w:rsid w:val="00D30156"/>
    <w:rsid w:val="00D314FC"/>
    <w:rsid w:val="00D3188F"/>
    <w:rsid w:val="00D31CB3"/>
    <w:rsid w:val="00D32E98"/>
    <w:rsid w:val="00D35DAD"/>
    <w:rsid w:val="00D50105"/>
    <w:rsid w:val="00D52BC2"/>
    <w:rsid w:val="00D57FF6"/>
    <w:rsid w:val="00D6178D"/>
    <w:rsid w:val="00D62985"/>
    <w:rsid w:val="00D643AD"/>
    <w:rsid w:val="00D65F79"/>
    <w:rsid w:val="00D65FA8"/>
    <w:rsid w:val="00D66097"/>
    <w:rsid w:val="00D7161E"/>
    <w:rsid w:val="00D74031"/>
    <w:rsid w:val="00D77BD5"/>
    <w:rsid w:val="00D82671"/>
    <w:rsid w:val="00D82C5C"/>
    <w:rsid w:val="00D830A4"/>
    <w:rsid w:val="00D9185A"/>
    <w:rsid w:val="00D91BD4"/>
    <w:rsid w:val="00D925BB"/>
    <w:rsid w:val="00D933DC"/>
    <w:rsid w:val="00D93516"/>
    <w:rsid w:val="00D960AD"/>
    <w:rsid w:val="00D96FF8"/>
    <w:rsid w:val="00DA000C"/>
    <w:rsid w:val="00DA094C"/>
    <w:rsid w:val="00DA2970"/>
    <w:rsid w:val="00DA7C5A"/>
    <w:rsid w:val="00DB1CF0"/>
    <w:rsid w:val="00DB34AC"/>
    <w:rsid w:val="00DB3B1E"/>
    <w:rsid w:val="00DB3EF3"/>
    <w:rsid w:val="00DC071B"/>
    <w:rsid w:val="00DC1340"/>
    <w:rsid w:val="00DC2207"/>
    <w:rsid w:val="00DC30BE"/>
    <w:rsid w:val="00DD17E0"/>
    <w:rsid w:val="00DD2130"/>
    <w:rsid w:val="00DD2448"/>
    <w:rsid w:val="00DD6711"/>
    <w:rsid w:val="00DE08D0"/>
    <w:rsid w:val="00DE29E8"/>
    <w:rsid w:val="00DE49E7"/>
    <w:rsid w:val="00DF05E3"/>
    <w:rsid w:val="00DF0BEC"/>
    <w:rsid w:val="00DF303A"/>
    <w:rsid w:val="00DF49C4"/>
    <w:rsid w:val="00DF5EA7"/>
    <w:rsid w:val="00DF6C05"/>
    <w:rsid w:val="00DF736C"/>
    <w:rsid w:val="00E06320"/>
    <w:rsid w:val="00E073E6"/>
    <w:rsid w:val="00E155BD"/>
    <w:rsid w:val="00E162D5"/>
    <w:rsid w:val="00E169E5"/>
    <w:rsid w:val="00E21ED6"/>
    <w:rsid w:val="00E22924"/>
    <w:rsid w:val="00E30F58"/>
    <w:rsid w:val="00E322CE"/>
    <w:rsid w:val="00E363B0"/>
    <w:rsid w:val="00E36EE8"/>
    <w:rsid w:val="00E37B73"/>
    <w:rsid w:val="00E50B64"/>
    <w:rsid w:val="00E51449"/>
    <w:rsid w:val="00E53E4A"/>
    <w:rsid w:val="00E54BB2"/>
    <w:rsid w:val="00E660E9"/>
    <w:rsid w:val="00E66122"/>
    <w:rsid w:val="00E66453"/>
    <w:rsid w:val="00E6714E"/>
    <w:rsid w:val="00E7049C"/>
    <w:rsid w:val="00E704E0"/>
    <w:rsid w:val="00E72258"/>
    <w:rsid w:val="00E74965"/>
    <w:rsid w:val="00E753E3"/>
    <w:rsid w:val="00E81CA4"/>
    <w:rsid w:val="00E81D52"/>
    <w:rsid w:val="00E82FDD"/>
    <w:rsid w:val="00E840DA"/>
    <w:rsid w:val="00E857B7"/>
    <w:rsid w:val="00E85D1F"/>
    <w:rsid w:val="00E8754C"/>
    <w:rsid w:val="00EA1AFA"/>
    <w:rsid w:val="00EA5EC0"/>
    <w:rsid w:val="00EA6968"/>
    <w:rsid w:val="00EB0600"/>
    <w:rsid w:val="00EB1738"/>
    <w:rsid w:val="00EB2B64"/>
    <w:rsid w:val="00EB3B0E"/>
    <w:rsid w:val="00EB5845"/>
    <w:rsid w:val="00EB6680"/>
    <w:rsid w:val="00EC127D"/>
    <w:rsid w:val="00EC5269"/>
    <w:rsid w:val="00EC5603"/>
    <w:rsid w:val="00EC5BC9"/>
    <w:rsid w:val="00ED3EB0"/>
    <w:rsid w:val="00ED4DF5"/>
    <w:rsid w:val="00ED55A9"/>
    <w:rsid w:val="00ED5B02"/>
    <w:rsid w:val="00ED6189"/>
    <w:rsid w:val="00ED6561"/>
    <w:rsid w:val="00ED79AB"/>
    <w:rsid w:val="00EE6563"/>
    <w:rsid w:val="00EF4C63"/>
    <w:rsid w:val="00EF710D"/>
    <w:rsid w:val="00F00AAD"/>
    <w:rsid w:val="00F02CF6"/>
    <w:rsid w:val="00F063B3"/>
    <w:rsid w:val="00F06AB0"/>
    <w:rsid w:val="00F07DD8"/>
    <w:rsid w:val="00F12F09"/>
    <w:rsid w:val="00F17EAA"/>
    <w:rsid w:val="00F229DE"/>
    <w:rsid w:val="00F31DA3"/>
    <w:rsid w:val="00F328D5"/>
    <w:rsid w:val="00F334A5"/>
    <w:rsid w:val="00F3484C"/>
    <w:rsid w:val="00F35D1A"/>
    <w:rsid w:val="00F42173"/>
    <w:rsid w:val="00F43231"/>
    <w:rsid w:val="00F446E2"/>
    <w:rsid w:val="00F47018"/>
    <w:rsid w:val="00F50185"/>
    <w:rsid w:val="00F508D5"/>
    <w:rsid w:val="00F51F68"/>
    <w:rsid w:val="00F558CE"/>
    <w:rsid w:val="00F57902"/>
    <w:rsid w:val="00F62006"/>
    <w:rsid w:val="00F65403"/>
    <w:rsid w:val="00F70DB1"/>
    <w:rsid w:val="00F74B46"/>
    <w:rsid w:val="00F760B9"/>
    <w:rsid w:val="00F769AE"/>
    <w:rsid w:val="00F76CA6"/>
    <w:rsid w:val="00F815F7"/>
    <w:rsid w:val="00F81B05"/>
    <w:rsid w:val="00F82DA2"/>
    <w:rsid w:val="00F82F6A"/>
    <w:rsid w:val="00F86DEE"/>
    <w:rsid w:val="00F92CEA"/>
    <w:rsid w:val="00FA107A"/>
    <w:rsid w:val="00FA2DC2"/>
    <w:rsid w:val="00FA53C0"/>
    <w:rsid w:val="00FB01EF"/>
    <w:rsid w:val="00FB3D18"/>
    <w:rsid w:val="00FB703C"/>
    <w:rsid w:val="00FB70EB"/>
    <w:rsid w:val="00FB7FA7"/>
    <w:rsid w:val="00FC6C73"/>
    <w:rsid w:val="00FC6DC1"/>
    <w:rsid w:val="00FD026A"/>
    <w:rsid w:val="00FD73AC"/>
    <w:rsid w:val="00FE0217"/>
    <w:rsid w:val="00FE061C"/>
    <w:rsid w:val="00FE0701"/>
    <w:rsid w:val="00FE0CA7"/>
    <w:rsid w:val="00FE2F5D"/>
    <w:rsid w:val="00FE344B"/>
    <w:rsid w:val="00FE4FA8"/>
    <w:rsid w:val="00FF0E6B"/>
    <w:rsid w:val="00FF1E58"/>
    <w:rsid w:val="00FF1F74"/>
    <w:rsid w:val="00FF2987"/>
    <w:rsid w:val="00FF6A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52E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800"/>
    <w:pPr>
      <w:spacing w:line="276" w:lineRule="auto"/>
      <w:jc w:val="both"/>
    </w:pPr>
    <w:rPr>
      <w:rFonts w:ascii="Tahoma" w:eastAsia="MS Mincho" w:hAnsi="Tahoma"/>
      <w:szCs w:val="24"/>
      <w:lang w:eastAsia="en-US"/>
    </w:rPr>
  </w:style>
  <w:style w:type="paragraph" w:styleId="Titre1">
    <w:name w:val="heading 1"/>
    <w:aliases w:val="Grand titre"/>
    <w:basedOn w:val="Normal"/>
    <w:next w:val="Normal"/>
    <w:link w:val="Titre1Car"/>
    <w:uiPriority w:val="9"/>
    <w:qFormat/>
    <w:rsid w:val="00024D2C"/>
    <w:pPr>
      <w:keepNext/>
      <w:pBdr>
        <w:bottom w:val="single" w:sz="4" w:space="2" w:color="8EAADB"/>
      </w:pBdr>
      <w:spacing w:before="240" w:after="240"/>
      <w:ind w:right="53"/>
      <w:outlineLvl w:val="0"/>
    </w:pPr>
    <w:rPr>
      <w:rFonts w:eastAsia="Times New Roman" w:cs="Tahoma"/>
      <w:smallCaps/>
      <w:color w:val="365F91"/>
      <w:sz w:val="28"/>
    </w:rPr>
  </w:style>
  <w:style w:type="paragraph" w:styleId="Titre2">
    <w:name w:val="heading 2"/>
    <w:aliases w:val="1. Étape"/>
    <w:basedOn w:val="Normal"/>
    <w:next w:val="Normal"/>
    <w:link w:val="Titre2Car"/>
    <w:uiPriority w:val="9"/>
    <w:unhideWhenUsed/>
    <w:qFormat/>
    <w:rsid w:val="00024D2C"/>
    <w:pPr>
      <w:keepNext/>
      <w:keepLines/>
      <w:pBdr>
        <w:bottom w:val="single" w:sz="4" w:space="1" w:color="95B3D7"/>
      </w:pBdr>
      <w:outlineLvl w:val="1"/>
    </w:pPr>
    <w:rPr>
      <w:rFonts w:ascii="Calibri" w:eastAsia="MS Gothic" w:hAnsi="Calibri"/>
      <w:b/>
      <w:bCs/>
      <w:smallCaps/>
      <w:color w:val="365F91"/>
      <w:sz w:val="26"/>
      <w:szCs w:val="26"/>
    </w:rPr>
  </w:style>
  <w:style w:type="paragraph" w:styleId="Titre3">
    <w:name w:val="heading 3"/>
    <w:aliases w:val="2. Activité"/>
    <w:basedOn w:val="Normal"/>
    <w:next w:val="Normal"/>
    <w:link w:val="Titre3Car"/>
    <w:uiPriority w:val="9"/>
    <w:unhideWhenUsed/>
    <w:qFormat/>
    <w:rsid w:val="00024D2C"/>
    <w:pPr>
      <w:keepNext/>
      <w:numPr>
        <w:numId w:val="4"/>
      </w:numPr>
      <w:spacing w:line="240" w:lineRule="auto"/>
      <w:outlineLvl w:val="2"/>
    </w:pPr>
    <w:rPr>
      <w:rFonts w:eastAsia="MS Gothic"/>
      <w:b/>
      <w:color w:val="365F91"/>
    </w:rPr>
  </w:style>
  <w:style w:type="paragraph" w:styleId="Titre5">
    <w:name w:val="heading 5"/>
    <w:basedOn w:val="Normal"/>
    <w:next w:val="Normal"/>
    <w:link w:val="Titre5Car"/>
    <w:uiPriority w:val="9"/>
    <w:semiHidden/>
    <w:unhideWhenUsed/>
    <w:qFormat/>
    <w:rsid w:val="00024D2C"/>
    <w:pPr>
      <w:keepNext/>
      <w:keepLines/>
      <w:spacing w:before="200"/>
      <w:outlineLvl w:val="4"/>
    </w:pPr>
    <w:rPr>
      <w:rFonts w:ascii="Cambria" w:eastAsia="Times New Roman" w:hAnsi="Cambria"/>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Grand titre Car"/>
    <w:link w:val="Titre1"/>
    <w:uiPriority w:val="9"/>
    <w:rsid w:val="00024D2C"/>
    <w:rPr>
      <w:rFonts w:ascii="Tahoma" w:eastAsia="Times New Roman" w:hAnsi="Tahoma" w:cs="Tahoma"/>
      <w:smallCaps/>
      <w:color w:val="365F91"/>
      <w:sz w:val="28"/>
      <w:szCs w:val="24"/>
    </w:rPr>
  </w:style>
  <w:style w:type="character" w:customStyle="1" w:styleId="Titre2Car">
    <w:name w:val="Titre 2 Car"/>
    <w:aliases w:val="1. Étape Car"/>
    <w:link w:val="Titre2"/>
    <w:uiPriority w:val="9"/>
    <w:rsid w:val="00024D2C"/>
    <w:rPr>
      <w:rFonts w:ascii="Calibri" w:eastAsia="MS Gothic" w:hAnsi="Calibri" w:cs="Times New Roman"/>
      <w:b/>
      <w:bCs/>
      <w:smallCaps/>
      <w:color w:val="365F91"/>
      <w:sz w:val="26"/>
      <w:szCs w:val="26"/>
    </w:rPr>
  </w:style>
  <w:style w:type="character" w:customStyle="1" w:styleId="Titre3Car">
    <w:name w:val="Titre 3 Car"/>
    <w:aliases w:val="2. Activité Car"/>
    <w:link w:val="Titre3"/>
    <w:uiPriority w:val="9"/>
    <w:rsid w:val="00024D2C"/>
    <w:rPr>
      <w:rFonts w:ascii="Tahoma" w:eastAsia="MS Gothic" w:hAnsi="Tahoma" w:cs="Times New Roman"/>
      <w:b/>
      <w:color w:val="365F91"/>
      <w:sz w:val="20"/>
      <w:szCs w:val="24"/>
    </w:rPr>
  </w:style>
  <w:style w:type="paragraph" w:styleId="En-tte">
    <w:name w:val="header"/>
    <w:basedOn w:val="Normal"/>
    <w:link w:val="En-tteCar"/>
    <w:uiPriority w:val="99"/>
    <w:unhideWhenUsed/>
    <w:rsid w:val="00024D2C"/>
    <w:pPr>
      <w:tabs>
        <w:tab w:val="center" w:pos="4703"/>
        <w:tab w:val="right" w:pos="9406"/>
      </w:tabs>
    </w:pPr>
  </w:style>
  <w:style w:type="character" w:customStyle="1" w:styleId="En-tteCar">
    <w:name w:val="En-tête Car"/>
    <w:link w:val="En-tte"/>
    <w:uiPriority w:val="99"/>
    <w:rsid w:val="00024D2C"/>
    <w:rPr>
      <w:rFonts w:ascii="Tahoma" w:eastAsia="MS Mincho" w:hAnsi="Tahoma" w:cs="Times New Roman"/>
      <w:sz w:val="20"/>
      <w:szCs w:val="24"/>
    </w:rPr>
  </w:style>
  <w:style w:type="paragraph" w:styleId="Pieddepage">
    <w:name w:val="footer"/>
    <w:basedOn w:val="Normal"/>
    <w:link w:val="PieddepageCar"/>
    <w:uiPriority w:val="99"/>
    <w:unhideWhenUsed/>
    <w:rsid w:val="00024D2C"/>
    <w:pPr>
      <w:tabs>
        <w:tab w:val="center" w:pos="4703"/>
        <w:tab w:val="right" w:pos="9406"/>
      </w:tabs>
    </w:pPr>
  </w:style>
  <w:style w:type="character" w:customStyle="1" w:styleId="PieddepageCar">
    <w:name w:val="Pied de page Car"/>
    <w:link w:val="Pieddepage"/>
    <w:uiPriority w:val="99"/>
    <w:rsid w:val="00024D2C"/>
    <w:rPr>
      <w:rFonts w:ascii="Tahoma" w:eastAsia="MS Mincho" w:hAnsi="Tahoma" w:cs="Times New Roman"/>
      <w:sz w:val="20"/>
      <w:szCs w:val="24"/>
    </w:rPr>
  </w:style>
  <w:style w:type="paragraph" w:styleId="Titre">
    <w:name w:val="Title"/>
    <w:aliases w:val="Titre fiche"/>
    <w:basedOn w:val="Normal"/>
    <w:next w:val="Normal"/>
    <w:link w:val="TitreCar"/>
    <w:uiPriority w:val="10"/>
    <w:qFormat/>
    <w:rsid w:val="00024D2C"/>
    <w:pPr>
      <w:pBdr>
        <w:bottom w:val="single" w:sz="4" w:space="1" w:color="95B3D7"/>
      </w:pBdr>
      <w:spacing w:line="240" w:lineRule="auto"/>
    </w:pPr>
    <w:rPr>
      <w:rFonts w:eastAsia="Times New Roman" w:cs="Tahoma"/>
      <w:b/>
      <w:smallCaps/>
      <w:color w:val="365F91"/>
      <w:sz w:val="36"/>
    </w:rPr>
  </w:style>
  <w:style w:type="character" w:customStyle="1" w:styleId="TitreCar">
    <w:name w:val="Titre Car"/>
    <w:aliases w:val="Titre fiche Car"/>
    <w:link w:val="Titre"/>
    <w:uiPriority w:val="10"/>
    <w:rsid w:val="00024D2C"/>
    <w:rPr>
      <w:rFonts w:ascii="Tahoma" w:eastAsia="Times New Roman" w:hAnsi="Tahoma" w:cs="Tahoma"/>
      <w:b/>
      <w:smallCaps/>
      <w:color w:val="365F91"/>
      <w:sz w:val="36"/>
      <w:szCs w:val="24"/>
    </w:rPr>
  </w:style>
  <w:style w:type="character" w:customStyle="1" w:styleId="Miseenligne">
    <w:name w:val="Mise en ligne"/>
    <w:uiPriority w:val="1"/>
    <w:rsid w:val="00024D2C"/>
    <w:rPr>
      <w:i/>
      <w:color w:val="7F7F7F"/>
      <w:sz w:val="18"/>
    </w:rPr>
  </w:style>
  <w:style w:type="paragraph" w:styleId="Pardeliste">
    <w:name w:val="List Paragraph"/>
    <w:basedOn w:val="Normal"/>
    <w:uiPriority w:val="34"/>
    <w:qFormat/>
    <w:rsid w:val="00024D2C"/>
    <w:pPr>
      <w:ind w:left="720"/>
      <w:contextualSpacing/>
    </w:pPr>
    <w:rPr>
      <w:rFonts w:eastAsia="Times New Roman"/>
    </w:rPr>
  </w:style>
  <w:style w:type="paragraph" w:customStyle="1" w:styleId="Infosactivit">
    <w:name w:val="Infos activité"/>
    <w:link w:val="InfosactivitCar"/>
    <w:qFormat/>
    <w:rsid w:val="00024D2C"/>
    <w:pPr>
      <w:keepNext/>
      <w:spacing w:after="120"/>
      <w:ind w:left="414"/>
    </w:pPr>
    <w:rPr>
      <w:rFonts w:ascii="Tahoma" w:eastAsia="Times New Roman" w:hAnsi="Tahoma"/>
      <w:color w:val="7F7F7F"/>
      <w:sz w:val="16"/>
      <w:szCs w:val="24"/>
      <w:lang w:eastAsia="en-US"/>
    </w:rPr>
  </w:style>
  <w:style w:type="paragraph" w:customStyle="1" w:styleId="Pistecorrection">
    <w:name w:val="Piste correction"/>
    <w:basedOn w:val="Titre5"/>
    <w:link w:val="PistecorrectionCar"/>
    <w:rsid w:val="00024D2C"/>
    <w:pPr>
      <w:keepNext w:val="0"/>
      <w:keepLines w:val="0"/>
      <w:spacing w:before="0"/>
    </w:pPr>
    <w:rPr>
      <w:rFonts w:ascii="Tahoma" w:hAnsi="Tahoma"/>
      <w:b/>
      <w:color w:val="auto"/>
      <w:sz w:val="18"/>
      <w:szCs w:val="18"/>
    </w:rPr>
  </w:style>
  <w:style w:type="character" w:customStyle="1" w:styleId="InfosactivitCar">
    <w:name w:val="Infos activité Car"/>
    <w:link w:val="Infosactivit"/>
    <w:rsid w:val="00024D2C"/>
    <w:rPr>
      <w:rFonts w:ascii="Tahoma" w:eastAsia="Times New Roman" w:hAnsi="Tahoma" w:cs="Times New Roman"/>
      <w:color w:val="7F7F7F"/>
      <w:sz w:val="16"/>
      <w:szCs w:val="24"/>
    </w:rPr>
  </w:style>
  <w:style w:type="paragraph" w:customStyle="1" w:styleId="Pistecorrectiontexte">
    <w:name w:val="Piste correction texte"/>
    <w:basedOn w:val="Normal"/>
    <w:link w:val="PistecorrectiontexteCar"/>
    <w:rsid w:val="00024D2C"/>
    <w:rPr>
      <w:rFonts w:eastAsia="Arial Unicode MS"/>
      <w:sz w:val="18"/>
    </w:rPr>
  </w:style>
  <w:style w:type="character" w:customStyle="1" w:styleId="PistecorrectionCar">
    <w:name w:val="Piste correction Car"/>
    <w:link w:val="Pistecorrection"/>
    <w:rsid w:val="00024D2C"/>
    <w:rPr>
      <w:rFonts w:ascii="Tahoma" w:eastAsia="Times New Roman" w:hAnsi="Tahoma" w:cs="Times New Roman"/>
      <w:b/>
      <w:sz w:val="18"/>
      <w:szCs w:val="18"/>
    </w:rPr>
  </w:style>
  <w:style w:type="character" w:customStyle="1" w:styleId="PistecorrectiontexteCar">
    <w:name w:val="Piste correction texte Car"/>
    <w:link w:val="Pistecorrectiontexte"/>
    <w:rsid w:val="00024D2C"/>
    <w:rPr>
      <w:rFonts w:ascii="Tahoma" w:eastAsia="Arial Unicode MS" w:hAnsi="Tahoma" w:cs="Times New Roman"/>
      <w:sz w:val="18"/>
      <w:szCs w:val="24"/>
    </w:rPr>
  </w:style>
  <w:style w:type="paragraph" w:customStyle="1" w:styleId="Listeobjectifs">
    <w:name w:val="Liste objectifs"/>
    <w:basedOn w:val="Pardeliste"/>
    <w:qFormat/>
    <w:rsid w:val="00024D2C"/>
    <w:pPr>
      <w:numPr>
        <w:numId w:val="2"/>
      </w:numPr>
    </w:pPr>
    <w:rPr>
      <w:sz w:val="18"/>
      <w:szCs w:val="18"/>
    </w:rPr>
  </w:style>
  <w:style w:type="paragraph" w:customStyle="1" w:styleId="Objectifs">
    <w:name w:val="Objectifs"/>
    <w:basedOn w:val="Normal"/>
    <w:qFormat/>
    <w:rsid w:val="00024D2C"/>
    <w:pPr>
      <w:keepNext/>
    </w:pPr>
    <w:rPr>
      <w:rFonts w:eastAsia="Times New Roman"/>
      <w:smallCaps/>
      <w:color w:val="365F91"/>
      <w:szCs w:val="20"/>
    </w:rPr>
  </w:style>
  <w:style w:type="paragraph" w:styleId="TM1">
    <w:name w:val="toc 1"/>
    <w:basedOn w:val="Normal"/>
    <w:next w:val="Normal"/>
    <w:autoRedefine/>
    <w:uiPriority w:val="39"/>
    <w:unhideWhenUsed/>
    <w:rsid w:val="00021A82"/>
    <w:pPr>
      <w:tabs>
        <w:tab w:val="right" w:leader="dot" w:pos="9622"/>
      </w:tabs>
    </w:pPr>
    <w:rPr>
      <w:rFonts w:eastAsia="Times New Roman"/>
      <w:b/>
      <w:sz w:val="18"/>
    </w:rPr>
  </w:style>
  <w:style w:type="paragraph" w:customStyle="1" w:styleId="Pieddepagefiche">
    <w:name w:val="Pied de page fiche"/>
    <w:rsid w:val="00024D2C"/>
    <w:rPr>
      <w:rFonts w:ascii="Tahoma" w:eastAsia="Times New Roman" w:hAnsi="Tahoma" w:cs="Tahoma"/>
      <w:color w:val="7F7F7F"/>
      <w:sz w:val="16"/>
      <w:lang w:eastAsia="en-US"/>
    </w:rPr>
  </w:style>
  <w:style w:type="paragraph" w:styleId="TM2">
    <w:name w:val="toc 2"/>
    <w:basedOn w:val="Normal"/>
    <w:next w:val="Normal"/>
    <w:autoRedefine/>
    <w:uiPriority w:val="39"/>
    <w:unhideWhenUsed/>
    <w:rsid w:val="00452596"/>
    <w:pPr>
      <w:tabs>
        <w:tab w:val="left" w:pos="600"/>
        <w:tab w:val="right" w:leader="dot" w:pos="9622"/>
      </w:tabs>
      <w:ind w:left="200"/>
    </w:pPr>
    <w:rPr>
      <w:sz w:val="18"/>
    </w:rPr>
  </w:style>
  <w:style w:type="character" w:customStyle="1" w:styleId="Titre5Car">
    <w:name w:val="Titre 5 Car"/>
    <w:link w:val="Titre5"/>
    <w:uiPriority w:val="9"/>
    <w:semiHidden/>
    <w:rsid w:val="00024D2C"/>
    <w:rPr>
      <w:rFonts w:ascii="Cambria" w:eastAsia="Times New Roman" w:hAnsi="Cambria" w:cs="Times New Roman"/>
      <w:color w:val="243F60"/>
      <w:sz w:val="20"/>
      <w:szCs w:val="24"/>
    </w:rPr>
  </w:style>
  <w:style w:type="paragraph" w:styleId="Textedebulles">
    <w:name w:val="Balloon Text"/>
    <w:basedOn w:val="Normal"/>
    <w:link w:val="TextedebullesCar"/>
    <w:uiPriority w:val="99"/>
    <w:semiHidden/>
    <w:unhideWhenUsed/>
    <w:rsid w:val="00024D2C"/>
    <w:pPr>
      <w:spacing w:line="240" w:lineRule="auto"/>
    </w:pPr>
    <w:rPr>
      <w:rFonts w:cs="Tahoma"/>
      <w:sz w:val="16"/>
      <w:szCs w:val="16"/>
    </w:rPr>
  </w:style>
  <w:style w:type="character" w:customStyle="1" w:styleId="TextedebullesCar">
    <w:name w:val="Texte de bulles Car"/>
    <w:link w:val="Textedebulles"/>
    <w:uiPriority w:val="99"/>
    <w:semiHidden/>
    <w:rsid w:val="00024D2C"/>
    <w:rPr>
      <w:rFonts w:ascii="Tahoma" w:eastAsia="MS Mincho" w:hAnsi="Tahoma" w:cs="Tahoma"/>
      <w:sz w:val="16"/>
      <w:szCs w:val="16"/>
    </w:rPr>
  </w:style>
  <w:style w:type="table" w:styleId="Grilledutableau">
    <w:name w:val="Table Grid"/>
    <w:basedOn w:val="TableauNormal"/>
    <w:uiPriority w:val="59"/>
    <w:rsid w:val="00722045"/>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CC19DE"/>
    <w:rPr>
      <w:color w:val="0563C1"/>
      <w:u w:val="single"/>
    </w:rPr>
  </w:style>
  <w:style w:type="character" w:styleId="Lienhypertextevisit">
    <w:name w:val="FollowedHyperlink"/>
    <w:uiPriority w:val="99"/>
    <w:semiHidden/>
    <w:unhideWhenUsed/>
    <w:rsid w:val="007A6482"/>
    <w:rPr>
      <w:color w:val="800080"/>
      <w:u w:val="single"/>
    </w:rPr>
  </w:style>
  <w:style w:type="table" w:customStyle="1" w:styleId="Grilledutableau8">
    <w:name w:val="Grille du tableau8"/>
    <w:basedOn w:val="TableauNormal"/>
    <w:next w:val="Grilledutableau"/>
    <w:uiPriority w:val="59"/>
    <w:rsid w:val="00517CD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B130F2"/>
    <w:rPr>
      <w:sz w:val="18"/>
      <w:szCs w:val="18"/>
    </w:rPr>
  </w:style>
  <w:style w:type="paragraph" w:styleId="Commentaire">
    <w:name w:val="annotation text"/>
    <w:basedOn w:val="Normal"/>
    <w:link w:val="CommentaireCar"/>
    <w:uiPriority w:val="99"/>
    <w:unhideWhenUsed/>
    <w:rsid w:val="00B130F2"/>
    <w:pPr>
      <w:spacing w:line="240" w:lineRule="auto"/>
    </w:pPr>
    <w:rPr>
      <w:sz w:val="24"/>
    </w:rPr>
  </w:style>
  <w:style w:type="character" w:customStyle="1" w:styleId="CommentaireCar">
    <w:name w:val="Commentaire Car"/>
    <w:basedOn w:val="Policepardfaut"/>
    <w:link w:val="Commentaire"/>
    <w:uiPriority w:val="99"/>
    <w:rsid w:val="00B130F2"/>
    <w:rPr>
      <w:rFonts w:ascii="Tahoma" w:eastAsia="MS Mincho" w:hAnsi="Tahoma"/>
      <w:sz w:val="24"/>
      <w:szCs w:val="24"/>
      <w:lang w:eastAsia="en-US"/>
    </w:rPr>
  </w:style>
  <w:style w:type="paragraph" w:styleId="Objetducommentaire">
    <w:name w:val="annotation subject"/>
    <w:basedOn w:val="Commentaire"/>
    <w:next w:val="Commentaire"/>
    <w:link w:val="ObjetducommentaireCar"/>
    <w:uiPriority w:val="99"/>
    <w:semiHidden/>
    <w:unhideWhenUsed/>
    <w:rsid w:val="00B130F2"/>
    <w:rPr>
      <w:b/>
      <w:bCs/>
      <w:sz w:val="20"/>
      <w:szCs w:val="20"/>
    </w:rPr>
  </w:style>
  <w:style w:type="character" w:customStyle="1" w:styleId="ObjetducommentaireCar">
    <w:name w:val="Objet du commentaire Car"/>
    <w:basedOn w:val="CommentaireCar"/>
    <w:link w:val="Objetducommentaire"/>
    <w:uiPriority w:val="99"/>
    <w:semiHidden/>
    <w:rsid w:val="00B130F2"/>
    <w:rPr>
      <w:rFonts w:ascii="Tahoma" w:eastAsia="MS Mincho" w:hAnsi="Tahoma"/>
      <w:b/>
      <w:bCs/>
      <w:sz w:val="24"/>
      <w:szCs w:val="24"/>
      <w:lang w:eastAsia="en-US"/>
    </w:rPr>
  </w:style>
  <w:style w:type="paragraph" w:styleId="TM4">
    <w:name w:val="toc 4"/>
    <w:basedOn w:val="Normal"/>
    <w:next w:val="Normal"/>
    <w:autoRedefine/>
    <w:uiPriority w:val="39"/>
    <w:semiHidden/>
    <w:unhideWhenUsed/>
    <w:rsid w:val="00A1415F"/>
    <w:pPr>
      <w:spacing w:after="100"/>
      <w:ind w:left="600"/>
    </w:pPr>
  </w:style>
  <w:style w:type="paragraph" w:styleId="Rvision">
    <w:name w:val="Revision"/>
    <w:hidden/>
    <w:uiPriority w:val="71"/>
    <w:unhideWhenUsed/>
    <w:rsid w:val="00106FA2"/>
    <w:rPr>
      <w:rFonts w:ascii="Tahoma" w:eastAsia="MS Mincho" w:hAnsi="Tahoma"/>
      <w:szCs w:val="24"/>
      <w:lang w:eastAsia="en-US"/>
    </w:rPr>
  </w:style>
  <w:style w:type="character" w:customStyle="1" w:styleId="UnresolvedMention">
    <w:name w:val="Unresolved Mention"/>
    <w:basedOn w:val="Policepardfaut"/>
    <w:uiPriority w:val="99"/>
    <w:rsid w:val="005170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306289">
      <w:bodyDiv w:val="1"/>
      <w:marLeft w:val="0"/>
      <w:marRight w:val="0"/>
      <w:marTop w:val="0"/>
      <w:marBottom w:val="0"/>
      <w:divBdr>
        <w:top w:val="none" w:sz="0" w:space="0" w:color="auto"/>
        <w:left w:val="none" w:sz="0" w:space="0" w:color="auto"/>
        <w:bottom w:val="none" w:sz="0" w:space="0" w:color="auto"/>
        <w:right w:val="none" w:sz="0" w:space="0" w:color="auto"/>
      </w:divBdr>
      <w:divsChild>
        <w:div w:id="7217117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2.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27" Type="http://schemas.microsoft.com/office/2016/09/relationships/commentsIds" Target="commentsIds.xml"/><Relationship Id="rId10" Type="http://schemas.openxmlformats.org/officeDocument/2006/relationships/footer" Target="footer1.xml"/><Relationship Id="rId11" Type="http://schemas.openxmlformats.org/officeDocument/2006/relationships/image" Target="media/image5.emf"/><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emf"/><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hyperlink" Target="http://www.yannarthusbertrand.org/fr/exhibitions" TargetMode="External"/><Relationship Id="rId19" Type="http://schemas.openxmlformats.org/officeDocument/2006/relationships/image" Target="media/image12.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0FC7B-74D0-964C-910F-BD585BE6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3341</Words>
  <Characters>18379</Characters>
  <Application>Microsoft Macintosh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21677</CharactersWithSpaces>
  <SharedDoc>false</SharedDoc>
  <HLinks>
    <vt:vector size="6" baseType="variant">
      <vt:variant>
        <vt:i4>6946942</vt:i4>
      </vt:variant>
      <vt:variant>
        <vt:i4>36</vt:i4>
      </vt:variant>
      <vt:variant>
        <vt:i4>0</vt:i4>
      </vt:variant>
      <vt:variant>
        <vt:i4>5</vt:i4>
      </vt:variant>
      <vt:variant>
        <vt:lpwstr>http://www.yannarthusbertrand2.org/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GLY</cp:lastModifiedBy>
  <cp:revision>17</cp:revision>
  <cp:lastPrinted>2017-07-10T10:40:00Z</cp:lastPrinted>
  <dcterms:created xsi:type="dcterms:W3CDTF">2017-07-04T12:50:00Z</dcterms:created>
  <dcterms:modified xsi:type="dcterms:W3CDTF">2017-07-10T10:40:00Z</dcterms:modified>
</cp:coreProperties>
</file>