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D2" w:rsidRDefault="00C56CE4" w:rsidP="00C56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E4">
        <w:rPr>
          <w:rFonts w:ascii="Times New Roman" w:hAnsi="Times New Roman" w:cs="Times New Roman"/>
          <w:b/>
          <w:sz w:val="28"/>
          <w:szCs w:val="28"/>
        </w:rPr>
        <w:t>Vojtova metoda reflexní terapie: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 xml:space="preserve">terapie objevena prof. dr. V. Vojtou v </w:t>
      </w:r>
      <w:proofErr w:type="gramStart"/>
      <w:r w:rsidRPr="00C56CE4">
        <w:rPr>
          <w:rFonts w:ascii="Times New Roman" w:hAnsi="Times New Roman" w:cs="Times New Roman"/>
          <w:sz w:val="24"/>
          <w:szCs w:val="24"/>
        </w:rPr>
        <w:t>50-tých</w:t>
      </w:r>
      <w:proofErr w:type="gramEnd"/>
      <w:r w:rsidRPr="00C56CE4">
        <w:rPr>
          <w:rFonts w:ascii="Times New Roman" w:hAnsi="Times New Roman" w:cs="Times New Roman"/>
          <w:sz w:val="24"/>
          <w:szCs w:val="24"/>
        </w:rPr>
        <w:t xml:space="preserve"> letech, 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nachází široké terapeutické uplatnění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byla vynalezena empiricky: Vojta pozoroval reakce celého těla na definované dráždění a v definované poloze (na zádech, na boku a na břiše</w:t>
      </w:r>
      <w:r w:rsidRPr="00C56CE4">
        <w:rPr>
          <w:rFonts w:ascii="Times New Roman" w:hAnsi="Times New Roman" w:cs="Times New Roman"/>
          <w:b/>
          <w:sz w:val="24"/>
          <w:szCs w:val="24"/>
        </w:rPr>
        <w:t>)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Cíle rehabilitace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při použití reflexní lo</w:t>
      </w:r>
      <w:r>
        <w:rPr>
          <w:rFonts w:ascii="Times New Roman" w:hAnsi="Times New Roman" w:cs="Times New Roman"/>
          <w:sz w:val="24"/>
          <w:szCs w:val="24"/>
        </w:rPr>
        <w:t>komoce najít novou cestu do CNS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náhradní modely prostřednictvím reflexní lokomoce můžeme přestavět a tím výrazně zredukovat postižení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E4">
        <w:rPr>
          <w:rFonts w:ascii="Times New Roman" w:hAnsi="Times New Roman" w:cs="Times New Roman"/>
          <w:b/>
          <w:sz w:val="24"/>
          <w:szCs w:val="24"/>
        </w:rPr>
        <w:t>TERAPEUTICKÝ SYSTÉM V. VOJTY ZAHRNUJE TŘI MODELY (POLOHY K VYVOLÁNÍ REAKCE STIMULACÍ PŘÍSLUŠNÝCH BODŮ):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model, který se aktivuje v poloze na břiše, se nazývá reflexní plazení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model aktivovaný z polohy na zádech se nazývá reflexní otáčení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model aktivovaný z polohy na obou kolenou se nazývá 1. pozice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E4">
        <w:rPr>
          <w:rFonts w:ascii="Times New Roman" w:hAnsi="Times New Roman" w:cs="Times New Roman"/>
          <w:b/>
          <w:sz w:val="24"/>
          <w:szCs w:val="24"/>
        </w:rPr>
        <w:t>VOJTOVA METODA REFLEXNÍ TERAPIE: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nejúčinnější metodika v kojeneckém věku je metodika reflexní lokomoce, kam patří reflexní otáčení a reflexní plazení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 xml:space="preserve">obojí se vybavují za pomoci tzv. spouštěcích zón, </w:t>
      </w:r>
      <w:proofErr w:type="spellStart"/>
      <w:proofErr w:type="gramStart"/>
      <w:r w:rsidRPr="00C56CE4">
        <w:rPr>
          <w:rFonts w:ascii="Times New Roman" w:hAnsi="Times New Roman" w:cs="Times New Roman"/>
          <w:sz w:val="24"/>
          <w:szCs w:val="24"/>
        </w:rPr>
        <w:t>tj.přesně</w:t>
      </w:r>
      <w:proofErr w:type="spellEnd"/>
      <w:proofErr w:type="gramEnd"/>
      <w:r w:rsidRPr="00C56CE4">
        <w:rPr>
          <w:rFonts w:ascii="Times New Roman" w:hAnsi="Times New Roman" w:cs="Times New Roman"/>
          <w:sz w:val="24"/>
          <w:szCs w:val="24"/>
        </w:rPr>
        <w:t xml:space="preserve"> vymezená místa na končetinách a na trupu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podrážděním tlakem nebo tahem dítě fixované v určité definované poloze reflexně provede fyziologický pohyb, kterému se klade odpor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reflexním otáčením dokážeme např. zrušit vadný pohybový vzorec (</w:t>
      </w:r>
      <w:proofErr w:type="spellStart"/>
      <w:r w:rsidRPr="00C56CE4">
        <w:rPr>
          <w:rFonts w:ascii="Times New Roman" w:hAnsi="Times New Roman" w:cs="Times New Roman"/>
          <w:sz w:val="24"/>
          <w:szCs w:val="24"/>
        </w:rPr>
        <w:t>opistotonické</w:t>
      </w:r>
      <w:proofErr w:type="spellEnd"/>
      <w:r w:rsidRPr="00C56CE4">
        <w:rPr>
          <w:rFonts w:ascii="Times New Roman" w:hAnsi="Times New Roman" w:cs="Times New Roman"/>
          <w:sz w:val="24"/>
          <w:szCs w:val="24"/>
        </w:rPr>
        <w:t xml:space="preserve"> prohnutí trupu se záklonem hlavy)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reflexním plazením můžeme např. aktivovat symetrickou extenzí šíje a posílit začátek vývoje ontogenetických vzpřimovacích mechanismů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6CE4">
        <w:rPr>
          <w:rFonts w:ascii="Times New Roman" w:hAnsi="Times New Roman" w:cs="Times New Roman"/>
          <w:b/>
          <w:sz w:val="24"/>
          <w:szCs w:val="24"/>
        </w:rPr>
        <w:t>REFLEXNÍ LOKOMOCÍ ODSTRAŇUJEME: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patologické pohybové vzorce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 xml:space="preserve">připravujeme pro </w:t>
      </w:r>
      <w:proofErr w:type="spellStart"/>
      <w:r w:rsidRPr="00C56CE4">
        <w:rPr>
          <w:rFonts w:ascii="Times New Roman" w:hAnsi="Times New Roman" w:cs="Times New Roman"/>
          <w:sz w:val="24"/>
          <w:szCs w:val="24"/>
        </w:rPr>
        <w:t>vertikalizaci</w:t>
      </w:r>
      <w:proofErr w:type="spellEnd"/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ovlivňujeme postavení pánve, vzpřímení a udržení rovnováhy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navozujeme správné vzpřímení od šíje až po hýždě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navozujeme bezpečnou stabilitu ve stoji</w:t>
      </w:r>
    </w:p>
    <w:p w:rsid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(bez tohoto předpokladu nelze nutit dítě k chůzi)</w:t>
      </w: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4" w:rsidRDefault="00C56CE4" w:rsidP="00C56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Význam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>tato metoda je naprosto zásadní v rehabilitaci MO</w:t>
      </w:r>
    </w:p>
    <w:p w:rsidR="00C56CE4" w:rsidRPr="00C56CE4" w:rsidRDefault="00C56CE4" w:rsidP="00C56CE4">
      <w:pPr>
        <w:jc w:val="both"/>
        <w:rPr>
          <w:rFonts w:ascii="Times New Roman" w:hAnsi="Times New Roman" w:cs="Times New Roman"/>
          <w:sz w:val="24"/>
          <w:szCs w:val="24"/>
        </w:rPr>
      </w:pPr>
      <w:r w:rsidRPr="00C56CE4">
        <w:rPr>
          <w:rFonts w:ascii="Times New Roman" w:hAnsi="Times New Roman" w:cs="Times New Roman"/>
          <w:sz w:val="24"/>
          <w:szCs w:val="24"/>
        </w:rPr>
        <w:t xml:space="preserve">umožňuje začít rehabilitaci v raném věku, kdy je verbální i jiný kontakt mezi pacientem a terapeutem možný pouze taktilně, </w:t>
      </w:r>
      <w:proofErr w:type="gramStart"/>
      <w:r w:rsidRPr="00C56CE4">
        <w:rPr>
          <w:rFonts w:ascii="Times New Roman" w:hAnsi="Times New Roman" w:cs="Times New Roman"/>
          <w:sz w:val="24"/>
          <w:szCs w:val="24"/>
        </w:rPr>
        <w:t>pomocí  spouštěcích</w:t>
      </w:r>
      <w:proofErr w:type="gramEnd"/>
      <w:r w:rsidRPr="00C56CE4">
        <w:rPr>
          <w:rFonts w:ascii="Times New Roman" w:hAnsi="Times New Roman" w:cs="Times New Roman"/>
          <w:sz w:val="24"/>
          <w:szCs w:val="24"/>
        </w:rPr>
        <w:t xml:space="preserve"> zón</w:t>
      </w:r>
    </w:p>
    <w:sectPr w:rsidR="00C56CE4" w:rsidRPr="00C5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E4"/>
    <w:rsid w:val="002D75D2"/>
    <w:rsid w:val="00C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5E64-F3E1-4FDF-A4B9-262273E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2017-11-02T12:40:00Z</dcterms:created>
  <dcterms:modified xsi:type="dcterms:W3CDTF">2017-11-02T12:45:00Z</dcterms:modified>
</cp:coreProperties>
</file>