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A8B" w:rsidRDefault="006F7A8B" w:rsidP="006F7A8B">
      <w:pPr>
        <w:jc w:val="center"/>
        <w:rPr>
          <w:b/>
          <w:sz w:val="32"/>
          <w:szCs w:val="32"/>
        </w:rPr>
      </w:pPr>
      <w:r w:rsidRPr="006F7A8B">
        <w:rPr>
          <w:b/>
          <w:sz w:val="32"/>
          <w:szCs w:val="32"/>
        </w:rPr>
        <w:t>SZ_9005  Soubor úloh</w:t>
      </w:r>
    </w:p>
    <w:p w:rsidR="006F7A8B" w:rsidRPr="006F7A8B" w:rsidRDefault="006F7A8B" w:rsidP="006F7A8B">
      <w:pPr>
        <w:jc w:val="center"/>
        <w:rPr>
          <w:b/>
          <w:sz w:val="32"/>
          <w:szCs w:val="32"/>
        </w:rPr>
      </w:pPr>
    </w:p>
    <w:p w:rsidR="005C66DD" w:rsidRDefault="005C66DD" w:rsidP="005C66DD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5A1859">
        <w:rPr>
          <w:sz w:val="24"/>
          <w:szCs w:val="24"/>
        </w:rPr>
        <w:t xml:space="preserve"> </w:t>
      </w:r>
      <w:r>
        <w:rPr>
          <w:sz w:val="24"/>
          <w:szCs w:val="24"/>
        </w:rPr>
        <w:t>Kolik litrů 60 % a kolik litrů 80 % lihu je možno vyrobit ze 100 litrů 90 % lihu a 35 litrů čisté vody?</w:t>
      </w:r>
    </w:p>
    <w:p w:rsidR="0090270A" w:rsidRDefault="005C66DD" w:rsidP="006F7A8B">
      <w:pPr>
        <w:spacing w:after="120"/>
        <w:rPr>
          <w:sz w:val="28"/>
          <w:szCs w:val="24"/>
        </w:rPr>
      </w:pPr>
      <w:r>
        <w:rPr>
          <w:sz w:val="24"/>
          <w:szCs w:val="24"/>
        </w:rPr>
        <w:t>2. Upravte výraz:</w:t>
      </w:r>
      <w:r w:rsidRPr="0090270A">
        <w:rPr>
          <w:sz w:val="28"/>
          <w:szCs w:val="24"/>
        </w:rPr>
        <w:t xml:space="preserve"> </w:t>
      </w:r>
      <w:r w:rsidR="0090270A">
        <w:rPr>
          <w:sz w:val="28"/>
          <w:szCs w:val="24"/>
        </w:rPr>
        <w:t xml:space="preserve">  </w:t>
      </w:r>
      <m:oMath>
        <m:r>
          <w:rPr>
            <w:rFonts w:ascii="Cambria Math" w:hAnsi="Cambria Math"/>
            <w:sz w:val="28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a</m:t>
                </m:r>
              </m:den>
            </m:f>
          </m:e>
        </m:rad>
        <m:r>
          <w:rPr>
            <w:rFonts w:ascii="Cambria Math" w:hAnsi="Cambria Math"/>
            <w:sz w:val="28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 xml:space="preserve">2a 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-</m:t>
                    </m:r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b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 w:val="28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Pr>
                  <m:num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9-4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4"/>
                              </w:rPr>
                              <m:t>5</m:t>
                            </m:r>
                          </m:e>
                        </m:rad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∙</m:t>
                    </m:r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 xml:space="preserve">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2+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4"/>
                              </w:rPr>
                              <m:t>5</m:t>
                            </m:r>
                          </m:e>
                        </m:rad>
                      </m:e>
                    </m:rad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 xml:space="preserve">2a 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+</m:t>
                    </m:r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b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4"/>
              </w:rPr>
              <m:t>-2</m:t>
            </m:r>
          </m:sup>
        </m:sSup>
      </m:oMath>
      <w:r w:rsidR="0090270A" w:rsidRPr="0090270A">
        <w:rPr>
          <w:b/>
          <w:sz w:val="28"/>
          <w:szCs w:val="24"/>
        </w:rPr>
        <w:t>:</w:t>
      </w:r>
      <w:r w:rsidR="0090270A">
        <w:rPr>
          <w:b/>
          <w:sz w:val="28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/>
                <w:sz w:val="28"/>
                <w:szCs w:val="24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b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2a</m:t>
                </m:r>
              </m:den>
            </m:f>
            <m:r>
              <w:rPr>
                <w:rFonts w:ascii="Cambria Math" w:hAnsi="Cambria Math"/>
                <w:sz w:val="28"/>
                <w:szCs w:val="24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4"/>
                              </w:rPr>
                              <m:t>2a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4"/>
                              </w:rPr>
                              <m:t>b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-1</m:t>
                    </m:r>
                  </m:sup>
                </m:sSup>
              </m:e>
            </m:rad>
          </m:e>
        </m:d>
      </m:oMath>
    </w:p>
    <w:p w:rsidR="005A1859" w:rsidRDefault="0090270A" w:rsidP="008F3CAB">
      <w:pPr>
        <w:spacing w:after="120"/>
        <w:rPr>
          <w:sz w:val="24"/>
          <w:szCs w:val="24"/>
        </w:rPr>
      </w:pPr>
      <w:r w:rsidRPr="0090270A">
        <w:rPr>
          <w:sz w:val="24"/>
          <w:szCs w:val="24"/>
        </w:rPr>
        <w:t xml:space="preserve">3. </w:t>
      </w:r>
      <w:r w:rsidR="006535EC">
        <w:rPr>
          <w:sz w:val="24"/>
          <w:szCs w:val="24"/>
        </w:rPr>
        <w:t>Dva mnohoúhelníky mají dohromady 24 stran a 109 úhlopříček. Kolik vrcholů má každý z nich?</w:t>
      </w:r>
    </w:p>
    <w:p w:rsidR="005A1859" w:rsidRDefault="005A1859" w:rsidP="008F3CAB">
      <w:pPr>
        <w:spacing w:after="120"/>
        <w:rPr>
          <w:sz w:val="24"/>
          <w:szCs w:val="24"/>
        </w:rPr>
      </w:pPr>
      <w:r>
        <w:rPr>
          <w:sz w:val="24"/>
          <w:szCs w:val="24"/>
        </w:rPr>
        <w:t>4. Geometrický průměr dvou čísel, z nichž jedno je o 16 větší než druhé, je o dvě menší než jejich aritmetický průměr. Která jsou to čísla?</w:t>
      </w:r>
    </w:p>
    <w:p w:rsidR="005A1859" w:rsidRDefault="005A1859" w:rsidP="008F3CAB">
      <w:pPr>
        <w:spacing w:after="120"/>
        <w:rPr>
          <w:i/>
          <w:sz w:val="24"/>
          <w:szCs w:val="24"/>
        </w:rPr>
      </w:pPr>
      <w:r>
        <w:rPr>
          <w:sz w:val="24"/>
          <w:szCs w:val="24"/>
        </w:rPr>
        <w:t xml:space="preserve">5. Řešte v oboru </w:t>
      </w:r>
      <w:r w:rsidRPr="005A1859">
        <w:rPr>
          <w:b/>
          <w:i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reciprokou rovnici: </w:t>
      </w:r>
      <w:r>
        <w:rPr>
          <w:i/>
          <w:sz w:val="24"/>
          <w:szCs w:val="24"/>
        </w:rPr>
        <w:t>x</w:t>
      </w:r>
      <w:r>
        <w:rPr>
          <w:i/>
          <w:sz w:val="24"/>
          <w:szCs w:val="24"/>
          <w:vertAlign w:val="superscript"/>
        </w:rPr>
        <w:t>5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sym w:font="Symbol" w:char="F02D"/>
      </w:r>
      <w:r>
        <w:rPr>
          <w:i/>
          <w:sz w:val="24"/>
          <w:szCs w:val="24"/>
        </w:rPr>
        <w:t xml:space="preserve"> x</w:t>
      </w:r>
      <w:r>
        <w:rPr>
          <w:i/>
          <w:sz w:val="24"/>
          <w:szCs w:val="24"/>
          <w:vertAlign w:val="superscript"/>
        </w:rPr>
        <w:t>4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sym w:font="Symbol" w:char="F02D"/>
      </w:r>
      <w:r>
        <w:rPr>
          <w:i/>
          <w:sz w:val="24"/>
          <w:szCs w:val="24"/>
        </w:rPr>
        <w:t xml:space="preserve"> x +1 = 0</w:t>
      </w:r>
    </w:p>
    <w:p w:rsidR="005A1859" w:rsidRDefault="005A1859" w:rsidP="008F3CAB">
      <w:pPr>
        <w:spacing w:after="120"/>
        <w:rPr>
          <w:sz w:val="24"/>
          <w:szCs w:val="24"/>
        </w:rPr>
      </w:pPr>
      <w:r>
        <w:rPr>
          <w:sz w:val="24"/>
          <w:szCs w:val="24"/>
        </w:rPr>
        <w:t>6. Tři čísla, která tvoří aritmetickou posloupnost, mají součet 30. Odečteme-li od prvního 5, od druhého 4 a třetí ponecháme, dostaneme geometrickou posloupnost. Určete ji i původní tři čísla.</w:t>
      </w:r>
    </w:p>
    <w:p w:rsidR="00A83EC0" w:rsidRDefault="005A1859" w:rsidP="008F3CA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7. Z vrcholu rovnoramenného pravoúhlého trojúhelníka je spuštěna kolmice na přeponu, z její paty kolmice na odvěsnu, odtud opět na přeponu atd. Určete délku vzniklé nekonečné lomené čáry, má-li odvěsna trojúhelníka délku </w:t>
      </w:r>
      <w:r>
        <w:rPr>
          <w:i/>
          <w:sz w:val="24"/>
          <w:szCs w:val="24"/>
        </w:rPr>
        <w:t xml:space="preserve">a. </w:t>
      </w:r>
    </w:p>
    <w:p w:rsidR="00A83EC0" w:rsidRDefault="00A83EC0" w:rsidP="008F3CAB">
      <w:pPr>
        <w:spacing w:after="120"/>
        <w:rPr>
          <w:sz w:val="24"/>
          <w:szCs w:val="24"/>
        </w:rPr>
      </w:pPr>
      <w:r>
        <w:rPr>
          <w:sz w:val="24"/>
          <w:szCs w:val="24"/>
        </w:rPr>
        <w:t>8. Dokažte, že součet třetích mocnin tří po sobě jdoucích přirozených čísel je dělitelný devíti.</w:t>
      </w:r>
    </w:p>
    <w:p w:rsidR="00A83EC0" w:rsidRDefault="00A83EC0" w:rsidP="008F3CAB">
      <w:pPr>
        <w:spacing w:after="120"/>
        <w:rPr>
          <w:sz w:val="24"/>
          <w:szCs w:val="24"/>
        </w:rPr>
      </w:pPr>
      <w:r>
        <w:rPr>
          <w:sz w:val="24"/>
          <w:szCs w:val="24"/>
        </w:rPr>
        <w:t>9. Kolik je třeba vzít prvků, aby počet variací třetí třídy z nich utvořený bez opakování byl právě tak veliký jako počet kombinací třetí třídy bez opakování zvětšený o pětinásobný počet prvků?</w:t>
      </w:r>
    </w:p>
    <w:p w:rsidR="00057B51" w:rsidRPr="00057B51" w:rsidRDefault="00A83EC0" w:rsidP="00057B51">
      <w:pPr>
        <w:spacing w:after="120"/>
        <w:rPr>
          <w:i/>
          <w:sz w:val="24"/>
          <w:szCs w:val="24"/>
        </w:rPr>
      </w:pPr>
      <w:r>
        <w:rPr>
          <w:sz w:val="24"/>
          <w:szCs w:val="24"/>
        </w:rPr>
        <w:t xml:space="preserve">10. Užitím Moivreovy věty vyjádřete funkcemi jednoduchého argumentu: </w:t>
      </w:r>
      <w:r w:rsidRPr="00A83EC0">
        <w:rPr>
          <w:i/>
          <w:sz w:val="24"/>
          <w:szCs w:val="24"/>
        </w:rPr>
        <w:t>sin 3x, cos 3x</w:t>
      </w:r>
      <w:r w:rsidR="00057B51">
        <w:rPr>
          <w:i/>
          <w:sz w:val="24"/>
          <w:szCs w:val="24"/>
        </w:rPr>
        <w:t>.</w:t>
      </w:r>
    </w:p>
    <w:p w:rsidR="00A83EC0" w:rsidRDefault="00A83EC0" w:rsidP="006F7A8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11. Nádrž na vodu </w:t>
      </w:r>
      <w:r w:rsidR="00057B51">
        <w:rPr>
          <w:sz w:val="24"/>
          <w:szCs w:val="24"/>
        </w:rPr>
        <w:t xml:space="preserve">tvaru kvádru </w:t>
      </w:r>
      <w:r>
        <w:rPr>
          <w:sz w:val="24"/>
          <w:szCs w:val="24"/>
        </w:rPr>
        <w:t xml:space="preserve">má mít čtvercové dno a objem </w:t>
      </w:r>
      <w:r w:rsidRPr="00A83EC0">
        <w:rPr>
          <w:i/>
          <w:sz w:val="24"/>
          <w:szCs w:val="24"/>
        </w:rPr>
        <w:t>256 m</w:t>
      </w:r>
      <w:r w:rsidRPr="00A83EC0">
        <w:rPr>
          <w:i/>
          <w:sz w:val="24"/>
          <w:szCs w:val="24"/>
          <w:vertAlign w:val="superscript"/>
        </w:rPr>
        <w:t>3</w:t>
      </w:r>
      <w:r>
        <w:rPr>
          <w:sz w:val="24"/>
          <w:szCs w:val="24"/>
        </w:rPr>
        <w:t>. Vypočtěte je</w:t>
      </w:r>
      <w:r w:rsidR="00057B51">
        <w:rPr>
          <w:sz w:val="24"/>
          <w:szCs w:val="24"/>
        </w:rPr>
        <w:t>jí</w:t>
      </w:r>
      <w:r>
        <w:rPr>
          <w:sz w:val="24"/>
          <w:szCs w:val="24"/>
        </w:rPr>
        <w:t xml:space="preserve"> rozměry tak, aby spotřeba materiálu na vyzdění stěn a dna nádrže byla nejmenší.</w:t>
      </w:r>
      <w:bookmarkStart w:id="0" w:name="_GoBack"/>
      <w:bookmarkEnd w:id="0"/>
    </w:p>
    <w:p w:rsidR="0099200D" w:rsidRDefault="00A83EC0" w:rsidP="006F7A8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12. Jak velký je objem tělesa vzniklého otáčením oblouku křivky </w:t>
      </w:r>
      <w:r>
        <w:rPr>
          <w:i/>
          <w:sz w:val="24"/>
          <w:szCs w:val="24"/>
        </w:rPr>
        <w:t xml:space="preserve">y = sin x </w:t>
      </w:r>
      <w:r>
        <w:rPr>
          <w:sz w:val="24"/>
          <w:szCs w:val="24"/>
        </w:rPr>
        <w:t xml:space="preserve">v intervalu </w:t>
      </w:r>
      <w:r>
        <w:rPr>
          <w:i/>
          <w:sz w:val="24"/>
          <w:szCs w:val="24"/>
        </w:rPr>
        <w:t>(0,</w:t>
      </w:r>
      <w:r w:rsidR="009A33D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sym w:font="Symbol" w:char="F070"/>
      </w:r>
      <w:r>
        <w:rPr>
          <w:i/>
          <w:sz w:val="24"/>
          <w:szCs w:val="24"/>
        </w:rPr>
        <w:t>)</w:t>
      </w:r>
      <w:r w:rsidR="009A33D1">
        <w:rPr>
          <w:i/>
          <w:sz w:val="24"/>
          <w:szCs w:val="24"/>
        </w:rPr>
        <w:t xml:space="preserve"> </w:t>
      </w:r>
      <w:r w:rsidR="009A33D1">
        <w:rPr>
          <w:sz w:val="24"/>
          <w:szCs w:val="24"/>
        </w:rPr>
        <w:t xml:space="preserve">kolem osy </w:t>
      </w:r>
      <w:r w:rsidR="009A33D1" w:rsidRPr="009A33D1">
        <w:rPr>
          <w:i/>
          <w:sz w:val="24"/>
          <w:szCs w:val="24"/>
        </w:rPr>
        <w:t>x</w:t>
      </w:r>
      <w:r w:rsidR="009A33D1">
        <w:rPr>
          <w:sz w:val="24"/>
          <w:szCs w:val="24"/>
        </w:rPr>
        <w:t>?</w:t>
      </w:r>
    </w:p>
    <w:p w:rsidR="0099200D" w:rsidRDefault="0099200D" w:rsidP="006F7A8B">
      <w:pPr>
        <w:spacing w:after="120"/>
        <w:rPr>
          <w:sz w:val="24"/>
          <w:szCs w:val="24"/>
        </w:rPr>
      </w:pPr>
      <w:r>
        <w:rPr>
          <w:sz w:val="24"/>
          <w:szCs w:val="24"/>
        </w:rPr>
        <w:t>13. Sestrojte rovnostranný trojúhelník, je-li dána jeho kružnice vepsaná a bod M na jedné jeho straně.</w:t>
      </w:r>
    </w:p>
    <w:p w:rsidR="00CF5CC4" w:rsidRDefault="0099200D" w:rsidP="006F7A8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14. Nad stranami </w:t>
      </w:r>
      <w:r w:rsidRPr="0099200D">
        <w:rPr>
          <w:i/>
          <w:sz w:val="24"/>
          <w:szCs w:val="24"/>
        </w:rPr>
        <w:t xml:space="preserve">AB </w:t>
      </w:r>
      <w:r w:rsidRPr="0099200D">
        <w:rPr>
          <w:sz w:val="24"/>
          <w:szCs w:val="24"/>
        </w:rPr>
        <w:t>a</w:t>
      </w:r>
      <w:r w:rsidRPr="0099200D">
        <w:rPr>
          <w:i/>
          <w:sz w:val="24"/>
          <w:szCs w:val="24"/>
        </w:rPr>
        <w:t xml:space="preserve"> AC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ostroúhlého trojúhelníka </w:t>
      </w:r>
      <w:r w:rsidRPr="0099200D">
        <w:rPr>
          <w:i/>
          <w:sz w:val="24"/>
          <w:szCs w:val="24"/>
        </w:rPr>
        <w:t>ABC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sestrojte čtverce </w:t>
      </w:r>
      <w:r w:rsidRPr="0099200D">
        <w:rPr>
          <w:i/>
          <w:sz w:val="24"/>
          <w:szCs w:val="24"/>
        </w:rPr>
        <w:t xml:space="preserve">ABQR </w:t>
      </w:r>
      <w:r w:rsidRPr="0099200D">
        <w:rPr>
          <w:sz w:val="24"/>
          <w:szCs w:val="24"/>
        </w:rPr>
        <w:t>a</w:t>
      </w:r>
      <w:r w:rsidRPr="0099200D">
        <w:rPr>
          <w:i/>
          <w:sz w:val="24"/>
          <w:szCs w:val="24"/>
        </w:rPr>
        <w:t xml:space="preserve"> ACST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které leží vně trojúhelníka </w:t>
      </w:r>
      <w:r w:rsidRPr="0099200D">
        <w:rPr>
          <w:i/>
          <w:sz w:val="24"/>
          <w:szCs w:val="24"/>
        </w:rPr>
        <w:t>ABC</w:t>
      </w:r>
      <w:r>
        <w:rPr>
          <w:sz w:val="24"/>
          <w:szCs w:val="24"/>
        </w:rPr>
        <w:t xml:space="preserve">. Dokažte, že platí </w:t>
      </w:r>
      <w:r w:rsidRPr="0099200D">
        <w:rPr>
          <w:i/>
          <w:sz w:val="24"/>
          <w:szCs w:val="24"/>
        </w:rPr>
        <w:t>CR = BT</w:t>
      </w:r>
      <w:r>
        <w:rPr>
          <w:sz w:val="24"/>
          <w:szCs w:val="24"/>
        </w:rPr>
        <w:t>.</w:t>
      </w:r>
    </w:p>
    <w:p w:rsidR="00CF5CC4" w:rsidRDefault="00CF5CC4" w:rsidP="006F7A8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15. Sestrojte trojúhelník </w:t>
      </w:r>
      <w:r w:rsidRPr="00CF5CC4">
        <w:rPr>
          <w:i/>
          <w:sz w:val="24"/>
          <w:szCs w:val="24"/>
        </w:rPr>
        <w:t>ABC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je-li dáno: </w:t>
      </w:r>
      <w:r>
        <w:rPr>
          <w:i/>
          <w:sz w:val="24"/>
          <w:szCs w:val="24"/>
        </w:rPr>
        <w:t>a, t</w:t>
      </w:r>
      <w:r>
        <w:rPr>
          <w:i/>
          <w:sz w:val="24"/>
          <w:szCs w:val="24"/>
          <w:vertAlign w:val="subscript"/>
        </w:rPr>
        <w:t>a</w:t>
      </w:r>
      <w:r>
        <w:rPr>
          <w:i/>
          <w:sz w:val="24"/>
          <w:szCs w:val="24"/>
        </w:rPr>
        <w:t xml:space="preserve"> , t</w:t>
      </w:r>
      <w:r>
        <w:rPr>
          <w:i/>
          <w:sz w:val="24"/>
          <w:szCs w:val="24"/>
          <w:vertAlign w:val="subscript"/>
        </w:rPr>
        <w:t xml:space="preserve">b </w:t>
      </w:r>
      <w:r>
        <w:rPr>
          <w:sz w:val="24"/>
          <w:szCs w:val="24"/>
        </w:rPr>
        <w:t>.</w:t>
      </w:r>
    </w:p>
    <w:p w:rsidR="00CF5CC4" w:rsidRDefault="00CF5CC4" w:rsidP="006F7A8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16. Kružnici je opsán a vepsán pravidelný šestiúhelník. Rozdíl jejich obsahů je </w:t>
      </w:r>
      <w:r w:rsidRPr="00CF5CC4">
        <w:rPr>
          <w:sz w:val="24"/>
          <w:szCs w:val="24"/>
        </w:rPr>
        <w:t>8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>
        <w:rPr>
          <w:i/>
          <w:sz w:val="24"/>
          <w:szCs w:val="24"/>
        </w:rPr>
        <w:t xml:space="preserve"> . </w:t>
      </w:r>
      <w:r>
        <w:rPr>
          <w:sz w:val="24"/>
          <w:szCs w:val="24"/>
        </w:rPr>
        <w:t>Určete poloměr kružnice.</w:t>
      </w:r>
    </w:p>
    <w:p w:rsidR="00CF5CC4" w:rsidRDefault="00CF5CC4" w:rsidP="006F7A8B">
      <w:pPr>
        <w:spacing w:after="120"/>
        <w:rPr>
          <w:sz w:val="24"/>
          <w:szCs w:val="24"/>
        </w:rPr>
      </w:pPr>
      <w:r>
        <w:rPr>
          <w:sz w:val="24"/>
          <w:szCs w:val="24"/>
        </w:rPr>
        <w:t>17. Nalejeme-li do nádoby tvaru polokoule 2 litry vody, naplní se do výšky 6 cm. Určete poloměr polokoule.</w:t>
      </w:r>
    </w:p>
    <w:p w:rsidR="008F3CAB" w:rsidRDefault="00CF5CC4" w:rsidP="006F7A8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18. Vypočtěte velikosti vnitřních úhlů v trojúhelníku o stranách 79 mm, 58 mm, 37 mm. </w:t>
      </w:r>
    </w:p>
    <w:p w:rsidR="008F3CAB" w:rsidRDefault="008F3CAB" w:rsidP="005C66D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19. Určete vrcholy a vnitřní úhly trojúhelníku, jehož strany mají rovnice </w:t>
      </w:r>
      <w:r>
        <w:rPr>
          <w:i/>
          <w:sz w:val="24"/>
          <w:szCs w:val="24"/>
        </w:rPr>
        <w:t xml:space="preserve">x + 7y + 11 = 0, </w:t>
      </w:r>
    </w:p>
    <w:p w:rsidR="008F3CAB" w:rsidRDefault="008F3CAB" w:rsidP="006F7A8B">
      <w:pPr>
        <w:spacing w:after="1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x </w:t>
      </w:r>
      <w:r>
        <w:rPr>
          <w:i/>
          <w:sz w:val="24"/>
          <w:szCs w:val="24"/>
        </w:rPr>
        <w:sym w:font="Symbol" w:char="F02D"/>
      </w:r>
      <w:r>
        <w:rPr>
          <w:i/>
          <w:sz w:val="24"/>
          <w:szCs w:val="24"/>
        </w:rPr>
        <w:t xml:space="preserve"> 3y </w:t>
      </w:r>
      <w:r>
        <w:rPr>
          <w:i/>
          <w:sz w:val="24"/>
          <w:szCs w:val="24"/>
        </w:rPr>
        <w:sym w:font="Symbol" w:char="F02D"/>
      </w:r>
      <w:r>
        <w:rPr>
          <w:i/>
          <w:sz w:val="24"/>
          <w:szCs w:val="24"/>
        </w:rPr>
        <w:t xml:space="preserve"> 1 = 0, 3x + y </w:t>
      </w:r>
      <w:r>
        <w:rPr>
          <w:i/>
          <w:sz w:val="24"/>
          <w:szCs w:val="24"/>
        </w:rPr>
        <w:sym w:font="Symbol" w:char="F02D"/>
      </w:r>
      <w:r>
        <w:rPr>
          <w:i/>
          <w:sz w:val="24"/>
          <w:szCs w:val="24"/>
        </w:rPr>
        <w:t xml:space="preserve"> 7 = 0. </w:t>
      </w:r>
    </w:p>
    <w:p w:rsidR="008F3CAB" w:rsidRPr="008F3CAB" w:rsidRDefault="008F3CAB" w:rsidP="005C66D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20. Jaký úhel svírají křivky  </w:t>
      </w:r>
      <w:r>
        <w:rPr>
          <w:i/>
          <w:sz w:val="24"/>
          <w:szCs w:val="24"/>
        </w:rPr>
        <w:t>8x</w:t>
      </w:r>
      <w:r>
        <w:rPr>
          <w:i/>
          <w:sz w:val="24"/>
          <w:szCs w:val="24"/>
          <w:vertAlign w:val="superscript"/>
        </w:rPr>
        <w:t xml:space="preserve">2 </w:t>
      </w:r>
      <w:r>
        <w:rPr>
          <w:i/>
          <w:sz w:val="24"/>
          <w:szCs w:val="24"/>
        </w:rPr>
        <w:t>+ 9y</w:t>
      </w:r>
      <w:r>
        <w:rPr>
          <w:i/>
          <w:sz w:val="24"/>
          <w:szCs w:val="24"/>
          <w:vertAlign w:val="superscript"/>
        </w:rPr>
        <w:t xml:space="preserve">2 </w:t>
      </w:r>
      <w:r>
        <w:rPr>
          <w:i/>
          <w:sz w:val="24"/>
          <w:szCs w:val="24"/>
        </w:rPr>
        <w:t>= 72, y</w:t>
      </w:r>
      <w:r>
        <w:rPr>
          <w:i/>
          <w:sz w:val="24"/>
          <w:szCs w:val="24"/>
          <w:vertAlign w:val="superscript"/>
        </w:rPr>
        <w:t xml:space="preserve">2 </w:t>
      </w:r>
      <w:r>
        <w:rPr>
          <w:i/>
          <w:sz w:val="24"/>
          <w:szCs w:val="24"/>
        </w:rPr>
        <w:t xml:space="preserve">= 4x ? </w:t>
      </w:r>
    </w:p>
    <w:sectPr w:rsidR="008F3CAB" w:rsidRPr="008F3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90A" w:rsidRDefault="006F590A">
      <w:r>
        <w:separator/>
      </w:r>
    </w:p>
  </w:endnote>
  <w:endnote w:type="continuationSeparator" w:id="0">
    <w:p w:rsidR="006F590A" w:rsidRDefault="006F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90A" w:rsidRDefault="006F590A">
      <w:r>
        <w:separator/>
      </w:r>
    </w:p>
  </w:footnote>
  <w:footnote w:type="continuationSeparator" w:id="0">
    <w:p w:rsidR="006F590A" w:rsidRDefault="006F5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DF4"/>
    <w:multiLevelType w:val="hybridMultilevel"/>
    <w:tmpl w:val="31C6F708"/>
    <w:lvl w:ilvl="0" w:tplc="ABFC668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ABFC668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2FBC"/>
    <w:multiLevelType w:val="hybridMultilevel"/>
    <w:tmpl w:val="EE605BE4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32CB4CF8"/>
    <w:multiLevelType w:val="hybridMultilevel"/>
    <w:tmpl w:val="2BC45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B30D44"/>
    <w:multiLevelType w:val="hybridMultilevel"/>
    <w:tmpl w:val="54443CBE"/>
    <w:lvl w:ilvl="0" w:tplc="87C4F47C">
      <w:start w:val="1"/>
      <w:numFmt w:val="bullet"/>
      <w:lvlText w:val=""/>
      <w:lvlJc w:val="left"/>
      <w:pPr>
        <w:tabs>
          <w:tab w:val="num" w:pos="0"/>
        </w:tabs>
        <w:ind w:left="283" w:hanging="283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06C43"/>
    <w:multiLevelType w:val="hybridMultilevel"/>
    <w:tmpl w:val="1EB2D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555925"/>
    <w:multiLevelType w:val="multilevel"/>
    <w:tmpl w:val="2BC4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3F0EF8"/>
    <w:multiLevelType w:val="hybridMultilevel"/>
    <w:tmpl w:val="2BC45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5C"/>
    <w:rsid w:val="0001138D"/>
    <w:rsid w:val="000231F8"/>
    <w:rsid w:val="0002397A"/>
    <w:rsid w:val="00027DA1"/>
    <w:rsid w:val="00033589"/>
    <w:rsid w:val="00033930"/>
    <w:rsid w:val="000448DE"/>
    <w:rsid w:val="00057B51"/>
    <w:rsid w:val="0007176D"/>
    <w:rsid w:val="00071CE2"/>
    <w:rsid w:val="00090490"/>
    <w:rsid w:val="00097516"/>
    <w:rsid w:val="000A5F3D"/>
    <w:rsid w:val="000B0A2D"/>
    <w:rsid w:val="000B6D0A"/>
    <w:rsid w:val="000F74DA"/>
    <w:rsid w:val="0017305C"/>
    <w:rsid w:val="00174BEF"/>
    <w:rsid w:val="001863B5"/>
    <w:rsid w:val="00191E53"/>
    <w:rsid w:val="001925E9"/>
    <w:rsid w:val="001B2B09"/>
    <w:rsid w:val="001C43DF"/>
    <w:rsid w:val="001C49A1"/>
    <w:rsid w:val="001D2D72"/>
    <w:rsid w:val="0024497D"/>
    <w:rsid w:val="00260ED8"/>
    <w:rsid w:val="002D408D"/>
    <w:rsid w:val="00374867"/>
    <w:rsid w:val="0039367D"/>
    <w:rsid w:val="003A23BF"/>
    <w:rsid w:val="003B3C32"/>
    <w:rsid w:val="0040066B"/>
    <w:rsid w:val="00416674"/>
    <w:rsid w:val="00447FB4"/>
    <w:rsid w:val="00453E6B"/>
    <w:rsid w:val="0047442E"/>
    <w:rsid w:val="004768D5"/>
    <w:rsid w:val="00491BF6"/>
    <w:rsid w:val="004B7EBA"/>
    <w:rsid w:val="004C77BC"/>
    <w:rsid w:val="004E7838"/>
    <w:rsid w:val="004F04C4"/>
    <w:rsid w:val="005137AE"/>
    <w:rsid w:val="005138C3"/>
    <w:rsid w:val="00522C1B"/>
    <w:rsid w:val="00551D7A"/>
    <w:rsid w:val="00585FCF"/>
    <w:rsid w:val="005952E0"/>
    <w:rsid w:val="005966AF"/>
    <w:rsid w:val="005A1859"/>
    <w:rsid w:val="005C2C14"/>
    <w:rsid w:val="005C66DD"/>
    <w:rsid w:val="005F3C21"/>
    <w:rsid w:val="005F5AC5"/>
    <w:rsid w:val="00636CDA"/>
    <w:rsid w:val="006535EC"/>
    <w:rsid w:val="00692D9D"/>
    <w:rsid w:val="006B264B"/>
    <w:rsid w:val="006B58D5"/>
    <w:rsid w:val="006C2C2E"/>
    <w:rsid w:val="006D1967"/>
    <w:rsid w:val="006E5869"/>
    <w:rsid w:val="006F05F7"/>
    <w:rsid w:val="006F590A"/>
    <w:rsid w:val="006F7A8B"/>
    <w:rsid w:val="00707DED"/>
    <w:rsid w:val="00730E22"/>
    <w:rsid w:val="007319B6"/>
    <w:rsid w:val="007527C0"/>
    <w:rsid w:val="00767C3B"/>
    <w:rsid w:val="007773C4"/>
    <w:rsid w:val="007819D2"/>
    <w:rsid w:val="007823A5"/>
    <w:rsid w:val="00791261"/>
    <w:rsid w:val="007E35E8"/>
    <w:rsid w:val="007F421E"/>
    <w:rsid w:val="00815D5A"/>
    <w:rsid w:val="00861AF7"/>
    <w:rsid w:val="008709A2"/>
    <w:rsid w:val="008D5BF4"/>
    <w:rsid w:val="008F3CAB"/>
    <w:rsid w:val="008F5435"/>
    <w:rsid w:val="008F6A22"/>
    <w:rsid w:val="0090270A"/>
    <w:rsid w:val="00922481"/>
    <w:rsid w:val="0099200D"/>
    <w:rsid w:val="009934D5"/>
    <w:rsid w:val="009A2BF9"/>
    <w:rsid w:val="009A33D1"/>
    <w:rsid w:val="00A1582F"/>
    <w:rsid w:val="00A276C2"/>
    <w:rsid w:val="00A439EE"/>
    <w:rsid w:val="00A52808"/>
    <w:rsid w:val="00A670AB"/>
    <w:rsid w:val="00A76249"/>
    <w:rsid w:val="00A83EC0"/>
    <w:rsid w:val="00A87F27"/>
    <w:rsid w:val="00AE0B0F"/>
    <w:rsid w:val="00AF20B2"/>
    <w:rsid w:val="00AF66E2"/>
    <w:rsid w:val="00B06D82"/>
    <w:rsid w:val="00B2740E"/>
    <w:rsid w:val="00B76CF2"/>
    <w:rsid w:val="00B831D7"/>
    <w:rsid w:val="00B94B6B"/>
    <w:rsid w:val="00BA6913"/>
    <w:rsid w:val="00BE0041"/>
    <w:rsid w:val="00BE4C05"/>
    <w:rsid w:val="00BF1736"/>
    <w:rsid w:val="00C01E3C"/>
    <w:rsid w:val="00C30DCE"/>
    <w:rsid w:val="00C314BB"/>
    <w:rsid w:val="00C45EFD"/>
    <w:rsid w:val="00C7381B"/>
    <w:rsid w:val="00C9295C"/>
    <w:rsid w:val="00CF5CC4"/>
    <w:rsid w:val="00D26E88"/>
    <w:rsid w:val="00D40D16"/>
    <w:rsid w:val="00DB4997"/>
    <w:rsid w:val="00DD086F"/>
    <w:rsid w:val="00DF6B55"/>
    <w:rsid w:val="00E41285"/>
    <w:rsid w:val="00E54568"/>
    <w:rsid w:val="00E57093"/>
    <w:rsid w:val="00E649CE"/>
    <w:rsid w:val="00E65AE0"/>
    <w:rsid w:val="00E936CA"/>
    <w:rsid w:val="00EA3B77"/>
    <w:rsid w:val="00EE2EDB"/>
    <w:rsid w:val="00EF0630"/>
    <w:rsid w:val="00EF4A62"/>
    <w:rsid w:val="00F51D6A"/>
    <w:rsid w:val="00F82193"/>
    <w:rsid w:val="00F90880"/>
    <w:rsid w:val="00F94A43"/>
    <w:rsid w:val="00FA0C70"/>
    <w:rsid w:val="00FB05C5"/>
    <w:rsid w:val="00FC7E23"/>
    <w:rsid w:val="00FE380A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BF02C-7131-40D7-87EA-74B9877D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1D7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B831D7"/>
  </w:style>
  <w:style w:type="character" w:styleId="Znakapoznpodarou">
    <w:name w:val="footnote reference"/>
    <w:semiHidden/>
    <w:rsid w:val="00B831D7"/>
    <w:rPr>
      <w:vertAlign w:val="superscript"/>
    </w:rPr>
  </w:style>
  <w:style w:type="character" w:styleId="Odkaznakoment">
    <w:name w:val="annotation reference"/>
    <w:semiHidden/>
    <w:rsid w:val="00A439EE"/>
    <w:rPr>
      <w:sz w:val="16"/>
      <w:szCs w:val="16"/>
    </w:rPr>
  </w:style>
  <w:style w:type="paragraph" w:styleId="Textkomente">
    <w:name w:val="annotation text"/>
    <w:basedOn w:val="Normln"/>
    <w:semiHidden/>
    <w:rsid w:val="00A439EE"/>
  </w:style>
  <w:style w:type="paragraph" w:styleId="Pedmtkomente">
    <w:name w:val="annotation subject"/>
    <w:basedOn w:val="Textkomente"/>
    <w:next w:val="Textkomente"/>
    <w:semiHidden/>
    <w:rsid w:val="00A439EE"/>
    <w:rPr>
      <w:b/>
      <w:bCs/>
    </w:rPr>
  </w:style>
  <w:style w:type="paragraph" w:styleId="Textbubliny">
    <w:name w:val="Balloon Text"/>
    <w:basedOn w:val="Normln"/>
    <w:semiHidden/>
    <w:rsid w:val="00A439EE"/>
    <w:rPr>
      <w:rFonts w:ascii="Tahoma" w:hAnsi="Tahoma" w:cs="Tahoma"/>
      <w:sz w:val="16"/>
      <w:szCs w:val="16"/>
    </w:rPr>
  </w:style>
  <w:style w:type="character" w:styleId="Hypertextovodkaz">
    <w:name w:val="Hyperlink"/>
    <w:rsid w:val="007319B6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EE2EDB"/>
    <w:rPr>
      <w:color w:val="954F72"/>
      <w:u w:val="single"/>
    </w:rPr>
  </w:style>
  <w:style w:type="character" w:styleId="Zstupntext">
    <w:name w:val="Placeholder Text"/>
    <w:basedOn w:val="Standardnpsmoodstavce"/>
    <w:uiPriority w:val="99"/>
    <w:semiHidden/>
    <w:rsid w:val="00027D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 dne 29</vt:lpstr>
    </vt:vector>
  </TitlesOfParts>
  <Company>Ped F MU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 dne 29</dc:title>
  <dc:subject/>
  <dc:creator>Dana Nesnídalová</dc:creator>
  <cp:keywords/>
  <dc:description/>
  <cp:lastModifiedBy>Beranek</cp:lastModifiedBy>
  <cp:revision>17</cp:revision>
  <dcterms:created xsi:type="dcterms:W3CDTF">2015-02-26T08:53:00Z</dcterms:created>
  <dcterms:modified xsi:type="dcterms:W3CDTF">2015-10-07T13:35:00Z</dcterms:modified>
</cp:coreProperties>
</file>