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7F" w:rsidRPr="0082077F" w:rsidRDefault="0082077F" w:rsidP="0082077F">
      <w:pPr>
        <w:shd w:val="clear" w:color="auto" w:fill="FFFFFF"/>
        <w:spacing w:before="240" w:after="240" w:line="240" w:lineRule="auto"/>
        <w:ind w:right="72"/>
        <w:jc w:val="both"/>
        <w:outlineLvl w:val="0"/>
        <w:rPr>
          <w:rFonts w:ascii="Times New Roman" w:eastAsia="Times New Roman" w:hAnsi="Times New Roman" w:cs="Times New Roman"/>
          <w:b/>
          <w:bCs/>
          <w:color w:val="000000"/>
          <w:spacing w:val="7"/>
          <w:kern w:val="36"/>
          <w:sz w:val="28"/>
          <w:szCs w:val="28"/>
          <w:lang w:eastAsia="cs-CZ"/>
        </w:rPr>
      </w:pPr>
      <w:r w:rsidRPr="0082077F">
        <w:rPr>
          <w:rFonts w:ascii="Times New Roman" w:eastAsia="Times New Roman" w:hAnsi="Times New Roman" w:cs="Times New Roman"/>
          <w:b/>
          <w:bCs/>
          <w:color w:val="000000"/>
          <w:spacing w:val="7"/>
          <w:kern w:val="36"/>
          <w:sz w:val="28"/>
          <w:szCs w:val="28"/>
          <w:lang w:eastAsia="cs-CZ"/>
        </w:rPr>
        <w:t>Kateřina Šedá: Od dětství mě fascinuje téma normálního života</w:t>
      </w:r>
    </w:p>
    <w:p w:rsidR="0082077F" w:rsidRP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000000"/>
          <w:spacing w:val="7"/>
          <w:sz w:val="24"/>
          <w:szCs w:val="24"/>
          <w:lang w:eastAsia="cs-CZ"/>
        </w:rPr>
      </w:pPr>
      <w:r w:rsidRPr="0082077F">
        <w:rPr>
          <w:rFonts w:ascii="Times New Roman" w:eastAsia="Times New Roman" w:hAnsi="Times New Roman" w:cs="Times New Roman"/>
          <w:color w:val="000000"/>
          <w:spacing w:val="7"/>
          <w:sz w:val="24"/>
          <w:szCs w:val="24"/>
          <w:lang w:eastAsia="cs-CZ"/>
        </w:rPr>
        <w:t xml:space="preserve">Vizuální umělkyni Kateřinu Šedou téma vyloučené lokality zajímá dlouhodobě. V souvislosti s 16. mezinárodním bienále architektury v Benátkách, kde bude reprezentovat Českou republiku, připravila projekt, ve kterém řeší otázky spojené s turismem zatíženými městy zapsanými na seznam mezinárodního dědictví UNESCO. </w:t>
      </w:r>
    </w:p>
    <w:p w:rsidR="0082077F" w:rsidRP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383840"/>
          <w:spacing w:val="7"/>
          <w:sz w:val="24"/>
          <w:szCs w:val="24"/>
          <w:lang w:eastAsia="cs-CZ"/>
        </w:rPr>
        <w:t>Přestože podle umělkyně Český Krumlov stejně jako Benátky patří mezi nejkrásnější města světa, v jejich historických centrech jsou domy, kde nikdo trvale nežije, obchody, které nikdo nepotřebuje a ulice, kde se lidé nepotkávají, ale vzájemně vyhýbají.</w:t>
      </w:r>
    </w:p>
    <w:p w:rsidR="0082077F" w:rsidRPr="0082077F" w:rsidRDefault="0082077F" w:rsidP="0082077F">
      <w:pPr>
        <w:shd w:val="clear" w:color="auto" w:fill="FFFFFF"/>
        <w:spacing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000000"/>
          <w:spacing w:val="7"/>
          <w:sz w:val="24"/>
          <w:szCs w:val="24"/>
          <w:lang w:eastAsia="cs-CZ"/>
        </w:rPr>
        <w:t>„Nepotřebujeme třicet zlatnictví v centru města.“</w:t>
      </w:r>
    </w:p>
    <w:p w:rsidR="0082077F" w:rsidRP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383840"/>
          <w:spacing w:val="7"/>
          <w:sz w:val="24"/>
          <w:szCs w:val="24"/>
          <w:lang w:eastAsia="cs-CZ"/>
        </w:rPr>
        <w:t xml:space="preserve">Kateřinu Šedou do Českého Krumlova pozvala ředitelka tamního Egon </w:t>
      </w:r>
      <w:proofErr w:type="spellStart"/>
      <w:r w:rsidRPr="0082077F">
        <w:rPr>
          <w:rFonts w:ascii="Times New Roman" w:eastAsia="Times New Roman" w:hAnsi="Times New Roman" w:cs="Times New Roman"/>
          <w:color w:val="383840"/>
          <w:spacing w:val="7"/>
          <w:sz w:val="24"/>
          <w:szCs w:val="24"/>
          <w:lang w:eastAsia="cs-CZ"/>
        </w:rPr>
        <w:t>Schiele</w:t>
      </w:r>
      <w:proofErr w:type="spellEnd"/>
      <w:r w:rsidRPr="0082077F">
        <w:rPr>
          <w:rFonts w:ascii="Times New Roman" w:eastAsia="Times New Roman" w:hAnsi="Times New Roman" w:cs="Times New Roman"/>
          <w:color w:val="383840"/>
          <w:spacing w:val="7"/>
          <w:sz w:val="24"/>
          <w:szCs w:val="24"/>
          <w:lang w:eastAsia="cs-CZ"/>
        </w:rPr>
        <w:t xml:space="preserve"> Art Centra Hana Jirmusová </w:t>
      </w:r>
      <w:proofErr w:type="spellStart"/>
      <w:r w:rsidRPr="0082077F">
        <w:rPr>
          <w:rFonts w:ascii="Times New Roman" w:eastAsia="Times New Roman" w:hAnsi="Times New Roman" w:cs="Times New Roman"/>
          <w:color w:val="383840"/>
          <w:spacing w:val="7"/>
          <w:sz w:val="24"/>
          <w:szCs w:val="24"/>
          <w:lang w:eastAsia="cs-CZ"/>
        </w:rPr>
        <w:t>Lazarowitz</w:t>
      </w:r>
      <w:proofErr w:type="spellEnd"/>
      <w:r w:rsidRPr="0082077F">
        <w:rPr>
          <w:rFonts w:ascii="Times New Roman" w:eastAsia="Times New Roman" w:hAnsi="Times New Roman" w:cs="Times New Roman"/>
          <w:color w:val="383840"/>
          <w:spacing w:val="7"/>
          <w:sz w:val="24"/>
          <w:szCs w:val="24"/>
          <w:lang w:eastAsia="cs-CZ"/>
        </w:rPr>
        <w:t>. Umělkyně založila firmu UNES-CO a nabídla práci desítkám lidí, kteří za ubytování a mzdu budou po tři měsíce „normálně žít“ v historickém centru.</w:t>
      </w:r>
    </w:p>
    <w:p w:rsidR="0082077F" w:rsidRP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383840"/>
          <w:spacing w:val="7"/>
          <w:sz w:val="24"/>
          <w:szCs w:val="24"/>
          <w:lang w:eastAsia="cs-CZ"/>
        </w:rPr>
        <w:t xml:space="preserve">Šedá v rozhovoru připomíná, že i v Benátkách se cestovní ruch za posledních dvacet let zásadně proměnil. Návštěvníci tam už ani nespí nebo nejí, pouze stihnou vyhodit odpadky, pořídit si </w:t>
      </w:r>
      <w:proofErr w:type="spellStart"/>
      <w:r w:rsidRPr="0082077F">
        <w:rPr>
          <w:rFonts w:ascii="Times New Roman" w:eastAsia="Times New Roman" w:hAnsi="Times New Roman" w:cs="Times New Roman"/>
          <w:color w:val="383840"/>
          <w:spacing w:val="7"/>
          <w:sz w:val="24"/>
          <w:szCs w:val="24"/>
          <w:lang w:eastAsia="cs-CZ"/>
        </w:rPr>
        <w:t>selfie</w:t>
      </w:r>
      <w:proofErr w:type="spellEnd"/>
      <w:r w:rsidRPr="0082077F">
        <w:rPr>
          <w:rFonts w:ascii="Times New Roman" w:eastAsia="Times New Roman" w:hAnsi="Times New Roman" w:cs="Times New Roman"/>
          <w:color w:val="383840"/>
          <w:spacing w:val="7"/>
          <w:sz w:val="24"/>
          <w:szCs w:val="24"/>
          <w:lang w:eastAsia="cs-CZ"/>
        </w:rPr>
        <w:t xml:space="preserve"> a ujíždí na další „turisticky atraktivní“ místo.</w:t>
      </w:r>
    </w:p>
    <w:p w:rsidR="0082077F" w:rsidRPr="0082077F" w:rsidRDefault="0082077F" w:rsidP="0082077F">
      <w:pPr>
        <w:shd w:val="clear" w:color="auto" w:fill="FFFFFF"/>
        <w:spacing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000000"/>
          <w:spacing w:val="7"/>
          <w:sz w:val="24"/>
          <w:szCs w:val="24"/>
          <w:lang w:eastAsia="cs-CZ"/>
        </w:rPr>
        <w:t>„Je to typ turismu, o který nikdo nestojí a já si v tom projektu kladu otázku, zda o něj stojí samotní turisté.“</w:t>
      </w:r>
    </w:p>
    <w:p w:rsidR="0082077F" w:rsidRP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383840"/>
          <w:spacing w:val="7"/>
          <w:sz w:val="24"/>
          <w:szCs w:val="24"/>
          <w:lang w:eastAsia="cs-CZ"/>
        </w:rPr>
        <w:t>Umělkyně v loňském roce získala hned dvě významná ocenění. Poprvé v historii byla cena Architekt roku udělena někomu, kdo neabsolvoval vysokou školu architektury. Člen poroty Josef Pleskot k tomu poznamenal: „To, co dělá Kateřina Šedá, to není architektura. Kateřina se zabývá vztahy mezi lidmi a to je to, z čeho architektura vyrůstá. Je to nesmírně důležitá činnost a architektky a architekti by ji měli znát.“</w:t>
      </w:r>
    </w:p>
    <w:p w:rsidR="0082077F" w:rsidRP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383840"/>
          <w:spacing w:val="7"/>
          <w:sz w:val="24"/>
          <w:szCs w:val="24"/>
          <w:lang w:eastAsia="cs-CZ"/>
        </w:rPr>
        <w:t xml:space="preserve">Tím druhým oceněním byla Magnesia Litera za knihu s názvem </w:t>
      </w:r>
      <w:proofErr w:type="spellStart"/>
      <w:r w:rsidRPr="0082077F">
        <w:rPr>
          <w:rFonts w:ascii="Times New Roman" w:eastAsia="Times New Roman" w:hAnsi="Times New Roman" w:cs="Times New Roman"/>
          <w:color w:val="383840"/>
          <w:spacing w:val="7"/>
          <w:sz w:val="24"/>
          <w:szCs w:val="24"/>
          <w:lang w:eastAsia="cs-CZ"/>
        </w:rPr>
        <w:t>Brnox</w:t>
      </w:r>
      <w:proofErr w:type="spellEnd"/>
      <w:r w:rsidRPr="0082077F">
        <w:rPr>
          <w:rFonts w:ascii="Times New Roman" w:eastAsia="Times New Roman" w:hAnsi="Times New Roman" w:cs="Times New Roman"/>
          <w:color w:val="383840"/>
          <w:spacing w:val="7"/>
          <w:sz w:val="24"/>
          <w:szCs w:val="24"/>
          <w:lang w:eastAsia="cs-CZ"/>
        </w:rPr>
        <w:t>, kterou Šedá koncipovala jako průvodce tzv. brněnským Bronxem, což je opět, jak název publikace napovídá, vyloučená lokalita. Sama umělkyně tvrdí, že toto „černé město“, jak se oblasti někdy říká, je ve skutečnosti jedním z nejbarevnějších míst.</w:t>
      </w:r>
    </w:p>
    <w:p w:rsidR="0082077F" w:rsidRP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383840"/>
          <w:spacing w:val="7"/>
          <w:sz w:val="24"/>
          <w:szCs w:val="24"/>
          <w:lang w:eastAsia="cs-CZ"/>
        </w:rPr>
        <w:t>A barvy v průvodci, jehož součástí je mapa a který je rozdělen do deseti tras, hrají podstatnou roli. Například bílá trasa je věnována tématu náboženství, proklínání nebo domům, kde straší. Žlutá trasa je gurmánská. Černá představuje večer a noc, bary, prostitutky a drogy. Fialová téma holocaustu.</w:t>
      </w:r>
    </w:p>
    <w:p w:rsidR="0082077F" w:rsidRPr="0082077F" w:rsidRDefault="0082077F" w:rsidP="0082077F">
      <w:pPr>
        <w:shd w:val="clear" w:color="auto" w:fill="FFFFFF"/>
        <w:spacing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000000"/>
          <w:spacing w:val="7"/>
          <w:sz w:val="24"/>
          <w:szCs w:val="24"/>
          <w:lang w:eastAsia="cs-CZ"/>
        </w:rPr>
        <w:t xml:space="preserve">„Knížku </w:t>
      </w:r>
      <w:proofErr w:type="spellStart"/>
      <w:r w:rsidRPr="0082077F">
        <w:rPr>
          <w:rFonts w:ascii="Times New Roman" w:eastAsia="Times New Roman" w:hAnsi="Times New Roman" w:cs="Times New Roman"/>
          <w:color w:val="000000"/>
          <w:spacing w:val="7"/>
          <w:sz w:val="24"/>
          <w:szCs w:val="24"/>
          <w:lang w:eastAsia="cs-CZ"/>
        </w:rPr>
        <w:t>Brnox</w:t>
      </w:r>
      <w:proofErr w:type="spellEnd"/>
      <w:r w:rsidRPr="0082077F">
        <w:rPr>
          <w:rFonts w:ascii="Times New Roman" w:eastAsia="Times New Roman" w:hAnsi="Times New Roman" w:cs="Times New Roman"/>
          <w:color w:val="000000"/>
          <w:spacing w:val="7"/>
          <w:sz w:val="24"/>
          <w:szCs w:val="24"/>
          <w:lang w:eastAsia="cs-CZ"/>
        </w:rPr>
        <w:t xml:space="preserve"> jsem věnovala všem, kteří lokalitu brněnského Bronxu dobře znají, ale nikdy tam nebyli.“</w:t>
      </w:r>
    </w:p>
    <w:p w:rsidR="00E77C66"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r w:rsidRPr="0082077F">
        <w:rPr>
          <w:rFonts w:ascii="Times New Roman" w:eastAsia="Times New Roman" w:hAnsi="Times New Roman" w:cs="Times New Roman"/>
          <w:color w:val="383840"/>
          <w:spacing w:val="7"/>
          <w:sz w:val="24"/>
          <w:szCs w:val="24"/>
          <w:lang w:eastAsia="cs-CZ"/>
        </w:rPr>
        <w:t xml:space="preserve">Kniha </w:t>
      </w:r>
      <w:proofErr w:type="spellStart"/>
      <w:r w:rsidRPr="0082077F">
        <w:rPr>
          <w:rFonts w:ascii="Times New Roman" w:eastAsia="Times New Roman" w:hAnsi="Times New Roman" w:cs="Times New Roman"/>
          <w:color w:val="383840"/>
          <w:spacing w:val="7"/>
          <w:sz w:val="24"/>
          <w:szCs w:val="24"/>
          <w:lang w:eastAsia="cs-CZ"/>
        </w:rPr>
        <w:t>Brnox</w:t>
      </w:r>
      <w:proofErr w:type="spellEnd"/>
      <w:r w:rsidRPr="0082077F">
        <w:rPr>
          <w:rFonts w:ascii="Times New Roman" w:eastAsia="Times New Roman" w:hAnsi="Times New Roman" w:cs="Times New Roman"/>
          <w:color w:val="383840"/>
          <w:spacing w:val="7"/>
          <w:sz w:val="24"/>
          <w:szCs w:val="24"/>
          <w:lang w:eastAsia="cs-CZ"/>
        </w:rPr>
        <w:t xml:space="preserve"> vedle pozitivního zájmu a ocenění vyvolala rovněž kritické otázky, kde leží hranice mezi autorskou interpretací a sociálním výzkumem, mezi uměním a občanskou aktivitou. Také na ně Kateřina Šedá v rozhovoru odpovídá.</w:t>
      </w:r>
    </w:p>
    <w:p w:rsidR="0082077F" w:rsidRDefault="0082077F" w:rsidP="0082077F">
      <w:pPr>
        <w:shd w:val="clear" w:color="auto" w:fill="FFFFFF"/>
        <w:spacing w:before="100" w:beforeAutospacing="1" w:after="100" w:afterAutospacing="1" w:line="240" w:lineRule="auto"/>
        <w:jc w:val="both"/>
        <w:rPr>
          <w:rFonts w:ascii="Times New Roman" w:eastAsia="Times New Roman" w:hAnsi="Times New Roman" w:cs="Times New Roman"/>
          <w:color w:val="383840"/>
          <w:spacing w:val="7"/>
          <w:sz w:val="24"/>
          <w:szCs w:val="24"/>
          <w:lang w:eastAsia="cs-CZ"/>
        </w:rPr>
      </w:pPr>
    </w:p>
    <w:p w:rsidR="0082077F" w:rsidRDefault="0082077F" w:rsidP="0082077F">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Záznam rozhovoru:</w:t>
      </w:r>
    </w:p>
    <w:p w:rsidR="0082077F" w:rsidRDefault="0082077F" w:rsidP="0082077F">
      <w:pPr>
        <w:shd w:val="clear" w:color="auto" w:fill="FFFFFF"/>
        <w:spacing w:before="100" w:beforeAutospacing="1" w:after="100" w:afterAutospacing="1" w:line="240" w:lineRule="auto"/>
        <w:jc w:val="both"/>
        <w:rPr>
          <w:rFonts w:ascii="Times New Roman" w:hAnsi="Times New Roman" w:cs="Times New Roman"/>
          <w:sz w:val="24"/>
          <w:szCs w:val="24"/>
        </w:rPr>
      </w:pPr>
      <w:hyperlink r:id="rId5" w:history="1">
        <w:r w:rsidRPr="0087758A">
          <w:rPr>
            <w:rStyle w:val="Hypertextovodkaz"/>
            <w:rFonts w:ascii="Times New Roman" w:hAnsi="Times New Roman" w:cs="Times New Roman"/>
            <w:sz w:val="24"/>
            <w:szCs w:val="24"/>
          </w:rPr>
          <w:t>https://vltava.rozhlas.cz/katerina-seda-od-detstvi-me-fascinuje-tema-normalniho-zivota-7189934</w:t>
        </w:r>
      </w:hyperlink>
    </w:p>
    <w:p w:rsidR="0082077F" w:rsidRDefault="0082077F" w:rsidP="0082077F">
      <w:pPr>
        <w:shd w:val="clear" w:color="auto" w:fill="FFFFFF"/>
        <w:spacing w:before="100" w:beforeAutospacing="1" w:after="100" w:afterAutospacing="1" w:line="240" w:lineRule="auto"/>
        <w:jc w:val="both"/>
        <w:rPr>
          <w:rFonts w:ascii="Times New Roman" w:hAnsi="Times New Roman" w:cs="Times New Roman"/>
          <w:sz w:val="24"/>
          <w:szCs w:val="24"/>
        </w:rPr>
      </w:pPr>
      <w:r>
        <w:rPr>
          <w:noProof/>
          <w:lang w:eastAsia="cs-CZ"/>
        </w:rPr>
        <w:drawing>
          <wp:inline distT="0" distB="0" distL="0" distR="0" wp14:anchorId="1D9B85DE" wp14:editId="7A08E196">
            <wp:extent cx="5760720" cy="32404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0405"/>
                    </a:xfrm>
                    <a:prstGeom prst="rect">
                      <a:avLst/>
                    </a:prstGeom>
                  </pic:spPr>
                </pic:pic>
              </a:graphicData>
            </a:graphic>
          </wp:inline>
        </w:drawing>
      </w:r>
    </w:p>
    <w:p w:rsidR="0082077F" w:rsidRDefault="0082077F" w:rsidP="0082077F">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Helvetica" w:hAnsi="Helvetica" w:cs="Helvetica"/>
          <w:color w:val="519FD7"/>
          <w:spacing w:val="7"/>
          <w:sz w:val="32"/>
          <w:szCs w:val="32"/>
          <w:shd w:val="clear" w:color="auto" w:fill="FFFFFF"/>
        </w:rPr>
        <w:t>Kateřina Šedá, výtvarná umělkyně.</w:t>
      </w:r>
    </w:p>
    <w:p w:rsidR="0082077F" w:rsidRDefault="0082077F" w:rsidP="0082077F">
      <w:pPr>
        <w:shd w:val="clear" w:color="auto" w:fill="FFFFFF"/>
        <w:spacing w:before="100" w:beforeAutospacing="1" w:after="100" w:afterAutospacing="1" w:line="240" w:lineRule="auto"/>
        <w:jc w:val="both"/>
        <w:rPr>
          <w:rFonts w:ascii="Times New Roman" w:hAnsi="Times New Roman" w:cs="Times New Roman"/>
          <w:sz w:val="24"/>
          <w:szCs w:val="24"/>
        </w:rPr>
      </w:pPr>
      <w:r>
        <w:rPr>
          <w:noProof/>
          <w:lang w:eastAsia="cs-CZ"/>
        </w:rPr>
        <w:drawing>
          <wp:inline distT="0" distB="0" distL="0" distR="0" wp14:anchorId="4B14981B" wp14:editId="49B0598A">
            <wp:extent cx="5760720" cy="38404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840480"/>
                    </a:xfrm>
                    <a:prstGeom prst="rect">
                      <a:avLst/>
                    </a:prstGeom>
                  </pic:spPr>
                </pic:pic>
              </a:graphicData>
            </a:graphic>
          </wp:inline>
        </w:drawing>
      </w:r>
    </w:p>
    <w:p w:rsidR="0082077F" w:rsidRPr="0082077F" w:rsidRDefault="0082077F" w:rsidP="0082077F">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Helvetica" w:hAnsi="Helvetica" w:cs="Helvetica"/>
          <w:color w:val="73737F"/>
          <w:spacing w:val="7"/>
          <w:sz w:val="21"/>
          <w:szCs w:val="21"/>
          <w:shd w:val="clear" w:color="auto" w:fill="FFFFFF"/>
        </w:rPr>
        <w:t>BRNOX – Průvodce brněnským Bronxem Kateřiny Šedé</w:t>
      </w:r>
      <w:bookmarkStart w:id="0" w:name="_GoBack"/>
      <w:bookmarkEnd w:id="0"/>
    </w:p>
    <w:sectPr w:rsidR="0082077F" w:rsidRPr="0082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B3C"/>
    <w:multiLevelType w:val="multilevel"/>
    <w:tmpl w:val="B456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A3D09"/>
    <w:multiLevelType w:val="multilevel"/>
    <w:tmpl w:val="938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455BD"/>
    <w:multiLevelType w:val="multilevel"/>
    <w:tmpl w:val="167C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7F"/>
    <w:rsid w:val="0082077F"/>
    <w:rsid w:val="00E77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FFCB"/>
  <w15:chartTrackingRefBased/>
  <w15:docId w15:val="{02B83DEB-EEAD-4DA2-B1A0-4A34F73C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20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077F"/>
    <w:rPr>
      <w:rFonts w:ascii="Times New Roman" w:eastAsia="Times New Roman" w:hAnsi="Times New Roman" w:cs="Times New Roman"/>
      <w:b/>
      <w:bCs/>
      <w:kern w:val="36"/>
      <w:sz w:val="48"/>
      <w:szCs w:val="48"/>
      <w:lang w:eastAsia="cs-CZ"/>
    </w:rPr>
  </w:style>
  <w:style w:type="character" w:customStyle="1" w:styleId="date-display-single">
    <w:name w:val="date-display-single"/>
    <w:basedOn w:val="Standardnpsmoodstavce"/>
    <w:rsid w:val="0082077F"/>
  </w:style>
  <w:style w:type="character" w:styleId="Hypertextovodkaz">
    <w:name w:val="Hyperlink"/>
    <w:basedOn w:val="Standardnpsmoodstavce"/>
    <w:uiPriority w:val="99"/>
    <w:unhideWhenUsed/>
    <w:rsid w:val="0082077F"/>
    <w:rPr>
      <w:color w:val="0000FF"/>
      <w:u w:val="single"/>
    </w:rPr>
  </w:style>
  <w:style w:type="character" w:customStyle="1" w:styleId="b-041kaudio-length-title">
    <w:name w:val="b-041k__audio-length-title"/>
    <w:basedOn w:val="Standardnpsmoodstavce"/>
    <w:rsid w:val="0082077F"/>
  </w:style>
  <w:style w:type="character" w:customStyle="1" w:styleId="b-041kaudio-length-value">
    <w:name w:val="b-041k__audio-length-value"/>
    <w:basedOn w:val="Standardnpsmoodstavce"/>
    <w:rsid w:val="0082077F"/>
  </w:style>
  <w:style w:type="character" w:customStyle="1" w:styleId="b-041kdescription-title">
    <w:name w:val="b-041k__description-title"/>
    <w:basedOn w:val="Standardnpsmoodstavce"/>
    <w:rsid w:val="0082077F"/>
  </w:style>
  <w:style w:type="character" w:customStyle="1" w:styleId="img-metadataauthoring-info">
    <w:name w:val="img-metadata__authoring-info"/>
    <w:basedOn w:val="Standardnpsmoodstavce"/>
    <w:rsid w:val="0082077F"/>
  </w:style>
  <w:style w:type="character" w:customStyle="1" w:styleId="img-metadataauthor">
    <w:name w:val="img-metadata__author"/>
    <w:basedOn w:val="Standardnpsmoodstavce"/>
    <w:rsid w:val="0082077F"/>
  </w:style>
  <w:style w:type="paragraph" w:styleId="Normlnweb">
    <w:name w:val="Normal (Web)"/>
    <w:basedOn w:val="Normln"/>
    <w:uiPriority w:val="99"/>
    <w:semiHidden/>
    <w:unhideWhenUsed/>
    <w:rsid w:val="008207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itation">
    <w:name w:val="citation"/>
    <w:basedOn w:val="Normln"/>
    <w:rsid w:val="008207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2077F"/>
    <w:rPr>
      <w:i/>
      <w:iCs/>
    </w:rPr>
  </w:style>
  <w:style w:type="character" w:customStyle="1" w:styleId="img-metadatatitle">
    <w:name w:val="img-metadata__title"/>
    <w:basedOn w:val="Standardnpsmoodstavce"/>
    <w:rsid w:val="0082077F"/>
  </w:style>
  <w:style w:type="character" w:customStyle="1" w:styleId="img-metadataspacer">
    <w:name w:val="img-metadata__spacer"/>
    <w:basedOn w:val="Standardnpsmoodstavce"/>
    <w:rsid w:val="0082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3715">
      <w:bodyDiv w:val="1"/>
      <w:marLeft w:val="0"/>
      <w:marRight w:val="0"/>
      <w:marTop w:val="0"/>
      <w:marBottom w:val="0"/>
      <w:divBdr>
        <w:top w:val="none" w:sz="0" w:space="0" w:color="auto"/>
        <w:left w:val="none" w:sz="0" w:space="0" w:color="auto"/>
        <w:bottom w:val="none" w:sz="0" w:space="0" w:color="auto"/>
        <w:right w:val="none" w:sz="0" w:space="0" w:color="auto"/>
      </w:divBdr>
      <w:divsChild>
        <w:div w:id="2055536974">
          <w:marLeft w:val="0"/>
          <w:marRight w:val="0"/>
          <w:marTop w:val="0"/>
          <w:marBottom w:val="0"/>
          <w:divBdr>
            <w:top w:val="none" w:sz="0" w:space="0" w:color="auto"/>
            <w:left w:val="none" w:sz="0" w:space="0" w:color="auto"/>
            <w:bottom w:val="none" w:sz="0" w:space="0" w:color="auto"/>
            <w:right w:val="none" w:sz="0" w:space="0" w:color="auto"/>
          </w:divBdr>
          <w:divsChild>
            <w:div w:id="874974282">
              <w:marLeft w:val="0"/>
              <w:marRight w:val="-17550"/>
              <w:marTop w:val="0"/>
              <w:marBottom w:val="0"/>
              <w:divBdr>
                <w:top w:val="none" w:sz="0" w:space="0" w:color="auto"/>
                <w:left w:val="none" w:sz="0" w:space="0" w:color="auto"/>
                <w:bottom w:val="none" w:sz="0" w:space="0" w:color="auto"/>
                <w:right w:val="none" w:sz="0" w:space="0" w:color="auto"/>
              </w:divBdr>
              <w:divsChild>
                <w:div w:id="1842769880">
                  <w:marLeft w:val="0"/>
                  <w:marRight w:val="0"/>
                  <w:marTop w:val="0"/>
                  <w:marBottom w:val="0"/>
                  <w:divBdr>
                    <w:top w:val="none" w:sz="0" w:space="0" w:color="auto"/>
                    <w:left w:val="none" w:sz="0" w:space="0" w:color="auto"/>
                    <w:bottom w:val="none" w:sz="0" w:space="0" w:color="auto"/>
                    <w:right w:val="none" w:sz="0" w:space="0" w:color="auto"/>
                  </w:divBdr>
                  <w:divsChild>
                    <w:div w:id="38096535">
                      <w:marLeft w:val="0"/>
                      <w:marRight w:val="0"/>
                      <w:marTop w:val="120"/>
                      <w:marBottom w:val="120"/>
                      <w:divBdr>
                        <w:top w:val="none" w:sz="0" w:space="0" w:color="auto"/>
                        <w:left w:val="none" w:sz="0" w:space="0" w:color="auto"/>
                        <w:bottom w:val="none" w:sz="0" w:space="0" w:color="auto"/>
                        <w:right w:val="none" w:sz="0" w:space="0" w:color="auto"/>
                      </w:divBdr>
                      <w:divsChild>
                        <w:div w:id="1453590982">
                          <w:marLeft w:val="0"/>
                          <w:marRight w:val="0"/>
                          <w:marTop w:val="0"/>
                          <w:marBottom w:val="0"/>
                          <w:divBdr>
                            <w:top w:val="none" w:sz="0" w:space="0" w:color="auto"/>
                            <w:left w:val="none" w:sz="0" w:space="0" w:color="auto"/>
                            <w:bottom w:val="none" w:sz="0" w:space="0" w:color="auto"/>
                            <w:right w:val="none" w:sz="0" w:space="0" w:color="auto"/>
                          </w:divBdr>
                          <w:divsChild>
                            <w:div w:id="6200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84">
                      <w:marLeft w:val="0"/>
                      <w:marRight w:val="0"/>
                      <w:marTop w:val="0"/>
                      <w:marBottom w:val="0"/>
                      <w:divBdr>
                        <w:top w:val="none" w:sz="0" w:space="0" w:color="auto"/>
                        <w:left w:val="none" w:sz="0" w:space="0" w:color="auto"/>
                        <w:bottom w:val="none" w:sz="0" w:space="0" w:color="auto"/>
                        <w:right w:val="none" w:sz="0" w:space="0" w:color="auto"/>
                      </w:divBdr>
                      <w:divsChild>
                        <w:div w:id="1933393070">
                          <w:marLeft w:val="0"/>
                          <w:marRight w:val="0"/>
                          <w:marTop w:val="0"/>
                          <w:marBottom w:val="0"/>
                          <w:divBdr>
                            <w:top w:val="none" w:sz="0" w:space="0" w:color="auto"/>
                            <w:left w:val="none" w:sz="0" w:space="0" w:color="auto"/>
                            <w:bottom w:val="none" w:sz="0" w:space="0" w:color="auto"/>
                            <w:right w:val="none" w:sz="0" w:space="0" w:color="auto"/>
                          </w:divBdr>
                          <w:divsChild>
                            <w:div w:id="307637287">
                              <w:marLeft w:val="0"/>
                              <w:marRight w:val="0"/>
                              <w:marTop w:val="120"/>
                              <w:marBottom w:val="120"/>
                              <w:divBdr>
                                <w:top w:val="none" w:sz="0" w:space="0" w:color="auto"/>
                                <w:left w:val="single" w:sz="6" w:space="8" w:color="AAAAAA"/>
                                <w:bottom w:val="none" w:sz="0" w:space="0" w:color="auto"/>
                                <w:right w:val="none" w:sz="0" w:space="0" w:color="auto"/>
                              </w:divBdr>
                            </w:div>
                          </w:divsChild>
                        </w:div>
                      </w:divsChild>
                    </w:div>
                    <w:div w:id="2059209395">
                      <w:marLeft w:val="0"/>
                      <w:marRight w:val="0"/>
                      <w:marTop w:val="0"/>
                      <w:marBottom w:val="0"/>
                      <w:divBdr>
                        <w:top w:val="none" w:sz="0" w:space="0" w:color="auto"/>
                        <w:left w:val="none" w:sz="0" w:space="0" w:color="auto"/>
                        <w:bottom w:val="none" w:sz="0" w:space="0" w:color="auto"/>
                        <w:right w:val="none" w:sz="0" w:space="0" w:color="auto"/>
                      </w:divBdr>
                      <w:divsChild>
                        <w:div w:id="4488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0565">
                  <w:marLeft w:val="0"/>
                  <w:marRight w:val="0"/>
                  <w:marTop w:val="0"/>
                  <w:marBottom w:val="0"/>
                  <w:divBdr>
                    <w:top w:val="none" w:sz="0" w:space="0" w:color="auto"/>
                    <w:left w:val="none" w:sz="0" w:space="0" w:color="auto"/>
                    <w:bottom w:val="none" w:sz="0" w:space="0" w:color="auto"/>
                    <w:right w:val="none" w:sz="0" w:space="0" w:color="auto"/>
                  </w:divBdr>
                  <w:divsChild>
                    <w:div w:id="1575042717">
                      <w:marLeft w:val="0"/>
                      <w:marRight w:val="0"/>
                      <w:marTop w:val="0"/>
                      <w:marBottom w:val="0"/>
                      <w:divBdr>
                        <w:top w:val="none" w:sz="0" w:space="0" w:color="auto"/>
                        <w:left w:val="none" w:sz="0" w:space="0" w:color="auto"/>
                        <w:bottom w:val="none" w:sz="0" w:space="0" w:color="auto"/>
                        <w:right w:val="none" w:sz="0" w:space="0" w:color="auto"/>
                      </w:divBdr>
                      <w:divsChild>
                        <w:div w:id="485050299">
                          <w:marLeft w:val="0"/>
                          <w:marRight w:val="0"/>
                          <w:marTop w:val="0"/>
                          <w:marBottom w:val="0"/>
                          <w:divBdr>
                            <w:top w:val="none" w:sz="0" w:space="0" w:color="auto"/>
                            <w:left w:val="none" w:sz="0" w:space="0" w:color="auto"/>
                            <w:bottom w:val="none" w:sz="0" w:space="0" w:color="auto"/>
                            <w:right w:val="none" w:sz="0" w:space="0" w:color="auto"/>
                          </w:divBdr>
                          <w:divsChild>
                            <w:div w:id="827600936">
                              <w:marLeft w:val="0"/>
                              <w:marRight w:val="0"/>
                              <w:marTop w:val="0"/>
                              <w:marBottom w:val="0"/>
                              <w:divBdr>
                                <w:top w:val="none" w:sz="0" w:space="0" w:color="auto"/>
                                <w:left w:val="none" w:sz="0" w:space="0" w:color="auto"/>
                                <w:bottom w:val="none" w:sz="0" w:space="0" w:color="auto"/>
                                <w:right w:val="none" w:sz="0" w:space="0" w:color="auto"/>
                              </w:divBdr>
                              <w:divsChild>
                                <w:div w:id="2086994722">
                                  <w:marLeft w:val="0"/>
                                  <w:marRight w:val="0"/>
                                  <w:marTop w:val="0"/>
                                  <w:marBottom w:val="0"/>
                                  <w:divBdr>
                                    <w:top w:val="none" w:sz="0" w:space="0" w:color="auto"/>
                                    <w:left w:val="none" w:sz="0" w:space="0" w:color="auto"/>
                                    <w:bottom w:val="none" w:sz="0" w:space="0" w:color="auto"/>
                                    <w:right w:val="none" w:sz="0" w:space="0" w:color="auto"/>
                                  </w:divBdr>
                                  <w:divsChild>
                                    <w:div w:id="1430736808">
                                      <w:marLeft w:val="0"/>
                                      <w:marRight w:val="0"/>
                                      <w:marTop w:val="0"/>
                                      <w:marBottom w:val="0"/>
                                      <w:divBdr>
                                        <w:top w:val="none" w:sz="0" w:space="0" w:color="auto"/>
                                        <w:left w:val="none" w:sz="0" w:space="0" w:color="auto"/>
                                        <w:bottom w:val="none" w:sz="0" w:space="0" w:color="auto"/>
                                        <w:right w:val="none" w:sz="0" w:space="0" w:color="auto"/>
                                      </w:divBdr>
                                      <w:divsChild>
                                        <w:div w:id="1855654057">
                                          <w:marLeft w:val="0"/>
                                          <w:marRight w:val="0"/>
                                          <w:marTop w:val="0"/>
                                          <w:marBottom w:val="0"/>
                                          <w:divBdr>
                                            <w:top w:val="none" w:sz="0" w:space="0" w:color="auto"/>
                                            <w:left w:val="none" w:sz="0" w:space="0" w:color="auto"/>
                                            <w:bottom w:val="none" w:sz="0" w:space="0" w:color="auto"/>
                                            <w:right w:val="none" w:sz="0" w:space="0" w:color="auto"/>
                                          </w:divBdr>
                                          <w:divsChild>
                                            <w:div w:id="866604141">
                                              <w:marLeft w:val="0"/>
                                              <w:marRight w:val="0"/>
                                              <w:marTop w:val="0"/>
                                              <w:marBottom w:val="0"/>
                                              <w:divBdr>
                                                <w:top w:val="none" w:sz="0" w:space="0" w:color="auto"/>
                                                <w:left w:val="none" w:sz="0" w:space="0" w:color="auto"/>
                                                <w:bottom w:val="none" w:sz="0" w:space="0" w:color="auto"/>
                                                <w:right w:val="none" w:sz="0" w:space="0" w:color="auto"/>
                                              </w:divBdr>
                                              <w:divsChild>
                                                <w:div w:id="1989357661">
                                                  <w:marLeft w:val="0"/>
                                                  <w:marRight w:val="0"/>
                                                  <w:marTop w:val="0"/>
                                                  <w:marBottom w:val="0"/>
                                                  <w:divBdr>
                                                    <w:top w:val="none" w:sz="0" w:space="0" w:color="auto"/>
                                                    <w:left w:val="none" w:sz="0" w:space="0" w:color="auto"/>
                                                    <w:bottom w:val="none" w:sz="0" w:space="0" w:color="auto"/>
                                                    <w:right w:val="none" w:sz="0" w:space="0" w:color="auto"/>
                                                  </w:divBdr>
                                                  <w:divsChild>
                                                    <w:div w:id="1795906192">
                                                      <w:marLeft w:val="0"/>
                                                      <w:marRight w:val="0"/>
                                                      <w:marTop w:val="0"/>
                                                      <w:marBottom w:val="0"/>
                                                      <w:divBdr>
                                                        <w:top w:val="none" w:sz="0" w:space="0" w:color="auto"/>
                                                        <w:left w:val="none" w:sz="0" w:space="0" w:color="auto"/>
                                                        <w:bottom w:val="none" w:sz="0" w:space="0" w:color="auto"/>
                                                        <w:right w:val="none" w:sz="0" w:space="0" w:color="auto"/>
                                                      </w:divBdr>
                                                    </w:div>
                                                  </w:divsChild>
                                                </w:div>
                                                <w:div w:id="843518180">
                                                  <w:marLeft w:val="240"/>
                                                  <w:marRight w:val="0"/>
                                                  <w:marTop w:val="0"/>
                                                  <w:marBottom w:val="0"/>
                                                  <w:divBdr>
                                                    <w:top w:val="none" w:sz="0" w:space="0" w:color="auto"/>
                                                    <w:left w:val="none" w:sz="0" w:space="0" w:color="auto"/>
                                                    <w:bottom w:val="none" w:sz="0" w:space="0" w:color="auto"/>
                                                    <w:right w:val="none" w:sz="0" w:space="0" w:color="auto"/>
                                                  </w:divBdr>
                                                  <w:divsChild>
                                                    <w:div w:id="834490725">
                                                      <w:marLeft w:val="0"/>
                                                      <w:marRight w:val="0"/>
                                                      <w:marTop w:val="0"/>
                                                      <w:marBottom w:val="0"/>
                                                      <w:divBdr>
                                                        <w:top w:val="none" w:sz="0" w:space="0" w:color="auto"/>
                                                        <w:left w:val="none" w:sz="0" w:space="0" w:color="auto"/>
                                                        <w:bottom w:val="none" w:sz="0" w:space="0" w:color="auto"/>
                                                        <w:right w:val="none" w:sz="0" w:space="0" w:color="auto"/>
                                                      </w:divBdr>
                                                      <w:divsChild>
                                                        <w:div w:id="18479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287">
                                                  <w:marLeft w:val="984"/>
                                                  <w:marRight w:val="0"/>
                                                  <w:marTop w:val="0"/>
                                                  <w:marBottom w:val="0"/>
                                                  <w:divBdr>
                                                    <w:top w:val="none" w:sz="0" w:space="0" w:color="auto"/>
                                                    <w:left w:val="none" w:sz="0" w:space="0" w:color="auto"/>
                                                    <w:bottom w:val="none" w:sz="0" w:space="0" w:color="auto"/>
                                                    <w:right w:val="none" w:sz="0" w:space="0" w:color="auto"/>
                                                  </w:divBdr>
                                                  <w:divsChild>
                                                    <w:div w:id="441805778">
                                                      <w:marLeft w:val="0"/>
                                                      <w:marRight w:val="0"/>
                                                      <w:marTop w:val="0"/>
                                                      <w:marBottom w:val="0"/>
                                                      <w:divBdr>
                                                        <w:top w:val="none" w:sz="0" w:space="0" w:color="auto"/>
                                                        <w:left w:val="none" w:sz="0" w:space="0" w:color="auto"/>
                                                        <w:bottom w:val="none" w:sz="0" w:space="0" w:color="auto"/>
                                                        <w:right w:val="none" w:sz="0" w:space="0" w:color="auto"/>
                                                      </w:divBdr>
                                                    </w:div>
                                                    <w:div w:id="1888294353">
                                                      <w:marLeft w:val="45"/>
                                                      <w:marRight w:val="45"/>
                                                      <w:marTop w:val="0"/>
                                                      <w:marBottom w:val="0"/>
                                                      <w:divBdr>
                                                        <w:top w:val="none" w:sz="0" w:space="0" w:color="auto"/>
                                                        <w:left w:val="none" w:sz="0" w:space="0" w:color="auto"/>
                                                        <w:bottom w:val="none" w:sz="0" w:space="0" w:color="auto"/>
                                                        <w:right w:val="none" w:sz="0" w:space="0" w:color="auto"/>
                                                      </w:divBdr>
                                                    </w:div>
                                                    <w:div w:id="2060126556">
                                                      <w:marLeft w:val="0"/>
                                                      <w:marRight w:val="0"/>
                                                      <w:marTop w:val="0"/>
                                                      <w:marBottom w:val="0"/>
                                                      <w:divBdr>
                                                        <w:top w:val="none" w:sz="0" w:space="0" w:color="auto"/>
                                                        <w:left w:val="none" w:sz="0" w:space="0" w:color="auto"/>
                                                        <w:bottom w:val="none" w:sz="0" w:space="0" w:color="auto"/>
                                                        <w:right w:val="none" w:sz="0" w:space="0" w:color="auto"/>
                                                      </w:divBdr>
                                                    </w:div>
                                                  </w:divsChild>
                                                </w:div>
                                                <w:div w:id="1388452714">
                                                  <w:marLeft w:val="0"/>
                                                  <w:marRight w:val="0"/>
                                                  <w:marTop w:val="96"/>
                                                  <w:marBottom w:val="0"/>
                                                  <w:divBdr>
                                                    <w:top w:val="none" w:sz="0" w:space="0" w:color="auto"/>
                                                    <w:left w:val="none" w:sz="0" w:space="0" w:color="auto"/>
                                                    <w:bottom w:val="none" w:sz="0" w:space="0" w:color="auto"/>
                                                    <w:right w:val="none" w:sz="0" w:space="0" w:color="auto"/>
                                                  </w:divBdr>
                                                  <w:divsChild>
                                                    <w:div w:id="1877154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61621">
                              <w:marLeft w:val="0"/>
                              <w:marRight w:val="0"/>
                              <w:marTop w:val="0"/>
                              <w:marBottom w:val="0"/>
                              <w:divBdr>
                                <w:top w:val="none" w:sz="0" w:space="0" w:color="auto"/>
                                <w:left w:val="none" w:sz="0" w:space="0" w:color="auto"/>
                                <w:bottom w:val="none" w:sz="0" w:space="0" w:color="auto"/>
                                <w:right w:val="none" w:sz="0" w:space="0" w:color="auto"/>
                              </w:divBdr>
                              <w:divsChild>
                                <w:div w:id="450981733">
                                  <w:marLeft w:val="0"/>
                                  <w:marRight w:val="0"/>
                                  <w:marTop w:val="0"/>
                                  <w:marBottom w:val="0"/>
                                  <w:divBdr>
                                    <w:top w:val="none" w:sz="0" w:space="0" w:color="auto"/>
                                    <w:left w:val="single" w:sz="6" w:space="15" w:color="D6D6DE"/>
                                    <w:bottom w:val="single" w:sz="6" w:space="15" w:color="D6D6DE"/>
                                    <w:right w:val="single" w:sz="6" w:space="15" w:color="D6D6DE"/>
                                  </w:divBdr>
                                  <w:divsChild>
                                    <w:div w:id="2015840421">
                                      <w:marLeft w:val="0"/>
                                      <w:marRight w:val="0"/>
                                      <w:marTop w:val="0"/>
                                      <w:marBottom w:val="120"/>
                                      <w:divBdr>
                                        <w:top w:val="none" w:sz="0" w:space="0" w:color="auto"/>
                                        <w:left w:val="none" w:sz="0" w:space="0" w:color="auto"/>
                                        <w:bottom w:val="none" w:sz="0" w:space="0" w:color="auto"/>
                                        <w:right w:val="none" w:sz="0" w:space="0" w:color="auto"/>
                                      </w:divBdr>
                                    </w:div>
                                    <w:div w:id="1942251982">
                                      <w:marLeft w:val="0"/>
                                      <w:marRight w:val="0"/>
                                      <w:marTop w:val="0"/>
                                      <w:marBottom w:val="0"/>
                                      <w:divBdr>
                                        <w:top w:val="none" w:sz="0" w:space="0" w:color="auto"/>
                                        <w:left w:val="none" w:sz="0" w:space="0" w:color="auto"/>
                                        <w:bottom w:val="none" w:sz="0" w:space="0" w:color="auto"/>
                                        <w:right w:val="none" w:sz="0" w:space="0" w:color="auto"/>
                                      </w:divBdr>
                                      <w:divsChild>
                                        <w:div w:id="1849444458">
                                          <w:marLeft w:val="0"/>
                                          <w:marRight w:val="0"/>
                                          <w:marTop w:val="0"/>
                                          <w:marBottom w:val="0"/>
                                          <w:divBdr>
                                            <w:top w:val="none" w:sz="0" w:space="0" w:color="auto"/>
                                            <w:left w:val="none" w:sz="0" w:space="0" w:color="auto"/>
                                            <w:bottom w:val="none" w:sz="0" w:space="0" w:color="auto"/>
                                            <w:right w:val="none" w:sz="0" w:space="0" w:color="auto"/>
                                          </w:divBdr>
                                        </w:div>
                                        <w:div w:id="5227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82926">
                  <w:marLeft w:val="0"/>
                  <w:marRight w:val="0"/>
                  <w:marTop w:val="0"/>
                  <w:marBottom w:val="0"/>
                  <w:divBdr>
                    <w:top w:val="none" w:sz="0" w:space="0" w:color="auto"/>
                    <w:left w:val="none" w:sz="0" w:space="0" w:color="auto"/>
                    <w:bottom w:val="none" w:sz="0" w:space="0" w:color="auto"/>
                    <w:right w:val="none" w:sz="0" w:space="0" w:color="auto"/>
                  </w:divBdr>
                  <w:divsChild>
                    <w:div w:id="381441815">
                      <w:marLeft w:val="0"/>
                      <w:marRight w:val="0"/>
                      <w:marTop w:val="0"/>
                      <w:marBottom w:val="0"/>
                      <w:divBdr>
                        <w:top w:val="none" w:sz="0" w:space="0" w:color="auto"/>
                        <w:left w:val="none" w:sz="0" w:space="0" w:color="auto"/>
                        <w:bottom w:val="none" w:sz="0" w:space="0" w:color="auto"/>
                        <w:right w:val="none" w:sz="0" w:space="0" w:color="auto"/>
                      </w:divBdr>
                      <w:divsChild>
                        <w:div w:id="20666865">
                          <w:marLeft w:val="0"/>
                          <w:marRight w:val="0"/>
                          <w:marTop w:val="0"/>
                          <w:marBottom w:val="0"/>
                          <w:divBdr>
                            <w:top w:val="none" w:sz="0" w:space="0" w:color="auto"/>
                            <w:left w:val="none" w:sz="0" w:space="0" w:color="auto"/>
                            <w:bottom w:val="none" w:sz="0" w:space="0" w:color="auto"/>
                            <w:right w:val="none" w:sz="0" w:space="0" w:color="auto"/>
                          </w:divBdr>
                        </w:div>
                      </w:divsChild>
                    </w:div>
                    <w:div w:id="586113832">
                      <w:marLeft w:val="0"/>
                      <w:marRight w:val="0"/>
                      <w:marTop w:val="0"/>
                      <w:marBottom w:val="0"/>
                      <w:divBdr>
                        <w:top w:val="none" w:sz="0" w:space="0" w:color="auto"/>
                        <w:left w:val="none" w:sz="0" w:space="0" w:color="auto"/>
                        <w:bottom w:val="none" w:sz="0" w:space="0" w:color="auto"/>
                        <w:right w:val="none" w:sz="0" w:space="0" w:color="auto"/>
                      </w:divBdr>
                    </w:div>
                    <w:div w:id="1745562061">
                      <w:marLeft w:val="0"/>
                      <w:marRight w:val="0"/>
                      <w:marTop w:val="0"/>
                      <w:marBottom w:val="0"/>
                      <w:divBdr>
                        <w:top w:val="none" w:sz="0" w:space="0" w:color="auto"/>
                        <w:left w:val="none" w:sz="0" w:space="0" w:color="auto"/>
                        <w:bottom w:val="none" w:sz="0" w:space="0" w:color="auto"/>
                        <w:right w:val="none" w:sz="0" w:space="0" w:color="auto"/>
                      </w:divBdr>
                      <w:divsChild>
                        <w:div w:id="60909394">
                          <w:marLeft w:val="0"/>
                          <w:marRight w:val="0"/>
                          <w:marTop w:val="0"/>
                          <w:marBottom w:val="0"/>
                          <w:divBdr>
                            <w:top w:val="none" w:sz="0" w:space="0" w:color="auto"/>
                            <w:left w:val="none" w:sz="0" w:space="0" w:color="auto"/>
                            <w:bottom w:val="none" w:sz="0" w:space="0" w:color="auto"/>
                            <w:right w:val="none" w:sz="0" w:space="0" w:color="auto"/>
                          </w:divBdr>
                          <w:divsChild>
                            <w:div w:id="2234181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ltava.rozhlas.cz/katerina-seda-od-detstvi-me-fascinuje-tema-normalniho-zivota-71899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2530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Poucova</dc:creator>
  <cp:keywords/>
  <dc:description/>
  <cp:lastModifiedBy>Poucova</cp:lastModifiedBy>
  <cp:revision>1</cp:revision>
  <dcterms:created xsi:type="dcterms:W3CDTF">2018-08-24T09:43:00Z</dcterms:created>
  <dcterms:modified xsi:type="dcterms:W3CDTF">2018-08-24T09:47:00Z</dcterms:modified>
</cp:coreProperties>
</file>