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D" w:rsidRPr="00D879E1" w:rsidRDefault="00811C8D" w:rsidP="00811C8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79E1">
        <w:rPr>
          <w:rFonts w:ascii="Times New Roman" w:hAnsi="Times New Roman"/>
          <w:b/>
          <w:sz w:val="28"/>
          <w:szCs w:val="28"/>
        </w:rPr>
        <w:t>Současná francouzská literatura – interpretace textů</w:t>
      </w:r>
      <w:r w:rsidRPr="00D879E1">
        <w:rPr>
          <w:rFonts w:ascii="Times New Roman" w:hAnsi="Times New Roman"/>
          <w:b/>
          <w:sz w:val="28"/>
          <w:szCs w:val="28"/>
        </w:rPr>
        <w:t xml:space="preserve"> (FJ3030)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9E1">
        <w:rPr>
          <w:rFonts w:ascii="Times New Roman" w:hAnsi="Times New Roman"/>
          <w:sz w:val="24"/>
          <w:szCs w:val="24"/>
          <w:u w:val="single"/>
        </w:rPr>
        <w:t>Anotace a cíle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9E1">
        <w:rPr>
          <w:rFonts w:ascii="Times New Roman" w:hAnsi="Times New Roman"/>
          <w:sz w:val="24"/>
          <w:szCs w:val="24"/>
        </w:rPr>
        <w:t>Předmět navazuje na literární semináře z bakalářského studia, zejména na Literaturu 20. století – seminář, který již nabídl úvod do interpretace textů s praktickým osvojením tematických a literárně teoretických rozborů literárních děl. Analyzované texty jsou nyní voleny v rámci tendencí objevujících se ve francouzské literatuře na konci 20. a na začátku 21. století.</w:t>
      </w:r>
    </w:p>
    <w:p w:rsidR="00811C8D" w:rsidRPr="00D879E1" w:rsidRDefault="00811C8D" w:rsidP="00811C8D">
      <w:pPr>
        <w:shd w:val="clear" w:color="auto" w:fill="FFFFFF" w:themeFill="background1" w:themeFillTint="00" w:themeFillShade="00"/>
        <w:spacing w:after="0"/>
        <w:jc w:val="both"/>
        <w:rPr>
          <w:rFonts w:ascii="Times New Roman" w:hAnsi="Times New Roman"/>
          <w:sz w:val="24"/>
          <w:szCs w:val="24"/>
        </w:rPr>
      </w:pPr>
      <w:r w:rsidRPr="00D879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Cílem předmětu je umožnit studentům aplikovat poznatky z literárních disciplín, přednášek a seminářů, na texty z francouzské literatury aktuálního období, demonstrovat na nich charakteristické prvky jednotlivých tendencí a samostatně zpracovat analýzu vybraného díla s důrazem na didaktickou prezentaci práce a na správnost platných bibliografických norem. 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9E1">
        <w:rPr>
          <w:rFonts w:ascii="Times New Roman" w:hAnsi="Times New Roman"/>
          <w:sz w:val="24"/>
          <w:szCs w:val="24"/>
          <w:u w:val="single"/>
        </w:rPr>
        <w:t>Výstupy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79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konci tohoto kurzu je student schopen: 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 xml:space="preserve">osvojit si prakticky francouzskou literaturu daného období, 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>definovat hlavní znaky jednotlivých tendencí v současné literární tvorbě,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 xml:space="preserve">doložit teorii příklady z konkrétních textů, 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 xml:space="preserve">rozpoznat jednotlivé literární tendence v současné literatuře, 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 xml:space="preserve">seřadit je a srovnat mezi sebou, </w:t>
      </w:r>
    </w:p>
    <w:p w:rsidR="00811C8D" w:rsidRPr="00D879E1" w:rsidRDefault="00811C8D" w:rsidP="00811C8D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D879E1">
        <w:rPr>
          <w:color w:val="000000"/>
          <w:sz w:val="24"/>
          <w:szCs w:val="24"/>
          <w:shd w:val="clear" w:color="auto" w:fill="FFFFFF"/>
        </w:rPr>
        <w:t>aplikovat nabyté znalosti při psaní písemných projevů včetně magisterských diplomových prací.</w:t>
      </w:r>
      <w:r w:rsidRPr="00D879E1">
        <w:rPr>
          <w:color w:val="FF0000"/>
          <w:sz w:val="24"/>
          <w:szCs w:val="24"/>
        </w:rPr>
        <w:t xml:space="preserve"> 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79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Ukončení: zápočet</w:t>
      </w:r>
    </w:p>
    <w:p w:rsidR="00811C8D" w:rsidRPr="00D879E1" w:rsidRDefault="00811C8D" w:rsidP="00811C8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79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Požadavky: prezentace jednoho autora, prezentace jednoho jeho díla, interpretace; aktivní účast na semináři.</w:t>
      </w:r>
    </w:p>
    <w:p w:rsidR="00811C8D" w:rsidRPr="00D879E1" w:rsidRDefault="00811C8D" w:rsidP="00811C8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811C8D" w:rsidRPr="00D879E1" w:rsidRDefault="00811C8D" w:rsidP="00811C8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879E1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Výuka v podzimním semestru 2018</w:t>
      </w:r>
      <w:r w:rsidRPr="00D879E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879E1">
        <w:rPr>
          <w:rFonts w:ascii="Times New Roman" w:hAnsi="Times New Roman"/>
          <w:b/>
          <w:bCs/>
          <w:color w:val="FF0000"/>
          <w:sz w:val="24"/>
          <w:szCs w:val="24"/>
        </w:rPr>
        <w:t>čtvrtek 8-8</w:t>
      </w:r>
      <w:r w:rsidRPr="00D879E1">
        <w:rPr>
          <w:rFonts w:ascii="Times New Roman" w:hAnsi="Times New Roman"/>
          <w:b/>
          <w:bCs/>
          <w:color w:val="FF0000"/>
          <w:sz w:val="24"/>
          <w:szCs w:val="24"/>
        </w:rPr>
        <w:t xml:space="preserve">:50, </w:t>
      </w:r>
      <w:r w:rsidRPr="00D879E1">
        <w:rPr>
          <w:rFonts w:ascii="Times New Roman" w:hAnsi="Times New Roman"/>
          <w:b/>
          <w:bCs/>
          <w:color w:val="FF0000"/>
          <w:sz w:val="24"/>
          <w:szCs w:val="24"/>
        </w:rPr>
        <w:t>uč. 65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17. 9. – 21. 9.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Introduction</w:t>
            </w: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choix du sujet</w:t>
            </w:r>
            <w:r w:rsidRPr="00D879E1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.</w:t>
            </w: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Littérature au t</w:t>
            </w: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ournant du XXe et XXIe siècles (écrire l’Histoire, écrire le monde, écritures de soi)</w:t>
            </w:r>
          </w:p>
          <w:p w:rsidR="00811C8D" w:rsidRPr="00D879E1" w:rsidRDefault="00D879E1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T</w:t>
            </w:r>
            <w:r w:rsidR="00811C8D"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ext</w:t>
            </w:r>
            <w:r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e </w:t>
            </w:r>
            <w:r w:rsidR="00811C8D"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r w:rsidR="00811C8D"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Sylvie Germain</w:t>
            </w:r>
            <w:r w:rsidR="00811C8D" w:rsidRPr="00D879E1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r w:rsidR="00811C8D" w:rsidRPr="00D879E1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Magnus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24. 9. – 28. 9.: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Écrire l’histoire. Sylvie Germain – </w:t>
            </w:r>
            <w:r w:rsidRPr="00D879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Magnus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1. 10. – 5. 10.: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11C8D" w:rsidRDefault="00811C8D" w:rsidP="00811C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Réécritures dans la littérature de jeunesse. Michel Tournier – </w:t>
            </w:r>
            <w:r w:rsidRPr="00D879E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rois mages</w:t>
            </w:r>
          </w:p>
          <w:p w:rsidR="00D879E1" w:rsidRPr="00D879E1" w:rsidRDefault="00D879E1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Prix Nobel – Jean Marie Gustave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Clézio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(vidéo)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8. 10. – 12. 10.: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>STAGES</w:t>
            </w:r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 xml:space="preserve"> – </w:t>
            </w:r>
            <w:proofErr w:type="spellStart"/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>výuka</w:t>
            </w:r>
            <w:proofErr w:type="spellEnd"/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>odpadá</w:t>
            </w:r>
            <w:proofErr w:type="spellEnd"/>
            <w:r w:rsidRPr="00D879E1"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  <w:t xml:space="preserve">, </w:t>
            </w:r>
            <w:r w:rsidRPr="00D879E1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17B3">
              <w:rPr>
                <w:rFonts w:ascii="Times New Roman" w:hAnsi="Times New Roman"/>
                <w:bCs/>
                <w:sz w:val="24"/>
                <w:szCs w:val="24"/>
                <w:highlight w:val="yellow"/>
                <w:lang w:val="fr-FR"/>
              </w:rPr>
              <w:t>samostudium</w:t>
            </w:r>
            <w:proofErr w:type="spellEnd"/>
            <w:r w:rsidR="00D879E1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LIRE l’entretien de Pierre Nora et BERNARD PIVOT sur le « métier de la lecture »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15. 10. – 19. 10.: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Prezentace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Radka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Koloničná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Philippe Claudel</w:t>
            </w: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          Michaela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Cielecká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Jean-Paul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Kauffmann</w:t>
            </w:r>
            <w:proofErr w:type="spellEnd"/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22. 10. – 26. 10.: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lastRenderedPageBreak/>
              <w:t>Prezentace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Kristýna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Kousalíková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Anna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Gavalda</w:t>
            </w:r>
            <w:proofErr w:type="spellEnd"/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          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Veronika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Tinková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Christian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Bobin</w:t>
            </w:r>
            <w:proofErr w:type="spellEnd"/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lastRenderedPageBreak/>
              <w:t>29. 10. – 2. 11.: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Prezentace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: Sabina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Žaludová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Milan Kundera</w:t>
            </w: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 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5. 11. – 9. 11: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</w:t>
            </w:r>
          </w:p>
          <w:p w:rsidR="00811C8D" w:rsidRPr="00D879E1" w:rsidRDefault="002917B3" w:rsidP="00811C8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S</w:t>
            </w:r>
            <w:r w:rsidR="00811C8D" w:rsidRPr="00D879E1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amostudium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 xml:space="preserve"> 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val="fr-FR"/>
              </w:rPr>
              <w:t xml:space="preserve">  </w:t>
            </w:r>
            <w:r w:rsidRPr="002917B3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Patrick Modiano – réflexion sur </w:t>
            </w:r>
            <w:r w:rsidRPr="002917B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mémoire - photo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12. 11. – 16. 11.: </w:t>
            </w:r>
          </w:p>
          <w:p w:rsidR="00811C8D" w:rsidRPr="002917B3" w:rsidRDefault="002917B3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S</w:t>
            </w:r>
            <w:r w:rsidR="00811C8D" w:rsidRPr="00D879E1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amostudium</w:t>
            </w:r>
            <w:proofErr w:type="spellEnd"/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 xml:space="preserve">  </w:t>
            </w:r>
            <w:r w:rsidRPr="002917B3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Christiane Singer 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Rasten</w:t>
            </w:r>
            <w:r w:rsidRPr="002917B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berg</w:t>
            </w:r>
            <w:proofErr w:type="spellEnd"/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19. 11. – 23. 11: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Prezentace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Klára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Lešková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Didier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Daeninckx</w:t>
            </w:r>
            <w:proofErr w:type="spellEnd"/>
          </w:p>
          <w:p w:rsidR="00811C8D" w:rsidRPr="00D879E1" w:rsidRDefault="00811C8D" w:rsidP="00D879E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           </w:t>
            </w:r>
            <w:proofErr w:type="spellStart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Veronika</w:t>
            </w:r>
            <w:proofErr w:type="spellEnd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Přikrylová</w:t>
            </w:r>
            <w:proofErr w:type="spellEnd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Erik Orsenna</w:t>
            </w:r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26. 11. – 30. 11.</w:t>
            </w: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</w:p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Prezentace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Michaela </w:t>
            </w:r>
            <w:proofErr w:type="spellStart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Mičánová</w:t>
            </w:r>
            <w:proofErr w:type="spellEnd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David </w:t>
            </w:r>
            <w:proofErr w:type="spellStart"/>
            <w:r w:rsidR="00D879E1"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Foenkinos</w:t>
            </w:r>
            <w:proofErr w:type="spellEnd"/>
          </w:p>
          <w:p w:rsidR="00D879E1" w:rsidRPr="00D879E1" w:rsidRDefault="00D879E1" w:rsidP="00811C8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           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Veronika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Soušková</w:t>
            </w:r>
            <w:proofErr w:type="spellEnd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Pascal </w:t>
            </w:r>
            <w:proofErr w:type="spellStart"/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Quignard</w:t>
            </w:r>
            <w:proofErr w:type="spellEnd"/>
          </w:p>
        </w:tc>
      </w:tr>
      <w:tr w:rsidR="00811C8D" w:rsidRPr="00D879E1" w:rsidTr="00972964"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3. 12. – 7. 12.: </w:t>
            </w:r>
          </w:p>
          <w:p w:rsidR="00811C8D" w:rsidRPr="00D879E1" w:rsidRDefault="00811C8D" w:rsidP="002917B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fr-FR"/>
              </w:rPr>
            </w:pPr>
            <w:r w:rsidRPr="00D879E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17B3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Výuka</w:t>
            </w:r>
            <w:proofErr w:type="spellEnd"/>
            <w:r w:rsidR="002917B3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 xml:space="preserve"> </w:t>
            </w:r>
            <w:proofErr w:type="spellStart"/>
            <w:r w:rsidR="002917B3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  <w:lang w:val="fr-FR"/>
              </w:rPr>
              <w:t>odpadá</w:t>
            </w:r>
            <w:proofErr w:type="spellEnd"/>
          </w:p>
        </w:tc>
      </w:tr>
      <w:tr w:rsidR="00811C8D" w:rsidRPr="00D879E1" w:rsidTr="00972964">
        <w:trPr>
          <w:trHeight w:val="709"/>
        </w:trPr>
        <w:tc>
          <w:tcPr>
            <w:tcW w:w="8928" w:type="dxa"/>
          </w:tcPr>
          <w:p w:rsidR="00811C8D" w:rsidRPr="00D879E1" w:rsidRDefault="00811C8D" w:rsidP="00811C8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 xml:space="preserve">10. 12. – 14. 12.: </w:t>
            </w:r>
          </w:p>
          <w:p w:rsidR="00811C8D" w:rsidRPr="00D879E1" w:rsidRDefault="00D879E1" w:rsidP="00811C8D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  <w:lang w:val="fr-FR"/>
              </w:rPr>
            </w:pPr>
            <w:r w:rsidRPr="00D879E1">
              <w:rPr>
                <w:rFonts w:ascii="Times New Roman" w:hAnsi="Times New Roman"/>
                <w:sz w:val="24"/>
                <w:szCs w:val="24"/>
                <w:lang w:val="fr-FR"/>
              </w:rPr>
              <w:t>Discussion finale</w:t>
            </w:r>
            <w:r w:rsidR="002917B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bookmarkStart w:id="0" w:name="_GoBack"/>
            <w:bookmarkEnd w:id="0"/>
          </w:p>
        </w:tc>
      </w:tr>
    </w:tbl>
    <w:p w:rsidR="00852461" w:rsidRPr="00D879E1" w:rsidRDefault="00811C8D" w:rsidP="00811C8D">
      <w:pPr>
        <w:spacing w:after="0"/>
        <w:rPr>
          <w:rFonts w:ascii="Times New Roman" w:hAnsi="Times New Roman"/>
          <w:sz w:val="24"/>
          <w:szCs w:val="24"/>
        </w:rPr>
      </w:pPr>
      <w:r w:rsidRPr="00D879E1">
        <w:rPr>
          <w:rFonts w:ascii="Times New Roman" w:hAnsi="Times New Roman"/>
          <w:sz w:val="24"/>
          <w:szCs w:val="24"/>
        </w:rPr>
        <w:t xml:space="preserve"> </w:t>
      </w:r>
    </w:p>
    <w:sectPr w:rsidR="00852461" w:rsidRPr="00D8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51A7"/>
    <w:multiLevelType w:val="multilevel"/>
    <w:tmpl w:val="88B04D7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8D"/>
    <w:rsid w:val="002917B3"/>
    <w:rsid w:val="00811C8D"/>
    <w:rsid w:val="00852461"/>
    <w:rsid w:val="00D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7B58"/>
  <w15:chartTrackingRefBased/>
  <w15:docId w15:val="{B2C5B1C1-90D7-4FC5-AFA1-54C16D7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C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2018-10-10T08:51:00Z</dcterms:created>
  <dcterms:modified xsi:type="dcterms:W3CDTF">2018-10-10T09:45:00Z</dcterms:modified>
</cp:coreProperties>
</file>