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CF" w:rsidRPr="000F52F0" w:rsidRDefault="004525E7" w:rsidP="004525E7">
      <w:pPr>
        <w:jc w:val="center"/>
        <w:rPr>
          <w:rFonts w:asciiTheme="minorHAnsi" w:hAnsiTheme="minorHAnsi"/>
          <w:sz w:val="28"/>
          <w:lang w:val="de-DE"/>
        </w:rPr>
      </w:pPr>
      <w:bookmarkStart w:id="0" w:name="_GoBack"/>
      <w:bookmarkEnd w:id="0"/>
      <w:r w:rsidRPr="000F52F0">
        <w:rPr>
          <w:rFonts w:asciiTheme="minorHAnsi" w:hAnsiTheme="minorHAnsi"/>
          <w:sz w:val="36"/>
          <w:lang w:val="de-DE"/>
        </w:rPr>
        <w:t>LEHRERSPRACHE im D</w:t>
      </w:r>
      <w:r w:rsidR="00E724A8">
        <w:rPr>
          <w:rFonts w:asciiTheme="minorHAnsi" w:hAnsiTheme="minorHAnsi"/>
          <w:sz w:val="36"/>
          <w:lang w:val="de-DE"/>
        </w:rPr>
        <w:t>aF-</w:t>
      </w:r>
      <w:r w:rsidRPr="000F52F0">
        <w:rPr>
          <w:rFonts w:asciiTheme="minorHAnsi" w:hAnsiTheme="minorHAnsi"/>
          <w:sz w:val="36"/>
          <w:lang w:val="de-DE"/>
        </w:rPr>
        <w:t>UNTERRICHT</w:t>
      </w:r>
    </w:p>
    <w:p w:rsidR="009100CF" w:rsidRPr="000F52F0" w:rsidRDefault="009100CF">
      <w:pPr>
        <w:rPr>
          <w:rFonts w:asciiTheme="minorHAnsi" w:hAnsiTheme="minorHAnsi"/>
          <w:b/>
          <w:sz w:val="24"/>
          <w:u w:val="single"/>
          <w:lang w:val="de-DE"/>
        </w:rPr>
      </w:pPr>
    </w:p>
    <w:tbl>
      <w:tblPr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100CF" w:rsidRPr="000F52F0" w:rsidTr="00E724A8"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pStyle w:val="Nadpis1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sz w:val="28"/>
                <w:szCs w:val="28"/>
                <w:lang w:val="de-DE"/>
              </w:rPr>
              <w:t>Begrüßung / Anfang der Stunde</w:t>
            </w:r>
          </w:p>
        </w:tc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pStyle w:val="Nadpis1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F52F0">
              <w:rPr>
                <w:rFonts w:asciiTheme="minorHAnsi" w:hAnsiTheme="minorHAnsi"/>
                <w:sz w:val="28"/>
                <w:szCs w:val="28"/>
                <w:lang w:val="de-DE"/>
              </w:rPr>
              <w:t>Testen und Benoten</w:t>
            </w:r>
          </w:p>
        </w:tc>
      </w:tr>
      <w:tr w:rsidR="009100CF" w:rsidRPr="000F52F0" w:rsidTr="00E724A8">
        <w:tc>
          <w:tcPr>
            <w:tcW w:w="4606" w:type="dxa"/>
          </w:tcPr>
          <w:p w:rsidR="009100CF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G</w:t>
            </w:r>
            <w:r w:rsidR="000C5883">
              <w:rPr>
                <w:rFonts w:asciiTheme="minorHAnsi" w:hAnsiTheme="minorHAnsi"/>
                <w:sz w:val="24"/>
                <w:lang w:val="de-DE"/>
              </w:rPr>
              <w:t>uten Morgen / Tag, 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etzt euch, bitte.</w:t>
            </w:r>
          </w:p>
          <w:p w:rsidR="000C5883" w:rsidRPr="000F52F0" w:rsidRDefault="000C5883">
            <w:pPr>
              <w:rPr>
                <w:rFonts w:asciiTheme="minorHAnsi" w:hAnsiTheme="minorHAnsi"/>
                <w:sz w:val="24"/>
                <w:lang w:val="de-DE"/>
              </w:rPr>
            </w:pPr>
            <w:r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>
              <w:rPr>
                <w:rFonts w:asciiTheme="minorHAnsi" w:hAnsiTheme="minorHAnsi"/>
                <w:sz w:val="24"/>
                <w:lang w:val="de-DE"/>
              </w:rPr>
              <w:t>ie geht´s euch / dir, Pavel? Gut?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war die Hausaufgabe?</w:t>
            </w:r>
          </w:p>
          <w:p w:rsidR="009100CF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ir kontrollieren die Hausaufgabe.</w:t>
            </w:r>
          </w:p>
          <w:p w:rsidR="000C5883" w:rsidRPr="000F52F0" w:rsidRDefault="000C5883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  <w:r w:rsidRPr="000C5883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>
              <w:rPr>
                <w:rFonts w:asciiTheme="minorHAnsi" w:hAnsiTheme="minorHAnsi"/>
                <w:sz w:val="24"/>
                <w:lang w:val="de-DE"/>
              </w:rPr>
              <w:t>ir fangen mit … an.</w:t>
            </w:r>
          </w:p>
        </w:tc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M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orgen schreiben wir einen Test / eine Schularbeit.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I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hr braucht keine Angst zu haben, er / sie ist nicht schwierig.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P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eter hat eine Eins bekommen.</w:t>
            </w:r>
          </w:p>
        </w:tc>
      </w:tr>
      <w:tr w:rsidR="009100CF" w:rsidRPr="000F52F0" w:rsidTr="00E724A8"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Allgemeines</w:t>
            </w:r>
          </w:p>
        </w:tc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Leichte Kritik und Ermunterung</w:t>
            </w:r>
          </w:p>
        </w:tc>
      </w:tr>
      <w:tr w:rsidR="009100CF" w:rsidRPr="000F52F0" w:rsidTr="00E724A8"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M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acht bitte die Hefte auf / zu.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M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acht bitte die Bücher auf /zu.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N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un lesen wir den Text auf Seite 12.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Ü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bersetzt / ergänzt die Sätze.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F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ormt die Sätze um.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chreibt alle neuen Wörter auf.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chreibt in die Hefte, was ich diktiere.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H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ört bitte den folgenden Dialog von der CD.</w:t>
            </w:r>
          </w:p>
          <w:p w:rsidR="009100CF" w:rsidRPr="000F52F0" w:rsidRDefault="009100CF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A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rbeitet zu zweit / zu dritt /</w:t>
            </w:r>
            <w:r w:rsidR="000F52F0" w:rsidRPr="000F52F0">
              <w:rPr>
                <w:rFonts w:asciiTheme="minorHAnsi" w:hAnsiTheme="minorHAnsi"/>
                <w:sz w:val="24"/>
                <w:lang w:val="de-DE"/>
              </w:rPr>
              <w:t xml:space="preserve"> in Gruppen</w:t>
            </w:r>
            <w:r w:rsidR="000F52F0">
              <w:rPr>
                <w:rFonts w:asciiTheme="minorHAnsi" w:hAnsiTheme="minorHAnsi"/>
                <w:sz w:val="24"/>
                <w:lang w:val="de-DE"/>
              </w:rPr>
              <w:t>.</w:t>
            </w:r>
          </w:p>
        </w:tc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P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asst bitte auf!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H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ört bitte zu, es ist ganz wichtig!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H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ier hast du einen Fehler gemacht.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ist gut, aber kannst du noch ein bisschen mehr dazu sagen?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ist schon fast richtig.</w:t>
            </w:r>
          </w:p>
          <w:p w:rsidR="000F52F0" w:rsidRDefault="000F52F0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u schaffst das bestimmt!</w:t>
            </w:r>
          </w:p>
          <w:p w:rsidR="009100CF" w:rsidRPr="00E724A8" w:rsidRDefault="000F52F0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K</w:t>
            </w:r>
            <w:r>
              <w:rPr>
                <w:rFonts w:asciiTheme="minorHAnsi" w:hAnsiTheme="minorHAnsi"/>
                <w:sz w:val="24"/>
                <w:lang w:val="de-DE"/>
              </w:rPr>
              <w:t>annst du den Satz selbst korrigieren / verbessern?</w:t>
            </w:r>
          </w:p>
        </w:tc>
      </w:tr>
      <w:tr w:rsidR="009100CF" w:rsidRPr="000F52F0" w:rsidTr="00E724A8"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Übersetzung</w:t>
            </w:r>
          </w:p>
        </w:tc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Lob</w:t>
            </w:r>
          </w:p>
        </w:tc>
      </w:tr>
      <w:tr w:rsidR="009100CF" w:rsidRPr="000F52F0" w:rsidTr="00E724A8"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ie heißt das auf Deutsch / Tschechisch?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K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önnt ihr den Satz auch auf Deutsc</w:t>
            </w:r>
            <w:r w:rsidR="007576CA">
              <w:rPr>
                <w:rFonts w:asciiTheme="minorHAnsi" w:hAnsiTheme="minorHAnsi"/>
                <w:sz w:val="24"/>
                <w:lang w:val="de-DE"/>
              </w:rPr>
              <w:t>h sagen / ins Deutsche übersetz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en?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bedeutet dieses Wort?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ie</w:t>
            </w:r>
            <w:r w:rsidR="000F52F0" w:rsidRPr="000F52F0">
              <w:rPr>
                <w:rFonts w:asciiTheme="minorHAnsi" w:hAnsiTheme="minorHAnsi"/>
                <w:sz w:val="24"/>
                <w:lang w:val="de-DE"/>
              </w:rPr>
              <w:t xml:space="preserve"> kann man das noch anders sagen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?</w:t>
            </w:r>
          </w:p>
          <w:p w:rsidR="009100CF" w:rsidRPr="000F52F0" w:rsidRDefault="009100CF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</w:p>
        </w:tc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P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rima!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G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anz toll!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timmt genau!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hast du gut gemacht!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E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ine gute Arbeit!</w:t>
            </w:r>
          </w:p>
          <w:p w:rsidR="009100CF" w:rsidRPr="000F52F0" w:rsidRDefault="000F52F0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sz w:val="24"/>
                <w:lang w:val="de-DE"/>
              </w:rPr>
              <w:t>(</w:t>
            </w:r>
            <w:r w:rsidR="009100CF"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="009100CF" w:rsidRPr="000F52F0">
              <w:rPr>
                <w:rFonts w:asciiTheme="minorHAnsi" w:hAnsiTheme="minorHAnsi"/>
                <w:sz w:val="24"/>
                <w:lang w:val="de-DE"/>
              </w:rPr>
              <w:t>as ist</w:t>
            </w:r>
            <w:r>
              <w:rPr>
                <w:rFonts w:asciiTheme="minorHAnsi" w:hAnsiTheme="minorHAnsi"/>
                <w:sz w:val="24"/>
                <w:lang w:val="de-DE"/>
              </w:rPr>
              <w:t>)</w:t>
            </w:r>
            <w:r w:rsidR="009100CF" w:rsidRPr="000F52F0">
              <w:rPr>
                <w:rFonts w:asciiTheme="minorHAnsi" w:hAnsiTheme="minorHAnsi"/>
                <w:sz w:val="24"/>
                <w:lang w:val="de-DE"/>
              </w:rPr>
              <w:t xml:space="preserve"> eine gute Idee / interessante Bemerkung!</w:t>
            </w:r>
          </w:p>
        </w:tc>
      </w:tr>
      <w:tr w:rsidR="009100CF" w:rsidRPr="000F52F0" w:rsidTr="00E724A8"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pStyle w:val="Nadpis1"/>
              <w:rPr>
                <w:rFonts w:asciiTheme="minorHAnsi" w:hAnsiTheme="minorHAnsi"/>
                <w:sz w:val="28"/>
                <w:szCs w:val="28"/>
                <w:lang w:val="de-DE"/>
              </w:rPr>
            </w:pPr>
            <w:r w:rsidRPr="000F52F0">
              <w:rPr>
                <w:rFonts w:asciiTheme="minorHAnsi" w:hAnsiTheme="minorHAnsi"/>
                <w:sz w:val="28"/>
                <w:szCs w:val="28"/>
                <w:lang w:val="de-DE"/>
              </w:rPr>
              <w:t>Kontrolle / Feedback</w:t>
            </w:r>
          </w:p>
        </w:tc>
        <w:tc>
          <w:tcPr>
            <w:tcW w:w="4606" w:type="dxa"/>
            <w:shd w:val="pct15" w:color="auto" w:fill="FFFFFF"/>
          </w:tcPr>
          <w:p w:rsidR="009100CF" w:rsidRPr="000F52F0" w:rsidRDefault="009100CF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Verabschiedung / Ende der Stunde</w:t>
            </w:r>
          </w:p>
        </w:tc>
      </w:tr>
      <w:tr w:rsidR="009100CF" w:rsidRPr="000F52F0" w:rsidTr="00E724A8">
        <w:tc>
          <w:tcPr>
            <w:tcW w:w="4606" w:type="dxa"/>
          </w:tcPr>
          <w:p w:rsidR="009100CF" w:rsidRPr="000F52F0" w:rsidRDefault="009100CF">
            <w:pPr>
              <w:pStyle w:val="Nadpis2"/>
              <w:rPr>
                <w:rFonts w:asciiTheme="minorHAnsi" w:hAnsiTheme="minorHAnsi"/>
                <w:lang w:val="de-DE"/>
              </w:rPr>
            </w:pPr>
            <w:r w:rsidRPr="000F52F0">
              <w:rPr>
                <w:rFonts w:asciiTheme="minorHAnsi" w:hAnsiTheme="minorHAnsi"/>
                <w:b/>
                <w:lang w:val="de-DE"/>
              </w:rPr>
              <w:t>I</w:t>
            </w:r>
            <w:r w:rsidRPr="000F52F0">
              <w:rPr>
                <w:rFonts w:asciiTheme="minorHAnsi" w:hAnsiTheme="minorHAnsi"/>
                <w:lang w:val="de-DE"/>
              </w:rPr>
              <w:t>st alles klar?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V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ersteht ihr / Habt ihr verstanden?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H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at jemand noch eine Frage?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oll ich das noch einmal wiederholen?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W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ar die Übung schwer für euch?</w:t>
            </w:r>
          </w:p>
        </w:tc>
        <w:tc>
          <w:tcPr>
            <w:tcW w:w="4606" w:type="dxa"/>
          </w:tcPr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ie Hausaufgabe für die nächste Stunde</w:t>
            </w:r>
            <w:r w:rsidR="000C5883">
              <w:rPr>
                <w:rFonts w:asciiTheme="minorHAnsi" w:hAnsiTheme="minorHAnsi"/>
                <w:sz w:val="24"/>
                <w:lang w:val="de-DE"/>
              </w:rPr>
              <w:t>…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J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etzt machen wir 20 Minuten Pause.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D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as wär´s für heute.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A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lso bis Montag!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b/>
                <w:sz w:val="24"/>
                <w:lang w:val="de-DE"/>
              </w:rPr>
              <w:t>S</w:t>
            </w:r>
            <w:r w:rsidRPr="000F52F0">
              <w:rPr>
                <w:rFonts w:asciiTheme="minorHAnsi" w:hAnsiTheme="minorHAnsi"/>
                <w:sz w:val="24"/>
                <w:lang w:val="de-DE"/>
              </w:rPr>
              <w:t>chönes Wochenende!</w:t>
            </w:r>
          </w:p>
          <w:p w:rsidR="009100CF" w:rsidRPr="000F52F0" w:rsidRDefault="009100CF">
            <w:pPr>
              <w:rPr>
                <w:rFonts w:asciiTheme="minorHAnsi" w:hAnsiTheme="minorHAnsi"/>
                <w:sz w:val="24"/>
                <w:lang w:val="de-DE"/>
              </w:rPr>
            </w:pPr>
            <w:r w:rsidRPr="000F52F0">
              <w:rPr>
                <w:rFonts w:asciiTheme="minorHAnsi" w:hAnsiTheme="minorHAnsi"/>
                <w:sz w:val="24"/>
                <w:lang w:val="de-DE"/>
              </w:rPr>
              <w:t>- Danke, gleichfalls.</w:t>
            </w:r>
          </w:p>
          <w:p w:rsidR="009100CF" w:rsidRPr="000F52F0" w:rsidRDefault="009100CF">
            <w:pPr>
              <w:rPr>
                <w:rFonts w:asciiTheme="minorHAnsi" w:hAnsiTheme="minorHAnsi"/>
                <w:b/>
                <w:sz w:val="24"/>
                <w:u w:val="single"/>
                <w:lang w:val="de-DE"/>
              </w:rPr>
            </w:pPr>
          </w:p>
        </w:tc>
      </w:tr>
    </w:tbl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5132FA">
      <w:pPr>
        <w:rPr>
          <w:rFonts w:asciiTheme="minorHAnsi" w:hAnsiTheme="minorHAnsi"/>
          <w:b/>
          <w:sz w:val="24"/>
          <w:lang w:val="de-DE"/>
        </w:rPr>
      </w:pPr>
      <w:r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5029200" cy="1097280"/>
                <wp:effectExtent l="5080" t="9525" r="4445" b="2552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9728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25E7" w:rsidRDefault="004525E7">
                            <w:pPr>
                              <w:jc w:val="center"/>
                              <w:rPr>
                                <w:rFonts w:ascii="Arial" w:hAnsi="Arial"/>
                                <w:lang w:val="de-DE"/>
                              </w:rPr>
                            </w:pPr>
                          </w:p>
                          <w:p w:rsidR="004525E7" w:rsidRPr="000F52F0" w:rsidRDefault="004525E7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F52F0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Mehr </w:t>
                            </w:r>
                            <w:r w:rsidR="000F52F0" w:rsidRPr="000F52F0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val="de-DE"/>
                              </w:rPr>
                              <w:t>zum</w:t>
                            </w:r>
                            <w:r w:rsidRPr="000F52F0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 „Lehrervokabular“ finden Sie unter </w:t>
                            </w:r>
                          </w:p>
                          <w:p w:rsidR="004525E7" w:rsidRPr="000F52F0" w:rsidRDefault="004525E7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F52F0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http://www.goethe-verlag.com/lehrersprache.htm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1.15pt;margin-top:1.5pt;width:396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" o:allowincell="f">
                <v:textbox>
                  <w:txbxContent>
                    <w:p w:rsidR="004525E7" w:rsidRDefault="004525E7">
                      <w:pPr>
                        <w:jc w:val="center"/>
                        <w:rPr>
                          <w:rFonts w:ascii="Arial" w:hAnsi="Arial"/>
                          <w:lang w:val="de-DE"/>
                        </w:rPr>
                      </w:pPr>
                    </w:p>
                    <w:p w:rsidR="004525E7" w:rsidRPr="000F52F0" w:rsidRDefault="004525E7">
                      <w:pPr>
                        <w:jc w:val="center"/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0F52F0"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val="de-DE"/>
                        </w:rPr>
                        <w:t xml:space="preserve">Mehr </w:t>
                      </w:r>
                      <w:r w:rsidR="000F52F0" w:rsidRPr="000F52F0"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val="de-DE"/>
                        </w:rPr>
                        <w:t>zum</w:t>
                      </w:r>
                      <w:r w:rsidRPr="000F52F0"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val="de-DE"/>
                        </w:rPr>
                        <w:t xml:space="preserve"> „Lehrervokabular“ finden Sie unter </w:t>
                      </w:r>
                    </w:p>
                    <w:p w:rsidR="004525E7" w:rsidRPr="000F52F0" w:rsidRDefault="004525E7">
                      <w:pPr>
                        <w:jc w:val="center"/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0F52F0">
                        <w:rPr>
                          <w:rFonts w:asciiTheme="minorHAnsi" w:hAnsiTheme="minorHAnsi"/>
                          <w:i/>
                          <w:sz w:val="24"/>
                          <w:szCs w:val="24"/>
                          <w:u w:val="single"/>
                          <w:lang w:val="de-DE"/>
                        </w:rPr>
                        <w:t>http://www.goethe-verlag.com/lehrersprache.htm</w:t>
                      </w:r>
                    </w:p>
                  </w:txbxContent>
                </v:textbox>
              </v:shape>
            </w:pict>
          </mc:Fallback>
        </mc:AlternateContent>
      </w: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24"/>
          <w:lang w:val="de-DE"/>
        </w:rPr>
      </w:pPr>
    </w:p>
    <w:p w:rsidR="009100CF" w:rsidRPr="000F52F0" w:rsidRDefault="009100CF">
      <w:pPr>
        <w:rPr>
          <w:rFonts w:asciiTheme="minorHAnsi" w:hAnsiTheme="minorHAnsi"/>
          <w:sz w:val="48"/>
          <w:lang w:val="de-DE"/>
        </w:rPr>
      </w:pPr>
    </w:p>
    <w:sectPr w:rsidR="009100CF" w:rsidRPr="000F52F0" w:rsidSect="00E724A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AE" w:rsidRDefault="00C16DAE" w:rsidP="000F52F0">
      <w:r>
        <w:separator/>
      </w:r>
    </w:p>
  </w:endnote>
  <w:endnote w:type="continuationSeparator" w:id="0">
    <w:p w:rsidR="00C16DAE" w:rsidRDefault="00C16DAE" w:rsidP="000F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AE" w:rsidRDefault="00C16DAE" w:rsidP="000F52F0">
      <w:r>
        <w:separator/>
      </w:r>
    </w:p>
  </w:footnote>
  <w:footnote w:type="continuationSeparator" w:id="0">
    <w:p w:rsidR="00C16DAE" w:rsidRDefault="00C16DAE" w:rsidP="000F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F0" w:rsidRPr="000F52F0" w:rsidRDefault="000F52F0" w:rsidP="000F52F0">
    <w:pPr>
      <w:pStyle w:val="Zhlav"/>
      <w:jc w:val="right"/>
      <w:rPr>
        <w:rFonts w:asciiTheme="minorHAnsi" w:hAnsiTheme="minorHAnsi"/>
        <w:color w:val="808080" w:themeColor="background1" w:themeShade="80"/>
        <w:sz w:val="24"/>
        <w:szCs w:val="24"/>
      </w:rPr>
    </w:pPr>
    <w:r w:rsidRPr="000F52F0">
      <w:rPr>
        <w:rFonts w:asciiTheme="minorHAnsi" w:hAnsiTheme="minorHAnsi"/>
        <w:color w:val="808080" w:themeColor="background1" w:themeShade="80"/>
        <w:sz w:val="24"/>
        <w:szCs w:val="24"/>
      </w:rPr>
      <w:t>Němčina</w:t>
    </w:r>
    <w:r w:rsidR="00B0442C">
      <w:rPr>
        <w:rFonts w:asciiTheme="minorHAnsi" w:hAnsiTheme="minorHAnsi"/>
        <w:color w:val="808080" w:themeColor="background1" w:themeShade="80"/>
        <w:sz w:val="24"/>
        <w:szCs w:val="24"/>
      </w:rPr>
      <w:t xml:space="preserve"> jako vyučovací jazyk, WiSe 201</w:t>
    </w:r>
    <w:r w:rsidR="00E724A8">
      <w:rPr>
        <w:rFonts w:asciiTheme="minorHAnsi" w:hAnsiTheme="minorHAnsi"/>
        <w:color w:val="808080" w:themeColor="background1" w:themeShade="80"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06"/>
    <w:rsid w:val="000C5883"/>
    <w:rsid w:val="000F52F0"/>
    <w:rsid w:val="002C4906"/>
    <w:rsid w:val="004525E7"/>
    <w:rsid w:val="005132FA"/>
    <w:rsid w:val="007576CA"/>
    <w:rsid w:val="00762F74"/>
    <w:rsid w:val="008414DE"/>
    <w:rsid w:val="009100CF"/>
    <w:rsid w:val="00B0442C"/>
    <w:rsid w:val="00BE4982"/>
    <w:rsid w:val="00C16DAE"/>
    <w:rsid w:val="00D938BD"/>
    <w:rsid w:val="00E7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982"/>
  </w:style>
  <w:style w:type="paragraph" w:styleId="Nadpis1">
    <w:name w:val="heading 1"/>
    <w:basedOn w:val="Normln"/>
    <w:next w:val="Normln"/>
    <w:qFormat/>
    <w:rsid w:val="00BE4982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BE4982"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F52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52F0"/>
  </w:style>
  <w:style w:type="paragraph" w:styleId="Zpat">
    <w:name w:val="footer"/>
    <w:basedOn w:val="Normln"/>
    <w:link w:val="ZpatChar"/>
    <w:rsid w:val="000F52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5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982"/>
  </w:style>
  <w:style w:type="paragraph" w:styleId="Nadpis1">
    <w:name w:val="heading 1"/>
    <w:basedOn w:val="Normln"/>
    <w:next w:val="Normln"/>
    <w:qFormat/>
    <w:rsid w:val="00BE4982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BE4982"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F52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52F0"/>
  </w:style>
  <w:style w:type="paragraph" w:styleId="Zpat">
    <w:name w:val="footer"/>
    <w:basedOn w:val="Normln"/>
    <w:link w:val="ZpatChar"/>
    <w:rsid w:val="000F52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UNSERE DEUTSCHSTUNDE: Was sagt der/die Lehrer/in</vt:lpstr>
      <vt:lpstr>UNSERE DEUTSCHSTUNDE: Was sagt der/die Lehrer/in</vt:lpstr>
    </vt:vector>
  </TitlesOfParts>
  <Company>Pedagogicka fakulta MU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UNSERE DEUTSCHSTUNDE: Was sagt der/die Lehrer/in</dc:title>
  <dc:creator>nemcina</dc:creator>
  <cp:lastModifiedBy>Brychová</cp:lastModifiedBy>
  <cp:revision>2</cp:revision>
  <cp:lastPrinted>2014-10-10T07:06:00Z</cp:lastPrinted>
  <dcterms:created xsi:type="dcterms:W3CDTF">2017-10-09T08:40:00Z</dcterms:created>
  <dcterms:modified xsi:type="dcterms:W3CDTF">2017-10-09T08:40:00Z</dcterms:modified>
</cp:coreProperties>
</file>