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DA" w:rsidRDefault="002426DA" w:rsidP="002426DA">
      <w:pPr>
        <w:pStyle w:val="Normln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proofErr w:type="gramStart"/>
      <w:r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4.část</w:t>
      </w:r>
      <w:proofErr w:type="gramEnd"/>
    </w:p>
    <w:p w:rsidR="002426DA" w:rsidRDefault="002426DA" w:rsidP="002426DA">
      <w:pPr>
        <w:pStyle w:val="Normln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Metody výuky elementárního čtení</w:t>
      </w:r>
    </w:p>
    <w:p w:rsidR="002426DA" w:rsidRDefault="002426DA" w:rsidP="002426DA">
      <w:pPr>
        <w:rPr>
          <w:rFonts w:ascii="Arial" w:hAnsi="Arial" w:cs="Arial"/>
          <w:b/>
          <w:sz w:val="24"/>
          <w:szCs w:val="24"/>
        </w:rPr>
      </w:pPr>
    </w:p>
    <w:p w:rsidR="002426DA" w:rsidRDefault="002426DA" w:rsidP="002426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Osnova:</w:t>
      </w:r>
    </w:p>
    <w:p w:rsidR="002426DA" w:rsidRDefault="002426DA" w:rsidP="002426DA">
      <w:pPr>
        <w:rPr>
          <w:rFonts w:ascii="Arial" w:hAnsi="Arial" w:cs="Arial"/>
          <w:b/>
          <w:sz w:val="24"/>
          <w:szCs w:val="24"/>
        </w:rPr>
      </w:pPr>
    </w:p>
    <w:p w:rsidR="002426DA" w:rsidRDefault="002426DA" w:rsidP="002426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Literatura a odkazy:</w:t>
      </w:r>
    </w:p>
    <w:p w:rsidR="002426DA" w:rsidRDefault="002426DA" w:rsidP="002426DA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FABIÁNKOVÁ, B., HAVEL, J., NOVOTNÁ, M. </w:t>
      </w:r>
      <w:r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cs-CZ"/>
        </w:rPr>
        <w:t xml:space="preserve">Výuka čtení a psaní </w:t>
      </w:r>
      <w:proofErr w:type="gramStart"/>
      <w:r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cs-CZ"/>
        </w:rPr>
        <w:t>na 1.stupni</w:t>
      </w:r>
      <w:proofErr w:type="gramEnd"/>
      <w:r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eastAsia="cs-CZ"/>
        </w:rPr>
        <w:t xml:space="preserve"> základní školy.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Brno 1999</w:t>
      </w:r>
    </w:p>
    <w:p w:rsidR="002426DA" w:rsidRDefault="002426DA" w:rsidP="002426DA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FASNEROVÁ, M. </w:t>
      </w:r>
      <w:r>
        <w:rPr>
          <w:rFonts w:ascii="Arial" w:eastAsiaTheme="minorEastAsia" w:hAnsi="Arial" w:cs="Arial"/>
          <w:i/>
          <w:iCs/>
          <w:color w:val="000000" w:themeColor="text1"/>
          <w:kern w:val="24"/>
          <w:sz w:val="24"/>
          <w:szCs w:val="24"/>
          <w:lang w:eastAsia="cs-CZ"/>
        </w:rPr>
        <w:t>Prvopočáteční čtení a psaní.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Praha: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Grada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2018</w:t>
      </w:r>
    </w:p>
    <w:p w:rsidR="002426DA" w:rsidRDefault="002426DA" w:rsidP="002426DA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2426DA" w:rsidRDefault="002426DA" w:rsidP="0024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Pomůcky</w:t>
      </w:r>
      <w:r>
        <w:rPr>
          <w:rFonts w:ascii="Arial" w:hAnsi="Arial" w:cs="Arial"/>
          <w:sz w:val="24"/>
          <w:szCs w:val="24"/>
        </w:rPr>
        <w:t xml:space="preserve">: </w:t>
      </w:r>
    </w:p>
    <w:p w:rsidR="002426DA" w:rsidRDefault="00B562C2" w:rsidP="0024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Čítanka, živá abeceda</w:t>
      </w:r>
    </w:p>
    <w:p w:rsidR="00B562C2" w:rsidRDefault="00B562C2" w:rsidP="0024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Pomůcky pro výuku čtení</w:t>
      </w:r>
    </w:p>
    <w:p w:rsidR="002426DA" w:rsidRDefault="002426DA" w:rsidP="002426DA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26DA" w:rsidRDefault="002426DA" w:rsidP="002426DA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>Studijní materiál</w:t>
      </w:r>
    </w:p>
    <w:p w:rsidR="002426DA" w:rsidRPr="002426DA" w:rsidRDefault="002426DA" w:rsidP="002426DA">
      <w:pPr>
        <w:pStyle w:val="Normlnweb"/>
        <w:spacing w:before="200" w:beforeAutospacing="0" w:after="0" w:afterAutospacing="0" w:line="216" w:lineRule="auto"/>
      </w:pPr>
      <w:r w:rsidRPr="002426DA">
        <w:rPr>
          <w:rFonts w:ascii="Arial" w:eastAsiaTheme="minorEastAsia" w:hAnsi="Arial" w:cs="Arial"/>
          <w:color w:val="000000" w:themeColor="text1"/>
          <w:kern w:val="24"/>
        </w:rPr>
        <w:t>Metody analytické – vychází z celku a vedou k poznávání jednotlivých prvků</w:t>
      </w:r>
    </w:p>
    <w:p w:rsidR="002426DA" w:rsidRPr="002426DA" w:rsidRDefault="002426DA" w:rsidP="002426DA">
      <w:pPr>
        <w:pStyle w:val="Normlnweb"/>
        <w:spacing w:before="200" w:beforeAutospacing="0" w:after="0" w:afterAutospacing="0" w:line="216" w:lineRule="auto"/>
      </w:pPr>
      <w:r w:rsidRPr="002426DA">
        <w:rPr>
          <w:rFonts w:ascii="Arial" w:eastAsiaTheme="minorEastAsia" w:hAnsi="Arial" w:cs="Arial"/>
          <w:color w:val="000000" w:themeColor="text1"/>
          <w:kern w:val="24"/>
        </w:rPr>
        <w:t>Metody syntetické – vychází z prvků, které jsou spojovány do celků</w:t>
      </w:r>
    </w:p>
    <w:p w:rsidR="00B562C2" w:rsidRDefault="00B562C2" w:rsidP="002426DA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2426DA" w:rsidRPr="00424964" w:rsidRDefault="00B562C2" w:rsidP="002426DA">
      <w:pPr>
        <w:spacing w:after="0" w:line="216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424964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Metody analytické</w:t>
      </w:r>
    </w:p>
    <w:p w:rsidR="00B562C2" w:rsidRPr="00B562C2" w:rsidRDefault="00B562C2" w:rsidP="00B562C2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2C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Metoda </w:t>
      </w:r>
      <w:proofErr w:type="spellStart"/>
      <w:r w:rsidRPr="00B562C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Jacototova</w:t>
      </w:r>
      <w:proofErr w:type="spellEnd"/>
      <w:r w:rsidRPr="00B562C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</w:t>
      </w:r>
    </w:p>
    <w:p w:rsidR="00B562C2" w:rsidRPr="00B562C2" w:rsidRDefault="00B562C2" w:rsidP="00B562C2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562C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Vogelova</w:t>
      </w:r>
      <w:proofErr w:type="spellEnd"/>
      <w:r w:rsidRPr="00B562C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metoda </w:t>
      </w:r>
    </w:p>
    <w:p w:rsidR="00B562C2" w:rsidRPr="00B562C2" w:rsidRDefault="00B562C2" w:rsidP="00B562C2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2C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Metoda globální </w:t>
      </w:r>
    </w:p>
    <w:p w:rsidR="00B562C2" w:rsidRPr="00424964" w:rsidRDefault="00B562C2" w:rsidP="00B562C2">
      <w:pPr>
        <w:spacing w:before="200" w:after="0" w:line="216" w:lineRule="auto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u w:val="single"/>
          <w:lang w:eastAsia="cs-CZ"/>
        </w:rPr>
      </w:pPr>
      <w:r w:rsidRPr="00424964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u w:val="single"/>
          <w:lang w:eastAsia="cs-CZ"/>
        </w:rPr>
        <w:t>Metody syntetické</w:t>
      </w:r>
    </w:p>
    <w:p w:rsidR="00B562C2" w:rsidRPr="00B562C2" w:rsidRDefault="00B562C2" w:rsidP="00CD5AB4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562C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Metoda písmenková </w:t>
      </w:r>
    </w:p>
    <w:p w:rsidR="00B562C2" w:rsidRDefault="00B562C2" w:rsidP="00CD5AB4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B562C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Hláskovací metoda </w:t>
      </w:r>
    </w:p>
    <w:p w:rsidR="007039F8" w:rsidRPr="00B562C2" w:rsidRDefault="007039F8" w:rsidP="00CD5AB4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Metoda normálních slabik</w:t>
      </w:r>
    </w:p>
    <w:p w:rsidR="00B562C2" w:rsidRPr="007039F8" w:rsidRDefault="00B562C2" w:rsidP="00CD5AB4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7039F8">
        <w:rPr>
          <w:rFonts w:ascii="Arial" w:eastAsiaTheme="minorEastAsia" w:hAnsi="Arial" w:cs="Arial"/>
          <w:color w:val="000000" w:themeColor="text1"/>
          <w:kern w:val="24"/>
        </w:rPr>
        <w:t xml:space="preserve">Metoda </w:t>
      </w:r>
      <w:proofErr w:type="spellStart"/>
      <w:r w:rsidRPr="007039F8">
        <w:rPr>
          <w:rFonts w:ascii="Arial" w:eastAsiaTheme="minorEastAsia" w:hAnsi="Arial" w:cs="Arial"/>
          <w:color w:val="000000" w:themeColor="text1"/>
          <w:kern w:val="24"/>
        </w:rPr>
        <w:t>fonomimická</w:t>
      </w:r>
      <w:proofErr w:type="spellEnd"/>
      <w:r w:rsidRPr="007039F8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:rsidR="00B562C2" w:rsidRPr="007039F8" w:rsidRDefault="00B562C2" w:rsidP="00CD5AB4">
      <w:pPr>
        <w:pStyle w:val="Normlnweb"/>
        <w:spacing w:before="200" w:beforeAutospacing="0" w:after="0" w:afterAutospacing="0" w:line="216" w:lineRule="auto"/>
        <w:rPr>
          <w:rFonts w:ascii="Arial" w:hAnsi="Arial" w:cs="Arial"/>
          <w:b/>
        </w:rPr>
      </w:pPr>
      <w:r w:rsidRPr="007039F8">
        <w:rPr>
          <w:rFonts w:ascii="Arial" w:eastAsiaTheme="minorEastAsia" w:hAnsi="Arial" w:cs="Arial"/>
          <w:color w:val="000000" w:themeColor="text1"/>
          <w:kern w:val="24"/>
        </w:rPr>
        <w:t xml:space="preserve">Metoda mnemotechnická – </w:t>
      </w:r>
      <w:proofErr w:type="spellStart"/>
      <w:r w:rsidRPr="007039F8">
        <w:rPr>
          <w:rFonts w:ascii="Arial" w:eastAsiaTheme="minorEastAsia" w:hAnsi="Arial" w:cs="Arial"/>
          <w:color w:val="000000" w:themeColor="text1"/>
          <w:kern w:val="24"/>
        </w:rPr>
        <w:t>skriptologická</w:t>
      </w:r>
      <w:proofErr w:type="spellEnd"/>
      <w:r w:rsidRPr="007039F8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:rsidR="00424964" w:rsidRPr="007039F8" w:rsidRDefault="00424964" w:rsidP="00424964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7039F8">
        <w:rPr>
          <w:rFonts w:ascii="Arial" w:eastAsiaTheme="minorEastAsia" w:hAnsi="Arial" w:cs="Arial"/>
          <w:color w:val="000000" w:themeColor="text1"/>
          <w:kern w:val="24"/>
        </w:rPr>
        <w:t xml:space="preserve">Metoda </w:t>
      </w:r>
      <w:proofErr w:type="spellStart"/>
      <w:r w:rsidRPr="007039F8">
        <w:rPr>
          <w:rFonts w:ascii="Arial" w:eastAsiaTheme="minorEastAsia" w:hAnsi="Arial" w:cs="Arial"/>
          <w:color w:val="000000" w:themeColor="text1"/>
          <w:kern w:val="24"/>
        </w:rPr>
        <w:t>skriptologická</w:t>
      </w:r>
      <w:proofErr w:type="spellEnd"/>
      <w:r w:rsidRPr="007039F8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:rsidR="00424964" w:rsidRPr="007039F8" w:rsidRDefault="00424964" w:rsidP="00CD5AB4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7039F8">
        <w:rPr>
          <w:rFonts w:ascii="Arial" w:eastAsiaTheme="minorEastAsia" w:hAnsi="Arial" w:cs="Arial"/>
          <w:color w:val="000000" w:themeColor="text1"/>
          <w:kern w:val="24"/>
        </w:rPr>
        <w:t xml:space="preserve">Metoda Petrákové </w:t>
      </w:r>
    </w:p>
    <w:p w:rsidR="00424964" w:rsidRPr="00424964" w:rsidRDefault="00424964" w:rsidP="00CD5AB4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24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Metoda souhlásková </w:t>
      </w:r>
    </w:p>
    <w:p w:rsidR="00424964" w:rsidRPr="00424964" w:rsidRDefault="00424964" w:rsidP="00CD5AB4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24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Metoda genetická </w:t>
      </w:r>
    </w:p>
    <w:p w:rsidR="00424964" w:rsidRPr="00424964" w:rsidRDefault="00424964" w:rsidP="00424964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2496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lastRenderedPageBreak/>
        <w:t>Po r. 1989 – opětovné zavádění metody genetické a globální (upravovány a modifikovány pro současnou školu)</w:t>
      </w:r>
    </w:p>
    <w:p w:rsidR="00424964" w:rsidRDefault="00424964" w:rsidP="002426DA">
      <w:pPr>
        <w:spacing w:after="0" w:line="216" w:lineRule="auto"/>
        <w:contextualSpacing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24964" w:rsidRDefault="00424964" w:rsidP="002426DA">
      <w:pPr>
        <w:spacing w:after="0" w:line="216" w:lineRule="auto"/>
        <w:contextualSpacing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426DA" w:rsidRPr="002426DA" w:rsidRDefault="002426DA" w:rsidP="002426DA">
      <w:pPr>
        <w:spacing w:after="0" w:line="216" w:lineRule="auto"/>
        <w:contextualSpacing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426DA">
        <w:rPr>
          <w:rFonts w:ascii="Arial" w:eastAsia="Times New Roman" w:hAnsi="Arial" w:cs="Arial"/>
          <w:b/>
          <w:sz w:val="24"/>
          <w:szCs w:val="24"/>
          <w:lang w:eastAsia="cs-CZ"/>
        </w:rPr>
        <w:t>Současné metody</w:t>
      </w:r>
    </w:p>
    <w:p w:rsidR="00671B84" w:rsidRDefault="00671B84" w:rsidP="00671B8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2426DA" w:rsidRDefault="002426DA" w:rsidP="00671B8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2426D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Metoda </w:t>
      </w:r>
      <w:proofErr w:type="spellStart"/>
      <w:r w:rsidRPr="002426D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analyticko</w:t>
      </w:r>
      <w:proofErr w:type="spellEnd"/>
      <w:r w:rsidRPr="002426D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– syntetická</w:t>
      </w:r>
    </w:p>
    <w:p w:rsidR="00671B84" w:rsidRPr="002426DA" w:rsidRDefault="00671B84" w:rsidP="00671B84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2426DA" w:rsidRDefault="002426DA" w:rsidP="00671B8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2426D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Metoda globální</w:t>
      </w:r>
    </w:p>
    <w:p w:rsidR="00671B84" w:rsidRPr="002426DA" w:rsidRDefault="00671B84" w:rsidP="00671B84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2426DA" w:rsidRDefault="002426DA" w:rsidP="00671B8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2426D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Metoda genetická</w:t>
      </w:r>
    </w:p>
    <w:p w:rsidR="00671B84" w:rsidRPr="00CD5AB4" w:rsidRDefault="00671B84" w:rsidP="00671B84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CD5AB4" w:rsidRPr="002426DA" w:rsidRDefault="00CD5AB4" w:rsidP="00671B84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Sfumato – splývavé čtení</w:t>
      </w:r>
    </w:p>
    <w:p w:rsidR="00CD5AB4" w:rsidRDefault="00CD5AB4" w:rsidP="002426DA">
      <w:pPr>
        <w:spacing w:before="200" w:after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</w:pPr>
    </w:p>
    <w:p w:rsidR="002426DA" w:rsidRPr="002426DA" w:rsidRDefault="002426DA" w:rsidP="002426DA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426DA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cs-CZ"/>
        </w:rPr>
        <w:t>Alternativní metody</w:t>
      </w:r>
    </w:p>
    <w:p w:rsidR="002426DA" w:rsidRPr="002426DA" w:rsidRDefault="002426DA" w:rsidP="002426DA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426D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Metoda dobrého startu</w:t>
      </w:r>
    </w:p>
    <w:p w:rsidR="002426DA" w:rsidRPr="002426DA" w:rsidRDefault="002426DA" w:rsidP="002426DA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426D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Metoda </w:t>
      </w:r>
      <w:proofErr w:type="spellStart"/>
      <w:r w:rsidRPr="002426D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Montessori</w:t>
      </w:r>
      <w:proofErr w:type="spellEnd"/>
    </w:p>
    <w:p w:rsidR="006A280D" w:rsidRDefault="002426DA" w:rsidP="00424964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2426D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Waldorfská metoda čtení</w:t>
      </w:r>
    </w:p>
    <w:p w:rsidR="00671B84" w:rsidRDefault="00671B84" w:rsidP="00424964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671B84" w:rsidRDefault="00671B84" w:rsidP="00424964">
      <w:pPr>
        <w:spacing w:before="200" w:after="0" w:line="216" w:lineRule="auto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cs-CZ"/>
        </w:rPr>
      </w:pPr>
      <w:r w:rsidRPr="00671B84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cs-CZ"/>
        </w:rPr>
        <w:t>Dyslexie</w:t>
      </w:r>
    </w:p>
    <w:p w:rsidR="00671B84" w:rsidRDefault="00671B84" w:rsidP="00671B84">
      <w:pPr>
        <w:pStyle w:val="Odstavecseseznamem"/>
        <w:numPr>
          <w:ilvl w:val="0"/>
          <w:numId w:val="4"/>
        </w:numPr>
        <w:spacing w:before="200" w:line="21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71B84">
        <w:rPr>
          <w:rFonts w:ascii="Arial" w:hAnsi="Arial" w:cs="Arial"/>
        </w:rPr>
        <w:t>naky a reedukace</w:t>
      </w:r>
    </w:p>
    <w:p w:rsidR="00671B84" w:rsidRPr="00671B84" w:rsidRDefault="00671B84" w:rsidP="00671B84">
      <w:pPr>
        <w:pStyle w:val="Odstavecseseznamem"/>
        <w:numPr>
          <w:ilvl w:val="0"/>
          <w:numId w:val="4"/>
        </w:numPr>
        <w:spacing w:before="200" w:line="216" w:lineRule="auto"/>
        <w:rPr>
          <w:rFonts w:ascii="Arial" w:hAnsi="Arial" w:cs="Arial"/>
        </w:rPr>
      </w:pPr>
      <w:r>
        <w:rPr>
          <w:rFonts w:ascii="Arial" w:hAnsi="Arial" w:cs="Arial"/>
        </w:rPr>
        <w:t>možnosti práce se žákem ve vyučování</w:t>
      </w:r>
      <w:bookmarkStart w:id="0" w:name="_GoBack"/>
      <w:bookmarkEnd w:id="0"/>
    </w:p>
    <w:sectPr w:rsidR="00671B84" w:rsidRPr="00671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20739"/>
    <w:multiLevelType w:val="hybridMultilevel"/>
    <w:tmpl w:val="75805066"/>
    <w:lvl w:ilvl="0" w:tplc="DB0C0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E7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4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E1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4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67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24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E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24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9C2BDB"/>
    <w:multiLevelType w:val="hybridMultilevel"/>
    <w:tmpl w:val="48C2C032"/>
    <w:lvl w:ilvl="0" w:tplc="EA0EA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05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AD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A0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0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42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80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1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8C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923AEA"/>
    <w:multiLevelType w:val="hybridMultilevel"/>
    <w:tmpl w:val="50B6BD2A"/>
    <w:lvl w:ilvl="0" w:tplc="A092A1F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64E31"/>
    <w:multiLevelType w:val="hybridMultilevel"/>
    <w:tmpl w:val="C8C49A80"/>
    <w:lvl w:ilvl="0" w:tplc="BC5832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DC5B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C8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8AA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49C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401E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9E87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828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4C5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DA"/>
    <w:rsid w:val="002426DA"/>
    <w:rsid w:val="00424964"/>
    <w:rsid w:val="00575E47"/>
    <w:rsid w:val="00671B84"/>
    <w:rsid w:val="006A280D"/>
    <w:rsid w:val="007039F8"/>
    <w:rsid w:val="00B562C2"/>
    <w:rsid w:val="00C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62D84-3BBD-495F-A415-CE7F66CC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6D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4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426D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26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6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3</cp:revision>
  <cp:lastPrinted>2018-10-06T21:25:00Z</cp:lastPrinted>
  <dcterms:created xsi:type="dcterms:W3CDTF">2018-10-05T20:55:00Z</dcterms:created>
  <dcterms:modified xsi:type="dcterms:W3CDTF">2018-10-06T21:32:00Z</dcterms:modified>
</cp:coreProperties>
</file>