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0A" w:rsidRPr="0099750A" w:rsidRDefault="0099750A" w:rsidP="0099750A">
      <w:pPr>
        <w:spacing w:before="90" w:after="135" w:line="240" w:lineRule="auto"/>
        <w:outlineLvl w:val="0"/>
        <w:rPr>
          <w:rFonts w:ascii="Times New Roman" w:eastAsia="Times New Roman" w:hAnsi="Times New Roman" w:cs="Times New Roman"/>
          <w:b/>
          <w:bCs/>
          <w:color w:val="232221"/>
          <w:kern w:val="36"/>
          <w:sz w:val="48"/>
          <w:szCs w:val="48"/>
          <w:lang w:eastAsia="cs-CZ"/>
        </w:rPr>
      </w:pPr>
      <w:proofErr w:type="spellStart"/>
      <w:r w:rsidRPr="0099750A">
        <w:rPr>
          <w:rFonts w:ascii="Times New Roman" w:eastAsia="Times New Roman" w:hAnsi="Times New Roman" w:cs="Times New Roman"/>
          <w:b/>
          <w:bCs/>
          <w:color w:val="232221"/>
          <w:kern w:val="36"/>
          <w:sz w:val="48"/>
          <w:szCs w:val="48"/>
          <w:lang w:eastAsia="cs-CZ"/>
        </w:rPr>
        <w:t>Scolarisation</w:t>
      </w:r>
      <w:proofErr w:type="spellEnd"/>
      <w:r w:rsidRPr="0099750A">
        <w:rPr>
          <w:rFonts w:ascii="Times New Roman" w:eastAsia="Times New Roman" w:hAnsi="Times New Roman" w:cs="Times New Roman"/>
          <w:b/>
          <w:bCs/>
          <w:color w:val="232221"/>
          <w:kern w:val="36"/>
          <w:sz w:val="48"/>
          <w:szCs w:val="48"/>
          <w:lang w:eastAsia="cs-CZ"/>
        </w:rPr>
        <w:t xml:space="preserve"> </w:t>
      </w:r>
      <w:proofErr w:type="spellStart"/>
      <w:r w:rsidRPr="0099750A">
        <w:rPr>
          <w:rFonts w:ascii="Times New Roman" w:eastAsia="Times New Roman" w:hAnsi="Times New Roman" w:cs="Times New Roman"/>
          <w:b/>
          <w:bCs/>
          <w:color w:val="232221"/>
          <w:kern w:val="36"/>
          <w:sz w:val="48"/>
          <w:szCs w:val="48"/>
          <w:lang w:eastAsia="cs-CZ"/>
        </w:rPr>
        <w:t>obligatoire</w:t>
      </w:r>
      <w:proofErr w:type="spellEnd"/>
      <w:r w:rsidRPr="0099750A">
        <w:rPr>
          <w:rFonts w:ascii="Times New Roman" w:eastAsia="Times New Roman" w:hAnsi="Times New Roman" w:cs="Times New Roman"/>
          <w:b/>
          <w:bCs/>
          <w:color w:val="232221"/>
          <w:kern w:val="36"/>
          <w:sz w:val="48"/>
          <w:szCs w:val="48"/>
          <w:lang w:eastAsia="cs-CZ"/>
        </w:rPr>
        <w:t xml:space="preserve"> des </w:t>
      </w:r>
      <w:proofErr w:type="spellStart"/>
      <w:r w:rsidRPr="0099750A">
        <w:rPr>
          <w:rFonts w:ascii="Times New Roman" w:eastAsia="Times New Roman" w:hAnsi="Times New Roman" w:cs="Times New Roman"/>
          <w:b/>
          <w:bCs/>
          <w:color w:val="232221"/>
          <w:kern w:val="36"/>
          <w:sz w:val="48"/>
          <w:szCs w:val="48"/>
          <w:lang w:eastAsia="cs-CZ"/>
        </w:rPr>
        <w:t>enfants</w:t>
      </w:r>
      <w:proofErr w:type="spellEnd"/>
      <w:r w:rsidRPr="0099750A">
        <w:rPr>
          <w:rFonts w:ascii="Times New Roman" w:eastAsia="Times New Roman" w:hAnsi="Times New Roman" w:cs="Times New Roman"/>
          <w:b/>
          <w:bCs/>
          <w:color w:val="232221"/>
          <w:kern w:val="36"/>
          <w:sz w:val="48"/>
          <w:szCs w:val="48"/>
          <w:lang w:eastAsia="cs-CZ"/>
        </w:rPr>
        <w:t xml:space="preserve"> à </w:t>
      </w:r>
      <w:proofErr w:type="spellStart"/>
      <w:r w:rsidRPr="0099750A">
        <w:rPr>
          <w:rFonts w:ascii="Times New Roman" w:eastAsia="Times New Roman" w:hAnsi="Times New Roman" w:cs="Times New Roman"/>
          <w:b/>
          <w:bCs/>
          <w:color w:val="232221"/>
          <w:kern w:val="36"/>
          <w:sz w:val="48"/>
          <w:szCs w:val="48"/>
          <w:lang w:eastAsia="cs-CZ"/>
        </w:rPr>
        <w:t>partir</w:t>
      </w:r>
      <w:proofErr w:type="spellEnd"/>
      <w:r w:rsidRPr="0099750A">
        <w:rPr>
          <w:rFonts w:ascii="Times New Roman" w:eastAsia="Times New Roman" w:hAnsi="Times New Roman" w:cs="Times New Roman"/>
          <w:b/>
          <w:bCs/>
          <w:color w:val="232221"/>
          <w:kern w:val="36"/>
          <w:sz w:val="48"/>
          <w:szCs w:val="48"/>
          <w:lang w:eastAsia="cs-CZ"/>
        </w:rPr>
        <w:t xml:space="preserve"> de 3 </w:t>
      </w:r>
      <w:proofErr w:type="spellStart"/>
      <w:r w:rsidRPr="0099750A">
        <w:rPr>
          <w:rFonts w:ascii="Times New Roman" w:eastAsia="Times New Roman" w:hAnsi="Times New Roman" w:cs="Times New Roman"/>
          <w:b/>
          <w:bCs/>
          <w:color w:val="232221"/>
          <w:kern w:val="36"/>
          <w:sz w:val="48"/>
          <w:szCs w:val="48"/>
          <w:lang w:eastAsia="cs-CZ"/>
        </w:rPr>
        <w:t>ans</w:t>
      </w:r>
      <w:proofErr w:type="spellEnd"/>
      <w:r w:rsidRPr="0099750A">
        <w:rPr>
          <w:rFonts w:ascii="Times New Roman" w:eastAsia="Times New Roman" w:hAnsi="Times New Roman" w:cs="Times New Roman"/>
          <w:b/>
          <w:bCs/>
          <w:color w:val="232221"/>
          <w:kern w:val="36"/>
          <w:sz w:val="48"/>
          <w:szCs w:val="48"/>
          <w:lang w:eastAsia="cs-CZ"/>
        </w:rPr>
        <w:t xml:space="preserve"> </w:t>
      </w:r>
      <w:proofErr w:type="spellStart"/>
      <w:r w:rsidRPr="0099750A">
        <w:rPr>
          <w:rFonts w:ascii="Times New Roman" w:eastAsia="Times New Roman" w:hAnsi="Times New Roman" w:cs="Times New Roman"/>
          <w:b/>
          <w:bCs/>
          <w:color w:val="232221"/>
          <w:kern w:val="36"/>
          <w:sz w:val="48"/>
          <w:szCs w:val="48"/>
          <w:lang w:eastAsia="cs-CZ"/>
        </w:rPr>
        <w:t>dès</w:t>
      </w:r>
      <w:proofErr w:type="spellEnd"/>
      <w:r w:rsidRPr="0099750A">
        <w:rPr>
          <w:rFonts w:ascii="Times New Roman" w:eastAsia="Times New Roman" w:hAnsi="Times New Roman" w:cs="Times New Roman"/>
          <w:b/>
          <w:bCs/>
          <w:color w:val="232221"/>
          <w:kern w:val="36"/>
          <w:sz w:val="48"/>
          <w:szCs w:val="48"/>
          <w:lang w:eastAsia="cs-CZ"/>
        </w:rPr>
        <w:t xml:space="preserve"> la </w:t>
      </w:r>
      <w:proofErr w:type="spellStart"/>
      <w:r w:rsidRPr="0099750A">
        <w:rPr>
          <w:rFonts w:ascii="Times New Roman" w:eastAsia="Times New Roman" w:hAnsi="Times New Roman" w:cs="Times New Roman"/>
          <w:b/>
          <w:bCs/>
          <w:color w:val="232221"/>
          <w:kern w:val="36"/>
          <w:sz w:val="48"/>
          <w:szCs w:val="48"/>
          <w:lang w:eastAsia="cs-CZ"/>
        </w:rPr>
        <w:t>rentrée</w:t>
      </w:r>
      <w:proofErr w:type="spellEnd"/>
      <w:r w:rsidRPr="0099750A">
        <w:rPr>
          <w:rFonts w:ascii="Times New Roman" w:eastAsia="Times New Roman" w:hAnsi="Times New Roman" w:cs="Times New Roman"/>
          <w:b/>
          <w:bCs/>
          <w:color w:val="232221"/>
          <w:kern w:val="36"/>
          <w:sz w:val="48"/>
          <w:szCs w:val="48"/>
          <w:lang w:eastAsia="cs-CZ"/>
        </w:rPr>
        <w:t xml:space="preserve"> de </w:t>
      </w:r>
      <w:proofErr w:type="spellStart"/>
      <w:r w:rsidRPr="0099750A">
        <w:rPr>
          <w:rFonts w:ascii="Times New Roman" w:eastAsia="Times New Roman" w:hAnsi="Times New Roman" w:cs="Times New Roman"/>
          <w:b/>
          <w:bCs/>
          <w:color w:val="232221"/>
          <w:kern w:val="36"/>
          <w:sz w:val="48"/>
          <w:szCs w:val="48"/>
          <w:lang w:eastAsia="cs-CZ"/>
        </w:rPr>
        <w:t>septembre</w:t>
      </w:r>
      <w:proofErr w:type="spellEnd"/>
      <w:r w:rsidRPr="0099750A">
        <w:rPr>
          <w:rFonts w:ascii="Times New Roman" w:eastAsia="Times New Roman" w:hAnsi="Times New Roman" w:cs="Times New Roman"/>
          <w:b/>
          <w:bCs/>
          <w:color w:val="232221"/>
          <w:kern w:val="36"/>
          <w:sz w:val="48"/>
          <w:szCs w:val="48"/>
          <w:lang w:eastAsia="cs-CZ"/>
        </w:rPr>
        <w:t xml:space="preserve"> 2019</w:t>
      </w:r>
    </w:p>
    <w:p w:rsidR="0099750A" w:rsidRPr="0099750A" w:rsidRDefault="0099750A" w:rsidP="0099750A">
      <w:pPr>
        <w:spacing w:line="240" w:lineRule="auto"/>
        <w:rPr>
          <w:rFonts w:ascii="Arial" w:eastAsia="Times New Roman" w:hAnsi="Arial" w:cs="Arial"/>
          <w:color w:val="B3B3B3"/>
          <w:sz w:val="24"/>
          <w:szCs w:val="24"/>
          <w:lang w:eastAsia="cs-CZ"/>
        </w:rPr>
      </w:pPr>
      <w:r w:rsidRPr="0099750A">
        <w:rPr>
          <w:rFonts w:ascii="Arial" w:eastAsia="Times New Roman" w:hAnsi="Arial" w:cs="Arial"/>
          <w:color w:val="B3B3B3"/>
          <w:sz w:val="24"/>
          <w:szCs w:val="24"/>
          <w:lang w:eastAsia="cs-CZ"/>
        </w:rPr>
        <w:t xml:space="preserve">7 </w:t>
      </w:r>
      <w:proofErr w:type="spellStart"/>
      <w:r w:rsidRPr="0099750A">
        <w:rPr>
          <w:rFonts w:ascii="Arial" w:eastAsia="Times New Roman" w:hAnsi="Arial" w:cs="Arial"/>
          <w:color w:val="B3B3B3"/>
          <w:sz w:val="24"/>
          <w:szCs w:val="24"/>
          <w:lang w:eastAsia="cs-CZ"/>
        </w:rPr>
        <w:t>Février</w:t>
      </w:r>
      <w:proofErr w:type="spellEnd"/>
      <w:r w:rsidRPr="0099750A">
        <w:rPr>
          <w:rFonts w:ascii="Arial" w:eastAsia="Times New Roman" w:hAnsi="Arial" w:cs="Arial"/>
          <w:color w:val="B3B3B3"/>
          <w:sz w:val="24"/>
          <w:szCs w:val="24"/>
          <w:lang w:eastAsia="cs-CZ"/>
        </w:rPr>
        <w:t xml:space="preserve"> 2019</w:t>
      </w:r>
    </w:p>
    <w:p w:rsidR="0099750A" w:rsidRPr="0099750A" w:rsidRDefault="0099750A" w:rsidP="0099750A">
      <w:pPr>
        <w:shd w:val="clear" w:color="auto" w:fill="FFFFFF"/>
        <w:spacing w:line="240" w:lineRule="auto"/>
        <w:textAlignment w:val="top"/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</w:pP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Alors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que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les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inscriptions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en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maternelle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s’ouvrent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en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février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ou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mars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dans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la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plupart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des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mairies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, les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pouvoirs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publics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viennent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de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rendre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la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scolarisation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obligatoire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en France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dès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la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rentrée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de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septembre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2019.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Comme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97 % des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enfants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de 3 à 6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ans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fréquentent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déjà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l’école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maternelle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, on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pourrait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penser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que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la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mesure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n’est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que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symbolique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mais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ce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n’est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pas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le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cas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: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elle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concerne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les 25 000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enfants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restants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, non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scolarisés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entre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3 et 6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ans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et qui ne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bénéficient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pas,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pour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le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moment, de la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même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égalité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des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chances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que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les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autres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.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L’apprentissage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de la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lecture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qui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démarre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à 6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ans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en CP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nécessite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d’avoir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acquis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de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bonnes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bases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de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langage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avant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.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Faute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de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quoi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, les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élèves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décrochent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000000"/>
          <w:sz w:val="24"/>
          <w:szCs w:val="24"/>
          <w:lang w:eastAsia="cs-CZ"/>
        </w:rPr>
        <w:t>.</w:t>
      </w:r>
    </w:p>
    <w:p w:rsidR="0099750A" w:rsidRPr="0099750A" w:rsidRDefault="0099750A" w:rsidP="0099750A">
      <w:pPr>
        <w:shd w:val="clear" w:color="auto" w:fill="FFFFFF"/>
        <w:spacing w:after="0" w:line="240" w:lineRule="auto"/>
        <w:textAlignment w:val="top"/>
        <w:rPr>
          <w:rFonts w:ascii="sans serif" w:eastAsia="Times New Roman" w:hAnsi="sans serif" w:cs="Times New Roman"/>
          <w:color w:val="000000"/>
          <w:sz w:val="24"/>
          <w:szCs w:val="24"/>
          <w:lang w:eastAsia="cs-CZ"/>
        </w:rPr>
      </w:pPr>
    </w:p>
    <w:p w:rsidR="0099750A" w:rsidRPr="0099750A" w:rsidRDefault="0099750A" w:rsidP="0099750A">
      <w:pPr>
        <w:shd w:val="clear" w:color="auto" w:fill="FFFFFF"/>
        <w:spacing w:after="375" w:line="240" w:lineRule="auto"/>
        <w:textAlignment w:val="top"/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</w:pPr>
      <w:bookmarkStart w:id="0" w:name="_GoBack"/>
      <w:bookmarkEnd w:id="0"/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Dans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la quasi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totalité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des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familles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,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cette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mesure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ne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changera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strictement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rien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 : 97 % des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enfants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de 3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ans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sont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déjà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scolarisés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en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maternelle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. Cela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représentera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en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revanche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un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grand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changement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pour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les 3 %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restants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,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soit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25 000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enfants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.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L’objectif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de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cette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mesure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est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précisément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d’aider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ceux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qui ne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vont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pas en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maternelle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, et de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leur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donner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les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mêmes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chances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que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les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autres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dans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le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système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scolaire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.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Ils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sont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diversement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répartis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sur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le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territoire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.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Le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taux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des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scolarisés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dès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3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ans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est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ainsi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de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moins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de 70 %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dans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certains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départements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d’Outre-mer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, de 87 % en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Corse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et de 93 % à Paris.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Parfois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, des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enfants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de 3 à 5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ans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ne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sont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pas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accueillis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en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maternelle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malgré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la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volonté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des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parents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.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Le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manque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de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places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à Mayotte et en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Guyane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, par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exemple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,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contraint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à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scolariser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en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priorité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les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enfants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de 5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ans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,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puis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de 4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ans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,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puis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de 3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ans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.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Une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chose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est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sûre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 : la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carte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des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disparités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territoriales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coïncide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avec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celle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des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moins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favorisés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.</w:t>
      </w:r>
    </w:p>
    <w:p w:rsidR="0099750A" w:rsidRPr="0099750A" w:rsidRDefault="0099750A" w:rsidP="0099750A">
      <w:pPr>
        <w:shd w:val="clear" w:color="auto" w:fill="FFFFFF"/>
        <w:spacing w:before="600" w:after="375" w:line="240" w:lineRule="auto"/>
        <w:textAlignment w:val="top"/>
        <w:outlineLvl w:val="1"/>
        <w:rPr>
          <w:rFonts w:ascii="sans serif" w:eastAsia="Times New Roman" w:hAnsi="sans serif" w:cs="Times New Roman"/>
          <w:b/>
          <w:bCs/>
          <w:color w:val="232221"/>
          <w:sz w:val="36"/>
          <w:szCs w:val="36"/>
          <w:lang w:eastAsia="cs-CZ"/>
        </w:rPr>
      </w:pP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36"/>
          <w:szCs w:val="36"/>
          <w:lang w:eastAsia="cs-CZ"/>
        </w:rPr>
        <w:t>Scolarité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36"/>
          <w:szCs w:val="36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36"/>
          <w:szCs w:val="36"/>
          <w:lang w:eastAsia="cs-CZ"/>
        </w:rPr>
        <w:t>obligatoire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36"/>
          <w:szCs w:val="36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36"/>
          <w:szCs w:val="36"/>
          <w:lang w:eastAsia="cs-CZ"/>
        </w:rPr>
        <w:t>dès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36"/>
          <w:szCs w:val="36"/>
          <w:lang w:eastAsia="cs-CZ"/>
        </w:rPr>
        <w:t xml:space="preserve"> 3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36"/>
          <w:szCs w:val="36"/>
          <w:lang w:eastAsia="cs-CZ"/>
        </w:rPr>
        <w:t>ans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36"/>
          <w:szCs w:val="36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36"/>
          <w:szCs w:val="36"/>
          <w:lang w:eastAsia="cs-CZ"/>
        </w:rPr>
        <w:t>pour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36"/>
          <w:szCs w:val="36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36"/>
          <w:szCs w:val="36"/>
          <w:lang w:eastAsia="cs-CZ"/>
        </w:rPr>
        <w:t>l’acquisition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36"/>
          <w:szCs w:val="36"/>
          <w:lang w:eastAsia="cs-CZ"/>
        </w:rPr>
        <w:t xml:space="preserve"> de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36"/>
          <w:szCs w:val="36"/>
          <w:lang w:eastAsia="cs-CZ"/>
        </w:rPr>
        <w:t>tous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36"/>
          <w:szCs w:val="36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36"/>
          <w:szCs w:val="36"/>
          <w:lang w:eastAsia="cs-CZ"/>
        </w:rPr>
        <w:t>d’une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36"/>
          <w:szCs w:val="36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36"/>
          <w:szCs w:val="36"/>
          <w:lang w:eastAsia="cs-CZ"/>
        </w:rPr>
        <w:t>bonne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36"/>
          <w:szCs w:val="36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36"/>
          <w:szCs w:val="36"/>
          <w:lang w:eastAsia="cs-CZ"/>
        </w:rPr>
        <w:t>pratique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36"/>
          <w:szCs w:val="36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36"/>
          <w:szCs w:val="36"/>
          <w:lang w:eastAsia="cs-CZ"/>
        </w:rPr>
        <w:t>du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36"/>
          <w:szCs w:val="36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36"/>
          <w:szCs w:val="36"/>
          <w:lang w:eastAsia="cs-CZ"/>
        </w:rPr>
        <w:t>langage</w:t>
      </w:r>
      <w:proofErr w:type="spellEnd"/>
    </w:p>
    <w:p w:rsidR="0099750A" w:rsidRPr="0099750A" w:rsidRDefault="0099750A" w:rsidP="0099750A">
      <w:pPr>
        <w:shd w:val="clear" w:color="auto" w:fill="FFFFFF"/>
        <w:spacing w:after="0" w:line="240" w:lineRule="auto"/>
        <w:textAlignment w:val="top"/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</w:pPr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80 % de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ceux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que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l’on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appelle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les « 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décrocheurs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du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système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scolaire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 »,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c’est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-à-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dire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ceux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qui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quitteront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l’école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à 16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ans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sans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savoir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bien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lire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,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écrire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,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compter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,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sont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déjà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en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difficulté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au CP, à 6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ans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.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Or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,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l’apprentissage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de la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lecture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qui se fait à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ce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moment-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là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nécessite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des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bases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qui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s’acquièrent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bien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avant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, et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une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bonne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pratique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du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langage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. A 2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ans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,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l’enfant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communique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avec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20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mots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. A 6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ans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,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le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chiffre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monte à 2 500. 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L’immersion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 xml:space="preserve"> en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maternelle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dans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 xml:space="preserve"> ces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premières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années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 xml:space="preserve"> de la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scolarité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est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donc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un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enjeu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fondamental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.</w:t>
      </w:r>
    </w:p>
    <w:p w:rsidR="0099750A" w:rsidRPr="0099750A" w:rsidRDefault="0099750A" w:rsidP="0099750A">
      <w:pPr>
        <w:shd w:val="clear" w:color="auto" w:fill="FFFFFF"/>
        <w:spacing w:after="0" w:line="240" w:lineRule="auto"/>
        <w:textAlignment w:val="top"/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</w:pPr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Et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l’assiduité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est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essentielle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. Pour les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pouvoirs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publics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, </w:t>
      </w:r>
      <w:r w:rsidRPr="0099750A">
        <w:rPr>
          <w:rFonts w:ascii="sans serif" w:eastAsia="Times New Roman" w:hAnsi="sans serif" w:cs="Times New Roman"/>
          <w:i/>
          <w:iCs/>
          <w:color w:val="232221"/>
          <w:sz w:val="24"/>
          <w:szCs w:val="24"/>
          <w:lang w:eastAsia="cs-CZ"/>
        </w:rPr>
        <w:t xml:space="preserve">«la </w:t>
      </w:r>
      <w:proofErr w:type="spellStart"/>
      <w:r w:rsidRPr="0099750A">
        <w:rPr>
          <w:rFonts w:ascii="sans serif" w:eastAsia="Times New Roman" w:hAnsi="sans serif" w:cs="Times New Roman"/>
          <w:i/>
          <w:iCs/>
          <w:color w:val="232221"/>
          <w:sz w:val="24"/>
          <w:szCs w:val="24"/>
          <w:lang w:eastAsia="cs-CZ"/>
        </w:rPr>
        <w:t>fabrique</w:t>
      </w:r>
      <w:proofErr w:type="spellEnd"/>
      <w:r w:rsidRPr="0099750A">
        <w:rPr>
          <w:rFonts w:ascii="sans serif" w:eastAsia="Times New Roman" w:hAnsi="sans serif" w:cs="Times New Roman"/>
          <w:i/>
          <w:iCs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i/>
          <w:iCs/>
          <w:color w:val="232221"/>
          <w:sz w:val="24"/>
          <w:szCs w:val="24"/>
          <w:lang w:eastAsia="cs-CZ"/>
        </w:rPr>
        <w:t>du</w:t>
      </w:r>
      <w:proofErr w:type="spellEnd"/>
      <w:r w:rsidRPr="0099750A">
        <w:rPr>
          <w:rFonts w:ascii="sans serif" w:eastAsia="Times New Roman" w:hAnsi="sans serif" w:cs="Times New Roman"/>
          <w:i/>
          <w:iCs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i/>
          <w:iCs/>
          <w:color w:val="232221"/>
          <w:sz w:val="24"/>
          <w:szCs w:val="24"/>
          <w:lang w:eastAsia="cs-CZ"/>
        </w:rPr>
        <w:t>langage</w:t>
      </w:r>
      <w:proofErr w:type="spellEnd"/>
      <w:r w:rsidRPr="0099750A">
        <w:rPr>
          <w:rFonts w:ascii="sans serif" w:eastAsia="Times New Roman" w:hAnsi="sans serif" w:cs="Times New Roman"/>
          <w:i/>
          <w:iCs/>
          <w:color w:val="232221"/>
          <w:sz w:val="24"/>
          <w:szCs w:val="24"/>
          <w:lang w:eastAsia="cs-CZ"/>
        </w:rPr>
        <w:t xml:space="preserve"> se fait </w:t>
      </w:r>
      <w:proofErr w:type="spellStart"/>
      <w:r w:rsidRPr="0099750A">
        <w:rPr>
          <w:rFonts w:ascii="sans serif" w:eastAsia="Times New Roman" w:hAnsi="sans serif" w:cs="Times New Roman"/>
          <w:i/>
          <w:iCs/>
          <w:color w:val="232221"/>
          <w:sz w:val="24"/>
          <w:szCs w:val="24"/>
          <w:lang w:eastAsia="cs-CZ"/>
        </w:rPr>
        <w:t>dès</w:t>
      </w:r>
      <w:proofErr w:type="spellEnd"/>
      <w:r w:rsidRPr="0099750A">
        <w:rPr>
          <w:rFonts w:ascii="sans serif" w:eastAsia="Times New Roman" w:hAnsi="sans serif" w:cs="Times New Roman"/>
          <w:i/>
          <w:iCs/>
          <w:color w:val="232221"/>
          <w:sz w:val="24"/>
          <w:szCs w:val="24"/>
          <w:lang w:eastAsia="cs-CZ"/>
        </w:rPr>
        <w:t xml:space="preserve"> ces </w:t>
      </w:r>
      <w:proofErr w:type="spellStart"/>
      <w:r w:rsidRPr="0099750A">
        <w:rPr>
          <w:rFonts w:ascii="sans serif" w:eastAsia="Times New Roman" w:hAnsi="sans serif" w:cs="Times New Roman"/>
          <w:i/>
          <w:iCs/>
          <w:color w:val="232221"/>
          <w:sz w:val="24"/>
          <w:szCs w:val="24"/>
          <w:lang w:eastAsia="cs-CZ"/>
        </w:rPr>
        <w:t>années-là</w:t>
      </w:r>
      <w:proofErr w:type="spellEnd"/>
      <w:r w:rsidRPr="0099750A">
        <w:rPr>
          <w:rFonts w:ascii="sans serif" w:eastAsia="Times New Roman" w:hAnsi="sans serif" w:cs="Times New Roman"/>
          <w:i/>
          <w:iCs/>
          <w:color w:val="232221"/>
          <w:sz w:val="24"/>
          <w:szCs w:val="24"/>
          <w:lang w:eastAsia="cs-CZ"/>
        </w:rPr>
        <w:t xml:space="preserve"> »</w:t>
      </w:r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, et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pour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le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moment, </w:t>
      </w:r>
      <w:r w:rsidRPr="0099750A">
        <w:rPr>
          <w:rFonts w:ascii="sans serif" w:eastAsia="Times New Roman" w:hAnsi="sans serif" w:cs="Times New Roman"/>
          <w:i/>
          <w:iCs/>
          <w:color w:val="232221"/>
          <w:sz w:val="24"/>
          <w:szCs w:val="24"/>
          <w:lang w:eastAsia="cs-CZ"/>
        </w:rPr>
        <w:t xml:space="preserve">« les </w:t>
      </w:r>
      <w:proofErr w:type="spellStart"/>
      <w:r w:rsidRPr="0099750A">
        <w:rPr>
          <w:rFonts w:ascii="sans serif" w:eastAsia="Times New Roman" w:hAnsi="sans serif" w:cs="Times New Roman"/>
          <w:i/>
          <w:iCs/>
          <w:color w:val="232221"/>
          <w:sz w:val="24"/>
          <w:szCs w:val="24"/>
          <w:lang w:eastAsia="cs-CZ"/>
        </w:rPr>
        <w:t>inégalités</w:t>
      </w:r>
      <w:proofErr w:type="spellEnd"/>
      <w:r w:rsidRPr="0099750A">
        <w:rPr>
          <w:rFonts w:ascii="sans serif" w:eastAsia="Times New Roman" w:hAnsi="sans serif" w:cs="Times New Roman"/>
          <w:i/>
          <w:iCs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i/>
          <w:iCs/>
          <w:color w:val="232221"/>
          <w:sz w:val="24"/>
          <w:szCs w:val="24"/>
          <w:lang w:eastAsia="cs-CZ"/>
        </w:rPr>
        <w:t>sont</w:t>
      </w:r>
      <w:proofErr w:type="spellEnd"/>
      <w:r w:rsidRPr="0099750A">
        <w:rPr>
          <w:rFonts w:ascii="sans serif" w:eastAsia="Times New Roman" w:hAnsi="sans serif" w:cs="Times New Roman"/>
          <w:i/>
          <w:iCs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i/>
          <w:iCs/>
          <w:color w:val="232221"/>
          <w:sz w:val="24"/>
          <w:szCs w:val="24"/>
          <w:lang w:eastAsia="cs-CZ"/>
        </w:rPr>
        <w:t>criantes</w:t>
      </w:r>
      <w:proofErr w:type="spellEnd"/>
      <w:r w:rsidRPr="0099750A">
        <w:rPr>
          <w:rFonts w:ascii="sans serif" w:eastAsia="Times New Roman" w:hAnsi="sans serif" w:cs="Times New Roman"/>
          <w:i/>
          <w:iCs/>
          <w:color w:val="232221"/>
          <w:sz w:val="24"/>
          <w:szCs w:val="24"/>
          <w:lang w:eastAsia="cs-CZ"/>
        </w:rPr>
        <w:t> »</w:t>
      </w:r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. 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Voilà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pourquoi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l’instruction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scolaire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devient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obligatoire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dès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 xml:space="preserve"> 3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ans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. Les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études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montrent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que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la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maternelle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profite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aux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enfants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qui la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fréquentent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régulièrement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dès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3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ans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. Et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ceux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qui en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retirent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le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plus grand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bénéfice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sont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ceux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venant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des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milieux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 xml:space="preserve"> les plus </w:t>
      </w:r>
      <w:proofErr w:type="spellStart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modestes</w:t>
      </w:r>
      <w:proofErr w:type="spellEnd"/>
      <w:r w:rsidRPr="0099750A">
        <w:rPr>
          <w:rFonts w:ascii="sans serif" w:eastAsia="Times New Roman" w:hAnsi="sans serif" w:cs="Times New Roman"/>
          <w:color w:val="232221"/>
          <w:sz w:val="24"/>
          <w:szCs w:val="24"/>
          <w:lang w:eastAsia="cs-CZ"/>
        </w:rPr>
        <w:t>.</w:t>
      </w:r>
    </w:p>
    <w:p w:rsidR="0099750A" w:rsidRPr="0099750A" w:rsidRDefault="0099750A" w:rsidP="0099750A">
      <w:pPr>
        <w:shd w:val="clear" w:color="auto" w:fill="FFFFFF"/>
        <w:spacing w:after="0" w:line="240" w:lineRule="auto"/>
        <w:textAlignment w:val="top"/>
        <w:rPr>
          <w:rFonts w:ascii="sans serif" w:eastAsia="Times New Roman" w:hAnsi="sans serif" w:cs="Times New Roman"/>
          <w:color w:val="000000"/>
          <w:sz w:val="24"/>
          <w:szCs w:val="24"/>
          <w:lang w:eastAsia="cs-CZ"/>
        </w:rPr>
      </w:pP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Abaisser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 xml:space="preserve"> à 3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ans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l’âge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obligatoire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 xml:space="preserve"> de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l’entrée</w:t>
      </w:r>
      <w:proofErr w:type="spellEnd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 xml:space="preserve"> à </w:t>
      </w:r>
      <w:proofErr w:type="spellStart"/>
      <w:r w:rsidRPr="0099750A">
        <w:rPr>
          <w:rFonts w:ascii="sans serif" w:eastAsia="Times New Roman" w:hAnsi="sans serif" w:cs="Times New Roman"/>
          <w:b/>
          <w:bCs/>
          <w:color w:val="232221"/>
          <w:sz w:val="24"/>
          <w:szCs w:val="24"/>
          <w:lang w:eastAsia="cs-CZ"/>
        </w:rPr>
        <w:t>l’école</w:t>
      </w:r>
      <w:proofErr w:type="spellEnd"/>
      <w:r w:rsidRPr="0099750A">
        <w:rPr>
          <w:rFonts w:ascii="sans serif" w:eastAsia="Times New Roman" w:hAnsi="sans serif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99750A">
        <w:rPr>
          <w:rFonts w:ascii="sans serif" w:eastAsia="Times New Roman" w:hAnsi="sans serif" w:cs="Times New Roman"/>
          <w:color w:val="000000"/>
          <w:sz w:val="24"/>
          <w:szCs w:val="24"/>
          <w:lang w:eastAsia="cs-CZ"/>
        </w:rPr>
        <w:t>c’est</w:t>
      </w:r>
      <w:proofErr w:type="spellEnd"/>
      <w:r w:rsidRPr="0099750A">
        <w:rPr>
          <w:rFonts w:ascii="sans serif" w:eastAsia="Times New Roman" w:hAnsi="sans serif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000000"/>
          <w:sz w:val="24"/>
          <w:szCs w:val="24"/>
          <w:lang w:eastAsia="cs-CZ"/>
        </w:rPr>
        <w:t>aussi</w:t>
      </w:r>
      <w:proofErr w:type="spellEnd"/>
      <w:r w:rsidRPr="0099750A">
        <w:rPr>
          <w:rFonts w:ascii="sans serif" w:eastAsia="Times New Roman" w:hAnsi="sans serif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000000"/>
          <w:sz w:val="24"/>
          <w:szCs w:val="24"/>
          <w:lang w:eastAsia="cs-CZ"/>
        </w:rPr>
        <w:t>reconnaître</w:t>
      </w:r>
      <w:proofErr w:type="spellEnd"/>
      <w:r w:rsidRPr="0099750A">
        <w:rPr>
          <w:rFonts w:ascii="sans serif" w:eastAsia="Times New Roman" w:hAnsi="sans serif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000000"/>
          <w:sz w:val="24"/>
          <w:szCs w:val="24"/>
          <w:lang w:eastAsia="cs-CZ"/>
        </w:rPr>
        <w:t>l’importance</w:t>
      </w:r>
      <w:proofErr w:type="spellEnd"/>
      <w:r w:rsidRPr="0099750A">
        <w:rPr>
          <w:rFonts w:ascii="sans serif" w:eastAsia="Times New Roman" w:hAnsi="sans serif" w:cs="Times New Roman"/>
          <w:color w:val="000000"/>
          <w:sz w:val="24"/>
          <w:szCs w:val="24"/>
          <w:lang w:eastAsia="cs-CZ"/>
        </w:rPr>
        <w:t xml:space="preserve"> des </w:t>
      </w:r>
      <w:proofErr w:type="spellStart"/>
      <w:r w:rsidRPr="0099750A">
        <w:rPr>
          <w:rFonts w:ascii="sans serif" w:eastAsia="Times New Roman" w:hAnsi="sans serif" w:cs="Times New Roman"/>
          <w:color w:val="000000"/>
          <w:sz w:val="24"/>
          <w:szCs w:val="24"/>
          <w:lang w:eastAsia="cs-CZ"/>
        </w:rPr>
        <w:t>premières</w:t>
      </w:r>
      <w:proofErr w:type="spellEnd"/>
      <w:r w:rsidRPr="0099750A">
        <w:rPr>
          <w:rFonts w:ascii="sans serif" w:eastAsia="Times New Roman" w:hAnsi="sans serif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000000"/>
          <w:sz w:val="24"/>
          <w:szCs w:val="24"/>
          <w:lang w:eastAsia="cs-CZ"/>
        </w:rPr>
        <w:t>années</w:t>
      </w:r>
      <w:proofErr w:type="spellEnd"/>
      <w:r w:rsidRPr="0099750A">
        <w:rPr>
          <w:rFonts w:ascii="sans serif" w:eastAsia="Times New Roman" w:hAnsi="sans serif" w:cs="Times New Roman"/>
          <w:color w:val="000000"/>
          <w:sz w:val="24"/>
          <w:szCs w:val="24"/>
          <w:lang w:eastAsia="cs-CZ"/>
        </w:rPr>
        <w:t xml:space="preserve"> de </w:t>
      </w:r>
      <w:proofErr w:type="spellStart"/>
      <w:r w:rsidRPr="0099750A">
        <w:rPr>
          <w:rFonts w:ascii="sans serif" w:eastAsia="Times New Roman" w:hAnsi="sans serif" w:cs="Times New Roman"/>
          <w:color w:val="000000"/>
          <w:sz w:val="24"/>
          <w:szCs w:val="24"/>
          <w:lang w:eastAsia="cs-CZ"/>
        </w:rPr>
        <w:t>l’enfant</w:t>
      </w:r>
      <w:proofErr w:type="spellEnd"/>
      <w:r w:rsidRPr="0099750A">
        <w:rPr>
          <w:rFonts w:ascii="sans serif" w:eastAsia="Times New Roman" w:hAnsi="sans serif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9750A">
        <w:rPr>
          <w:rFonts w:ascii="sans serif" w:eastAsia="Times New Roman" w:hAnsi="sans serif" w:cs="Times New Roman"/>
          <w:color w:val="000000"/>
          <w:sz w:val="24"/>
          <w:szCs w:val="24"/>
          <w:lang w:eastAsia="cs-CZ"/>
        </w:rPr>
        <w:t>pour</w:t>
      </w:r>
      <w:proofErr w:type="spellEnd"/>
      <w:r w:rsidRPr="0099750A">
        <w:rPr>
          <w:rFonts w:ascii="sans serif" w:eastAsia="Times New Roman" w:hAnsi="sans serif" w:cs="Times New Roman"/>
          <w:color w:val="000000"/>
          <w:sz w:val="24"/>
          <w:szCs w:val="24"/>
          <w:lang w:eastAsia="cs-CZ"/>
        </w:rPr>
        <w:t xml:space="preserve"> les </w:t>
      </w:r>
      <w:proofErr w:type="spellStart"/>
      <w:r w:rsidRPr="0099750A">
        <w:rPr>
          <w:rFonts w:ascii="sans serif" w:eastAsia="Times New Roman" w:hAnsi="sans serif" w:cs="Times New Roman"/>
          <w:color w:val="000000"/>
          <w:sz w:val="24"/>
          <w:szCs w:val="24"/>
          <w:lang w:eastAsia="cs-CZ"/>
        </w:rPr>
        <w:t>apprentissages</w:t>
      </w:r>
      <w:proofErr w:type="spellEnd"/>
      <w:r w:rsidRPr="0099750A">
        <w:rPr>
          <w:rFonts w:ascii="sans serif" w:eastAsia="Times New Roman" w:hAnsi="sans serif" w:cs="Times New Roman"/>
          <w:color w:val="000000"/>
          <w:sz w:val="24"/>
          <w:szCs w:val="24"/>
          <w:lang w:eastAsia="cs-CZ"/>
        </w:rPr>
        <w:t>.</w:t>
      </w:r>
    </w:p>
    <w:p w:rsidR="003A4D86" w:rsidRDefault="003A4D86"/>
    <w:sectPr w:rsidR="003A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0A"/>
    <w:rsid w:val="003A4D86"/>
    <w:rsid w:val="009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C9E34-1394-4C59-AD69-31C041E7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97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97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750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9750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9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750A"/>
    <w:rPr>
      <w:b/>
      <w:bCs/>
    </w:rPr>
  </w:style>
  <w:style w:type="character" w:styleId="Zdraznn">
    <w:name w:val="Emphasis"/>
    <w:basedOn w:val="Standardnpsmoodstavce"/>
    <w:uiPriority w:val="20"/>
    <w:qFormat/>
    <w:rsid w:val="009975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44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511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5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Poučová</dc:creator>
  <cp:keywords/>
  <dc:description/>
  <cp:lastModifiedBy>Marcela Poučová</cp:lastModifiedBy>
  <cp:revision>1</cp:revision>
  <dcterms:created xsi:type="dcterms:W3CDTF">2019-08-26T09:44:00Z</dcterms:created>
  <dcterms:modified xsi:type="dcterms:W3CDTF">2019-08-26T09:44:00Z</dcterms:modified>
</cp:coreProperties>
</file>