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F5" w:rsidRPr="008847F5" w:rsidRDefault="008847F5" w:rsidP="008847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88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fldChar w:fldCharType="begin"/>
      </w:r>
      <w:r w:rsidRPr="0088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instrText xml:space="preserve"> HYPERLINK "https://interex-sk-cz.eu/" </w:instrText>
      </w:r>
      <w:r w:rsidRPr="0088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fldChar w:fldCharType="separate"/>
      </w:r>
      <w:r w:rsidRPr="008847F5">
        <w:rPr>
          <w:rFonts w:ascii="Arial" w:eastAsia="Times New Roman" w:hAnsi="Arial" w:cs="Arial"/>
          <w:b/>
          <w:bCs/>
          <w:color w:val="002776"/>
          <w:sz w:val="20"/>
          <w:szCs w:val="20"/>
          <w:u w:val="single"/>
          <w:lang w:eastAsia="cs-CZ"/>
        </w:rPr>
        <w:t>Společný vzdělávací program přeshraničního exkurzního vyučování</w:t>
      </w:r>
      <w:r w:rsidRPr="0088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fldChar w:fldCharType="end"/>
      </w:r>
      <w:r w:rsidRPr="0088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(</w:t>
      </w:r>
      <w:proofErr w:type="gramStart"/>
      <w:r w:rsidRPr="0088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SVPPEV)  (</w:t>
      </w:r>
      <w:proofErr w:type="gramEnd"/>
      <w:r w:rsidRPr="0088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2/2018-1/2020)</w:t>
      </w:r>
    </w:p>
    <w:p w:rsidR="008847F5" w:rsidRDefault="008847F5" w:rsidP="008847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847F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Investor: Ministerstvo pro místní rozvoj ČR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</w:t>
      </w:r>
      <w:r w:rsidRPr="008847F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Program: </w:t>
      </w:r>
      <w:proofErr w:type="spellStart"/>
      <w:r w:rsidRPr="008847F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Interreg</w:t>
      </w:r>
      <w:proofErr w:type="spellEnd"/>
      <w:r w:rsidRPr="008847F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V-A SR-ČR (2014-2020)</w:t>
      </w:r>
    </w:p>
    <w:p w:rsidR="008847F5" w:rsidRDefault="008847F5" w:rsidP="008847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8E631B" w:rsidRDefault="008847F5" w:rsidP="008847F5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8847F5">
        <w:rPr>
          <w:rFonts w:ascii="Times New Roman" w:eastAsia="Times New Roman" w:hAnsi="Times New Roman"/>
          <w:color w:val="0A0A0A"/>
          <w:sz w:val="40"/>
          <w:szCs w:val="40"/>
          <w:lang w:eastAsia="cs-CZ"/>
        </w:rPr>
        <w:t xml:space="preserve">Společný vzdělávací program přeshraničního </w:t>
      </w:r>
      <w:r w:rsidRPr="008847F5">
        <w:rPr>
          <w:rFonts w:ascii="Times New Roman" w:eastAsia="Times New Roman" w:hAnsi="Times New Roman"/>
          <w:b/>
          <w:bCs/>
          <w:color w:val="0A0A0A"/>
          <w:sz w:val="40"/>
          <w:szCs w:val="40"/>
          <w:lang w:eastAsia="cs-CZ"/>
        </w:rPr>
        <w:t>exkurzního</w:t>
      </w:r>
      <w:r w:rsidRPr="008847F5">
        <w:rPr>
          <w:rFonts w:ascii="Times New Roman" w:eastAsia="Times New Roman" w:hAnsi="Times New Roman"/>
          <w:color w:val="0A0A0A"/>
          <w:sz w:val="40"/>
          <w:szCs w:val="40"/>
          <w:lang w:eastAsia="cs-CZ"/>
        </w:rPr>
        <w:t xml:space="preserve"> vyučování (</w:t>
      </w:r>
      <w:r w:rsidRPr="008847F5">
        <w:rPr>
          <w:rFonts w:ascii="Times New Roman" w:hAnsi="Times New Roman"/>
          <w:sz w:val="40"/>
          <w:szCs w:val="40"/>
        </w:rPr>
        <w:t>jako podpora výchovy k občanství)</w:t>
      </w:r>
    </w:p>
    <w:p w:rsidR="008847F5" w:rsidRPr="008847F5" w:rsidRDefault="008847F5" w:rsidP="008847F5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A0A0A"/>
          <w:sz w:val="40"/>
          <w:szCs w:val="40"/>
          <w:lang w:eastAsia="cs-CZ"/>
        </w:rPr>
      </w:pPr>
      <w:r>
        <w:rPr>
          <w:rFonts w:ascii="Times New Roman" w:hAnsi="Times New Roman"/>
          <w:sz w:val="40"/>
          <w:szCs w:val="40"/>
        </w:rPr>
        <w:t>1.10.2019 - 4.10.2109</w:t>
      </w:r>
    </w:p>
    <w:p w:rsidR="008847F5" w:rsidRDefault="008847F5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E631B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E631B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CE71F9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Milí </w:t>
      </w:r>
      <w:proofErr w:type="spellStart"/>
      <w:r w:rsidRPr="00CE71F9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študenti</w:t>
      </w:r>
      <w:proofErr w:type="spellEnd"/>
      <w:r w:rsidRPr="00CE71F9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,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pozývame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vás na 1.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exkurziu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Katedry OV</w:t>
      </w:r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. </w:t>
      </w:r>
      <w:proofErr w:type="spellStart"/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Nižšie</w:t>
      </w:r>
      <w:proofErr w:type="spellEnd"/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nájdete</w:t>
      </w:r>
      <w:proofErr w:type="spellEnd"/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pár důležitých </w:t>
      </w:r>
      <w:proofErr w:type="spellStart"/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informácií</w:t>
      </w:r>
      <w:proofErr w:type="spellEnd"/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o </w:t>
      </w:r>
      <w:proofErr w:type="spellStart"/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exkurzii</w:t>
      </w:r>
      <w:proofErr w:type="spellEnd"/>
      <w:r w:rsidR="00BF1B5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.</w:t>
      </w:r>
      <w:r w:rsid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</w:p>
    <w:p w:rsidR="008E631B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E631B" w:rsidRPr="00CE71F9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847F5" w:rsidRDefault="008847F5" w:rsidP="008847F5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u</w:t>
      </w:r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bytovanie</w:t>
      </w:r>
      <w:proofErr w:type="spell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, cest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u</w:t>
      </w:r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a 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teplé </w:t>
      </w:r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večere </w:t>
      </w:r>
      <w:proofErr w:type="gram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sú  </w:t>
      </w:r>
      <w:proofErr w:type="spell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hradené</w:t>
      </w:r>
      <w:proofErr w:type="spellEnd"/>
      <w:proofErr w:type="gram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z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 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dotačného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programu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Interreg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V-A SR-ČR</w:t>
      </w:r>
    </w:p>
    <w:p w:rsidR="008847F5" w:rsidRDefault="008E631B" w:rsidP="008847F5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vstupné (do 200 KČ za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celú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exkurziu</w:t>
      </w:r>
      <w:proofErr w:type="spellEnd"/>
      <w:r w:rsid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)</w:t>
      </w:r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si platí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študent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sám</w:t>
      </w:r>
    </w:p>
    <w:p w:rsidR="008847F5" w:rsidRDefault="008847F5" w:rsidP="008847F5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</w:t>
      </w:r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a </w:t>
      </w:r>
      <w:proofErr w:type="spellStart"/>
      <w:proofErr w:type="gram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predmet</w:t>
      </w:r>
      <w:proofErr w:type="spell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Ovp</w:t>
      </w:r>
      <w:proofErr w:type="spellEnd"/>
      <w:proofErr w:type="gram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60 a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Ovp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160 </w:t>
      </w:r>
      <w:proofErr w:type="spell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budú</w:t>
      </w:r>
      <w:proofErr w:type="spell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pridelené</w:t>
      </w:r>
      <w:proofErr w:type="spell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kredity po účasti na </w:t>
      </w:r>
      <w:proofErr w:type="spell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exkurzii</w:t>
      </w:r>
      <w:proofErr w:type="spell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a </w:t>
      </w:r>
      <w:proofErr w:type="spell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vyplnení</w:t>
      </w:r>
      <w:proofErr w:type="spell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dotazníka</w:t>
      </w:r>
      <w:proofErr w:type="spell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o </w:t>
      </w:r>
      <w:proofErr w:type="spell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priebehu</w:t>
      </w:r>
      <w:proofErr w:type="spellEnd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a obsahu </w:t>
      </w:r>
      <w:proofErr w:type="spellStart"/>
      <w:r w:rsidR="008E631B"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exkurzie</w:t>
      </w:r>
      <w:proofErr w:type="spellEnd"/>
    </w:p>
    <w:p w:rsidR="008847F5" w:rsidRDefault="008847F5" w:rsidP="008847F5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847F5" w:rsidRPr="00BF1B5F" w:rsidRDefault="008847F5" w:rsidP="008847F5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</w:pPr>
      <w:proofErr w:type="spellStart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Čo</w:t>
      </w:r>
      <w:proofErr w:type="spellEnd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 </w:t>
      </w:r>
      <w:proofErr w:type="spellStart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očakávame</w:t>
      </w:r>
      <w:proofErr w:type="spellEnd"/>
    </w:p>
    <w:p w:rsidR="008847F5" w:rsidRDefault="008847F5" w:rsidP="008847F5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radosť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zo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vzájomnej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socializácie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a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vedomostného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obohacovania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sa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; </w:t>
      </w:r>
    </w:p>
    <w:p w:rsidR="008847F5" w:rsidRDefault="008847F5" w:rsidP="008847F5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aktívn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u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participáci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u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a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spoluprác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u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na aktivitách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počas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exkurzie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; </w:t>
      </w:r>
    </w:p>
    <w:p w:rsidR="008847F5" w:rsidRPr="008847F5" w:rsidRDefault="008847F5" w:rsidP="008847F5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dochvíľnosť</w:t>
      </w:r>
      <w:proofErr w:type="spellEnd"/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; </w:t>
      </w:r>
    </w:p>
    <w:p w:rsidR="008E631B" w:rsidRDefault="008E631B" w:rsidP="008847F5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8847F5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</w:p>
    <w:p w:rsidR="008847F5" w:rsidRPr="008847F5" w:rsidRDefault="008847F5" w:rsidP="008847F5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E631B" w:rsidRPr="00BF1B5F" w:rsidRDefault="0036211E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</w:pPr>
      <w:proofErr w:type="spellStart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Čo</w:t>
      </w:r>
      <w:proofErr w:type="spellEnd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 </w:t>
      </w:r>
      <w:proofErr w:type="spellStart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potrebujete</w:t>
      </w:r>
      <w:proofErr w:type="spellEnd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 so sebou</w:t>
      </w:r>
    </w:p>
    <w:p w:rsidR="0036211E" w:rsidRDefault="0036211E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E631B" w:rsidRPr="008F4ADF" w:rsidRDefault="008E631B" w:rsidP="008E631B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Obuv do terénu</w:t>
      </w:r>
    </w:p>
    <w:p w:rsidR="008E631B" w:rsidRPr="008F4ADF" w:rsidRDefault="008E631B" w:rsidP="008E631B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Pomôcky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na záznam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informácií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(po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exkurzii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bude test-dotazník)</w:t>
      </w:r>
    </w:p>
    <w:p w:rsidR="0036211E" w:rsidRDefault="0036211E" w:rsidP="008E631B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š</w:t>
      </w:r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tudentský</w:t>
      </w:r>
      <w:proofErr w:type="spellEnd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preukaz</w:t>
      </w:r>
      <w:proofErr w:type="spellEnd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, </w:t>
      </w:r>
      <w:proofErr w:type="spellStart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prípadne</w:t>
      </w:r>
      <w:proofErr w:type="spellEnd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potvrdnie</w:t>
      </w:r>
      <w:proofErr w:type="spellEnd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o </w:t>
      </w:r>
      <w:proofErr w:type="spellStart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štúdiu</w:t>
      </w:r>
      <w:proofErr w:type="spellEnd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(</w:t>
      </w:r>
      <w:proofErr w:type="spellStart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kvôli</w:t>
      </w:r>
      <w:proofErr w:type="spellEnd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zľave</w:t>
      </w:r>
      <w:proofErr w:type="spellEnd"/>
      <w:r w:rsidR="008E631B"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na vstupné</w:t>
      </w:r>
    </w:p>
    <w:p w:rsidR="008E631B" w:rsidRPr="008F4ADF" w:rsidRDefault="008E631B" w:rsidP="008E631B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vreckové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na vstupné – cca 200 Kč</w:t>
      </w:r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(1,5 </w:t>
      </w:r>
      <w:proofErr w:type="spellStart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dňa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budeme i na Slovensku, takže i </w:t>
      </w:r>
      <w:proofErr w:type="spellStart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nejaké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eurá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)</w:t>
      </w:r>
    </w:p>
    <w:p w:rsidR="0036211E" w:rsidRPr="008F4ADF" w:rsidRDefault="0036211E" w:rsidP="0036211E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Peniaze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na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zabezpečenie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stravy mimo večere a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prípadných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raňajok</w:t>
      </w:r>
      <w:proofErr w:type="spellEnd"/>
    </w:p>
    <w:p w:rsidR="008E631B" w:rsidRPr="008F4ADF" w:rsidRDefault="008E631B" w:rsidP="008E631B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Univerzálnu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„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železnú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“ svačinu (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ak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by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sme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niekde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ostali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visieť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a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nebola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by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možnosť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nič si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zakúpiť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)</w:t>
      </w:r>
    </w:p>
    <w:p w:rsidR="008E631B" w:rsidRDefault="008E631B" w:rsidP="008E631B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Individuálne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krátkodobé cestovné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poistenie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do </w:t>
      </w:r>
      <w:proofErr w:type="spellStart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zahraničia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(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dobrovoľné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, ale </w:t>
      </w:r>
      <w:proofErr w:type="spellStart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odporúčané</w:t>
      </w:r>
      <w:proofErr w:type="spellEnd"/>
      <w:r w:rsidRPr="008F4ADF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)</w:t>
      </w:r>
    </w:p>
    <w:p w:rsidR="0036211E" w:rsidRPr="008F4ADF" w:rsidRDefault="0036211E" w:rsidP="008E631B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Preukaz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poistencA</w:t>
      </w:r>
      <w:proofErr w:type="spellEnd"/>
    </w:p>
    <w:p w:rsidR="008E631B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36211E" w:rsidRDefault="0036211E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36211E" w:rsidRDefault="0036211E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Organizačné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informácie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:</w:t>
      </w:r>
    </w:p>
    <w:p w:rsidR="00BF1B5F" w:rsidRDefault="00BF1B5F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BF1B5F" w:rsidRDefault="00BF1B5F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Osobné</w:t>
      </w:r>
      <w:proofErr w:type="spellEnd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 </w:t>
      </w:r>
      <w:proofErr w:type="spellStart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potvrdenie</w:t>
      </w:r>
      <w:proofErr w:type="spellEnd"/>
      <w:r w:rsidRPr="00BF1B5F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 účasti - 25.9.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medzi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8.30-12.30 u doc. Nováka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alebo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u dr. </w:t>
      </w:r>
      <w:proofErr w:type="spellStart"/>
      <w:proofErr w:type="gram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Lesňáka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 (</w:t>
      </w:r>
      <w:proofErr w:type="gram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podpis,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nahlásenie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alergií na jedlo apod., obdržíte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tiež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program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exkurzie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).</w:t>
      </w:r>
    </w:p>
    <w:p w:rsidR="0036211E" w:rsidRDefault="0036211E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BF1B5F" w:rsidRDefault="00BF1B5F" w:rsidP="003621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Odchod: </w:t>
      </w:r>
    </w:p>
    <w:p w:rsidR="0036211E" w:rsidRDefault="00BF1B5F" w:rsidP="003621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Z</w:t>
      </w:r>
      <w:r w:rsidR="0036211E" w:rsidRPr="0036211E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raz</w:t>
      </w:r>
      <w:proofErr w:type="spellEnd"/>
      <w:r w:rsidR="0036211E" w:rsidRPr="0036211E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 </w:t>
      </w:r>
      <w:r w:rsidR="0036211E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1.10.2019 o </w:t>
      </w:r>
      <w:r w:rsidR="0036211E" w:rsidRPr="0036211E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8.40</w:t>
      </w:r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na Poříčí 31, </w:t>
      </w:r>
      <w:proofErr w:type="spellStart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prízemie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vľavo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(</w:t>
      </w:r>
      <w:proofErr w:type="spellStart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r</w:t>
      </w:r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ed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</w:t>
      </w:r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afinetom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)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(kontrola účasti apod.)</w:t>
      </w:r>
    </w:p>
    <w:p w:rsidR="00BF1B5F" w:rsidRDefault="00BF1B5F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</w:pPr>
    </w:p>
    <w:p w:rsidR="0036211E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36211E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Odchod autobusu: 9.00 z Poříčí 31</w:t>
      </w:r>
    </w:p>
    <w:p w:rsidR="0036211E" w:rsidRDefault="0036211E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E631B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</w:t>
      </w:r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edpokladaný</w:t>
      </w:r>
      <w:proofErr w:type="spellEnd"/>
      <w:r w:rsidR="0036211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návrat: 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4. 10 cca o 18-19 hod. </w:t>
      </w:r>
    </w:p>
    <w:p w:rsidR="00BF1B5F" w:rsidRDefault="00BF1B5F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BF1B5F" w:rsidRDefault="00BF1B5F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 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prípade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otázok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napíšte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email </w:t>
      </w:r>
      <w:hyperlink r:id="rId7" w:history="1">
        <w:r w:rsidRPr="003C1AB2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lesnak</w:t>
        </w:r>
        <w:r w:rsidRPr="003C1AB2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@</w:t>
        </w:r>
        <w:r w:rsidRPr="003C1AB2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ped.muni.cz</w:t>
        </w:r>
      </w:hyperlink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alebo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hyperlink r:id="rId8" w:history="1">
        <w:r w:rsidRPr="003C1AB2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novak</w:t>
        </w:r>
        <w:r w:rsidRPr="003C1AB2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@</w:t>
        </w:r>
        <w:r w:rsidRPr="003C1AB2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ped.muni.cz</w:t>
        </w:r>
      </w:hyperlink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alebo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osa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opýtajte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osobne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počas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potvrdenie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účasti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alebo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počas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konzultačných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hodín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(Lesňák: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streda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14-15.30).</w:t>
      </w:r>
    </w:p>
    <w:p w:rsidR="00BF1B5F" w:rsidRDefault="00BF1B5F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BF1B5F" w:rsidRDefault="00BF1B5F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BF1B5F" w:rsidRDefault="00BF1B5F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</w:p>
    <w:p w:rsidR="008E631B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36211E" w:rsidRDefault="0036211E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36211E" w:rsidRDefault="0036211E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E631B" w:rsidRPr="00CE71F9" w:rsidRDefault="008E631B" w:rsidP="008E631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8E631B" w:rsidRDefault="008E631B" w:rsidP="008E631B"/>
    <w:p w:rsidR="001010BB" w:rsidRDefault="001010BB" w:rsidP="005529BB">
      <w:pPr>
        <w:jc w:val="center"/>
        <w:rPr>
          <w:rFonts w:ascii="Arial" w:hAnsi="Arial" w:cs="Arial"/>
          <w:sz w:val="28"/>
          <w:szCs w:val="28"/>
        </w:rPr>
      </w:pPr>
    </w:p>
    <w:sectPr w:rsidR="001010BB" w:rsidSect="00146A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DBD" w:rsidRDefault="00716DBD" w:rsidP="00577845">
      <w:pPr>
        <w:spacing w:after="0" w:line="240" w:lineRule="auto"/>
      </w:pPr>
      <w:r>
        <w:separator/>
      </w:r>
    </w:p>
  </w:endnote>
  <w:endnote w:type="continuationSeparator" w:id="0">
    <w:p w:rsidR="00716DBD" w:rsidRDefault="00716DBD" w:rsidP="0057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DBD" w:rsidRDefault="00716DBD" w:rsidP="00577845">
      <w:pPr>
        <w:spacing w:after="0" w:line="240" w:lineRule="auto"/>
      </w:pPr>
      <w:r>
        <w:separator/>
      </w:r>
    </w:p>
  </w:footnote>
  <w:footnote w:type="continuationSeparator" w:id="0">
    <w:p w:rsidR="00716DBD" w:rsidRDefault="00716DBD" w:rsidP="0057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BB" w:rsidRPr="0075409F" w:rsidRDefault="00146A01" w:rsidP="00577845">
    <w:pPr>
      <w:pStyle w:val="Zhlav"/>
      <w:ind w:left="-567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-278130</wp:posOffset>
          </wp:positionV>
          <wp:extent cx="5153025" cy="723900"/>
          <wp:effectExtent l="0" t="0" r="9525" b="0"/>
          <wp:wrapTight wrapText="bothSides">
            <wp:wrapPolygon edited="0">
              <wp:start x="0" y="0"/>
              <wp:lineTo x="0" y="21032"/>
              <wp:lineTo x="21560" y="21032"/>
              <wp:lineTo x="21560" y="0"/>
              <wp:lineTo x="0" y="0"/>
            </wp:wrapPolygon>
          </wp:wrapTight>
          <wp:docPr id="1" name="Obrázok 31" descr="loga_IRRVA_ER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1" descr="loga_IRRVA_ER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26670</wp:posOffset>
          </wp:positionV>
          <wp:extent cx="866775" cy="241300"/>
          <wp:effectExtent l="0" t="0" r="9525" b="6350"/>
          <wp:wrapTight wrapText="bothSides">
            <wp:wrapPolygon edited="0">
              <wp:start x="0" y="0"/>
              <wp:lineTo x="0" y="20463"/>
              <wp:lineTo x="21363" y="20463"/>
              <wp:lineTo x="21363" y="0"/>
              <wp:lineTo x="0" y="0"/>
            </wp:wrapPolygon>
          </wp:wrapTight>
          <wp:docPr id="2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4662805</wp:posOffset>
          </wp:positionH>
          <wp:positionV relativeFrom="paragraph">
            <wp:posOffset>-354330</wp:posOffset>
          </wp:positionV>
          <wp:extent cx="1647825" cy="283845"/>
          <wp:effectExtent l="0" t="0" r="9525" b="1905"/>
          <wp:wrapTight wrapText="bothSides">
            <wp:wrapPolygon edited="0">
              <wp:start x="0" y="0"/>
              <wp:lineTo x="0" y="20295"/>
              <wp:lineTo x="21475" y="20295"/>
              <wp:lineTo x="21475" y="0"/>
              <wp:lineTo x="0" y="0"/>
            </wp:wrapPolygon>
          </wp:wrapTight>
          <wp:docPr id="3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0BB" w:rsidRDefault="001010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69F2"/>
    <w:multiLevelType w:val="hybridMultilevel"/>
    <w:tmpl w:val="6A024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3DDD"/>
    <w:multiLevelType w:val="hybridMultilevel"/>
    <w:tmpl w:val="D930B1F2"/>
    <w:lvl w:ilvl="0" w:tplc="F252DAC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A6D"/>
    <w:multiLevelType w:val="hybridMultilevel"/>
    <w:tmpl w:val="94586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2314"/>
    <w:multiLevelType w:val="hybridMultilevel"/>
    <w:tmpl w:val="B9708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742DD"/>
    <w:multiLevelType w:val="hybridMultilevel"/>
    <w:tmpl w:val="A2DC41E0"/>
    <w:lvl w:ilvl="0" w:tplc="7B389E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3959"/>
    <w:multiLevelType w:val="hybridMultilevel"/>
    <w:tmpl w:val="A9DCD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50D4D"/>
    <w:multiLevelType w:val="hybridMultilevel"/>
    <w:tmpl w:val="B06E1870"/>
    <w:lvl w:ilvl="0" w:tplc="ADC032A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D9"/>
    <w:rsid w:val="00030760"/>
    <w:rsid w:val="00091BE8"/>
    <w:rsid w:val="000A6FEB"/>
    <w:rsid w:val="000F0BB8"/>
    <w:rsid w:val="001010BB"/>
    <w:rsid w:val="00110E12"/>
    <w:rsid w:val="00146A01"/>
    <w:rsid w:val="001614D2"/>
    <w:rsid w:val="001664D7"/>
    <w:rsid w:val="001B715E"/>
    <w:rsid w:val="001E0859"/>
    <w:rsid w:val="001E085A"/>
    <w:rsid w:val="001E6F48"/>
    <w:rsid w:val="001F6518"/>
    <w:rsid w:val="00245D2A"/>
    <w:rsid w:val="0025492B"/>
    <w:rsid w:val="00322360"/>
    <w:rsid w:val="00323A4B"/>
    <w:rsid w:val="003458DA"/>
    <w:rsid w:val="0036211E"/>
    <w:rsid w:val="003771A8"/>
    <w:rsid w:val="003B76C1"/>
    <w:rsid w:val="003D7451"/>
    <w:rsid w:val="003F4C6F"/>
    <w:rsid w:val="004D0241"/>
    <w:rsid w:val="00514194"/>
    <w:rsid w:val="00527678"/>
    <w:rsid w:val="00527974"/>
    <w:rsid w:val="005529BB"/>
    <w:rsid w:val="0055421B"/>
    <w:rsid w:val="00566D20"/>
    <w:rsid w:val="00577845"/>
    <w:rsid w:val="00582799"/>
    <w:rsid w:val="005C0535"/>
    <w:rsid w:val="005E733B"/>
    <w:rsid w:val="005F4923"/>
    <w:rsid w:val="00605A1C"/>
    <w:rsid w:val="00612130"/>
    <w:rsid w:val="00634EC7"/>
    <w:rsid w:val="00635BE5"/>
    <w:rsid w:val="00642FB5"/>
    <w:rsid w:val="00696BB4"/>
    <w:rsid w:val="006D6571"/>
    <w:rsid w:val="00716DBD"/>
    <w:rsid w:val="00746E0B"/>
    <w:rsid w:val="00752220"/>
    <w:rsid w:val="0075409F"/>
    <w:rsid w:val="00756EC5"/>
    <w:rsid w:val="00762F18"/>
    <w:rsid w:val="007D0A27"/>
    <w:rsid w:val="007F19B9"/>
    <w:rsid w:val="007F538B"/>
    <w:rsid w:val="00837674"/>
    <w:rsid w:val="00872564"/>
    <w:rsid w:val="008847F5"/>
    <w:rsid w:val="008C12F0"/>
    <w:rsid w:val="008C19C1"/>
    <w:rsid w:val="008E631B"/>
    <w:rsid w:val="00965934"/>
    <w:rsid w:val="00973708"/>
    <w:rsid w:val="009810C6"/>
    <w:rsid w:val="009937E1"/>
    <w:rsid w:val="00A433BF"/>
    <w:rsid w:val="00AD2286"/>
    <w:rsid w:val="00B174AF"/>
    <w:rsid w:val="00BD1C5C"/>
    <w:rsid w:val="00BD6A91"/>
    <w:rsid w:val="00BF1B5F"/>
    <w:rsid w:val="00C53D90"/>
    <w:rsid w:val="00E22897"/>
    <w:rsid w:val="00E26605"/>
    <w:rsid w:val="00ED0ED9"/>
    <w:rsid w:val="00F10C57"/>
    <w:rsid w:val="00F16037"/>
    <w:rsid w:val="00F16B8F"/>
    <w:rsid w:val="00F36F48"/>
    <w:rsid w:val="00FD140F"/>
    <w:rsid w:val="00FF22FC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45411"/>
  <w14:defaultImageDpi w14:val="0"/>
  <w15:docId w15:val="{591CB433-3237-4A0C-A43A-6F3D8046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22FC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7784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577845"/>
    <w:rPr>
      <w:rFonts w:ascii="Calibri Light" w:hAnsi="Calibri Light"/>
      <w:color w:val="2E74B5"/>
      <w:sz w:val="26"/>
      <w:lang w:val="x-none" w:eastAsia="cs-CZ"/>
    </w:rPr>
  </w:style>
  <w:style w:type="character" w:styleId="Hypertextovodkaz">
    <w:name w:val="Hyperlink"/>
    <w:uiPriority w:val="99"/>
    <w:rsid w:val="00ED0ED9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D0E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5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5492B"/>
    <w:rPr>
      <w:rFonts w:ascii="Segoe UI" w:hAnsi="Segoe UI"/>
      <w:sz w:val="18"/>
    </w:rPr>
  </w:style>
  <w:style w:type="character" w:styleId="Odkaznakoment">
    <w:name w:val="annotation reference"/>
    <w:uiPriority w:val="99"/>
    <w:semiHidden/>
    <w:rsid w:val="006D657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D65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D6571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D65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D6571"/>
    <w:rPr>
      <w:b/>
      <w:sz w:val="20"/>
    </w:rPr>
  </w:style>
  <w:style w:type="paragraph" w:styleId="Zhlav">
    <w:name w:val="header"/>
    <w:basedOn w:val="Normln"/>
    <w:link w:val="ZhlavChar"/>
    <w:uiPriority w:val="99"/>
    <w:rsid w:val="005778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77845"/>
    <w:rPr>
      <w:lang w:val="cs-CZ" w:eastAsia="en-US"/>
    </w:rPr>
  </w:style>
  <w:style w:type="paragraph" w:styleId="Zpat">
    <w:name w:val="footer"/>
    <w:basedOn w:val="Normln"/>
    <w:link w:val="ZpatChar"/>
    <w:uiPriority w:val="99"/>
    <w:rsid w:val="005778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77845"/>
    <w:rPr>
      <w:lang w:val="cs-CZ" w:eastAsia="en-US"/>
    </w:rPr>
  </w:style>
  <w:style w:type="table" w:styleId="Mkatabulky">
    <w:name w:val="Table Grid"/>
    <w:basedOn w:val="Normlntabulka"/>
    <w:locked/>
    <w:rsid w:val="0052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F1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ped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nak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slavo.lesnak@gmail.com</dc:creator>
  <cp:keywords/>
  <dc:description/>
  <cp:lastModifiedBy>Slavomír Lesňák</cp:lastModifiedBy>
  <cp:revision>2</cp:revision>
  <cp:lastPrinted>2019-09-20T09:03:00Z</cp:lastPrinted>
  <dcterms:created xsi:type="dcterms:W3CDTF">2019-09-20T11:04:00Z</dcterms:created>
  <dcterms:modified xsi:type="dcterms:W3CDTF">2019-09-20T11:04:00Z</dcterms:modified>
</cp:coreProperties>
</file>