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06" w:rsidRPr="00401706" w:rsidRDefault="00401706" w:rsidP="00401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17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SPp201 Strategie podpory funkční gramotnosti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t xml:space="preserve">Přednášející: </w:t>
      </w:r>
    </w:p>
    <w:p w:rsidR="00923B6A" w:rsidRPr="008A78B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8A78B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Mgr. Markéta Olbertová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t>Konzultace: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A547D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v konzultačních hodinách, osobní domluva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t>Anotace kurzu: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Cílem předmětu je osvojit si základní znalosti, intervenční přístupy a strategie v rámci vzdělávací oblasti Jazyk a jazyková komunikace. Po absolvování disciplíny je student schopen zvládat specifické problémy výuky českého jazyka na 1. st. ZŠ s žáky se speciálními vzdělávacími potřebami. Student zná specifické problémy výuky českého jazyka na 1. st. ZŠ s žáky se speciálními vzdělávacími potřebami; umí aplikovat jednotlivé metody čtení u žáků se SVP;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t>Osnova kurzu</w:t>
      </w:r>
    </w:p>
    <w:p w:rsidR="00C42485" w:rsidRPr="00A547D0" w:rsidRDefault="00C42485" w:rsidP="00C4248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Postavení vzdělávací oblasti Jazyk a jazyková komunikace v edukaci na prvním stupni základní školy Rámcový vzdělávací program pro základní vzdělávání.  Vzdělávací obory předmětu český jazyk a jeho postavení v edukaci žáků.</w:t>
      </w:r>
      <w:r w:rsidR="00DA235D" w:rsidRPr="00DA235D">
        <w:rPr>
          <w:rFonts w:ascii="Times New Roman" w:hAnsi="Times New Roman" w:cs="Times New Roman"/>
          <w:sz w:val="24"/>
          <w:szCs w:val="24"/>
        </w:rPr>
        <w:t xml:space="preserve"> </w:t>
      </w:r>
      <w:r w:rsidR="00DA235D" w:rsidRPr="00A547D0">
        <w:rPr>
          <w:rFonts w:ascii="Times New Roman" w:hAnsi="Times New Roman" w:cs="Times New Roman"/>
          <w:sz w:val="24"/>
          <w:szCs w:val="24"/>
        </w:rPr>
        <w:t>Prvopočáteční čtení a psaní v kontextu kurikula.</w:t>
      </w:r>
    </w:p>
    <w:p w:rsidR="00C42485" w:rsidRPr="00A547D0" w:rsidRDefault="00C42485" w:rsidP="00C4248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Rozvoj percepcí na prvopočáteční psaní a čtení, hry a cvičení pro jejich rozvoj.  Školní zralost.</w:t>
      </w:r>
      <w:r w:rsidR="00886559" w:rsidRPr="00886559">
        <w:rPr>
          <w:rFonts w:ascii="Times New Roman" w:hAnsi="Times New Roman" w:cs="Times New Roman"/>
          <w:sz w:val="24"/>
          <w:szCs w:val="24"/>
        </w:rPr>
        <w:t xml:space="preserve"> </w:t>
      </w:r>
      <w:r w:rsidR="00886559" w:rsidRPr="00A547D0">
        <w:rPr>
          <w:rFonts w:ascii="Times New Roman" w:hAnsi="Times New Roman" w:cs="Times New Roman"/>
          <w:sz w:val="24"/>
          <w:szCs w:val="24"/>
        </w:rPr>
        <w:t>Rodina jako hlavní činitel.</w:t>
      </w:r>
    </w:p>
    <w:p w:rsidR="00886559" w:rsidRPr="00A547D0" w:rsidRDefault="00886559" w:rsidP="008865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Etapy výuky psaní.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47D0">
        <w:rPr>
          <w:rFonts w:ascii="Times New Roman" w:hAnsi="Times New Roman" w:cs="Times New Roman"/>
          <w:sz w:val="24"/>
          <w:szCs w:val="24"/>
        </w:rPr>
        <w:t>ývoj metod prvopočátečního psan</w:t>
      </w:r>
      <w:r>
        <w:rPr>
          <w:rFonts w:ascii="Times New Roman" w:hAnsi="Times New Roman" w:cs="Times New Roman"/>
          <w:sz w:val="24"/>
          <w:szCs w:val="24"/>
        </w:rPr>
        <w:t xml:space="preserve">í. </w:t>
      </w:r>
      <w:r w:rsidRPr="00A547D0">
        <w:rPr>
          <w:rFonts w:ascii="Times New Roman" w:hAnsi="Times New Roman" w:cs="Times New Roman"/>
          <w:sz w:val="24"/>
          <w:szCs w:val="24"/>
        </w:rPr>
        <w:t xml:space="preserve">Lateralita a její vliv na metodiku elementárního psaní. </w:t>
      </w:r>
      <w:r w:rsidR="00F42632">
        <w:rPr>
          <w:rFonts w:ascii="Times New Roman" w:hAnsi="Times New Roman" w:cs="Times New Roman"/>
          <w:sz w:val="24"/>
          <w:szCs w:val="24"/>
        </w:rPr>
        <w:t>Psychologické základy psané řeči.</w:t>
      </w:r>
    </w:p>
    <w:p w:rsidR="00C42485" w:rsidRPr="00A547D0" w:rsidRDefault="00C42485" w:rsidP="00C4248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Metody v</w:t>
      </w:r>
      <w:r w:rsidR="00571474">
        <w:rPr>
          <w:rFonts w:ascii="Times New Roman" w:hAnsi="Times New Roman" w:cs="Times New Roman"/>
          <w:sz w:val="24"/>
          <w:szCs w:val="24"/>
        </w:rPr>
        <w:t>ýuky elementárního čtení</w:t>
      </w:r>
      <w:r w:rsidRPr="00A547D0">
        <w:rPr>
          <w:rFonts w:ascii="Times New Roman" w:hAnsi="Times New Roman" w:cs="Times New Roman"/>
          <w:sz w:val="24"/>
          <w:szCs w:val="24"/>
        </w:rPr>
        <w:t>. Alternativní me</w:t>
      </w:r>
      <w:r w:rsidR="00F36C71">
        <w:rPr>
          <w:rFonts w:ascii="Times New Roman" w:hAnsi="Times New Roman" w:cs="Times New Roman"/>
          <w:sz w:val="24"/>
          <w:szCs w:val="24"/>
        </w:rPr>
        <w:t xml:space="preserve">tody ve výuce čtení a psaní.  </w:t>
      </w:r>
      <w:r w:rsidRPr="00A547D0">
        <w:rPr>
          <w:rFonts w:ascii="Times New Roman" w:hAnsi="Times New Roman" w:cs="Times New Roman"/>
          <w:sz w:val="24"/>
          <w:szCs w:val="24"/>
        </w:rPr>
        <w:t>Specifika hodnocení v edukačním procesu při výuce v heterogenní třídě, kritéria hodnocení.</w:t>
      </w:r>
    </w:p>
    <w:p w:rsidR="00C42485" w:rsidRPr="00A547D0" w:rsidRDefault="00C42485" w:rsidP="00C4248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Diferenciace a individualizace ve výuce českého jazyka. Specifické poruchy </w:t>
      </w:r>
      <w:r w:rsidR="009362D6">
        <w:rPr>
          <w:rFonts w:ascii="Times New Roman" w:hAnsi="Times New Roman" w:cs="Times New Roman"/>
          <w:sz w:val="24"/>
          <w:szCs w:val="24"/>
        </w:rPr>
        <w:t xml:space="preserve">učení, </w:t>
      </w:r>
      <w:bookmarkStart w:id="0" w:name="_GoBack"/>
      <w:bookmarkEnd w:id="0"/>
      <w:r w:rsidR="009362D6">
        <w:rPr>
          <w:rFonts w:ascii="Times New Roman" w:hAnsi="Times New Roman" w:cs="Times New Roman"/>
          <w:sz w:val="24"/>
          <w:szCs w:val="24"/>
        </w:rPr>
        <w:t>ž</w:t>
      </w:r>
      <w:r w:rsidRPr="00A547D0">
        <w:rPr>
          <w:rFonts w:ascii="Times New Roman" w:hAnsi="Times New Roman" w:cs="Times New Roman"/>
          <w:sz w:val="24"/>
          <w:szCs w:val="24"/>
        </w:rPr>
        <w:t>ák s dalšími SVP a přístupy ve výuce českého jazyka.</w:t>
      </w:r>
    </w:p>
    <w:p w:rsidR="00C42485" w:rsidRPr="00F70CC4" w:rsidRDefault="00F70CC4" w:rsidP="0019742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</w:pPr>
      <w:r w:rsidRPr="00F70CC4">
        <w:rPr>
          <w:rFonts w:ascii="Times New Roman" w:hAnsi="Times New Roman" w:cs="Times New Roman"/>
          <w:sz w:val="24"/>
          <w:szCs w:val="24"/>
        </w:rPr>
        <w:t xml:space="preserve">Příprava učitele. Diagnostika čtení a psaní. Hodnocení a klasifikace. </w:t>
      </w:r>
    </w:p>
    <w:p w:rsidR="00F70CC4" w:rsidRPr="00F70CC4" w:rsidRDefault="00F70CC4" w:rsidP="00F70CC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</w:pPr>
    </w:p>
    <w:p w:rsidR="00923B6A" w:rsidRPr="00A547D0" w:rsidRDefault="00923B6A" w:rsidP="00A547D0">
      <w:pPr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t>Literatura:</w:t>
      </w:r>
    </w:p>
    <w:p w:rsidR="00923B6A" w:rsidRPr="00F42632" w:rsidRDefault="009362D6" w:rsidP="009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5" w:history="1">
        <w:r w:rsidR="00923B6A" w:rsidRPr="00F42632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BARTOŇOVÁ, Miroslava</w:t>
        </w:r>
      </w:hyperlink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923B6A" w:rsidRPr="00F42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Specifické poruchy učení: text k distančnímu vzdělávání.</w:t>
      </w:r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1. vyd. Brno: </w:t>
      </w:r>
      <w:proofErr w:type="spellStart"/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Paido</w:t>
      </w:r>
      <w:proofErr w:type="spellEnd"/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2012. </w:t>
      </w:r>
    </w:p>
    <w:p w:rsidR="00923B6A" w:rsidRPr="00F42632" w:rsidRDefault="009362D6" w:rsidP="009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6" w:history="1">
        <w:r w:rsidR="00923B6A" w:rsidRPr="00F42632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BARTOŇOVÁ, Miroslava</w:t>
        </w:r>
      </w:hyperlink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923B6A" w:rsidRPr="00F42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Kapitoly ze specifických poruch učení I</w:t>
      </w:r>
      <w:r w:rsidR="00923B6A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1. vyd. Brno: Masarykova univerzita, 2004. 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ČAPEK, R. </w:t>
      </w:r>
      <w:r w:rsidRPr="001F6655">
        <w:rPr>
          <w:rFonts w:ascii="Times New Roman" w:hAnsi="Times New Roman" w:cs="Times New Roman"/>
          <w:i/>
          <w:sz w:val="24"/>
          <w:szCs w:val="24"/>
        </w:rPr>
        <w:t>Moderní didaktika</w:t>
      </w:r>
      <w:r w:rsidRPr="00A547D0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A547D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47D0">
        <w:rPr>
          <w:rFonts w:ascii="Times New Roman" w:hAnsi="Times New Roman" w:cs="Times New Roman"/>
          <w:sz w:val="24"/>
          <w:szCs w:val="24"/>
        </w:rPr>
        <w:t>, 2017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lastRenderedPageBreak/>
        <w:t xml:space="preserve">DOLEŽALOVÁ, J. </w:t>
      </w:r>
      <w:r w:rsidRPr="001F6655">
        <w:rPr>
          <w:rFonts w:ascii="Times New Roman" w:hAnsi="Times New Roman" w:cs="Times New Roman"/>
          <w:i/>
          <w:sz w:val="24"/>
          <w:szCs w:val="24"/>
        </w:rPr>
        <w:t xml:space="preserve">Rozvoj </w:t>
      </w:r>
      <w:proofErr w:type="spellStart"/>
      <w:r w:rsidRPr="001F6655">
        <w:rPr>
          <w:rFonts w:ascii="Times New Roman" w:hAnsi="Times New Roman" w:cs="Times New Roman"/>
          <w:i/>
          <w:sz w:val="24"/>
          <w:szCs w:val="24"/>
        </w:rPr>
        <w:t>grafomotoriky</w:t>
      </w:r>
      <w:proofErr w:type="spellEnd"/>
      <w:r w:rsidRPr="001F6655">
        <w:rPr>
          <w:rFonts w:ascii="Times New Roman" w:hAnsi="Times New Roman" w:cs="Times New Roman"/>
          <w:i/>
          <w:sz w:val="24"/>
          <w:szCs w:val="24"/>
        </w:rPr>
        <w:t xml:space="preserve"> v projektech</w:t>
      </w:r>
      <w:r w:rsidRPr="00A547D0">
        <w:rPr>
          <w:rFonts w:ascii="Times New Roman" w:hAnsi="Times New Roman" w:cs="Times New Roman"/>
          <w:sz w:val="24"/>
          <w:szCs w:val="24"/>
        </w:rPr>
        <w:t>. Praha: Portál 2016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FASNEROVÁ, M. </w:t>
      </w:r>
      <w:r w:rsidRPr="001F6655">
        <w:rPr>
          <w:rFonts w:ascii="Times New Roman" w:hAnsi="Times New Roman" w:cs="Times New Roman"/>
          <w:i/>
          <w:sz w:val="24"/>
          <w:szCs w:val="24"/>
        </w:rPr>
        <w:t>Prvopočáteční čtení a psaní.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A547D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47D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FONTÁNA, D. </w:t>
      </w:r>
      <w:r w:rsidRPr="001F6655">
        <w:rPr>
          <w:rFonts w:ascii="Times New Roman" w:hAnsi="Times New Roman" w:cs="Times New Roman"/>
          <w:i/>
          <w:sz w:val="24"/>
          <w:szCs w:val="24"/>
        </w:rPr>
        <w:t>Psychologie ve školní praxi.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 2014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GEOFEREY, P. </w:t>
      </w:r>
      <w:r w:rsidRPr="001F6655">
        <w:rPr>
          <w:rFonts w:ascii="Times New Roman" w:hAnsi="Times New Roman" w:cs="Times New Roman"/>
          <w:i/>
          <w:sz w:val="24"/>
          <w:szCs w:val="24"/>
        </w:rPr>
        <w:t>Moderní vyučování.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Portál, 1996</w:t>
      </w:r>
    </w:p>
    <w:p w:rsidR="00F42632" w:rsidRPr="00F42632" w:rsidRDefault="009362D6" w:rsidP="00F4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7" w:history="1">
        <w:r w:rsidR="00F42632" w:rsidRPr="00F42632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HAVEL, Jiří</w:t>
        </w:r>
      </w:hyperlink>
      <w:r w:rsidR="00F42632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Bohumíra FABIÁNKOVÁ a Miroslava NOVOTNÁ. </w:t>
      </w:r>
      <w:r w:rsidR="00F42632" w:rsidRPr="00F4263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Výuka čtení a psaní na 1. stupni základní školy.</w:t>
      </w:r>
      <w:r w:rsidR="00F42632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Brno: </w:t>
      </w:r>
      <w:proofErr w:type="spellStart"/>
      <w:r w:rsidR="00F42632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Paido</w:t>
      </w:r>
      <w:proofErr w:type="spellEnd"/>
      <w:r w:rsidR="00F42632" w:rsidRPr="00F426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1999. 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KASÍKOVÁ, H. </w:t>
      </w:r>
      <w:r w:rsidRPr="001F6655">
        <w:rPr>
          <w:rFonts w:ascii="Times New Roman" w:hAnsi="Times New Roman" w:cs="Times New Roman"/>
          <w:i/>
          <w:sz w:val="24"/>
          <w:szCs w:val="24"/>
        </w:rPr>
        <w:t>Kooperativní učení a kooperativní škola.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Portál, 1999.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LIPNICKÁ, M. </w:t>
      </w:r>
      <w:r w:rsidRPr="001F6655">
        <w:rPr>
          <w:rFonts w:ascii="Times New Roman" w:hAnsi="Times New Roman" w:cs="Times New Roman"/>
          <w:i/>
          <w:sz w:val="24"/>
          <w:szCs w:val="24"/>
        </w:rPr>
        <w:t xml:space="preserve">Rozvoj </w:t>
      </w:r>
      <w:proofErr w:type="spellStart"/>
      <w:r w:rsidRPr="001F6655">
        <w:rPr>
          <w:rFonts w:ascii="Times New Roman" w:hAnsi="Times New Roman" w:cs="Times New Roman"/>
          <w:i/>
          <w:sz w:val="24"/>
          <w:szCs w:val="24"/>
        </w:rPr>
        <w:t>grafomotoriky</w:t>
      </w:r>
      <w:proofErr w:type="spellEnd"/>
      <w:r w:rsidRPr="001F6655">
        <w:rPr>
          <w:rFonts w:ascii="Times New Roman" w:hAnsi="Times New Roman" w:cs="Times New Roman"/>
          <w:i/>
          <w:sz w:val="24"/>
          <w:szCs w:val="24"/>
        </w:rPr>
        <w:t xml:space="preserve"> a podpora psaní.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 2007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MIČÁKOVÁ, R. </w:t>
      </w:r>
      <w:proofErr w:type="spellStart"/>
      <w:r w:rsidRPr="001F6655">
        <w:rPr>
          <w:rFonts w:ascii="Times New Roman" w:hAnsi="Times New Roman" w:cs="Times New Roman"/>
          <w:i/>
          <w:sz w:val="24"/>
          <w:szCs w:val="24"/>
        </w:rPr>
        <w:t>Grafomotorika</w:t>
      </w:r>
      <w:proofErr w:type="spellEnd"/>
      <w:r w:rsidRPr="001F6655">
        <w:rPr>
          <w:rFonts w:ascii="Times New Roman" w:hAnsi="Times New Roman" w:cs="Times New Roman"/>
          <w:i/>
          <w:sz w:val="24"/>
          <w:szCs w:val="24"/>
        </w:rPr>
        <w:t xml:space="preserve"> a počáteční psaní. </w:t>
      </w:r>
      <w:r w:rsidRPr="00A547D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A547D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47D0">
        <w:rPr>
          <w:rFonts w:ascii="Times New Roman" w:hAnsi="Times New Roman" w:cs="Times New Roman"/>
          <w:sz w:val="24"/>
          <w:szCs w:val="24"/>
        </w:rPr>
        <w:t>, 2001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SANTLEROVÁ, K. </w:t>
      </w:r>
      <w:r w:rsidRPr="001F6655">
        <w:rPr>
          <w:rFonts w:ascii="Times New Roman" w:hAnsi="Times New Roman" w:cs="Times New Roman"/>
          <w:i/>
          <w:sz w:val="24"/>
          <w:szCs w:val="24"/>
        </w:rPr>
        <w:t xml:space="preserve">Metody ve výuce čtení a psaní. </w:t>
      </w:r>
      <w:r w:rsidRPr="00A547D0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A547D0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A547D0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SINDELAROVÁ, B. </w:t>
      </w:r>
      <w:r w:rsidRPr="001F6655">
        <w:rPr>
          <w:rFonts w:ascii="Times New Roman" w:hAnsi="Times New Roman" w:cs="Times New Roman"/>
          <w:i/>
          <w:sz w:val="24"/>
          <w:szCs w:val="24"/>
        </w:rPr>
        <w:t>Předcházíme poruchám učení.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 1996</w:t>
      </w:r>
    </w:p>
    <w:p w:rsidR="00C42485" w:rsidRPr="00A547D0" w:rsidRDefault="00C42485" w:rsidP="00C42485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SITNÁ, D. </w:t>
      </w:r>
      <w:r w:rsidRPr="001F6655">
        <w:rPr>
          <w:rFonts w:ascii="Times New Roman" w:hAnsi="Times New Roman" w:cs="Times New Roman"/>
          <w:i/>
          <w:sz w:val="24"/>
          <w:szCs w:val="24"/>
        </w:rPr>
        <w:t>Metody aktivního vyučování.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Portál, 2013</w:t>
      </w:r>
    </w:p>
    <w:p w:rsidR="00923B6A" w:rsidRPr="00A547D0" w:rsidRDefault="00923B6A" w:rsidP="00923B6A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TOMÁŠKOVÁ, I.</w:t>
      </w:r>
      <w:r w:rsidRPr="00A547D0">
        <w:rPr>
          <w:rFonts w:ascii="Times New Roman" w:hAnsi="Times New Roman" w:cs="Times New Roman"/>
          <w:sz w:val="24"/>
          <w:szCs w:val="24"/>
        </w:rPr>
        <w:tab/>
      </w:r>
      <w:r w:rsidRPr="001F6655">
        <w:rPr>
          <w:rFonts w:ascii="Times New Roman" w:hAnsi="Times New Roman" w:cs="Times New Roman"/>
          <w:i/>
          <w:sz w:val="24"/>
          <w:szCs w:val="24"/>
        </w:rPr>
        <w:t xml:space="preserve">Rozvíjíme </w:t>
      </w:r>
      <w:proofErr w:type="spellStart"/>
      <w:r w:rsidRPr="001F6655">
        <w:rPr>
          <w:rFonts w:ascii="Times New Roman" w:hAnsi="Times New Roman" w:cs="Times New Roman"/>
          <w:i/>
          <w:sz w:val="24"/>
          <w:szCs w:val="24"/>
        </w:rPr>
        <w:t>předčtenářskou</w:t>
      </w:r>
      <w:proofErr w:type="spellEnd"/>
      <w:r w:rsidRPr="001F6655">
        <w:rPr>
          <w:rFonts w:ascii="Times New Roman" w:hAnsi="Times New Roman" w:cs="Times New Roman"/>
          <w:i/>
          <w:sz w:val="24"/>
          <w:szCs w:val="24"/>
        </w:rPr>
        <w:t xml:space="preserve"> gramotnost v mateřské škole.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 2015</w:t>
      </w:r>
    </w:p>
    <w:p w:rsidR="00923B6A" w:rsidRPr="00A547D0" w:rsidRDefault="00923B6A" w:rsidP="00923B6A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VODIČKA, I</w:t>
      </w:r>
      <w:r w:rsidRPr="001F6655">
        <w:rPr>
          <w:rFonts w:ascii="Times New Roman" w:hAnsi="Times New Roman" w:cs="Times New Roman"/>
          <w:i/>
          <w:sz w:val="24"/>
          <w:szCs w:val="24"/>
        </w:rPr>
        <w:t>. Nechte leváky drápat</w:t>
      </w:r>
      <w:r w:rsidRPr="00A547D0">
        <w:rPr>
          <w:rFonts w:ascii="Times New Roman" w:hAnsi="Times New Roman" w:cs="Times New Roman"/>
          <w:sz w:val="24"/>
          <w:szCs w:val="24"/>
        </w:rPr>
        <w:t>. Praha: Portál 2015</w:t>
      </w:r>
    </w:p>
    <w:p w:rsidR="00923B6A" w:rsidRPr="00A547D0" w:rsidRDefault="00923B6A" w:rsidP="00923B6A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 xml:space="preserve">ZELINKOVÁ, O. </w:t>
      </w:r>
      <w:r w:rsidRPr="001F6655">
        <w:rPr>
          <w:rFonts w:ascii="Times New Roman" w:hAnsi="Times New Roman" w:cs="Times New Roman"/>
          <w:i/>
          <w:sz w:val="24"/>
          <w:szCs w:val="24"/>
        </w:rPr>
        <w:t>Dyslexie v předškolním věku?</w:t>
      </w:r>
      <w:r w:rsidRPr="00A547D0">
        <w:rPr>
          <w:rFonts w:ascii="Times New Roman" w:hAnsi="Times New Roman" w:cs="Times New Roman"/>
          <w:sz w:val="24"/>
          <w:szCs w:val="24"/>
        </w:rPr>
        <w:t xml:space="preserve"> Praha: Portál 2012</w:t>
      </w:r>
    </w:p>
    <w:p w:rsidR="00923B6A" w:rsidRPr="00A547D0" w:rsidRDefault="00923B6A" w:rsidP="00923B6A">
      <w:pPr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  <w:sz w:val="24"/>
          <w:szCs w:val="24"/>
        </w:rPr>
        <w:t>Rámcový vzdělávací program pro základní vzdělávání</w:t>
      </w:r>
    </w:p>
    <w:p w:rsidR="00A547D0" w:rsidRDefault="00A547D0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br w:type="page"/>
      </w:r>
    </w:p>
    <w:p w:rsidR="00923B6A" w:rsidRPr="00A547D0" w:rsidRDefault="00A547D0" w:rsidP="00A5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A54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lastRenderedPageBreak/>
        <w:t>VÝSTUPY KURZU JSOU:</w:t>
      </w:r>
    </w:p>
    <w:p w:rsidR="00C42485" w:rsidRPr="00A547D0" w:rsidRDefault="004F6F06" w:rsidP="004F6F0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participace ve výuce (výstup v hodině, odevzdání úkolů apod.)</w:t>
      </w:r>
    </w:p>
    <w:p w:rsidR="004F6F06" w:rsidRPr="00A547D0" w:rsidRDefault="004F6F06" w:rsidP="004F6F0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 příprava na vyučovací hodinu českého jazyka</w:t>
      </w:r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6F06" w:rsidRPr="00A547D0" w:rsidRDefault="004F6F06" w:rsidP="00313D9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Krátká </w:t>
      </w:r>
      <w:r w:rsidR="00925C7D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ukázka</w:t>
      </w:r>
      <w:r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pomůcky, </w:t>
      </w:r>
      <w:r w:rsidR="00925C7D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</w:t>
      </w:r>
      <w:r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(dle dohody)</w:t>
      </w:r>
    </w:p>
    <w:p w:rsidR="004F6F06" w:rsidRDefault="00A547D0" w:rsidP="00313D9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Zkouška (</w:t>
      </w:r>
      <w:r w:rsidR="00194A27"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 test doplněný </w:t>
      </w:r>
      <w:r w:rsidR="004F6F06"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diskuzí nad tématy</w:t>
      </w:r>
      <w:r w:rsidR="00194A27" w:rsidRP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skupině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F052D" w:rsidRDefault="00BF052D" w:rsidP="00A5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47D0" w:rsidRDefault="008A78B0" w:rsidP="00A5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přípravu</w:t>
      </w:r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3 odevzdejte do </w:t>
      </w:r>
      <w:proofErr w:type="spellStart"/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</w:t>
      </w:r>
      <w:r w:rsidR="0093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nejpozději do konce listopadu </w:t>
      </w:r>
      <w:r w:rsidR="002E050B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A547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23B6A" w:rsidRPr="00925C7D" w:rsidRDefault="00925C7D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25C7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Krátká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ukázka</w:t>
      </w:r>
      <w:r w:rsidRPr="00925C7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(cca 5 - 10 minut) </w:t>
      </w:r>
      <w:r w:rsidRPr="00925C7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pomůcky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nebo aktivity </w:t>
      </w:r>
      <w:r w:rsidR="009362D6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proběhne 24.10. a 14.11.</w:t>
      </w:r>
    </w:p>
    <w:p w:rsidR="00923B6A" w:rsidRPr="00A547D0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7A5C19" w:rsidRDefault="007A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Využijte:</w:t>
      </w:r>
    </w:p>
    <w:p w:rsidR="001F6655" w:rsidRDefault="009362D6">
      <w:pPr>
        <w:rPr>
          <w:rFonts w:ascii="Times New Roman" w:hAnsi="Times New Roman" w:cs="Times New Roman"/>
        </w:rPr>
      </w:pPr>
      <w:hyperlink r:id="rId8" w:history="1">
        <w:r w:rsidR="001F6655" w:rsidRPr="000C06B8">
          <w:rPr>
            <w:rStyle w:val="Hypertextovodkaz"/>
            <w:rFonts w:ascii="Times New Roman" w:hAnsi="Times New Roman" w:cs="Times New Roman"/>
          </w:rPr>
          <w:t>http://www.nuv.cz/uploads/RVP_ZV_2017_verze_cerven.pdf</w:t>
        </w:r>
      </w:hyperlink>
    </w:p>
    <w:p w:rsidR="00F25C54" w:rsidRDefault="00F2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25C54" w:rsidRDefault="00F2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5C54" w:rsidRPr="00F25C54" w:rsidRDefault="00F25C54" w:rsidP="00F25C54">
      <w:pPr>
        <w:rPr>
          <w:b/>
        </w:rPr>
      </w:pPr>
      <w:proofErr w:type="gramStart"/>
      <w:r w:rsidRPr="00F25C54">
        <w:rPr>
          <w:b/>
        </w:rPr>
        <w:lastRenderedPageBreak/>
        <w:t>PŘÍPRAVA  NA</w:t>
      </w:r>
      <w:proofErr w:type="gramEnd"/>
      <w:r w:rsidRPr="00F25C54">
        <w:rPr>
          <w:b/>
        </w:rPr>
        <w:t xml:space="preserve">  VYUČOVACÍ  HODINU  </w:t>
      </w:r>
      <w:r w:rsidR="00F70CC4">
        <w:rPr>
          <w:b/>
        </w:rPr>
        <w:t>českého jazyka</w:t>
      </w:r>
    </w:p>
    <w:p w:rsidR="00743228" w:rsidRDefault="00743228" w:rsidP="00EC72AB"/>
    <w:p w:rsidR="00EC72AB" w:rsidRDefault="00F25C54" w:rsidP="00EC72AB">
      <w:r w:rsidRPr="00F25C54">
        <w:t>Ročník:</w:t>
      </w:r>
    </w:p>
    <w:p w:rsidR="00F25C54" w:rsidRPr="00F25C54" w:rsidRDefault="00F25C54" w:rsidP="00EC72AB">
      <w:r w:rsidRPr="00F25C54">
        <w:t xml:space="preserve">Vzdělávací cíl: </w:t>
      </w:r>
    </w:p>
    <w:p w:rsidR="00F25C54" w:rsidRPr="00F25C54" w:rsidRDefault="00F25C54" w:rsidP="00EC72AB">
      <w:proofErr w:type="gramStart"/>
      <w:r w:rsidRPr="00F25C54">
        <w:t>Výchovný  cíl</w:t>
      </w:r>
      <w:proofErr w:type="gramEnd"/>
      <w:r w:rsidRPr="00F25C54">
        <w:t xml:space="preserve">:  </w:t>
      </w:r>
    </w:p>
    <w:p w:rsidR="00F25C54" w:rsidRPr="00F25C54" w:rsidRDefault="00F25C54" w:rsidP="00EC72AB"/>
    <w:p w:rsidR="00F25C54" w:rsidRPr="00F25C54" w:rsidRDefault="00EC72AB" w:rsidP="00EC72AB">
      <w:r>
        <w:t>Téma hodiny</w:t>
      </w:r>
      <w:r w:rsidR="00F25C54" w:rsidRPr="00F25C54">
        <w:t xml:space="preserve">: </w:t>
      </w:r>
    </w:p>
    <w:p w:rsidR="00F25C54" w:rsidRPr="00F25C54" w:rsidRDefault="00F25C54" w:rsidP="00EC72AB"/>
    <w:p w:rsidR="00F25C54" w:rsidRPr="00F25C54" w:rsidRDefault="00F25C54" w:rsidP="00EC72AB">
      <w:r w:rsidRPr="00F25C54">
        <w:t xml:space="preserve">Mezipředmětové vztahy:  </w:t>
      </w:r>
    </w:p>
    <w:p w:rsidR="00F25C54" w:rsidRPr="00F25C54" w:rsidRDefault="00F25C54" w:rsidP="00EC72AB"/>
    <w:p w:rsidR="00F25C54" w:rsidRPr="00F25C54" w:rsidRDefault="00F25C54" w:rsidP="00EC72AB">
      <w:r w:rsidRPr="00F25C54">
        <w:t>Průřezová témata:</w:t>
      </w:r>
    </w:p>
    <w:p w:rsidR="00F25C54" w:rsidRPr="00F25C54" w:rsidRDefault="00F25C54" w:rsidP="00EC72AB"/>
    <w:p w:rsidR="00F25C54" w:rsidRPr="00F25C54" w:rsidRDefault="00F25C54" w:rsidP="00EC72AB">
      <w:r w:rsidRPr="00F25C54">
        <w:t>Kompetence, které budou rozvíjeny:</w:t>
      </w:r>
    </w:p>
    <w:p w:rsidR="00F25C54" w:rsidRPr="00F25C54" w:rsidRDefault="00F25C54" w:rsidP="00EC72AB"/>
    <w:p w:rsidR="00F25C54" w:rsidRPr="00F25C54" w:rsidRDefault="00F25C54" w:rsidP="00EC72AB">
      <w:r w:rsidRPr="00F25C54">
        <w:t>Pomůcky:</w:t>
      </w:r>
    </w:p>
    <w:p w:rsidR="00F25C54" w:rsidRPr="00F25C54" w:rsidRDefault="00F25C54" w:rsidP="00EC72AB"/>
    <w:p w:rsidR="00F25C54" w:rsidRPr="00F25C54" w:rsidRDefault="00F25C54" w:rsidP="00EC72AB">
      <w:r w:rsidRPr="00F25C54">
        <w:t>Organizace výuky:</w:t>
      </w:r>
    </w:p>
    <w:p w:rsidR="00F25C54" w:rsidRPr="00F25C54" w:rsidRDefault="00F25C54" w:rsidP="00EC72AB"/>
    <w:p w:rsidR="00F25C54" w:rsidRPr="00F25C54" w:rsidRDefault="00F25C54" w:rsidP="00EC72AB"/>
    <w:p w:rsidR="00F25C54" w:rsidRDefault="00F25C54" w:rsidP="00EC72AB">
      <w:r w:rsidRPr="00F25C54">
        <w:t>Průběh hodiny:</w:t>
      </w:r>
    </w:p>
    <w:p w:rsidR="00EC72AB" w:rsidRDefault="00EC72AB" w:rsidP="00EC72AB"/>
    <w:p w:rsidR="00EC72AB" w:rsidRDefault="00EC72AB" w:rsidP="00EC72AB"/>
    <w:p w:rsidR="00EC72AB" w:rsidRDefault="00EC72AB" w:rsidP="00EC72AB"/>
    <w:p w:rsidR="00EC72AB" w:rsidRDefault="00EC72AB" w:rsidP="00EC72AB"/>
    <w:p w:rsidR="00EC72AB" w:rsidRDefault="00EC72AB" w:rsidP="00EC72AB"/>
    <w:p w:rsidR="00F25C54" w:rsidRPr="00F25C54" w:rsidRDefault="00743228" w:rsidP="00F25C5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Zpracoval/a:</w:t>
      </w:r>
      <w:r w:rsidR="00F25C54" w:rsidRPr="00F25C54">
        <w:br w:type="page"/>
      </w:r>
    </w:p>
    <w:p w:rsidR="00F25C54" w:rsidRDefault="00F25C54" w:rsidP="00F25C54">
      <w:pPr>
        <w:rPr>
          <w:b/>
        </w:rPr>
      </w:pPr>
      <w:r w:rsidRPr="00F25C54">
        <w:rPr>
          <w:b/>
        </w:rPr>
        <w:lastRenderedPageBreak/>
        <w:t xml:space="preserve">PŘEDSTAVENÍ POMŮCKY, DIDAKTICKÉ HRY, PRACOVNÍHO MATERIÁLU </w:t>
      </w:r>
    </w:p>
    <w:p w:rsidR="00F25C54" w:rsidRDefault="00F25C54" w:rsidP="00F25C54">
      <w:pPr>
        <w:rPr>
          <w:b/>
        </w:rPr>
      </w:pPr>
    </w:p>
    <w:p w:rsidR="00F25C54" w:rsidRPr="00F25C54" w:rsidRDefault="00F25C54" w:rsidP="00F25C54">
      <w:pPr>
        <w:rPr>
          <w:u w:val="single"/>
        </w:rPr>
      </w:pPr>
      <w:r w:rsidRPr="00F25C54">
        <w:rPr>
          <w:u w:val="single"/>
        </w:rPr>
        <w:t>Učivo k zadanému úkolu:</w:t>
      </w:r>
    </w:p>
    <w:p w:rsidR="00F25C54" w:rsidRPr="00F25C54" w:rsidRDefault="00F25C54" w:rsidP="00F25C54">
      <w:r w:rsidRPr="00F25C54">
        <w:t>Vyvození písmene</w:t>
      </w:r>
    </w:p>
    <w:p w:rsidR="00F25C54" w:rsidRPr="00F25C54" w:rsidRDefault="00F25C54" w:rsidP="00F25C54">
      <w:proofErr w:type="spellStart"/>
      <w:r w:rsidRPr="00F25C54">
        <w:t>Grafomotorické</w:t>
      </w:r>
      <w:proofErr w:type="spellEnd"/>
      <w:r w:rsidRPr="00F25C54">
        <w:t xml:space="preserve"> cvičení, psaní písmen</w:t>
      </w:r>
    </w:p>
    <w:p w:rsidR="00F25C54" w:rsidRPr="00F25C54" w:rsidRDefault="00F25C54" w:rsidP="00F25C54">
      <w:r w:rsidRPr="00F25C54">
        <w:t>Skládání slov, stavba slova</w:t>
      </w:r>
    </w:p>
    <w:p w:rsidR="00F25C54" w:rsidRPr="00F25C54" w:rsidRDefault="00F25C54" w:rsidP="00F25C54">
      <w:r w:rsidRPr="00F25C54">
        <w:t>Význam slov, slova jednoznačná a mnohoznačná</w:t>
      </w:r>
    </w:p>
    <w:p w:rsidR="00F25C54" w:rsidRPr="00F25C54" w:rsidRDefault="00F25C54" w:rsidP="00F25C54">
      <w:r w:rsidRPr="00F25C54">
        <w:t>Čtení s porozuměním - slova</w:t>
      </w:r>
    </w:p>
    <w:p w:rsidR="00F25C54" w:rsidRPr="00F25C54" w:rsidRDefault="00F25C54" w:rsidP="00F25C54">
      <w:r w:rsidRPr="00F25C54">
        <w:t>Rozlišování krátkých a dlouhých samohlásek</w:t>
      </w:r>
    </w:p>
    <w:p w:rsidR="00F25C54" w:rsidRPr="00F25C54" w:rsidRDefault="00F25C54" w:rsidP="00F25C54">
      <w:r w:rsidRPr="00F25C54">
        <w:t xml:space="preserve">Synonyma, homonyma, antonyma </w:t>
      </w:r>
    </w:p>
    <w:p w:rsidR="00F25C54" w:rsidRPr="00F25C54" w:rsidRDefault="00F25C54" w:rsidP="00F25C54">
      <w:r w:rsidRPr="00F25C54">
        <w:t>Stavba věty, pořádek slov ve větě</w:t>
      </w:r>
    </w:p>
    <w:p w:rsidR="00F25C54" w:rsidRPr="00F25C54" w:rsidRDefault="00F25C54" w:rsidP="00F25C54">
      <w:r w:rsidRPr="00F25C54">
        <w:t>Velká písmena</w:t>
      </w:r>
    </w:p>
    <w:p w:rsidR="00F25C54" w:rsidRPr="00F25C54" w:rsidRDefault="00F25C54" w:rsidP="00F25C54">
      <w:r w:rsidRPr="00F25C54">
        <w:t>Tvrdé a měkké souhlásky</w:t>
      </w:r>
    </w:p>
    <w:p w:rsidR="00F25C54" w:rsidRPr="00F25C54" w:rsidRDefault="00F25C54" w:rsidP="00F25C54">
      <w:r w:rsidRPr="00F25C54">
        <w:t>Abeceda</w:t>
      </w:r>
    </w:p>
    <w:p w:rsidR="00566543" w:rsidRDefault="005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40235" w:rsidRDefault="00640235">
      <w:pPr>
        <w:rPr>
          <w:rFonts w:ascii="Times New Roman" w:hAnsi="Times New Roman" w:cs="Times New Roman"/>
        </w:rPr>
      </w:pPr>
    </w:p>
    <w:p w:rsidR="00566543" w:rsidRPr="00A547D0" w:rsidRDefault="00566543">
      <w:pPr>
        <w:rPr>
          <w:rFonts w:ascii="Times New Roman" w:hAnsi="Times New Roman" w:cs="Times New Roman"/>
        </w:rPr>
      </w:pPr>
    </w:p>
    <w:sectPr w:rsidR="00566543" w:rsidRPr="00A5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822"/>
    <w:multiLevelType w:val="hybridMultilevel"/>
    <w:tmpl w:val="5E10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7E31"/>
    <w:multiLevelType w:val="hybridMultilevel"/>
    <w:tmpl w:val="4386F40A"/>
    <w:lvl w:ilvl="0" w:tplc="8B805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6750"/>
    <w:multiLevelType w:val="hybridMultilevel"/>
    <w:tmpl w:val="83C6E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64E77"/>
    <w:multiLevelType w:val="multilevel"/>
    <w:tmpl w:val="D5C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677BF"/>
    <w:multiLevelType w:val="hybridMultilevel"/>
    <w:tmpl w:val="7374A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1458"/>
    <w:multiLevelType w:val="hybridMultilevel"/>
    <w:tmpl w:val="55701D6E"/>
    <w:lvl w:ilvl="0" w:tplc="C78252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7FE"/>
    <w:multiLevelType w:val="hybridMultilevel"/>
    <w:tmpl w:val="2C7E2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6A"/>
    <w:rsid w:val="00194A27"/>
    <w:rsid w:val="001F6655"/>
    <w:rsid w:val="00250A1B"/>
    <w:rsid w:val="00263EDE"/>
    <w:rsid w:val="002E050B"/>
    <w:rsid w:val="00401706"/>
    <w:rsid w:val="0044103D"/>
    <w:rsid w:val="004F6F06"/>
    <w:rsid w:val="00566543"/>
    <w:rsid w:val="00571474"/>
    <w:rsid w:val="006142DB"/>
    <w:rsid w:val="00640235"/>
    <w:rsid w:val="00743228"/>
    <w:rsid w:val="007A5C19"/>
    <w:rsid w:val="00886559"/>
    <w:rsid w:val="008A78B0"/>
    <w:rsid w:val="00923B6A"/>
    <w:rsid w:val="00925C7D"/>
    <w:rsid w:val="009362D6"/>
    <w:rsid w:val="00986294"/>
    <w:rsid w:val="00A547D0"/>
    <w:rsid w:val="00AF5A0B"/>
    <w:rsid w:val="00BF052D"/>
    <w:rsid w:val="00C42485"/>
    <w:rsid w:val="00CF784F"/>
    <w:rsid w:val="00DA235D"/>
    <w:rsid w:val="00EC72AB"/>
    <w:rsid w:val="00F25C54"/>
    <w:rsid w:val="00F36C71"/>
    <w:rsid w:val="00F42632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C2C9-196F-43B2-B62A-61CDF99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665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2A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uploads/RVP_ZV_2017_verze_cerv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osoba/2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5643" TargetMode="External"/><Relationship Id="rId5" Type="http://schemas.openxmlformats.org/officeDocument/2006/relationships/hyperlink" Target="https://is.muni.cz/auth/osoba/56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4</cp:revision>
  <cp:lastPrinted>2019-09-15T17:21:00Z</cp:lastPrinted>
  <dcterms:created xsi:type="dcterms:W3CDTF">2019-09-15T17:37:00Z</dcterms:created>
  <dcterms:modified xsi:type="dcterms:W3CDTF">2019-09-22T10:35:00Z</dcterms:modified>
</cp:coreProperties>
</file>