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C7" w:rsidRDefault="003E65C7" w:rsidP="003E65C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Language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Practice</w:t>
      </w:r>
      <w:proofErr w:type="spellEnd"/>
      <w:r>
        <w:rPr>
          <w:b/>
          <w:sz w:val="32"/>
          <w:szCs w:val="32"/>
        </w:rPr>
        <w:t xml:space="preserve"> Nov. 18, 2020: </w:t>
      </w:r>
      <w:proofErr w:type="spellStart"/>
      <w:r>
        <w:rPr>
          <w:b/>
          <w:sz w:val="32"/>
          <w:szCs w:val="32"/>
        </w:rPr>
        <w:t>Vocabulary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of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modern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world</w:t>
      </w:r>
      <w:proofErr w:type="spellEnd"/>
    </w:p>
    <w:p w:rsidR="003E65C7" w:rsidRDefault="003E65C7" w:rsidP="003E65C7">
      <w:pPr>
        <w:jc w:val="center"/>
        <w:rPr>
          <w:b/>
          <w:sz w:val="32"/>
          <w:szCs w:val="32"/>
        </w:rPr>
      </w:pPr>
    </w:p>
    <w:p w:rsidR="00D860AA" w:rsidRDefault="00D860AA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AI 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ALLUSION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ANALYTICAL THINKING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ASSUMPTION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BENEFITS, PERKS in a </w:t>
      </w:r>
      <w:proofErr w:type="spellStart"/>
      <w:r>
        <w:rPr>
          <w:sz w:val="28"/>
          <w:szCs w:val="28"/>
        </w:rPr>
        <w:t>job</w:t>
      </w:r>
      <w:proofErr w:type="spellEnd"/>
    </w:p>
    <w:p w:rsidR="00D860AA" w:rsidRDefault="00D860AA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BIO FOOD (</w:t>
      </w:r>
      <w:proofErr w:type="spellStart"/>
      <w:r>
        <w:rPr>
          <w:sz w:val="28"/>
          <w:szCs w:val="28"/>
        </w:rPr>
        <w:t>find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better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expression</w:t>
      </w:r>
      <w:proofErr w:type="spellEnd"/>
      <w:r>
        <w:rPr>
          <w:sz w:val="28"/>
          <w:szCs w:val="28"/>
        </w:rPr>
        <w:t>)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to BRAINSTORM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CONSENSUS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CORNELL-SYSTEM NOTES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CRITICAL THINKING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CROWDFUNDING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CROWDSOURCING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CULTURAL APPROPRIATION</w:t>
      </w:r>
    </w:p>
    <w:p w:rsidR="00D860AA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DRONE</w:t>
      </w:r>
    </w:p>
    <w:p w:rsidR="00D860AA" w:rsidRDefault="00D860AA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ECO-FRIENDLY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E-COMMERCE</w:t>
      </w:r>
    </w:p>
    <w:p w:rsidR="00D860AA" w:rsidRDefault="00D860AA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FAIR TRADE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FAKE NEWS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FONT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FRACKING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to GENTRIFY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HARDWARE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HOAX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HYBRID WAR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INSTANT (SATISFACTION, KARMA)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IT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MICROSOFT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MIND-MAPPING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MODEM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NETWORKING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ONLINE TEACHING AND LEARNING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PLASTIC OCEAN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POWER-POINT PRESENTATION</w:t>
      </w:r>
    </w:p>
    <w:p w:rsidR="00D860AA" w:rsidRDefault="00D860AA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REALITY SHOW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RELEVANCE n, RELEVANT </w:t>
      </w:r>
      <w:proofErr w:type="spellStart"/>
      <w:r>
        <w:rPr>
          <w:sz w:val="28"/>
          <w:szCs w:val="28"/>
        </w:rPr>
        <w:t>adj</w:t>
      </w:r>
      <w:proofErr w:type="spellEnd"/>
    </w:p>
    <w:p w:rsidR="00D860AA" w:rsidRDefault="00D860AA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SELFIE</w:t>
      </w:r>
    </w:p>
    <w:p w:rsidR="00D860AA" w:rsidRDefault="00D860AA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SOCIAL COMMERCE</w:t>
      </w:r>
    </w:p>
    <w:p w:rsidR="00D860AA" w:rsidRDefault="00D860AA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SOCIAL MEDIA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SOFTWARE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START-UP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SUSTAINABILITY</w:t>
      </w:r>
    </w:p>
    <w:p w:rsid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TEAMBUILDING</w:t>
      </w:r>
    </w:p>
    <w:p w:rsidR="003E65C7" w:rsidRPr="003E65C7" w:rsidRDefault="003E65C7" w:rsidP="003E6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VEGANISM</w:t>
      </w:r>
      <w:bookmarkStart w:id="0" w:name="_GoBack"/>
      <w:bookmarkEnd w:id="0"/>
    </w:p>
    <w:sectPr w:rsidR="003E65C7" w:rsidRPr="003E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C7"/>
    <w:rsid w:val="00211715"/>
    <w:rsid w:val="003E65C7"/>
    <w:rsid w:val="009A4F44"/>
    <w:rsid w:val="00D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7FC0"/>
  <w15:chartTrackingRefBased/>
  <w15:docId w15:val="{1BF7AD8B-57F2-4E08-9877-6C85A7AF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dcterms:created xsi:type="dcterms:W3CDTF">2020-11-18T15:42:00Z</dcterms:created>
  <dcterms:modified xsi:type="dcterms:W3CDTF">2020-11-18T15:59:00Z</dcterms:modified>
</cp:coreProperties>
</file>