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B0D" w:rsidRPr="002E0ED5" w:rsidRDefault="00865B0D" w:rsidP="00A62BFF">
      <w:pPr>
        <w:spacing w:after="1560"/>
        <w:jc w:val="center"/>
        <w:rPr>
          <w:b/>
          <w:sz w:val="46"/>
          <w:szCs w:val="46"/>
        </w:rPr>
      </w:pPr>
      <w:r w:rsidRPr="002E0ED5">
        <w:rPr>
          <w:b/>
          <w:sz w:val="46"/>
          <w:szCs w:val="46"/>
        </w:rPr>
        <w:t>MASARYKOVA UNIVERZITA V BRNĚ</w:t>
      </w:r>
    </w:p>
    <w:p w:rsidR="00865B0D" w:rsidRPr="002E0ED5" w:rsidRDefault="00865B0D" w:rsidP="00A62BFF">
      <w:pPr>
        <w:spacing w:after="240"/>
        <w:jc w:val="center"/>
        <w:rPr>
          <w:sz w:val="40"/>
          <w:szCs w:val="40"/>
        </w:rPr>
      </w:pPr>
      <w:r w:rsidRPr="002E0ED5">
        <w:rPr>
          <w:sz w:val="40"/>
          <w:szCs w:val="40"/>
        </w:rPr>
        <w:t>PEDAGOGICKÁ FAKULTA</w:t>
      </w:r>
    </w:p>
    <w:p w:rsidR="009A40E3" w:rsidRPr="002E0ED5" w:rsidRDefault="00DC1069" w:rsidP="009A40E3">
      <w:pPr>
        <w:spacing w:after="1920"/>
        <w:jc w:val="center"/>
        <w:rPr>
          <w:sz w:val="28"/>
          <w:szCs w:val="28"/>
        </w:rPr>
      </w:pPr>
      <w:r w:rsidRPr="002E0ED5">
        <w:rPr>
          <w:sz w:val="28"/>
          <w:szCs w:val="28"/>
        </w:rPr>
        <w:t>FJ</w:t>
      </w:r>
      <w:r w:rsidR="008979E1" w:rsidRPr="002E0ED5">
        <w:rPr>
          <w:sz w:val="28"/>
          <w:szCs w:val="28"/>
        </w:rPr>
        <w:t>10</w:t>
      </w:r>
      <w:r w:rsidR="00E35709" w:rsidRPr="002E0ED5">
        <w:rPr>
          <w:sz w:val="28"/>
          <w:szCs w:val="28"/>
        </w:rPr>
        <w:t>05</w:t>
      </w:r>
      <w:r w:rsidR="006C6E4B" w:rsidRPr="002E0ED5">
        <w:rPr>
          <w:sz w:val="28"/>
          <w:szCs w:val="28"/>
        </w:rPr>
        <w:t xml:space="preserve"> </w:t>
      </w:r>
      <w:r w:rsidR="00E35709" w:rsidRPr="002E0ED5">
        <w:rPr>
          <w:sz w:val="28"/>
          <w:szCs w:val="28"/>
        </w:rPr>
        <w:t>Dějiny Francie</w:t>
      </w:r>
      <w:r w:rsidR="00865B0D" w:rsidRPr="002E0ED5">
        <w:rPr>
          <w:sz w:val="28"/>
          <w:szCs w:val="28"/>
        </w:rPr>
        <w:t xml:space="preserve"> </w:t>
      </w:r>
      <w:r w:rsidR="003367B3" w:rsidRPr="002E0ED5">
        <w:rPr>
          <w:sz w:val="28"/>
          <w:szCs w:val="28"/>
        </w:rPr>
        <w:t>–</w:t>
      </w:r>
      <w:r w:rsidR="00865B0D" w:rsidRPr="002E0ED5">
        <w:rPr>
          <w:sz w:val="28"/>
          <w:szCs w:val="28"/>
        </w:rPr>
        <w:t xml:space="preserve"> seminář</w:t>
      </w:r>
    </w:p>
    <w:p w:rsidR="00865B0D" w:rsidRPr="002E0ED5" w:rsidRDefault="00E35709" w:rsidP="00E355DD">
      <w:pPr>
        <w:spacing w:after="0" w:line="240" w:lineRule="auto"/>
        <w:jc w:val="center"/>
        <w:rPr>
          <w:b/>
          <w:sz w:val="56"/>
          <w:lang w:val="fr-FR"/>
        </w:rPr>
      </w:pPr>
      <w:r w:rsidRPr="002E0ED5">
        <w:rPr>
          <w:b/>
          <w:sz w:val="56"/>
          <w:lang w:val="fr-FR"/>
        </w:rPr>
        <w:t>Grand</w:t>
      </w:r>
      <w:r w:rsidR="009A40E3" w:rsidRPr="002E0ED5">
        <w:rPr>
          <w:b/>
          <w:sz w:val="56"/>
          <w:lang w:val="fr-FR"/>
        </w:rPr>
        <w:t xml:space="preserve"> schis</w:t>
      </w:r>
      <w:r w:rsidR="004A77A3" w:rsidRPr="002E0ED5">
        <w:rPr>
          <w:b/>
          <w:sz w:val="56"/>
          <w:lang w:val="fr-FR"/>
        </w:rPr>
        <w:t>me d</w:t>
      </w:r>
      <w:r w:rsidR="00D67CBF">
        <w:rPr>
          <w:b/>
          <w:sz w:val="56"/>
          <w:lang w:val="fr-FR"/>
        </w:rPr>
        <w:t>ʼ</w:t>
      </w:r>
      <w:r w:rsidR="004A77A3" w:rsidRPr="002E0ED5">
        <w:rPr>
          <w:b/>
          <w:sz w:val="56"/>
          <w:lang w:val="fr-FR"/>
        </w:rPr>
        <w:t>Occident</w:t>
      </w:r>
    </w:p>
    <w:p w:rsidR="00E355DD" w:rsidRPr="002F058E" w:rsidRDefault="00E355DD" w:rsidP="00865B0D">
      <w:pPr>
        <w:spacing w:line="360" w:lineRule="auto"/>
        <w:jc w:val="center"/>
        <w:rPr>
          <w:b/>
          <w:sz w:val="48"/>
          <w:lang w:val="fr-FR"/>
        </w:rPr>
      </w:pPr>
      <w:r w:rsidRPr="002F058E">
        <w:rPr>
          <w:b/>
          <w:sz w:val="48"/>
          <w:lang w:val="fr-FR"/>
        </w:rPr>
        <w:t>(1378 – 1417)</w:t>
      </w:r>
    </w:p>
    <w:p w:rsidR="00865B0D" w:rsidRPr="002E0ED5" w:rsidRDefault="00DC1069" w:rsidP="00E355DD">
      <w:pPr>
        <w:spacing w:after="4560"/>
        <w:jc w:val="center"/>
        <w:rPr>
          <w:i/>
          <w:sz w:val="40"/>
          <w:szCs w:val="40"/>
        </w:rPr>
      </w:pPr>
      <w:r w:rsidRPr="002E0ED5">
        <w:rPr>
          <w:i/>
          <w:sz w:val="40"/>
          <w:szCs w:val="40"/>
        </w:rPr>
        <w:t>Seminární práce</w:t>
      </w:r>
    </w:p>
    <w:p w:rsidR="00865B0D" w:rsidRPr="002E0ED5" w:rsidRDefault="00865B0D" w:rsidP="00865B0D">
      <w:pPr>
        <w:rPr>
          <w:sz w:val="32"/>
          <w:szCs w:val="32"/>
        </w:rPr>
      </w:pPr>
      <w:r w:rsidRPr="002E0ED5">
        <w:rPr>
          <w:sz w:val="32"/>
          <w:szCs w:val="32"/>
        </w:rPr>
        <w:t xml:space="preserve">Autor práce: </w:t>
      </w:r>
    </w:p>
    <w:p w:rsidR="00865B0D" w:rsidRPr="002E0ED5" w:rsidRDefault="00865B0D" w:rsidP="00A62BFF">
      <w:pPr>
        <w:spacing w:after="480"/>
        <w:rPr>
          <w:sz w:val="32"/>
          <w:szCs w:val="32"/>
        </w:rPr>
      </w:pPr>
      <w:r w:rsidRPr="002E0ED5">
        <w:rPr>
          <w:sz w:val="32"/>
          <w:szCs w:val="32"/>
        </w:rPr>
        <w:t xml:space="preserve">UČO: </w:t>
      </w:r>
      <w:bookmarkStart w:id="0" w:name="_GoBack"/>
      <w:bookmarkEnd w:id="0"/>
    </w:p>
    <w:p w:rsidR="00865B0D" w:rsidRPr="002E0ED5" w:rsidRDefault="00DC1069" w:rsidP="00865B0D">
      <w:pPr>
        <w:jc w:val="center"/>
        <w:rPr>
          <w:sz w:val="32"/>
          <w:szCs w:val="32"/>
        </w:rPr>
      </w:pPr>
      <w:r w:rsidRPr="002E0ED5">
        <w:rPr>
          <w:sz w:val="32"/>
          <w:szCs w:val="32"/>
        </w:rPr>
        <w:t>Brno 2018</w:t>
      </w:r>
    </w:p>
    <w:p w:rsidR="00A62BFF" w:rsidRPr="006F262F" w:rsidRDefault="00DC1069" w:rsidP="002E0ED5">
      <w:pPr>
        <w:spacing w:after="120" w:line="360" w:lineRule="auto"/>
        <w:ind w:firstLine="284"/>
        <w:jc w:val="both"/>
        <w:rPr>
          <w:sz w:val="23"/>
          <w:szCs w:val="23"/>
          <w:lang w:val="fr-FR"/>
        </w:rPr>
      </w:pPr>
      <w:r w:rsidRPr="006F262F">
        <w:rPr>
          <w:sz w:val="23"/>
          <w:szCs w:val="23"/>
          <w:lang w:val="fr-FR"/>
        </w:rPr>
        <w:lastRenderedPageBreak/>
        <w:t xml:space="preserve">Ce travail a </w:t>
      </w:r>
      <w:r w:rsidR="00A7498E" w:rsidRPr="006F262F">
        <w:rPr>
          <w:sz w:val="23"/>
          <w:szCs w:val="23"/>
          <w:lang w:val="fr-FR"/>
        </w:rPr>
        <w:t>pris comme son but d</w:t>
      </w:r>
      <w:r w:rsidR="00D67CBF" w:rsidRPr="006F262F">
        <w:rPr>
          <w:sz w:val="23"/>
          <w:szCs w:val="23"/>
          <w:lang w:val="fr-FR"/>
        </w:rPr>
        <w:t>ʼ</w:t>
      </w:r>
      <w:r w:rsidR="00A7498E" w:rsidRPr="006F262F">
        <w:rPr>
          <w:sz w:val="23"/>
          <w:szCs w:val="23"/>
          <w:lang w:val="fr-FR"/>
        </w:rPr>
        <w:t>approcher la problématique du grand schizme d</w:t>
      </w:r>
      <w:r w:rsidR="00D67CBF" w:rsidRPr="006F262F">
        <w:rPr>
          <w:sz w:val="23"/>
          <w:szCs w:val="23"/>
          <w:lang w:val="fr-FR"/>
        </w:rPr>
        <w:t>ʼ</w:t>
      </w:r>
      <w:r w:rsidR="00A7498E" w:rsidRPr="006F262F">
        <w:rPr>
          <w:sz w:val="23"/>
          <w:szCs w:val="23"/>
          <w:lang w:val="fr-FR"/>
        </w:rPr>
        <w:t>Occident, quels événements y ont conduit et quelles en ont été les conséquences.</w:t>
      </w:r>
    </w:p>
    <w:p w:rsidR="008C41AD" w:rsidRPr="006F262F" w:rsidRDefault="008C41AD" w:rsidP="002E0ED5">
      <w:pPr>
        <w:spacing w:after="120" w:line="360" w:lineRule="auto"/>
        <w:ind w:firstLine="284"/>
        <w:jc w:val="both"/>
        <w:rPr>
          <w:sz w:val="23"/>
          <w:szCs w:val="23"/>
          <w:lang w:val="fr-FR"/>
        </w:rPr>
      </w:pPr>
      <w:r w:rsidRPr="006F262F">
        <w:rPr>
          <w:sz w:val="23"/>
          <w:szCs w:val="23"/>
          <w:lang w:val="fr-FR"/>
        </w:rPr>
        <w:t>Le statut de l</w:t>
      </w:r>
      <w:r w:rsidR="00D67CBF" w:rsidRPr="006F262F">
        <w:rPr>
          <w:sz w:val="23"/>
          <w:szCs w:val="23"/>
          <w:lang w:val="fr-FR"/>
        </w:rPr>
        <w:t>ʼ</w:t>
      </w:r>
      <w:r w:rsidRPr="006F262F">
        <w:rPr>
          <w:sz w:val="23"/>
          <w:szCs w:val="23"/>
          <w:lang w:val="fr-FR"/>
        </w:rPr>
        <w:t>Église en France est très différent de</w:t>
      </w:r>
      <w:r w:rsidR="008F3A91" w:rsidRPr="006F262F">
        <w:rPr>
          <w:sz w:val="23"/>
          <w:szCs w:val="23"/>
          <w:lang w:val="fr-FR"/>
        </w:rPr>
        <w:t xml:space="preserve"> celui en Italie et le reste de </w:t>
      </w:r>
      <w:r w:rsidRPr="006F262F">
        <w:rPr>
          <w:sz w:val="23"/>
          <w:szCs w:val="23"/>
          <w:lang w:val="fr-FR"/>
        </w:rPr>
        <w:t>l</w:t>
      </w:r>
      <w:r w:rsidR="00D67CBF" w:rsidRPr="006F262F">
        <w:rPr>
          <w:sz w:val="23"/>
          <w:szCs w:val="23"/>
          <w:lang w:val="fr-FR"/>
        </w:rPr>
        <w:t>ʼ</w:t>
      </w:r>
      <w:r w:rsidRPr="006F262F">
        <w:rPr>
          <w:sz w:val="23"/>
          <w:szCs w:val="23"/>
          <w:lang w:val="fr-FR"/>
        </w:rPr>
        <w:t>Europe. Pendant le trois siècles (à partir de 11</w:t>
      </w:r>
      <w:r w:rsidRPr="006F262F">
        <w:rPr>
          <w:sz w:val="23"/>
          <w:szCs w:val="23"/>
          <w:vertAlign w:val="superscript"/>
          <w:lang w:val="fr-FR"/>
        </w:rPr>
        <w:t>e</w:t>
      </w:r>
      <w:r w:rsidRPr="006F262F">
        <w:rPr>
          <w:sz w:val="23"/>
          <w:szCs w:val="23"/>
          <w:lang w:val="fr-FR"/>
        </w:rPr>
        <w:t xml:space="preserve"> siècle) il y a beaucoup d</w:t>
      </w:r>
      <w:r w:rsidR="00D67CBF" w:rsidRPr="006F262F">
        <w:rPr>
          <w:sz w:val="23"/>
          <w:szCs w:val="23"/>
          <w:lang w:val="fr-FR"/>
        </w:rPr>
        <w:t>ʼ</w:t>
      </w:r>
      <w:r w:rsidRPr="006F262F">
        <w:rPr>
          <w:sz w:val="23"/>
          <w:szCs w:val="23"/>
          <w:lang w:val="fr-FR"/>
        </w:rPr>
        <w:t>affrontements entre les papes et les empereurs qui touchent toute la société de cette époque. L</w:t>
      </w:r>
      <w:r w:rsidR="00D67CBF" w:rsidRPr="006F262F">
        <w:rPr>
          <w:sz w:val="23"/>
          <w:szCs w:val="23"/>
          <w:lang w:val="fr-FR"/>
        </w:rPr>
        <w:t>ʼ</w:t>
      </w:r>
      <w:r w:rsidRPr="006F262F">
        <w:rPr>
          <w:sz w:val="23"/>
          <w:szCs w:val="23"/>
          <w:lang w:val="fr-FR"/>
        </w:rPr>
        <w:t xml:space="preserve">Église en France est </w:t>
      </w:r>
      <w:r w:rsidR="00A60100" w:rsidRPr="006F262F">
        <w:rPr>
          <w:sz w:val="23"/>
          <w:szCs w:val="23"/>
          <w:lang w:val="fr-FR"/>
        </w:rPr>
        <w:t xml:space="preserve">peu à peu </w:t>
      </w:r>
      <w:r w:rsidRPr="006F262F">
        <w:rPr>
          <w:sz w:val="23"/>
          <w:szCs w:val="23"/>
          <w:lang w:val="fr-FR"/>
        </w:rPr>
        <w:t xml:space="preserve">en train de tomber. Les papes ne sont pas capables de surveiller tous </w:t>
      </w:r>
      <w:r w:rsidR="00174498" w:rsidRPr="006F262F">
        <w:rPr>
          <w:sz w:val="23"/>
          <w:szCs w:val="23"/>
          <w:lang w:val="fr-FR"/>
        </w:rPr>
        <w:t>leurs bureaux</w:t>
      </w:r>
      <w:r w:rsidR="00163083" w:rsidRPr="006F262F">
        <w:rPr>
          <w:sz w:val="23"/>
          <w:szCs w:val="23"/>
          <w:lang w:val="fr-FR"/>
        </w:rPr>
        <w:t xml:space="preserve"> à cause du nombre</w:t>
      </w:r>
      <w:r w:rsidR="00174498" w:rsidRPr="006F262F">
        <w:rPr>
          <w:sz w:val="23"/>
          <w:szCs w:val="23"/>
          <w:lang w:val="fr-FR"/>
        </w:rPr>
        <w:t>,</w:t>
      </w:r>
      <w:r w:rsidR="00163083" w:rsidRPr="006F262F">
        <w:rPr>
          <w:sz w:val="23"/>
          <w:szCs w:val="23"/>
          <w:lang w:val="fr-FR"/>
        </w:rPr>
        <w:t xml:space="preserve"> ni</w:t>
      </w:r>
      <w:r w:rsidR="00174498" w:rsidRPr="006F262F">
        <w:rPr>
          <w:sz w:val="23"/>
          <w:szCs w:val="23"/>
          <w:lang w:val="fr-FR"/>
        </w:rPr>
        <w:t xml:space="preserve"> les monastè</w:t>
      </w:r>
      <w:r w:rsidR="00163083" w:rsidRPr="006F262F">
        <w:rPr>
          <w:sz w:val="23"/>
          <w:szCs w:val="23"/>
          <w:lang w:val="fr-FR"/>
        </w:rPr>
        <w:t xml:space="preserve">res ni </w:t>
      </w:r>
      <w:r w:rsidR="00174498" w:rsidRPr="006F262F">
        <w:rPr>
          <w:sz w:val="23"/>
          <w:szCs w:val="23"/>
          <w:lang w:val="fr-FR"/>
        </w:rPr>
        <w:t>les</w:t>
      </w:r>
      <w:r w:rsidR="008F3A91" w:rsidRPr="006F262F">
        <w:rPr>
          <w:sz w:val="23"/>
          <w:szCs w:val="23"/>
          <w:lang w:val="fr-FR"/>
        </w:rPr>
        <w:t> </w:t>
      </w:r>
      <w:r w:rsidR="00BD09E5" w:rsidRPr="006F262F">
        <w:rPr>
          <w:sz w:val="23"/>
          <w:szCs w:val="23"/>
          <w:lang w:val="fr-FR"/>
        </w:rPr>
        <w:t>autres institutions ecclésiastiques</w:t>
      </w:r>
      <w:r w:rsidR="00174498" w:rsidRPr="006F262F">
        <w:rPr>
          <w:sz w:val="23"/>
          <w:szCs w:val="23"/>
          <w:lang w:val="fr-FR"/>
        </w:rPr>
        <w:t xml:space="preserve">. </w:t>
      </w:r>
      <w:r w:rsidR="00EF49D0" w:rsidRPr="006F262F">
        <w:rPr>
          <w:sz w:val="23"/>
          <w:szCs w:val="23"/>
          <w:lang w:val="fr-FR"/>
        </w:rPr>
        <w:t>Au fur et à mesure</w:t>
      </w:r>
      <w:r w:rsidR="008F3A91" w:rsidRPr="006F262F">
        <w:rPr>
          <w:sz w:val="23"/>
          <w:szCs w:val="23"/>
          <w:lang w:val="fr-FR"/>
        </w:rPr>
        <w:t xml:space="preserve"> la décadence morale commence à </w:t>
      </w:r>
      <w:r w:rsidRPr="006F262F">
        <w:rPr>
          <w:sz w:val="23"/>
          <w:szCs w:val="23"/>
          <w:lang w:val="fr-FR"/>
        </w:rPr>
        <w:t>se manifester.</w:t>
      </w:r>
      <w:r w:rsidR="00BD09E5" w:rsidRPr="006F262F">
        <w:rPr>
          <w:rStyle w:val="Znakapoznpodarou"/>
          <w:sz w:val="23"/>
          <w:szCs w:val="23"/>
          <w:lang w:val="fr-FR"/>
        </w:rPr>
        <w:footnoteReference w:id="1"/>
      </w:r>
    </w:p>
    <w:p w:rsidR="00CB7475" w:rsidRPr="006F262F" w:rsidRDefault="00D67CBF" w:rsidP="002E0ED5">
      <w:pPr>
        <w:spacing w:after="120" w:line="360" w:lineRule="auto"/>
        <w:ind w:firstLine="284"/>
        <w:jc w:val="both"/>
        <w:rPr>
          <w:sz w:val="23"/>
          <w:szCs w:val="23"/>
          <w:lang w:val="fr-FR"/>
        </w:rPr>
      </w:pPr>
      <w:r w:rsidRPr="006F262F">
        <w:rPr>
          <w:sz w:val="23"/>
          <w:szCs w:val="23"/>
          <w:lang w:val="fr-FR"/>
        </w:rPr>
        <w:t>Après tout cel</w:t>
      </w:r>
      <w:r w:rsidR="00CB7475" w:rsidRPr="006F262F">
        <w:rPr>
          <w:sz w:val="23"/>
          <w:szCs w:val="23"/>
          <w:lang w:val="fr-FR"/>
        </w:rPr>
        <w:t>a, dans la première moitié du 14</w:t>
      </w:r>
      <w:r w:rsidR="00CB7475" w:rsidRPr="006F262F">
        <w:rPr>
          <w:sz w:val="23"/>
          <w:szCs w:val="23"/>
          <w:vertAlign w:val="superscript"/>
          <w:lang w:val="fr-FR"/>
        </w:rPr>
        <w:t>ème</w:t>
      </w:r>
      <w:r w:rsidR="00CB7475" w:rsidRPr="006F262F">
        <w:rPr>
          <w:sz w:val="23"/>
          <w:szCs w:val="23"/>
          <w:lang w:val="fr-FR"/>
        </w:rPr>
        <w:t xml:space="preserve"> siècle éclate la guerre de Cent Ans ce qui ne fera qu</w:t>
      </w:r>
      <w:r w:rsidRPr="006F262F">
        <w:rPr>
          <w:sz w:val="23"/>
          <w:szCs w:val="23"/>
          <w:lang w:val="fr-FR"/>
        </w:rPr>
        <w:t>ʼ</w:t>
      </w:r>
      <w:r w:rsidR="00CB7475" w:rsidRPr="006F262F">
        <w:rPr>
          <w:sz w:val="23"/>
          <w:szCs w:val="23"/>
          <w:lang w:val="fr-FR"/>
        </w:rPr>
        <w:t>aggraver les problèmes dans la société. Le problèm</w:t>
      </w:r>
      <w:r w:rsidRPr="006F262F">
        <w:rPr>
          <w:sz w:val="23"/>
          <w:szCs w:val="23"/>
          <w:lang w:val="fr-FR"/>
        </w:rPr>
        <w:t>e</w:t>
      </w:r>
      <w:r w:rsidR="00CB7475" w:rsidRPr="006F262F">
        <w:rPr>
          <w:sz w:val="23"/>
          <w:szCs w:val="23"/>
          <w:lang w:val="fr-FR"/>
        </w:rPr>
        <w:t xml:space="preserve"> n</w:t>
      </w:r>
      <w:r w:rsidRPr="006F262F">
        <w:rPr>
          <w:sz w:val="23"/>
          <w:szCs w:val="23"/>
          <w:lang w:val="fr-FR"/>
        </w:rPr>
        <w:t>ʼ</w:t>
      </w:r>
      <w:r w:rsidR="00CB7475" w:rsidRPr="006F262F">
        <w:rPr>
          <w:sz w:val="23"/>
          <w:szCs w:val="23"/>
          <w:lang w:val="fr-FR"/>
        </w:rPr>
        <w:t>est que la guerre, avec elle ils s</w:t>
      </w:r>
      <w:r w:rsidRPr="006F262F">
        <w:rPr>
          <w:sz w:val="23"/>
          <w:szCs w:val="23"/>
          <w:lang w:val="fr-FR"/>
        </w:rPr>
        <w:t>ʼ</w:t>
      </w:r>
      <w:r w:rsidR="00CB7475" w:rsidRPr="006F262F">
        <w:rPr>
          <w:sz w:val="23"/>
          <w:szCs w:val="23"/>
          <w:lang w:val="fr-FR"/>
        </w:rPr>
        <w:t>apparais</w:t>
      </w:r>
      <w:r w:rsidRPr="006F262F">
        <w:rPr>
          <w:sz w:val="23"/>
          <w:szCs w:val="23"/>
          <w:lang w:val="fr-FR"/>
        </w:rPr>
        <w:t>sent aussi les maladies comme la</w:t>
      </w:r>
      <w:r w:rsidR="00CB7475" w:rsidRPr="006F262F">
        <w:rPr>
          <w:sz w:val="23"/>
          <w:szCs w:val="23"/>
          <w:lang w:val="fr-FR"/>
        </w:rPr>
        <w:t xml:space="preserve"> peste ou les problèmes liés avec le manque de nourriture – la famine.</w:t>
      </w:r>
    </w:p>
    <w:p w:rsidR="00163083" w:rsidRPr="006F262F" w:rsidRDefault="00CA148C" w:rsidP="002E0ED5">
      <w:pPr>
        <w:spacing w:after="120" w:line="360" w:lineRule="auto"/>
        <w:ind w:firstLine="284"/>
        <w:jc w:val="both"/>
        <w:rPr>
          <w:sz w:val="23"/>
          <w:szCs w:val="23"/>
          <w:lang w:val="fr-FR"/>
        </w:rPr>
      </w:pPr>
      <w:r w:rsidRPr="006F262F">
        <w:rPr>
          <w:sz w:val="23"/>
          <w:szCs w:val="23"/>
          <w:lang w:val="fr-FR"/>
        </w:rPr>
        <w:t>Déjà au début du 14</w:t>
      </w:r>
      <w:r w:rsidRPr="006F262F">
        <w:rPr>
          <w:sz w:val="23"/>
          <w:szCs w:val="23"/>
          <w:vertAlign w:val="superscript"/>
          <w:lang w:val="fr-FR"/>
        </w:rPr>
        <w:t>ème</w:t>
      </w:r>
      <w:r w:rsidRPr="006F262F">
        <w:rPr>
          <w:sz w:val="23"/>
          <w:szCs w:val="23"/>
          <w:lang w:val="fr-FR"/>
        </w:rPr>
        <w:t xml:space="preserve"> siècle on a commencé à parler de la réforme de l</w:t>
      </w:r>
      <w:r w:rsidR="00D67CBF" w:rsidRPr="006F262F">
        <w:rPr>
          <w:sz w:val="23"/>
          <w:szCs w:val="23"/>
          <w:lang w:val="fr-FR"/>
        </w:rPr>
        <w:t>ʼ</w:t>
      </w:r>
      <w:r w:rsidRPr="006F262F">
        <w:rPr>
          <w:sz w:val="23"/>
          <w:szCs w:val="23"/>
          <w:lang w:val="fr-FR"/>
        </w:rPr>
        <w:t>Église</w:t>
      </w:r>
      <w:r w:rsidR="008F3A91" w:rsidRPr="006F262F">
        <w:rPr>
          <w:sz w:val="23"/>
          <w:szCs w:val="23"/>
          <w:lang w:val="fr-FR"/>
        </w:rPr>
        <w:t xml:space="preserve"> (au </w:t>
      </w:r>
      <w:r w:rsidR="00A2422F" w:rsidRPr="006F262F">
        <w:rPr>
          <w:sz w:val="23"/>
          <w:szCs w:val="23"/>
          <w:lang w:val="fr-FR"/>
        </w:rPr>
        <w:t>concile de Vienne en 1311)</w:t>
      </w:r>
      <w:r w:rsidRPr="006F262F">
        <w:rPr>
          <w:sz w:val="23"/>
          <w:szCs w:val="23"/>
          <w:lang w:val="fr-FR"/>
        </w:rPr>
        <w:t>.</w:t>
      </w:r>
      <w:r w:rsidR="00A2422F" w:rsidRPr="006F262F">
        <w:rPr>
          <w:rStyle w:val="Znakapoznpodarou"/>
          <w:sz w:val="23"/>
          <w:szCs w:val="23"/>
          <w:lang w:val="fr-FR"/>
        </w:rPr>
        <w:footnoteReference w:id="2"/>
      </w:r>
      <w:r w:rsidRPr="006F262F">
        <w:rPr>
          <w:sz w:val="23"/>
          <w:szCs w:val="23"/>
          <w:lang w:val="fr-FR"/>
        </w:rPr>
        <w:t xml:space="preserve"> </w:t>
      </w:r>
      <w:r w:rsidR="00A2422F" w:rsidRPr="006F262F">
        <w:rPr>
          <w:sz w:val="23"/>
          <w:szCs w:val="23"/>
          <w:lang w:val="fr-FR"/>
        </w:rPr>
        <w:t>Cette idée de réforme est</w:t>
      </w:r>
      <w:r w:rsidR="00783BAB" w:rsidRPr="006F262F">
        <w:rPr>
          <w:sz w:val="23"/>
          <w:szCs w:val="23"/>
          <w:lang w:val="fr-FR"/>
        </w:rPr>
        <w:t xml:space="preserve"> considéré comme</w:t>
      </w:r>
      <w:r w:rsidR="00A2422F" w:rsidRPr="006F262F">
        <w:rPr>
          <w:sz w:val="23"/>
          <w:szCs w:val="23"/>
          <w:lang w:val="fr-FR"/>
        </w:rPr>
        <w:t xml:space="preserve"> l</w:t>
      </w:r>
      <w:r w:rsidR="00D67CBF" w:rsidRPr="006F262F">
        <w:rPr>
          <w:sz w:val="23"/>
          <w:szCs w:val="23"/>
          <w:lang w:val="fr-FR"/>
        </w:rPr>
        <w:t>ʼ</w:t>
      </w:r>
      <w:r w:rsidR="00A2422F" w:rsidRPr="006F262F">
        <w:rPr>
          <w:sz w:val="23"/>
          <w:szCs w:val="23"/>
          <w:lang w:val="fr-FR"/>
        </w:rPr>
        <w:t xml:space="preserve">une des causes du schisme. Ce qui est aussi important de </w:t>
      </w:r>
      <w:r w:rsidR="00CB7475" w:rsidRPr="006F262F">
        <w:rPr>
          <w:sz w:val="23"/>
          <w:szCs w:val="23"/>
          <w:lang w:val="fr-FR"/>
        </w:rPr>
        <w:t>mentionne</w:t>
      </w:r>
      <w:r w:rsidR="008F3A91" w:rsidRPr="006F262F">
        <w:rPr>
          <w:sz w:val="23"/>
          <w:szCs w:val="23"/>
          <w:lang w:val="fr-FR"/>
        </w:rPr>
        <w:t>r, c</w:t>
      </w:r>
      <w:r w:rsidR="00D67CBF" w:rsidRPr="006F262F">
        <w:rPr>
          <w:sz w:val="23"/>
          <w:szCs w:val="23"/>
          <w:lang w:val="fr-FR"/>
        </w:rPr>
        <w:t>ʼ</w:t>
      </w:r>
      <w:r w:rsidR="008F3A91" w:rsidRPr="006F262F">
        <w:rPr>
          <w:sz w:val="23"/>
          <w:szCs w:val="23"/>
          <w:lang w:val="fr-FR"/>
        </w:rPr>
        <w:t>est que cette époque ci (à </w:t>
      </w:r>
      <w:r w:rsidR="00CB7475" w:rsidRPr="006F262F">
        <w:rPr>
          <w:sz w:val="23"/>
          <w:szCs w:val="23"/>
          <w:lang w:val="fr-FR"/>
        </w:rPr>
        <w:t>part</w:t>
      </w:r>
      <w:r w:rsidR="00D67CBF" w:rsidRPr="006F262F">
        <w:rPr>
          <w:sz w:val="23"/>
          <w:szCs w:val="23"/>
          <w:lang w:val="fr-FR"/>
        </w:rPr>
        <w:t>ir</w:t>
      </w:r>
      <w:r w:rsidR="00CB7475" w:rsidRPr="006F262F">
        <w:rPr>
          <w:sz w:val="23"/>
          <w:szCs w:val="23"/>
          <w:lang w:val="fr-FR"/>
        </w:rPr>
        <w:t xml:space="preserve"> de</w:t>
      </w:r>
      <w:r w:rsidR="006B34F7" w:rsidRPr="006F262F">
        <w:rPr>
          <w:sz w:val="23"/>
          <w:szCs w:val="23"/>
          <w:lang w:val="fr-FR"/>
        </w:rPr>
        <w:t xml:space="preserve"> </w:t>
      </w:r>
      <w:r w:rsidR="00CB7475" w:rsidRPr="006F262F">
        <w:rPr>
          <w:sz w:val="23"/>
          <w:szCs w:val="23"/>
          <w:lang w:val="fr-FR"/>
        </w:rPr>
        <w:t>l</w:t>
      </w:r>
      <w:r w:rsidR="00D67CBF" w:rsidRPr="006F262F">
        <w:rPr>
          <w:sz w:val="23"/>
          <w:szCs w:val="23"/>
          <w:lang w:val="fr-FR"/>
        </w:rPr>
        <w:t>ʼ</w:t>
      </w:r>
      <w:r w:rsidR="00CB7475" w:rsidRPr="006F262F">
        <w:rPr>
          <w:sz w:val="23"/>
          <w:szCs w:val="23"/>
          <w:lang w:val="fr-FR"/>
        </w:rPr>
        <w:t>anné 1309) est aussi connu pour la r</w:t>
      </w:r>
      <w:r w:rsidR="008F3A91" w:rsidRPr="006F262F">
        <w:rPr>
          <w:sz w:val="23"/>
          <w:szCs w:val="23"/>
          <w:lang w:val="fr-FR"/>
        </w:rPr>
        <w:t>ésidence du pape en Avignon (la </w:t>
      </w:r>
      <w:r w:rsidR="00CB7475" w:rsidRPr="006F262F">
        <w:rPr>
          <w:sz w:val="23"/>
          <w:szCs w:val="23"/>
          <w:lang w:val="fr-FR"/>
        </w:rPr>
        <w:t>papauté d</w:t>
      </w:r>
      <w:r w:rsidR="00D67CBF" w:rsidRPr="006F262F">
        <w:rPr>
          <w:sz w:val="23"/>
          <w:szCs w:val="23"/>
          <w:lang w:val="fr-FR"/>
        </w:rPr>
        <w:t>ʼ</w:t>
      </w:r>
      <w:r w:rsidR="00CB7475" w:rsidRPr="006F262F">
        <w:rPr>
          <w:sz w:val="23"/>
          <w:szCs w:val="23"/>
          <w:lang w:val="fr-FR"/>
        </w:rPr>
        <w:t>Avignon). C</w:t>
      </w:r>
      <w:r w:rsidR="00D67CBF" w:rsidRPr="006F262F">
        <w:rPr>
          <w:sz w:val="23"/>
          <w:szCs w:val="23"/>
          <w:lang w:val="fr-FR"/>
        </w:rPr>
        <w:t>ʼ</w:t>
      </w:r>
      <w:r w:rsidR="00CB7475" w:rsidRPr="006F262F">
        <w:rPr>
          <w:sz w:val="23"/>
          <w:szCs w:val="23"/>
          <w:lang w:val="fr-FR"/>
        </w:rPr>
        <w:t>est que le pape (comme un chef</w:t>
      </w:r>
      <w:r w:rsidR="00CB7475" w:rsidRPr="006F262F">
        <w:rPr>
          <w:sz w:val="23"/>
          <w:szCs w:val="23"/>
        </w:rPr>
        <w:t xml:space="preserve"> </w:t>
      </w:r>
      <w:r w:rsidR="00CB7475" w:rsidRPr="006F262F">
        <w:rPr>
          <w:sz w:val="23"/>
          <w:szCs w:val="23"/>
          <w:lang w:val="fr-FR"/>
        </w:rPr>
        <w:t>de l</w:t>
      </w:r>
      <w:r w:rsidR="00D67CBF" w:rsidRPr="006F262F">
        <w:rPr>
          <w:sz w:val="23"/>
          <w:szCs w:val="23"/>
          <w:lang w:val="fr-FR"/>
        </w:rPr>
        <w:t>ʼ</w:t>
      </w:r>
      <w:r w:rsidR="00CB7475" w:rsidRPr="006F262F">
        <w:rPr>
          <w:sz w:val="23"/>
          <w:szCs w:val="23"/>
          <w:lang w:val="fr-FR"/>
        </w:rPr>
        <w:t>Église catholique romaine) avec sa cour s</w:t>
      </w:r>
      <w:r w:rsidR="00D67CBF" w:rsidRPr="006F262F">
        <w:rPr>
          <w:sz w:val="23"/>
          <w:szCs w:val="23"/>
          <w:lang w:val="fr-FR"/>
        </w:rPr>
        <w:t>ʼ</w:t>
      </w:r>
      <w:r w:rsidR="00CB7475" w:rsidRPr="006F262F">
        <w:rPr>
          <w:sz w:val="23"/>
          <w:szCs w:val="23"/>
          <w:lang w:val="fr-FR"/>
        </w:rPr>
        <w:t>installe dans la ville d</w:t>
      </w:r>
      <w:r w:rsidR="00D67CBF" w:rsidRPr="006F262F">
        <w:rPr>
          <w:sz w:val="23"/>
          <w:szCs w:val="23"/>
          <w:lang w:val="fr-FR"/>
        </w:rPr>
        <w:t>ʼ</w:t>
      </w:r>
      <w:r w:rsidR="00CB7475" w:rsidRPr="006F262F">
        <w:rPr>
          <w:sz w:val="23"/>
          <w:szCs w:val="23"/>
          <w:lang w:val="fr-FR"/>
        </w:rPr>
        <w:t>A</w:t>
      </w:r>
      <w:r w:rsidR="00783BAB" w:rsidRPr="006F262F">
        <w:rPr>
          <w:sz w:val="23"/>
          <w:szCs w:val="23"/>
          <w:lang w:val="fr-FR"/>
        </w:rPr>
        <w:t>vignon au lieu de Rome.</w:t>
      </w:r>
      <w:r w:rsidR="00783BAB" w:rsidRPr="006F262F">
        <w:rPr>
          <w:rStyle w:val="Znakapoznpodarou"/>
          <w:sz w:val="23"/>
          <w:szCs w:val="23"/>
          <w:lang w:val="fr-FR"/>
        </w:rPr>
        <w:t xml:space="preserve"> </w:t>
      </w:r>
      <w:r w:rsidR="00783BAB" w:rsidRPr="006F262F">
        <w:rPr>
          <w:rStyle w:val="Znakapoznpodarou"/>
          <w:sz w:val="23"/>
          <w:szCs w:val="23"/>
          <w:lang w:val="fr-FR"/>
        </w:rPr>
        <w:footnoteReference w:id="3"/>
      </w:r>
      <w:r w:rsidR="008F3A91" w:rsidRPr="006F262F">
        <w:rPr>
          <w:sz w:val="23"/>
          <w:szCs w:val="23"/>
          <w:lang w:val="fr-FR"/>
        </w:rPr>
        <w:t xml:space="preserve"> Pour la France et même pour le </w:t>
      </w:r>
      <w:r w:rsidR="00783BAB" w:rsidRPr="006F262F">
        <w:rPr>
          <w:sz w:val="23"/>
          <w:szCs w:val="23"/>
          <w:lang w:val="fr-FR"/>
        </w:rPr>
        <w:t>pape est cette réinstallation à Avignon avantageuse. L</w:t>
      </w:r>
      <w:r w:rsidR="008F3A91" w:rsidRPr="006F262F">
        <w:rPr>
          <w:sz w:val="23"/>
          <w:szCs w:val="23"/>
          <w:lang w:val="fr-FR"/>
        </w:rPr>
        <w:t>e </w:t>
      </w:r>
      <w:r w:rsidR="0089639E" w:rsidRPr="006F262F">
        <w:rPr>
          <w:sz w:val="23"/>
          <w:szCs w:val="23"/>
          <w:lang w:val="fr-FR"/>
        </w:rPr>
        <w:t>pape gagne une protec</w:t>
      </w:r>
      <w:r w:rsidR="00783BAB" w:rsidRPr="006F262F">
        <w:rPr>
          <w:sz w:val="23"/>
          <w:szCs w:val="23"/>
          <w:lang w:val="fr-FR"/>
        </w:rPr>
        <w:t>tion forte de la part</w:t>
      </w:r>
      <w:r w:rsidR="0089639E" w:rsidRPr="006F262F">
        <w:rPr>
          <w:sz w:val="23"/>
          <w:szCs w:val="23"/>
          <w:lang w:val="fr-FR"/>
        </w:rPr>
        <w:t>e</w:t>
      </w:r>
      <w:r w:rsidR="00783BAB" w:rsidRPr="006F262F">
        <w:rPr>
          <w:sz w:val="23"/>
          <w:szCs w:val="23"/>
          <w:lang w:val="fr-FR"/>
        </w:rPr>
        <w:t xml:space="preserve"> de France et la</w:t>
      </w:r>
      <w:r w:rsidR="008F3A91" w:rsidRPr="006F262F">
        <w:rPr>
          <w:sz w:val="23"/>
          <w:szCs w:val="23"/>
          <w:lang w:val="fr-FR"/>
        </w:rPr>
        <w:t xml:space="preserve"> France, d</w:t>
      </w:r>
      <w:r w:rsidR="00D67CBF" w:rsidRPr="006F262F">
        <w:rPr>
          <w:sz w:val="23"/>
          <w:szCs w:val="23"/>
          <w:lang w:val="fr-FR"/>
        </w:rPr>
        <w:t>ʼ</w:t>
      </w:r>
      <w:r w:rsidR="008F3A91" w:rsidRPr="006F262F">
        <w:rPr>
          <w:sz w:val="23"/>
          <w:szCs w:val="23"/>
          <w:lang w:val="fr-FR"/>
        </w:rPr>
        <w:t>autre part, gagne le </w:t>
      </w:r>
      <w:r w:rsidR="00783BAB" w:rsidRPr="006F262F">
        <w:rPr>
          <w:sz w:val="23"/>
          <w:szCs w:val="23"/>
          <w:lang w:val="fr-FR"/>
        </w:rPr>
        <w:t>prestige.</w:t>
      </w:r>
      <w:r w:rsidR="00783BAB" w:rsidRPr="006F262F">
        <w:rPr>
          <w:rStyle w:val="Znakapoznpodarou"/>
          <w:sz w:val="23"/>
          <w:szCs w:val="23"/>
          <w:lang w:val="fr-FR"/>
        </w:rPr>
        <w:footnoteReference w:id="4"/>
      </w:r>
      <w:r w:rsidR="008F3A91" w:rsidRPr="006F262F">
        <w:rPr>
          <w:sz w:val="23"/>
          <w:szCs w:val="23"/>
          <w:lang w:val="fr-FR"/>
        </w:rPr>
        <w:t xml:space="preserve"> Cet état (la </w:t>
      </w:r>
      <w:r w:rsidR="00783BAB" w:rsidRPr="006F262F">
        <w:rPr>
          <w:sz w:val="23"/>
          <w:szCs w:val="23"/>
          <w:lang w:val="fr-FR"/>
        </w:rPr>
        <w:t>papauté d</w:t>
      </w:r>
      <w:r w:rsidR="00D67CBF" w:rsidRPr="006F262F">
        <w:rPr>
          <w:sz w:val="23"/>
          <w:szCs w:val="23"/>
          <w:lang w:val="fr-FR"/>
        </w:rPr>
        <w:t>ʼ</w:t>
      </w:r>
      <w:r w:rsidR="00783BAB" w:rsidRPr="006F262F">
        <w:rPr>
          <w:sz w:val="23"/>
          <w:szCs w:val="23"/>
          <w:lang w:val="fr-FR"/>
        </w:rPr>
        <w:t>Avignon)</w:t>
      </w:r>
      <w:r w:rsidR="00CB7475" w:rsidRPr="006F262F">
        <w:rPr>
          <w:sz w:val="23"/>
          <w:szCs w:val="23"/>
          <w:lang w:val="fr-FR"/>
        </w:rPr>
        <w:t xml:space="preserve"> dure jusqu</w:t>
      </w:r>
      <w:r w:rsidR="00D67CBF" w:rsidRPr="006F262F">
        <w:rPr>
          <w:sz w:val="23"/>
          <w:szCs w:val="23"/>
          <w:lang w:val="fr-FR"/>
        </w:rPr>
        <w:t>ʼ</w:t>
      </w:r>
      <w:r w:rsidR="00CB7475" w:rsidRPr="006F262F">
        <w:rPr>
          <w:sz w:val="23"/>
          <w:szCs w:val="23"/>
          <w:lang w:val="fr-FR"/>
        </w:rPr>
        <w:t>à l</w:t>
      </w:r>
      <w:r w:rsidR="00D67CBF" w:rsidRPr="006F262F">
        <w:rPr>
          <w:sz w:val="23"/>
          <w:szCs w:val="23"/>
          <w:lang w:val="fr-FR"/>
        </w:rPr>
        <w:t>ʼ</w:t>
      </w:r>
      <w:r w:rsidR="00CB7475" w:rsidRPr="006F262F">
        <w:rPr>
          <w:sz w:val="23"/>
          <w:szCs w:val="23"/>
          <w:lang w:val="fr-FR"/>
        </w:rPr>
        <w:t>anné 1378.</w:t>
      </w:r>
    </w:p>
    <w:p w:rsidR="00CB7475" w:rsidRPr="006F262F" w:rsidRDefault="00211509" w:rsidP="002E0ED5">
      <w:pPr>
        <w:spacing w:after="120" w:line="360" w:lineRule="auto"/>
        <w:ind w:firstLine="284"/>
        <w:jc w:val="both"/>
        <w:rPr>
          <w:sz w:val="23"/>
          <w:szCs w:val="23"/>
          <w:lang w:val="fr-FR"/>
        </w:rPr>
      </w:pPr>
      <w:r w:rsidRPr="006F262F">
        <w:rPr>
          <w:sz w:val="23"/>
          <w:szCs w:val="23"/>
          <w:lang w:val="fr-FR"/>
        </w:rPr>
        <w:t>Après la première moitié du 14</w:t>
      </w:r>
      <w:r w:rsidRPr="006F262F">
        <w:rPr>
          <w:sz w:val="23"/>
          <w:szCs w:val="23"/>
          <w:vertAlign w:val="superscript"/>
          <w:lang w:val="fr-FR"/>
        </w:rPr>
        <w:t>ème</w:t>
      </w:r>
      <w:r w:rsidRPr="006F262F">
        <w:rPr>
          <w:sz w:val="23"/>
          <w:szCs w:val="23"/>
          <w:lang w:val="fr-FR"/>
        </w:rPr>
        <w:t xml:space="preserve"> siècle l</w:t>
      </w:r>
      <w:r w:rsidR="00F05218" w:rsidRPr="006F262F">
        <w:rPr>
          <w:sz w:val="23"/>
          <w:szCs w:val="23"/>
          <w:lang w:val="fr-FR"/>
        </w:rPr>
        <w:t>es cardinaux commencent à se rendre compte qu</w:t>
      </w:r>
      <w:r w:rsidR="00D67CBF" w:rsidRPr="006F262F">
        <w:rPr>
          <w:sz w:val="23"/>
          <w:szCs w:val="23"/>
          <w:lang w:val="fr-FR"/>
        </w:rPr>
        <w:t>ʼ</w:t>
      </w:r>
      <w:r w:rsidR="00F05218" w:rsidRPr="006F262F">
        <w:rPr>
          <w:sz w:val="23"/>
          <w:szCs w:val="23"/>
          <w:lang w:val="fr-FR"/>
        </w:rPr>
        <w:t>ils ne sont que des pantins entre les mains du pape.</w:t>
      </w:r>
      <w:r w:rsidRPr="006F262F">
        <w:rPr>
          <w:sz w:val="23"/>
          <w:szCs w:val="23"/>
          <w:lang w:val="fr-FR"/>
        </w:rPr>
        <w:t xml:space="preserve"> En 1352 ils posent comme condition que si l</w:t>
      </w:r>
      <w:r w:rsidR="00D67CBF" w:rsidRPr="006F262F">
        <w:rPr>
          <w:sz w:val="23"/>
          <w:szCs w:val="23"/>
          <w:lang w:val="fr-FR"/>
        </w:rPr>
        <w:t>ʼ</w:t>
      </w:r>
      <w:r w:rsidRPr="006F262F">
        <w:rPr>
          <w:sz w:val="23"/>
          <w:szCs w:val="23"/>
          <w:lang w:val="fr-FR"/>
        </w:rPr>
        <w:t>un d</w:t>
      </w:r>
      <w:r w:rsidR="00D67CBF" w:rsidRPr="006F262F">
        <w:rPr>
          <w:sz w:val="23"/>
          <w:szCs w:val="23"/>
          <w:lang w:val="fr-FR"/>
        </w:rPr>
        <w:t>ʼ</w:t>
      </w:r>
      <w:r w:rsidRPr="006F262F">
        <w:rPr>
          <w:sz w:val="23"/>
          <w:szCs w:val="23"/>
          <w:lang w:val="fr-FR"/>
        </w:rPr>
        <w:t>entre eux est élu le pape</w:t>
      </w:r>
      <w:r w:rsidR="008F3A91" w:rsidRPr="006F262F">
        <w:rPr>
          <w:sz w:val="23"/>
          <w:szCs w:val="23"/>
          <w:lang w:val="fr-FR"/>
        </w:rPr>
        <w:t xml:space="preserve"> au conclave, il respectera les </w:t>
      </w:r>
      <w:r w:rsidRPr="006F262F">
        <w:rPr>
          <w:sz w:val="23"/>
          <w:szCs w:val="23"/>
          <w:lang w:val="fr-FR"/>
        </w:rPr>
        <w:t>cardinaux. Par cet accord les relations entre le pape et les cardinaux ont été modifiés.</w:t>
      </w:r>
      <w:r w:rsidRPr="006F262F">
        <w:rPr>
          <w:rStyle w:val="Znakapoznpodarou"/>
          <w:sz w:val="23"/>
          <w:szCs w:val="23"/>
          <w:lang w:val="fr-FR"/>
        </w:rPr>
        <w:footnoteReference w:id="5"/>
      </w:r>
    </w:p>
    <w:p w:rsidR="00A47D1F" w:rsidRPr="006F262F" w:rsidRDefault="00A47D1F" w:rsidP="002E0ED5">
      <w:pPr>
        <w:spacing w:after="120" w:line="360" w:lineRule="auto"/>
        <w:ind w:firstLine="284"/>
        <w:jc w:val="both"/>
        <w:rPr>
          <w:sz w:val="23"/>
          <w:szCs w:val="23"/>
          <w:lang w:val="fr-FR"/>
        </w:rPr>
      </w:pPr>
      <w:r w:rsidRPr="006F262F">
        <w:rPr>
          <w:sz w:val="23"/>
          <w:szCs w:val="23"/>
          <w:lang w:val="fr-FR"/>
        </w:rPr>
        <w:t>Pendant les années 1360 la présence du pape en Italie est ind</w:t>
      </w:r>
      <w:r w:rsidR="008F3A91" w:rsidRPr="006F262F">
        <w:rPr>
          <w:sz w:val="23"/>
          <w:szCs w:val="23"/>
          <w:lang w:val="fr-FR"/>
        </w:rPr>
        <w:t>ispensable, en 1367 le </w:t>
      </w:r>
      <w:r w:rsidRPr="006F262F">
        <w:rPr>
          <w:sz w:val="23"/>
          <w:szCs w:val="23"/>
          <w:lang w:val="fr-FR"/>
        </w:rPr>
        <w:t>pape Urbain V prends sa Curie à Rome mais il est confronté aux attaques de ses adversaires et forcé</w:t>
      </w:r>
      <w:r w:rsidR="00E171D9" w:rsidRPr="006F262F">
        <w:rPr>
          <w:sz w:val="23"/>
          <w:szCs w:val="23"/>
          <w:lang w:val="fr-FR"/>
        </w:rPr>
        <w:t xml:space="preserve"> de partir et en 1370 </w:t>
      </w:r>
      <w:r w:rsidRPr="006F262F">
        <w:rPr>
          <w:sz w:val="23"/>
          <w:szCs w:val="23"/>
          <w:lang w:val="fr-FR"/>
        </w:rPr>
        <w:t>de rentre à Avignon.</w:t>
      </w:r>
      <w:r w:rsidR="00D67CBF" w:rsidRPr="006F262F">
        <w:rPr>
          <w:sz w:val="23"/>
          <w:szCs w:val="23"/>
          <w:lang w:val="fr-FR"/>
        </w:rPr>
        <w:t xml:space="preserve"> (où il meurt en</w:t>
      </w:r>
      <w:r w:rsidR="00E171D9" w:rsidRPr="006F262F">
        <w:rPr>
          <w:sz w:val="23"/>
          <w:szCs w:val="23"/>
          <w:lang w:val="fr-FR"/>
        </w:rPr>
        <w:t xml:space="preserve"> decembre la même année).</w:t>
      </w:r>
    </w:p>
    <w:p w:rsidR="00D336B7" w:rsidRPr="006F262F" w:rsidRDefault="00383171" w:rsidP="002E0ED5">
      <w:pPr>
        <w:spacing w:after="120" w:line="360" w:lineRule="auto"/>
        <w:ind w:firstLine="284"/>
        <w:jc w:val="both"/>
        <w:rPr>
          <w:lang w:val="fr-FR"/>
        </w:rPr>
      </w:pPr>
      <w:r w:rsidRPr="006F262F">
        <w:rPr>
          <w:lang w:val="fr-FR"/>
        </w:rPr>
        <w:lastRenderedPageBreak/>
        <w:t>Le pape prochain étant</w:t>
      </w:r>
      <w:r w:rsidR="00D67CBF" w:rsidRPr="006F262F">
        <w:rPr>
          <w:lang w:val="fr-FR"/>
        </w:rPr>
        <w:t xml:space="preserve"> élu quitte Avignon et se rend à</w:t>
      </w:r>
      <w:r w:rsidR="00D32BB4">
        <w:rPr>
          <w:lang w:val="fr-FR"/>
        </w:rPr>
        <w:t xml:space="preserve"> Vatican. Là, avant sa mort en </w:t>
      </w:r>
      <w:r w:rsidR="00D336B7" w:rsidRPr="006F262F">
        <w:rPr>
          <w:lang w:val="fr-FR"/>
        </w:rPr>
        <w:t>1378, il constitue par</w:t>
      </w:r>
      <w:r w:rsidR="006B1B59" w:rsidRPr="006F262F">
        <w:rPr>
          <w:lang w:val="fr-FR"/>
        </w:rPr>
        <w:t xml:space="preserve"> </w:t>
      </w:r>
      <w:r w:rsidR="00D336B7" w:rsidRPr="006F262F">
        <w:rPr>
          <w:lang w:val="fr-FR"/>
        </w:rPr>
        <w:t>decret « </w:t>
      </w:r>
      <w:r w:rsidR="00D336B7" w:rsidRPr="006F262F">
        <w:rPr>
          <w:i/>
          <w:lang w:val="fr-FR"/>
        </w:rPr>
        <w:t>Periculis et determentis</w:t>
      </w:r>
      <w:r w:rsidR="00D336B7" w:rsidRPr="006F262F">
        <w:rPr>
          <w:lang w:val="fr-FR"/>
        </w:rPr>
        <w:t xml:space="preserve"> » que le conlave </w:t>
      </w:r>
      <w:r w:rsidRPr="006F262F">
        <w:rPr>
          <w:lang w:val="fr-FR"/>
        </w:rPr>
        <w:t>devra avoir</w:t>
      </w:r>
      <w:r w:rsidR="00D336B7" w:rsidRPr="006F262F">
        <w:rPr>
          <w:lang w:val="fr-FR"/>
        </w:rPr>
        <w:t xml:space="preserve"> lieu là où il y aura présent le plus grand nombre des cardinaux. L</w:t>
      </w:r>
      <w:r w:rsidR="00D67CBF" w:rsidRPr="006F262F">
        <w:rPr>
          <w:lang w:val="fr-FR"/>
        </w:rPr>
        <w:t>ʼ</w:t>
      </w:r>
      <w:r w:rsidR="00D32BB4">
        <w:rPr>
          <w:lang w:val="fr-FR"/>
        </w:rPr>
        <w:t>autre condition est que la </w:t>
      </w:r>
      <w:r w:rsidR="00D336B7" w:rsidRPr="006F262F">
        <w:rPr>
          <w:lang w:val="fr-FR"/>
        </w:rPr>
        <w:t>prise de décision doit être libre et rapide.</w:t>
      </w:r>
      <w:r w:rsidR="00D336B7" w:rsidRPr="006F262F">
        <w:rPr>
          <w:rStyle w:val="Znakapoznpodarou"/>
          <w:lang w:val="fr-FR"/>
        </w:rPr>
        <w:footnoteReference w:id="6"/>
      </w:r>
    </w:p>
    <w:p w:rsidR="00F10212" w:rsidRPr="006F262F" w:rsidRDefault="000219C8" w:rsidP="002E0ED5">
      <w:pPr>
        <w:spacing w:after="120" w:line="360" w:lineRule="auto"/>
        <w:ind w:firstLine="284"/>
        <w:jc w:val="both"/>
        <w:rPr>
          <w:lang w:val="fr-FR"/>
        </w:rPr>
      </w:pPr>
      <w:r w:rsidRPr="006F262F">
        <w:rPr>
          <w:lang w:val="fr-FR"/>
        </w:rPr>
        <w:t xml:space="preserve">Le 8 avril 1378 </w:t>
      </w:r>
      <w:r w:rsidR="00383171" w:rsidRPr="006F262F">
        <w:rPr>
          <w:lang w:val="fr-FR"/>
        </w:rPr>
        <w:t xml:space="preserve">après </w:t>
      </w:r>
      <w:r w:rsidR="002B4E5E" w:rsidRPr="006F262F">
        <w:rPr>
          <w:lang w:val="fr-FR"/>
        </w:rPr>
        <w:t xml:space="preserve">vingt-sept ans </w:t>
      </w:r>
      <w:r w:rsidRPr="006F262F">
        <w:rPr>
          <w:lang w:val="fr-FR"/>
        </w:rPr>
        <w:t>le pape est élu à Rome de nouveau et cet pape est un Italien, pas un Français. Mais les problème</w:t>
      </w:r>
      <w:r w:rsidR="008F3A91" w:rsidRPr="006F262F">
        <w:rPr>
          <w:lang w:val="fr-FR"/>
        </w:rPr>
        <w:t>s vont apparaître, parce que le </w:t>
      </w:r>
      <w:r w:rsidRPr="006F262F">
        <w:rPr>
          <w:lang w:val="fr-FR"/>
        </w:rPr>
        <w:t>conclave a été pressé par les masses qui avaient</w:t>
      </w:r>
      <w:r w:rsidR="00DE1EAB" w:rsidRPr="006F262F">
        <w:rPr>
          <w:lang w:val="fr-FR"/>
        </w:rPr>
        <w:t xml:space="preserve"> menacés les cardinaux de mort s</w:t>
      </w:r>
      <w:r w:rsidR="00D67CBF" w:rsidRPr="006F262F">
        <w:rPr>
          <w:lang w:val="fr-FR"/>
        </w:rPr>
        <w:t>ʼ</w:t>
      </w:r>
      <w:r w:rsidR="00DE1EAB" w:rsidRPr="006F262F">
        <w:rPr>
          <w:lang w:val="fr-FR"/>
        </w:rPr>
        <w:t>ils</w:t>
      </w:r>
      <w:r w:rsidR="00D32BB4">
        <w:rPr>
          <w:lang w:val="fr-FR"/>
        </w:rPr>
        <w:t> </w:t>
      </w:r>
      <w:r w:rsidR="008F3A91" w:rsidRPr="006F262F">
        <w:rPr>
          <w:lang w:val="fr-FR"/>
        </w:rPr>
        <w:t>ne </w:t>
      </w:r>
      <w:r w:rsidR="00DE1EAB" w:rsidRPr="006F262F">
        <w:rPr>
          <w:lang w:val="fr-FR"/>
        </w:rPr>
        <w:t xml:space="preserve">vont pas élire le pape cet fois un Romains ou au moins un Italien. Après tout ils ont élu Bartolomeo Prignan de Bari le pape et il </w:t>
      </w:r>
      <w:r w:rsidR="00F10212" w:rsidRPr="006F262F">
        <w:rPr>
          <w:lang w:val="fr-FR"/>
        </w:rPr>
        <w:t>reço</w:t>
      </w:r>
      <w:r w:rsidR="00DE1EAB" w:rsidRPr="006F262F">
        <w:rPr>
          <w:lang w:val="fr-FR"/>
        </w:rPr>
        <w:t>it le nom Urbain VI, il est Italien alors les masses sont contentes.</w:t>
      </w:r>
      <w:r w:rsidR="00F10212" w:rsidRPr="006F262F">
        <w:rPr>
          <w:rStyle w:val="Znakapoznpodarou"/>
          <w:lang w:val="fr-FR"/>
        </w:rPr>
        <w:footnoteReference w:id="7"/>
      </w:r>
    </w:p>
    <w:p w:rsidR="000A1A72" w:rsidRPr="006F262F" w:rsidRDefault="002B4E5E" w:rsidP="002E0ED5">
      <w:pPr>
        <w:spacing w:after="120" w:line="360" w:lineRule="auto"/>
        <w:ind w:firstLine="284"/>
        <w:jc w:val="both"/>
        <w:rPr>
          <w:lang w:val="fr-FR"/>
        </w:rPr>
      </w:pPr>
      <w:r w:rsidRPr="006F262F">
        <w:rPr>
          <w:lang w:val="fr-FR"/>
        </w:rPr>
        <w:t>C</w:t>
      </w:r>
      <w:r w:rsidR="00F10212" w:rsidRPr="006F262F">
        <w:rPr>
          <w:lang w:val="fr-FR"/>
        </w:rPr>
        <w:t>e pape est conscient que l</w:t>
      </w:r>
      <w:r w:rsidR="00D67CBF" w:rsidRPr="006F262F">
        <w:rPr>
          <w:lang w:val="fr-FR"/>
        </w:rPr>
        <w:t>ʼ</w:t>
      </w:r>
      <w:r w:rsidR="00F10212" w:rsidRPr="006F262F">
        <w:rPr>
          <w:lang w:val="fr-FR"/>
        </w:rPr>
        <w:t>Église a besoin d</w:t>
      </w:r>
      <w:r w:rsidR="00D67CBF" w:rsidRPr="006F262F">
        <w:rPr>
          <w:lang w:val="fr-FR"/>
        </w:rPr>
        <w:t>ʼ</w:t>
      </w:r>
      <w:r w:rsidR="00F10212" w:rsidRPr="006F262F">
        <w:rPr>
          <w:lang w:val="fr-FR"/>
        </w:rPr>
        <w:t>une réforme, mais il y t</w:t>
      </w:r>
      <w:r w:rsidR="00D67CBF" w:rsidRPr="006F262F">
        <w:rPr>
          <w:lang w:val="fr-FR"/>
        </w:rPr>
        <w:t>ien</w:t>
      </w:r>
      <w:r w:rsidR="00F10212" w:rsidRPr="006F262F">
        <w:rPr>
          <w:lang w:val="fr-FR"/>
        </w:rPr>
        <w:t>t trop. Il agit trop fort avec les cardinaux et eux</w:t>
      </w:r>
      <w:r w:rsidR="006C57D7" w:rsidRPr="006F262F">
        <w:rPr>
          <w:lang w:val="fr-FR"/>
        </w:rPr>
        <w:t xml:space="preserve"> avec le soutien du roi français</w:t>
      </w:r>
      <w:r w:rsidR="008F3A91" w:rsidRPr="006F262F">
        <w:rPr>
          <w:lang w:val="fr-FR"/>
        </w:rPr>
        <w:t>, ils nient la validité de </w:t>
      </w:r>
      <w:r w:rsidR="006C57D7" w:rsidRPr="006F262F">
        <w:rPr>
          <w:lang w:val="fr-FR"/>
        </w:rPr>
        <w:t>l</w:t>
      </w:r>
      <w:r w:rsidR="00D67CBF" w:rsidRPr="006F262F">
        <w:rPr>
          <w:lang w:val="fr-FR"/>
        </w:rPr>
        <w:t>ʼ</w:t>
      </w:r>
      <w:r w:rsidR="006C57D7" w:rsidRPr="006F262F">
        <w:rPr>
          <w:lang w:val="fr-FR"/>
        </w:rPr>
        <w:t xml:space="preserve">élection du pape et encore </w:t>
      </w:r>
      <w:r w:rsidR="000A1A72" w:rsidRPr="006F262F">
        <w:rPr>
          <w:lang w:val="fr-FR"/>
        </w:rPr>
        <w:t xml:space="preserve">la même année le </w:t>
      </w:r>
      <w:r w:rsidR="00F10212" w:rsidRPr="006F262F">
        <w:rPr>
          <w:lang w:val="fr-FR"/>
        </w:rPr>
        <w:t>20 septembre</w:t>
      </w:r>
      <w:r w:rsidR="000A1A72" w:rsidRPr="006F262F">
        <w:rPr>
          <w:lang w:val="fr-FR"/>
        </w:rPr>
        <w:t xml:space="preserve"> </w:t>
      </w:r>
      <w:r w:rsidR="00D67CBF" w:rsidRPr="006F262F">
        <w:rPr>
          <w:lang w:val="fr-FR"/>
        </w:rPr>
        <w:t xml:space="preserve">le pape </w:t>
      </w:r>
      <w:r w:rsidR="000A1A72" w:rsidRPr="006F262F">
        <w:rPr>
          <w:lang w:val="fr-FR"/>
        </w:rPr>
        <w:t>est élu à Fondi</w:t>
      </w:r>
      <w:r w:rsidR="00D67CBF" w:rsidRPr="006F262F">
        <w:rPr>
          <w:lang w:val="fr-FR"/>
        </w:rPr>
        <w:t>. Il </w:t>
      </w:r>
      <w:r w:rsidR="000A1A72" w:rsidRPr="006F262F">
        <w:rPr>
          <w:lang w:val="fr-FR"/>
        </w:rPr>
        <w:t>est appelé Clément VII et considéré par l</w:t>
      </w:r>
      <w:r w:rsidR="00D67CBF" w:rsidRPr="006F262F">
        <w:rPr>
          <w:lang w:val="fr-FR"/>
        </w:rPr>
        <w:t>ʼ</w:t>
      </w:r>
      <w:r w:rsidR="000A1A72" w:rsidRPr="006F262F">
        <w:rPr>
          <w:lang w:val="fr-FR"/>
        </w:rPr>
        <w:t>Église catholique comme un antipape.</w:t>
      </w:r>
      <w:r w:rsidR="000A1A72" w:rsidRPr="006F262F">
        <w:rPr>
          <w:rStyle w:val="Znakapoznpodarou"/>
          <w:lang w:val="fr-FR"/>
        </w:rPr>
        <w:footnoteReference w:id="8"/>
      </w:r>
    </w:p>
    <w:p w:rsidR="0005108D" w:rsidRPr="006F262F" w:rsidRDefault="0020009C" w:rsidP="002E0ED5">
      <w:pPr>
        <w:spacing w:after="120" w:line="360" w:lineRule="auto"/>
        <w:ind w:firstLine="284"/>
        <w:jc w:val="both"/>
        <w:rPr>
          <w:lang w:val="fr-FR"/>
        </w:rPr>
      </w:pPr>
      <w:r w:rsidRPr="006F262F">
        <w:rPr>
          <w:lang w:val="fr-FR"/>
        </w:rPr>
        <w:t>C</w:t>
      </w:r>
      <w:r w:rsidR="00D67CBF" w:rsidRPr="006F262F">
        <w:rPr>
          <w:lang w:val="fr-FR"/>
        </w:rPr>
        <w:t>ʼ</w:t>
      </w:r>
      <w:r w:rsidR="000A1A72" w:rsidRPr="006F262F">
        <w:rPr>
          <w:lang w:val="fr-FR"/>
        </w:rPr>
        <w:t>est le moment où le Grand schisme d</w:t>
      </w:r>
      <w:r w:rsidR="00D67CBF" w:rsidRPr="006F262F">
        <w:rPr>
          <w:lang w:val="fr-FR"/>
        </w:rPr>
        <w:t>ʼ</w:t>
      </w:r>
      <w:r w:rsidR="000A1A72" w:rsidRPr="006F262F">
        <w:rPr>
          <w:lang w:val="fr-FR"/>
        </w:rPr>
        <w:t>Occident commence, le plus long schisme qui a divisé l</w:t>
      </w:r>
      <w:r w:rsidR="00D67CBF" w:rsidRPr="006F262F">
        <w:rPr>
          <w:lang w:val="fr-FR"/>
        </w:rPr>
        <w:t>ʼ</w:t>
      </w:r>
      <w:r w:rsidR="000A1A72" w:rsidRPr="006F262F">
        <w:rPr>
          <w:lang w:val="fr-FR"/>
        </w:rPr>
        <w:t xml:space="preserve">Église à deux parties. </w:t>
      </w:r>
      <w:r w:rsidR="00510D61" w:rsidRPr="006F262F">
        <w:rPr>
          <w:lang w:val="fr-FR"/>
        </w:rPr>
        <w:t>En générale</w:t>
      </w:r>
      <w:r w:rsidR="00D67CBF" w:rsidRPr="006F262F">
        <w:rPr>
          <w:lang w:val="fr-FR"/>
        </w:rPr>
        <w:t>,</w:t>
      </w:r>
      <w:r w:rsidR="00510D61" w:rsidRPr="006F262F">
        <w:rPr>
          <w:lang w:val="fr-FR"/>
        </w:rPr>
        <w:t xml:space="preserve"> </w:t>
      </w:r>
      <w:r w:rsidR="000A1A72" w:rsidRPr="006F262F">
        <w:rPr>
          <w:lang w:val="fr-FR"/>
        </w:rPr>
        <w:t xml:space="preserve">Urbain VI </w:t>
      </w:r>
      <w:r w:rsidR="0005108D" w:rsidRPr="006F262F">
        <w:rPr>
          <w:lang w:val="fr-FR"/>
        </w:rPr>
        <w:t xml:space="preserve">installé à Rome </w:t>
      </w:r>
      <w:r w:rsidR="000A1A72" w:rsidRPr="006F262F">
        <w:rPr>
          <w:lang w:val="fr-FR"/>
        </w:rPr>
        <w:t xml:space="preserve">est soutenu par </w:t>
      </w:r>
      <w:r w:rsidR="00510D61" w:rsidRPr="006F262F">
        <w:rPr>
          <w:lang w:val="fr-FR"/>
        </w:rPr>
        <w:t>l</w:t>
      </w:r>
      <w:r w:rsidR="00D67CBF" w:rsidRPr="006F262F">
        <w:rPr>
          <w:lang w:val="fr-FR"/>
        </w:rPr>
        <w:t>ʼ</w:t>
      </w:r>
      <w:r w:rsidR="00510D61" w:rsidRPr="006F262F">
        <w:rPr>
          <w:lang w:val="fr-FR"/>
        </w:rPr>
        <w:t>Italie, l</w:t>
      </w:r>
      <w:r w:rsidR="00D67CBF" w:rsidRPr="006F262F">
        <w:rPr>
          <w:lang w:val="fr-FR"/>
        </w:rPr>
        <w:t>ʼ</w:t>
      </w:r>
      <w:r w:rsidR="00510D61" w:rsidRPr="006F262F">
        <w:rPr>
          <w:lang w:val="fr-FR"/>
        </w:rPr>
        <w:t>émpereur germanique et l</w:t>
      </w:r>
      <w:r w:rsidR="00D67CBF" w:rsidRPr="006F262F">
        <w:rPr>
          <w:lang w:val="fr-FR"/>
        </w:rPr>
        <w:t>ʼ</w:t>
      </w:r>
      <w:r w:rsidR="00510D61" w:rsidRPr="006F262F">
        <w:rPr>
          <w:lang w:val="fr-FR"/>
        </w:rPr>
        <w:t>Angleterre. Au contraire Clément VI</w:t>
      </w:r>
      <w:r w:rsidR="003333E2" w:rsidRPr="006F262F">
        <w:rPr>
          <w:lang w:val="fr-FR"/>
        </w:rPr>
        <w:t>I</w:t>
      </w:r>
      <w:r w:rsidR="0005108D" w:rsidRPr="006F262F">
        <w:rPr>
          <w:lang w:val="fr-FR"/>
        </w:rPr>
        <w:t xml:space="preserve"> installé à Avignon</w:t>
      </w:r>
      <w:r w:rsidR="00510D61" w:rsidRPr="006F262F">
        <w:rPr>
          <w:lang w:val="fr-FR"/>
        </w:rPr>
        <w:t xml:space="preserve"> a le soutien de la parte de </w:t>
      </w:r>
      <w:r w:rsidR="0005108D" w:rsidRPr="006F262F">
        <w:rPr>
          <w:lang w:val="fr-FR"/>
        </w:rPr>
        <w:t xml:space="preserve">la </w:t>
      </w:r>
      <w:r w:rsidR="00510D61" w:rsidRPr="006F262F">
        <w:rPr>
          <w:lang w:val="fr-FR"/>
        </w:rPr>
        <w:t>France (le roi Charles V), d</w:t>
      </w:r>
      <w:r w:rsidR="0005108D" w:rsidRPr="006F262F">
        <w:rPr>
          <w:lang w:val="fr-FR"/>
        </w:rPr>
        <w:t>e l</w:t>
      </w:r>
      <w:r w:rsidR="00D67CBF" w:rsidRPr="006F262F">
        <w:rPr>
          <w:lang w:val="fr-FR"/>
        </w:rPr>
        <w:t>ʼ</w:t>
      </w:r>
      <w:r w:rsidR="00510D61" w:rsidRPr="006F262F">
        <w:rPr>
          <w:lang w:val="fr-FR"/>
        </w:rPr>
        <w:t>Ecosse, d</w:t>
      </w:r>
      <w:r w:rsidR="008F3A91" w:rsidRPr="006F262F">
        <w:rPr>
          <w:lang w:val="fr-FR"/>
        </w:rPr>
        <w:t>e </w:t>
      </w:r>
      <w:r w:rsidR="0005108D" w:rsidRPr="006F262F">
        <w:rPr>
          <w:lang w:val="fr-FR"/>
        </w:rPr>
        <w:t>l</w:t>
      </w:r>
      <w:r w:rsidR="00D67CBF" w:rsidRPr="006F262F">
        <w:rPr>
          <w:lang w:val="fr-FR"/>
        </w:rPr>
        <w:t>ʼ</w:t>
      </w:r>
      <w:r w:rsidR="00510D61" w:rsidRPr="006F262F">
        <w:rPr>
          <w:lang w:val="fr-FR"/>
        </w:rPr>
        <w:t>Aragon</w:t>
      </w:r>
      <w:r w:rsidR="0005108D" w:rsidRPr="006F262F">
        <w:rPr>
          <w:lang w:val="fr-FR"/>
        </w:rPr>
        <w:t>, du</w:t>
      </w:r>
      <w:r w:rsidR="00510D61" w:rsidRPr="006F262F">
        <w:rPr>
          <w:lang w:val="fr-FR"/>
        </w:rPr>
        <w:t xml:space="preserve"> Portugal</w:t>
      </w:r>
      <w:r w:rsidR="0005108D" w:rsidRPr="006F262F">
        <w:rPr>
          <w:lang w:val="fr-FR"/>
        </w:rPr>
        <w:t>, du</w:t>
      </w:r>
      <w:r w:rsidR="00510D61" w:rsidRPr="006F262F">
        <w:rPr>
          <w:lang w:val="fr-FR"/>
        </w:rPr>
        <w:t xml:space="preserve"> Navarre et puis de</w:t>
      </w:r>
      <w:r w:rsidR="0005108D" w:rsidRPr="006F262F">
        <w:rPr>
          <w:lang w:val="fr-FR"/>
        </w:rPr>
        <w:t xml:space="preserve"> la</w:t>
      </w:r>
      <w:r w:rsidR="00510D61" w:rsidRPr="006F262F">
        <w:rPr>
          <w:lang w:val="fr-FR"/>
        </w:rPr>
        <w:t xml:space="preserve"> Castille.</w:t>
      </w:r>
      <w:r w:rsidR="0005108D" w:rsidRPr="006F262F">
        <w:rPr>
          <w:rStyle w:val="Znakapoznpodarou"/>
          <w:lang w:val="fr-FR"/>
        </w:rPr>
        <w:footnoteReference w:id="9"/>
      </w:r>
    </w:p>
    <w:p w:rsidR="00D64BF0" w:rsidRPr="006F262F" w:rsidRDefault="00B10BDE" w:rsidP="002E0ED5">
      <w:pPr>
        <w:spacing w:after="120" w:line="360" w:lineRule="auto"/>
        <w:ind w:firstLine="284"/>
        <w:jc w:val="both"/>
        <w:rPr>
          <w:lang w:val="fr-FR"/>
        </w:rPr>
      </w:pPr>
      <w:r w:rsidRPr="006F262F">
        <w:rPr>
          <w:lang w:val="fr-FR"/>
        </w:rPr>
        <w:t>Les années suivantes (pendant plus que 30 ans), chaque partie va élire son propre pape. L</w:t>
      </w:r>
      <w:r w:rsidR="00D67CBF" w:rsidRPr="006F262F">
        <w:rPr>
          <w:lang w:val="fr-FR"/>
        </w:rPr>
        <w:t>ʼ</w:t>
      </w:r>
      <w:r w:rsidRPr="006F262F">
        <w:rPr>
          <w:lang w:val="fr-FR"/>
        </w:rPr>
        <w:t xml:space="preserve">une partie de laquelle le pape est </w:t>
      </w:r>
      <w:r w:rsidR="008F3A91" w:rsidRPr="006F262F">
        <w:rPr>
          <w:lang w:val="fr-FR"/>
        </w:rPr>
        <w:t>à Rome : Boniface IX prendre le </w:t>
      </w:r>
      <w:r w:rsidRPr="006F262F">
        <w:rPr>
          <w:lang w:val="fr-FR"/>
        </w:rPr>
        <w:t>gouvernement en 1389. Après lui c</w:t>
      </w:r>
      <w:r w:rsidR="00D67CBF" w:rsidRPr="006F262F">
        <w:rPr>
          <w:lang w:val="fr-FR"/>
        </w:rPr>
        <w:t>ʼ</w:t>
      </w:r>
      <w:r w:rsidRPr="006F262F">
        <w:rPr>
          <w:lang w:val="fr-FR"/>
        </w:rPr>
        <w:t>est Innocent VII (en</w:t>
      </w:r>
      <w:r w:rsidR="008F3A91" w:rsidRPr="006F262F">
        <w:rPr>
          <w:lang w:val="fr-FR"/>
        </w:rPr>
        <w:t xml:space="preserve"> 1404) et enfin Grégoire XII en </w:t>
      </w:r>
      <w:r w:rsidRPr="006F262F">
        <w:rPr>
          <w:lang w:val="fr-FR"/>
        </w:rPr>
        <w:t>1406. L</w:t>
      </w:r>
      <w:r w:rsidR="00D67CBF" w:rsidRPr="006F262F">
        <w:rPr>
          <w:lang w:val="fr-FR"/>
        </w:rPr>
        <w:t>ʼ</w:t>
      </w:r>
      <w:r w:rsidRPr="006F262F">
        <w:rPr>
          <w:lang w:val="fr-FR"/>
        </w:rPr>
        <w:t>autre partie qui a son pape à Avignon </w:t>
      </w:r>
      <w:r w:rsidR="00D64BF0" w:rsidRPr="006F262F">
        <w:rPr>
          <w:lang w:val="fr-FR"/>
        </w:rPr>
        <w:t xml:space="preserve"> (les antipapes) </w:t>
      </w:r>
      <w:r w:rsidRPr="006F262F">
        <w:rPr>
          <w:lang w:val="fr-FR"/>
        </w:rPr>
        <w:t>: Clément VII en 1394 est remplacé par</w:t>
      </w:r>
      <w:r w:rsidR="00AE5FEF" w:rsidRPr="006F262F">
        <w:rPr>
          <w:lang w:val="fr-FR"/>
        </w:rPr>
        <w:t xml:space="preserve"> un espagnol Benoî</w:t>
      </w:r>
      <w:r w:rsidRPr="006F262F">
        <w:rPr>
          <w:lang w:val="fr-FR"/>
        </w:rPr>
        <w:t>t XIII, puis en 1423 ce sera Clément VIII.</w:t>
      </w:r>
      <w:r w:rsidR="00D64BF0" w:rsidRPr="006F262F">
        <w:rPr>
          <w:rStyle w:val="Znakapoznpodarou"/>
          <w:lang w:val="fr-FR"/>
        </w:rPr>
        <w:footnoteReference w:id="10"/>
      </w:r>
    </w:p>
    <w:p w:rsidR="005F40F0" w:rsidRPr="002E0ED5" w:rsidRDefault="005F40F0" w:rsidP="002E0ED5">
      <w:pPr>
        <w:spacing w:after="120" w:line="360" w:lineRule="auto"/>
        <w:ind w:firstLine="284"/>
        <w:jc w:val="both"/>
        <w:rPr>
          <w:lang w:val="fr-FR"/>
        </w:rPr>
      </w:pPr>
      <w:r>
        <w:rPr>
          <w:lang w:val="fr-FR"/>
        </w:rPr>
        <w:t>E</w:t>
      </w:r>
      <w:r w:rsidRPr="002E0ED5">
        <w:rPr>
          <w:lang w:val="fr-FR"/>
        </w:rPr>
        <w:t xml:space="preserve">n Angleterre, </w:t>
      </w:r>
      <w:r>
        <w:rPr>
          <w:lang w:val="fr-FR"/>
        </w:rPr>
        <w:t xml:space="preserve">vers 1376, </w:t>
      </w:r>
      <w:r w:rsidRPr="002E0ED5">
        <w:rPr>
          <w:lang w:val="fr-FR"/>
        </w:rPr>
        <w:t>le clergé catholique est attaqué par</w:t>
      </w:r>
      <w:r>
        <w:rPr>
          <w:lang w:val="fr-FR"/>
        </w:rPr>
        <w:t xml:space="preserve"> Wyclif qui</w:t>
      </w:r>
      <w:r w:rsidRPr="002E0ED5">
        <w:rPr>
          <w:lang w:val="fr-FR"/>
        </w:rPr>
        <w:t xml:space="preserve"> dit que l</w:t>
      </w:r>
      <w:r w:rsidR="00D67CBF">
        <w:rPr>
          <w:lang w:val="fr-FR"/>
        </w:rPr>
        <w:t>ʼ</w:t>
      </w:r>
      <w:r w:rsidRPr="002E0ED5">
        <w:rPr>
          <w:lang w:val="fr-FR"/>
        </w:rPr>
        <w:t>Église doit être reformé et il demande au roi de prendre du bien de l</w:t>
      </w:r>
      <w:r w:rsidR="00D67CBF">
        <w:rPr>
          <w:lang w:val="fr-FR"/>
        </w:rPr>
        <w:t>ʼ</w:t>
      </w:r>
      <w:r w:rsidRPr="002E0ED5">
        <w:rPr>
          <w:lang w:val="fr-FR"/>
        </w:rPr>
        <w:t>Église. Il veut que la bible soit translaté</w:t>
      </w:r>
      <w:r w:rsidR="00D67CBF">
        <w:rPr>
          <w:lang w:val="fr-FR"/>
        </w:rPr>
        <w:t>e</w:t>
      </w:r>
      <w:r w:rsidRPr="002E0ED5">
        <w:rPr>
          <w:lang w:val="fr-FR"/>
        </w:rPr>
        <w:t xml:space="preserve"> parce que les gens n</w:t>
      </w:r>
      <w:r w:rsidR="00D67CBF">
        <w:rPr>
          <w:lang w:val="fr-FR"/>
        </w:rPr>
        <w:t>ʼ</w:t>
      </w:r>
      <w:r w:rsidRPr="002E0ED5">
        <w:rPr>
          <w:lang w:val="fr-FR"/>
        </w:rPr>
        <w:t>ont pas besoin d</w:t>
      </w:r>
      <w:r w:rsidR="00D67CBF">
        <w:rPr>
          <w:lang w:val="fr-FR"/>
        </w:rPr>
        <w:t>ʼ</w:t>
      </w:r>
      <w:r w:rsidRPr="002E0ED5">
        <w:rPr>
          <w:lang w:val="fr-FR"/>
        </w:rPr>
        <w:t>avoir l</w:t>
      </w:r>
      <w:r w:rsidR="00D67CBF">
        <w:rPr>
          <w:lang w:val="fr-FR"/>
        </w:rPr>
        <w:t>ʼ</w:t>
      </w:r>
      <w:r w:rsidRPr="002E0ED5">
        <w:rPr>
          <w:lang w:val="fr-FR"/>
        </w:rPr>
        <w:t>intermédiaire pour interpréter le message divin. « </w:t>
      </w:r>
      <w:r w:rsidRPr="002E0ED5">
        <w:rPr>
          <w:i/>
          <w:lang w:val="fr-FR"/>
        </w:rPr>
        <w:t xml:space="preserve">Enfin il nie la doctrine catholique de la </w:t>
      </w:r>
      <w:r w:rsidRPr="002E0ED5">
        <w:rPr>
          <w:i/>
          <w:lang w:val="fr-FR"/>
        </w:rPr>
        <w:lastRenderedPageBreak/>
        <w:t>transsubstantiation qui affirme que le Christ est réellement présent dans l</w:t>
      </w:r>
      <w:r w:rsidR="00D67CBF">
        <w:rPr>
          <w:i/>
          <w:lang w:val="fr-FR"/>
        </w:rPr>
        <w:t>ʼ</w:t>
      </w:r>
      <w:r w:rsidRPr="002E0ED5">
        <w:rPr>
          <w:i/>
          <w:lang w:val="fr-FR"/>
        </w:rPr>
        <w:t>Eucharistie. Il commence à traduire la Bible en anglais. ...</w:t>
      </w:r>
      <w:r w:rsidRPr="002E0ED5">
        <w:rPr>
          <w:lang w:val="fr-FR"/>
        </w:rPr>
        <w:t>»</w:t>
      </w:r>
      <w:r w:rsidRPr="002E0ED5">
        <w:rPr>
          <w:rStyle w:val="Znakapoznpodarou"/>
          <w:lang w:val="fr-FR"/>
        </w:rPr>
        <w:footnoteReference w:id="11"/>
      </w:r>
      <w:r>
        <w:rPr>
          <w:lang w:val="fr-FR"/>
        </w:rPr>
        <w:t xml:space="preserve"> Apr</w:t>
      </w:r>
      <w:r w:rsidR="008F3A91">
        <w:rPr>
          <w:lang w:val="fr-FR"/>
        </w:rPr>
        <w:t>ès quelques années en Bohême ce </w:t>
      </w:r>
      <w:r>
        <w:rPr>
          <w:lang w:val="fr-FR"/>
        </w:rPr>
        <w:t>sera Jean Huss qui va critiquer le haut clergé.</w:t>
      </w:r>
      <w:r w:rsidRPr="00947A55">
        <w:rPr>
          <w:lang w:val="fr-FR"/>
        </w:rPr>
        <w:t xml:space="preserve"> </w:t>
      </w:r>
      <w:r>
        <w:rPr>
          <w:lang w:val="fr-FR"/>
        </w:rPr>
        <w:t>Il affirme</w:t>
      </w:r>
      <w:r w:rsidR="008F3A91">
        <w:rPr>
          <w:lang w:val="fr-FR"/>
        </w:rPr>
        <w:t>ra qu</w:t>
      </w:r>
      <w:r w:rsidR="00D67CBF">
        <w:rPr>
          <w:lang w:val="fr-FR"/>
        </w:rPr>
        <w:t>ʼ</w:t>
      </w:r>
      <w:r w:rsidR="008F3A91">
        <w:rPr>
          <w:lang w:val="fr-FR"/>
        </w:rPr>
        <w:t>il respecte le pape (Jean </w:t>
      </w:r>
      <w:r>
        <w:rPr>
          <w:lang w:val="fr-FR"/>
        </w:rPr>
        <w:t>XXIII). Le peuple va écouter Huss et il va s</w:t>
      </w:r>
      <w:r w:rsidR="00D67CBF">
        <w:rPr>
          <w:lang w:val="fr-FR"/>
        </w:rPr>
        <w:t>ʼ</w:t>
      </w:r>
      <w:r>
        <w:rPr>
          <w:lang w:val="fr-FR"/>
        </w:rPr>
        <w:t>identifier avec sa façon de voir.</w:t>
      </w:r>
    </w:p>
    <w:p w:rsidR="00D64BF0" w:rsidRPr="002E0ED5" w:rsidRDefault="00732F6C" w:rsidP="002E0ED5">
      <w:pPr>
        <w:spacing w:after="120" w:line="360" w:lineRule="auto"/>
        <w:ind w:firstLine="284"/>
        <w:jc w:val="both"/>
        <w:rPr>
          <w:lang w:val="fr-FR"/>
        </w:rPr>
      </w:pPr>
      <w:r w:rsidRPr="002E0ED5">
        <w:rPr>
          <w:lang w:val="fr-FR"/>
        </w:rPr>
        <w:t>C</w:t>
      </w:r>
      <w:r w:rsidR="00D67CBF">
        <w:rPr>
          <w:lang w:val="fr-FR"/>
        </w:rPr>
        <w:t>ʼ</w:t>
      </w:r>
      <w:r w:rsidRPr="002E0ED5">
        <w:rPr>
          <w:lang w:val="fr-FR"/>
        </w:rPr>
        <w:t>est Clément VII</w:t>
      </w:r>
      <w:r w:rsidR="00D65545" w:rsidRPr="002E0ED5">
        <w:rPr>
          <w:lang w:val="fr-FR"/>
        </w:rPr>
        <w:t>, après la mort de son adversaire Urbain VI</w:t>
      </w:r>
      <w:r w:rsidR="002B4E5E" w:rsidRPr="002E0ED5">
        <w:rPr>
          <w:lang w:val="fr-FR"/>
        </w:rPr>
        <w:t xml:space="preserve"> en </w:t>
      </w:r>
      <w:r w:rsidR="005F6375" w:rsidRPr="002E0ED5">
        <w:rPr>
          <w:lang w:val="fr-FR"/>
        </w:rPr>
        <w:t>1389</w:t>
      </w:r>
      <w:r w:rsidR="00D65545" w:rsidRPr="002E0ED5">
        <w:rPr>
          <w:lang w:val="fr-FR"/>
        </w:rPr>
        <w:t>,</w:t>
      </w:r>
      <w:r w:rsidRPr="002E0ED5">
        <w:rPr>
          <w:lang w:val="fr-FR"/>
        </w:rPr>
        <w:t xml:space="preserve"> qui éspère d</w:t>
      </w:r>
      <w:r w:rsidR="00D67CBF">
        <w:rPr>
          <w:lang w:val="fr-FR"/>
        </w:rPr>
        <w:t>ʼ</w:t>
      </w:r>
      <w:r w:rsidRPr="002E0ED5">
        <w:rPr>
          <w:lang w:val="fr-FR"/>
        </w:rPr>
        <w:t>être reconn</w:t>
      </w:r>
      <w:r w:rsidR="00F21FC8">
        <w:rPr>
          <w:lang w:val="fr-FR"/>
        </w:rPr>
        <w:t>u comme le pape légitime, mais cel</w:t>
      </w:r>
      <w:r w:rsidRPr="002E0ED5">
        <w:rPr>
          <w:lang w:val="fr-FR"/>
        </w:rPr>
        <w:t>a n</w:t>
      </w:r>
      <w:r w:rsidR="00D67CBF">
        <w:rPr>
          <w:lang w:val="fr-FR"/>
        </w:rPr>
        <w:t>ʼ</w:t>
      </w:r>
      <w:r w:rsidRPr="002E0ED5">
        <w:rPr>
          <w:lang w:val="fr-FR"/>
        </w:rPr>
        <w:t>arrivera pas.</w:t>
      </w:r>
      <w:r w:rsidR="00D65545" w:rsidRPr="002E0ED5">
        <w:rPr>
          <w:lang w:val="fr-FR"/>
        </w:rPr>
        <w:t xml:space="preserve"> Le conclave</w:t>
      </w:r>
      <w:r w:rsidR="002B4E5E" w:rsidRPr="002E0ED5">
        <w:rPr>
          <w:lang w:val="fr-FR"/>
        </w:rPr>
        <w:t xml:space="preserve"> va élire</w:t>
      </w:r>
      <w:r w:rsidR="00D65545" w:rsidRPr="002E0ED5">
        <w:rPr>
          <w:lang w:val="fr-FR"/>
        </w:rPr>
        <w:t xml:space="preserve"> l</w:t>
      </w:r>
      <w:r w:rsidR="00D67CBF">
        <w:rPr>
          <w:lang w:val="fr-FR"/>
        </w:rPr>
        <w:t>ʼ</w:t>
      </w:r>
      <w:r w:rsidR="00D65545" w:rsidRPr="002E0ED5">
        <w:rPr>
          <w:lang w:val="fr-FR"/>
        </w:rPr>
        <w:t>un entre eux pape</w:t>
      </w:r>
      <w:r w:rsidR="002B4E5E" w:rsidRPr="002E0ED5">
        <w:rPr>
          <w:lang w:val="fr-FR"/>
        </w:rPr>
        <w:t xml:space="preserve"> qui </w:t>
      </w:r>
      <w:r w:rsidR="00863987" w:rsidRPr="002E0ED5">
        <w:rPr>
          <w:lang w:val="fr-FR"/>
        </w:rPr>
        <w:t>reç</w:t>
      </w:r>
      <w:r w:rsidR="002B4E5E" w:rsidRPr="002E0ED5">
        <w:rPr>
          <w:lang w:val="fr-FR"/>
        </w:rPr>
        <w:t>oit</w:t>
      </w:r>
      <w:r w:rsidR="00863987" w:rsidRPr="002E0ED5">
        <w:rPr>
          <w:lang w:val="fr-FR"/>
        </w:rPr>
        <w:t xml:space="preserve"> le nom Boniface IX</w:t>
      </w:r>
      <w:r w:rsidR="00D65545" w:rsidRPr="002E0ED5">
        <w:rPr>
          <w:lang w:val="fr-FR"/>
        </w:rPr>
        <w:t>.</w:t>
      </w:r>
      <w:r w:rsidR="00863987" w:rsidRPr="002E0ED5">
        <w:rPr>
          <w:lang w:val="fr-FR"/>
        </w:rPr>
        <w:t xml:space="preserve"> P</w:t>
      </w:r>
      <w:r w:rsidR="001C2878" w:rsidRPr="002E0ED5">
        <w:rPr>
          <w:lang w:val="fr-FR"/>
        </w:rPr>
        <w:t>endant son</w:t>
      </w:r>
      <w:r w:rsidR="00863987" w:rsidRPr="002E0ED5">
        <w:rPr>
          <w:lang w:val="fr-FR"/>
        </w:rPr>
        <w:t xml:space="preserve"> règne l</w:t>
      </w:r>
      <w:r w:rsidR="00D67CBF">
        <w:rPr>
          <w:lang w:val="fr-FR"/>
        </w:rPr>
        <w:t>ʼ</w:t>
      </w:r>
      <w:r w:rsidR="00863987" w:rsidRPr="002E0ED5">
        <w:rPr>
          <w:lang w:val="fr-FR"/>
        </w:rPr>
        <w:t>état</w:t>
      </w:r>
      <w:r w:rsidR="001C2878" w:rsidRPr="002E0ED5">
        <w:rPr>
          <w:lang w:val="fr-FR"/>
        </w:rPr>
        <w:t xml:space="preserve"> papal fleure concernant le militaire ainsi que les fina</w:t>
      </w:r>
      <w:r w:rsidR="00383171" w:rsidRPr="002E0ED5">
        <w:rPr>
          <w:lang w:val="fr-FR"/>
        </w:rPr>
        <w:t>nces.</w:t>
      </w:r>
      <w:r w:rsidR="001E5E89" w:rsidRPr="002E0ED5">
        <w:rPr>
          <w:rStyle w:val="Znakapoznpodarou"/>
          <w:lang w:val="fr-FR"/>
        </w:rPr>
        <w:footnoteReference w:id="12"/>
      </w:r>
      <w:r w:rsidR="005F6375" w:rsidRPr="002E0ED5">
        <w:rPr>
          <w:lang w:val="fr-FR"/>
        </w:rPr>
        <w:t xml:space="preserve"> Pendant les années du schisme, il n</w:t>
      </w:r>
      <w:r w:rsidR="00D67CBF">
        <w:rPr>
          <w:lang w:val="fr-FR"/>
        </w:rPr>
        <w:t>ʼ</w:t>
      </w:r>
      <w:r w:rsidR="005F6375" w:rsidRPr="002E0ED5">
        <w:rPr>
          <w:lang w:val="fr-FR"/>
        </w:rPr>
        <w:t>est pas possible de parler de la politique du pape, parce</w:t>
      </w:r>
      <w:r w:rsidR="008F3A91">
        <w:rPr>
          <w:lang w:val="fr-FR"/>
        </w:rPr>
        <w:t xml:space="preserve"> que tous les papes cherchent à </w:t>
      </w:r>
      <w:r w:rsidR="005F6375" w:rsidRPr="002E0ED5">
        <w:rPr>
          <w:lang w:val="fr-FR"/>
        </w:rPr>
        <w:t>assujettir le plus de territoire possible et à assurer l</w:t>
      </w:r>
      <w:r w:rsidR="00D67CBF">
        <w:rPr>
          <w:lang w:val="fr-FR"/>
        </w:rPr>
        <w:t>ʼ</w:t>
      </w:r>
      <w:r w:rsidR="005F6375" w:rsidRPr="002E0ED5">
        <w:rPr>
          <w:lang w:val="fr-FR"/>
        </w:rPr>
        <w:t>obéissance du plus grand nombre de ses moutons pour qu</w:t>
      </w:r>
      <w:r w:rsidR="00D67CBF">
        <w:rPr>
          <w:lang w:val="fr-FR"/>
        </w:rPr>
        <w:t>ʼ</w:t>
      </w:r>
      <w:r w:rsidR="004F3503" w:rsidRPr="002E0ED5">
        <w:rPr>
          <w:lang w:val="fr-FR"/>
        </w:rPr>
        <w:t>ils a</w:t>
      </w:r>
      <w:r w:rsidR="005F6375" w:rsidRPr="002E0ED5">
        <w:rPr>
          <w:lang w:val="fr-FR"/>
        </w:rPr>
        <w:t>ient</w:t>
      </w:r>
      <w:r w:rsidR="004F3503" w:rsidRPr="002E0ED5">
        <w:rPr>
          <w:lang w:val="fr-FR"/>
        </w:rPr>
        <w:t xml:space="preserve"> le pouvoir et l</w:t>
      </w:r>
      <w:r w:rsidR="00D67CBF">
        <w:rPr>
          <w:lang w:val="fr-FR"/>
        </w:rPr>
        <w:t>ʼ</w:t>
      </w:r>
      <w:r w:rsidR="004F3503" w:rsidRPr="002E0ED5">
        <w:rPr>
          <w:lang w:val="fr-FR"/>
        </w:rPr>
        <w:t>influence.</w:t>
      </w:r>
      <w:r w:rsidR="004F3503" w:rsidRPr="002E0ED5">
        <w:rPr>
          <w:rStyle w:val="Znakapoznpodarou"/>
          <w:lang w:val="fr-FR"/>
        </w:rPr>
        <w:footnoteReference w:id="13"/>
      </w:r>
    </w:p>
    <w:p w:rsidR="00A82178" w:rsidRPr="002E0ED5" w:rsidRDefault="00A82178" w:rsidP="002E0ED5">
      <w:pPr>
        <w:spacing w:after="120" w:line="360" w:lineRule="auto"/>
        <w:ind w:firstLine="284"/>
        <w:jc w:val="both"/>
        <w:rPr>
          <w:lang w:val="fr-FR"/>
        </w:rPr>
      </w:pPr>
      <w:r w:rsidRPr="002E0ED5">
        <w:rPr>
          <w:lang w:val="fr-FR"/>
        </w:rPr>
        <w:t xml:space="preserve">Cette crise de la papauté cause de critiques </w:t>
      </w:r>
      <w:r w:rsidR="0079478C">
        <w:rPr>
          <w:lang w:val="fr-FR"/>
        </w:rPr>
        <w:t>cruel</w:t>
      </w:r>
      <w:r w:rsidRPr="002E0ED5">
        <w:rPr>
          <w:lang w:val="fr-FR"/>
        </w:rPr>
        <w:t>es contre le pouvoir et aussi contre la croyance de l</w:t>
      </w:r>
      <w:r w:rsidR="00D67CBF">
        <w:rPr>
          <w:lang w:val="fr-FR"/>
        </w:rPr>
        <w:t>ʼ</w:t>
      </w:r>
      <w:r w:rsidRPr="002E0ED5">
        <w:rPr>
          <w:lang w:val="fr-FR"/>
        </w:rPr>
        <w:t>Église catholique.</w:t>
      </w:r>
      <w:r w:rsidR="001B360C" w:rsidRPr="002E0ED5">
        <w:rPr>
          <w:rStyle w:val="Znakapoznpodarou"/>
          <w:lang w:val="fr-FR"/>
        </w:rPr>
        <w:footnoteReference w:id="14"/>
      </w:r>
      <w:r w:rsidRPr="002E0ED5">
        <w:rPr>
          <w:lang w:val="fr-FR"/>
        </w:rPr>
        <w:t xml:space="preserve"> </w:t>
      </w:r>
      <w:r w:rsidR="00650670" w:rsidRPr="002E0ED5">
        <w:rPr>
          <w:lang w:val="fr-FR"/>
        </w:rPr>
        <w:t>La toute première c</w:t>
      </w:r>
      <w:r w:rsidR="00D67CBF">
        <w:rPr>
          <w:lang w:val="fr-FR"/>
        </w:rPr>
        <w:t>ʼ</w:t>
      </w:r>
      <w:r w:rsidR="00650670" w:rsidRPr="002E0ED5">
        <w:rPr>
          <w:lang w:val="fr-FR"/>
        </w:rPr>
        <w:t>est la France qui réalise que cet état d</w:t>
      </w:r>
      <w:r w:rsidR="00D67CBF">
        <w:rPr>
          <w:lang w:val="fr-FR"/>
        </w:rPr>
        <w:t>ʼ</w:t>
      </w:r>
      <w:r w:rsidR="00650670" w:rsidRPr="002E0ED5">
        <w:rPr>
          <w:lang w:val="fr-FR"/>
        </w:rPr>
        <w:t>Église n</w:t>
      </w:r>
      <w:r w:rsidR="00D67CBF">
        <w:rPr>
          <w:lang w:val="fr-FR"/>
        </w:rPr>
        <w:t>ʼ</w:t>
      </w:r>
      <w:r w:rsidR="00650670" w:rsidRPr="002E0ED5">
        <w:rPr>
          <w:lang w:val="fr-FR"/>
        </w:rPr>
        <w:t>est plus tenable. Elle se joigne à l</w:t>
      </w:r>
      <w:r w:rsidR="00D67CBF">
        <w:rPr>
          <w:lang w:val="fr-FR"/>
        </w:rPr>
        <w:t>ʼ</w:t>
      </w:r>
      <w:r w:rsidR="00650670" w:rsidRPr="002E0ED5">
        <w:rPr>
          <w:lang w:val="fr-FR"/>
        </w:rPr>
        <w:t xml:space="preserve">Angleterre et </w:t>
      </w:r>
      <w:r w:rsidR="000556F9" w:rsidRPr="002E0ED5">
        <w:rPr>
          <w:lang w:val="fr-FR"/>
        </w:rPr>
        <w:t xml:space="preserve">à </w:t>
      </w:r>
      <w:r w:rsidR="00D67CBF">
        <w:rPr>
          <w:lang w:val="fr-FR"/>
        </w:rPr>
        <w:t>la Castille</w:t>
      </w:r>
      <w:r w:rsidR="000B61AE">
        <w:rPr>
          <w:lang w:val="fr-FR"/>
        </w:rPr>
        <w:t xml:space="preserve"> en 13</w:t>
      </w:r>
      <w:r w:rsidR="00650670" w:rsidRPr="002E0ED5">
        <w:rPr>
          <w:lang w:val="fr-FR"/>
        </w:rPr>
        <w:t>97 et ensemble ils envoient deux délégation – une pour chaque des papes</w:t>
      </w:r>
      <w:r w:rsidR="004C535B" w:rsidRPr="002E0ED5">
        <w:rPr>
          <w:lang w:val="fr-FR"/>
        </w:rPr>
        <w:t>, sans succès.</w:t>
      </w:r>
      <w:r w:rsidR="000556F9" w:rsidRPr="002E0ED5">
        <w:rPr>
          <w:lang w:val="fr-FR"/>
        </w:rPr>
        <w:t xml:space="preserve"> Un an plus tard la France s</w:t>
      </w:r>
      <w:r w:rsidR="00D67CBF">
        <w:rPr>
          <w:lang w:val="fr-FR"/>
        </w:rPr>
        <w:t>ʼ</w:t>
      </w:r>
      <w:r w:rsidR="000556F9" w:rsidRPr="002E0ED5">
        <w:rPr>
          <w:lang w:val="fr-FR"/>
        </w:rPr>
        <w:t>écarte de Benoît XIII</w:t>
      </w:r>
      <w:r w:rsidR="004C535B" w:rsidRPr="002E0ED5">
        <w:rPr>
          <w:lang w:val="fr-FR"/>
        </w:rPr>
        <w:t xml:space="preserve"> et e</w:t>
      </w:r>
      <w:r w:rsidR="000556F9" w:rsidRPr="002E0ED5">
        <w:rPr>
          <w:lang w:val="fr-FR"/>
        </w:rPr>
        <w:t xml:space="preserve">n 1408 </w:t>
      </w:r>
      <w:r w:rsidR="004C535B" w:rsidRPr="002E0ED5">
        <w:rPr>
          <w:lang w:val="fr-FR"/>
        </w:rPr>
        <w:t>elle</w:t>
      </w:r>
      <w:r w:rsidR="000556F9" w:rsidRPr="002E0ED5">
        <w:rPr>
          <w:lang w:val="fr-FR"/>
        </w:rPr>
        <w:t xml:space="preserve"> déclare sa neutralité.</w:t>
      </w:r>
      <w:r w:rsidR="00650670" w:rsidRPr="002E0ED5">
        <w:rPr>
          <w:lang w:val="fr-FR"/>
        </w:rPr>
        <w:t xml:space="preserve"> </w:t>
      </w:r>
      <w:r w:rsidRPr="002E0ED5">
        <w:rPr>
          <w:lang w:val="fr-FR"/>
        </w:rPr>
        <w:t>L</w:t>
      </w:r>
      <w:r w:rsidR="00D67CBF">
        <w:rPr>
          <w:lang w:val="fr-FR"/>
        </w:rPr>
        <w:t>ʼ</w:t>
      </w:r>
      <w:r w:rsidRPr="002E0ED5">
        <w:rPr>
          <w:lang w:val="fr-FR"/>
        </w:rPr>
        <w:t>Église commence se sentir menacé et les plus hauts responsables de l</w:t>
      </w:r>
      <w:r w:rsidR="00D67CBF">
        <w:rPr>
          <w:lang w:val="fr-FR"/>
        </w:rPr>
        <w:t>ʼ</w:t>
      </w:r>
      <w:r w:rsidRPr="002E0ED5">
        <w:rPr>
          <w:lang w:val="fr-FR"/>
        </w:rPr>
        <w:t xml:space="preserve">Église </w:t>
      </w:r>
      <w:r w:rsidR="00650670" w:rsidRPr="002E0ED5">
        <w:rPr>
          <w:lang w:val="fr-FR"/>
        </w:rPr>
        <w:t xml:space="preserve">également </w:t>
      </w:r>
      <w:r w:rsidRPr="002E0ED5">
        <w:rPr>
          <w:lang w:val="fr-FR"/>
        </w:rPr>
        <w:t>essaient de trouver une solution à cette situation.</w:t>
      </w:r>
      <w:r w:rsidR="00650670" w:rsidRPr="002E0ED5">
        <w:rPr>
          <w:lang w:val="fr-FR"/>
        </w:rPr>
        <w:t xml:space="preserve"> Il</w:t>
      </w:r>
      <w:r w:rsidR="000556F9" w:rsidRPr="002E0ED5">
        <w:rPr>
          <w:lang w:val="fr-FR"/>
        </w:rPr>
        <w:t xml:space="preserve"> </w:t>
      </w:r>
      <w:r w:rsidR="00650670" w:rsidRPr="002E0ED5">
        <w:rPr>
          <w:lang w:val="fr-FR"/>
        </w:rPr>
        <w:t>y a plu</w:t>
      </w:r>
      <w:r w:rsidR="008F3A91">
        <w:rPr>
          <w:lang w:val="fr-FR"/>
        </w:rPr>
        <w:t>sieurs efforts pour résoudre la </w:t>
      </w:r>
      <w:r w:rsidR="00650670" w:rsidRPr="002E0ED5">
        <w:rPr>
          <w:lang w:val="fr-FR"/>
        </w:rPr>
        <w:t xml:space="preserve">situation </w:t>
      </w:r>
      <w:r w:rsidR="000556F9" w:rsidRPr="002E0ED5">
        <w:rPr>
          <w:lang w:val="fr-FR"/>
        </w:rPr>
        <w:t>pourtant ils ne réussissent pas. En 1408</w:t>
      </w:r>
      <w:r w:rsidR="00D67CBF">
        <w:rPr>
          <w:lang w:val="fr-FR"/>
        </w:rPr>
        <w:t>,</w:t>
      </w:r>
      <w:r w:rsidR="004C535B" w:rsidRPr="002E0ED5">
        <w:rPr>
          <w:lang w:val="fr-FR"/>
        </w:rPr>
        <w:t xml:space="preserve"> le dernier effort des papes est de se rencontrer</w:t>
      </w:r>
      <w:r w:rsidR="009665BA" w:rsidRPr="002E0ED5">
        <w:rPr>
          <w:lang w:val="fr-FR"/>
        </w:rPr>
        <w:t xml:space="preserve"> à Savone en Italie, mais au fin les papes ne réaliseront jamais ce</w:t>
      </w:r>
      <w:r w:rsidR="00D67CBF">
        <w:rPr>
          <w:lang w:val="fr-FR"/>
        </w:rPr>
        <w:t>tte</w:t>
      </w:r>
      <w:r w:rsidR="009665BA" w:rsidRPr="002E0ED5">
        <w:rPr>
          <w:lang w:val="fr-FR"/>
        </w:rPr>
        <w:t xml:space="preserve"> rencotre. S</w:t>
      </w:r>
      <w:r w:rsidR="00E9379F" w:rsidRPr="002E0ED5">
        <w:rPr>
          <w:lang w:val="fr-FR"/>
        </w:rPr>
        <w:t>eulement quelques</w:t>
      </w:r>
      <w:r w:rsidR="00D67CBF">
        <w:rPr>
          <w:lang w:val="fr-FR"/>
        </w:rPr>
        <w:t>ʼ</w:t>
      </w:r>
      <w:r w:rsidR="00E9379F" w:rsidRPr="002E0ED5">
        <w:rPr>
          <w:lang w:val="fr-FR"/>
        </w:rPr>
        <w:t>uns de leurs cardinaux</w:t>
      </w:r>
      <w:r w:rsidR="009665BA" w:rsidRPr="002E0ED5">
        <w:rPr>
          <w:lang w:val="fr-FR"/>
        </w:rPr>
        <w:t xml:space="preserve"> se sont rencontrés et ils se sont mis d</w:t>
      </w:r>
      <w:r w:rsidR="00D67CBF">
        <w:rPr>
          <w:lang w:val="fr-FR"/>
        </w:rPr>
        <w:t>ʼ</w:t>
      </w:r>
      <w:r w:rsidR="009665BA" w:rsidRPr="002E0ED5">
        <w:rPr>
          <w:lang w:val="fr-FR"/>
        </w:rPr>
        <w:t xml:space="preserve">accord que ces problems doit </w:t>
      </w:r>
      <w:r w:rsidR="00AE5FEF" w:rsidRPr="002E0ED5">
        <w:rPr>
          <w:lang w:val="fr-FR"/>
        </w:rPr>
        <w:t>être gérés au concile à Pise.</w:t>
      </w:r>
      <w:r w:rsidR="000556F9" w:rsidRPr="002E0ED5">
        <w:rPr>
          <w:rStyle w:val="Znakapoznpodarou"/>
          <w:lang w:val="fr-FR"/>
        </w:rPr>
        <w:footnoteReference w:id="15"/>
      </w:r>
    </w:p>
    <w:p w:rsidR="0017548F" w:rsidRDefault="0017548F" w:rsidP="002E0ED5">
      <w:pPr>
        <w:spacing w:after="120" w:line="360" w:lineRule="auto"/>
        <w:ind w:firstLine="284"/>
        <w:jc w:val="both"/>
        <w:rPr>
          <w:lang w:val="fr-FR"/>
        </w:rPr>
      </w:pPr>
      <w:r w:rsidRPr="002E0ED5">
        <w:rPr>
          <w:lang w:val="fr-FR"/>
        </w:rPr>
        <w:t>Le concile à Pise</w:t>
      </w:r>
      <w:r w:rsidR="00AE5FEF" w:rsidRPr="002E0ED5">
        <w:rPr>
          <w:lang w:val="fr-FR"/>
        </w:rPr>
        <w:t xml:space="preserve"> s</w:t>
      </w:r>
      <w:r w:rsidR="00D67CBF">
        <w:rPr>
          <w:lang w:val="fr-FR"/>
        </w:rPr>
        <w:t>ʼ</w:t>
      </w:r>
      <w:r w:rsidR="00AE5FEF" w:rsidRPr="002E0ED5">
        <w:rPr>
          <w:lang w:val="fr-FR"/>
        </w:rPr>
        <w:t xml:space="preserve">ouvre le mars 1409 </w:t>
      </w:r>
      <w:r w:rsidR="00DB5D96" w:rsidRPr="002E0ED5">
        <w:rPr>
          <w:lang w:val="fr-FR"/>
        </w:rPr>
        <w:t>a</w:t>
      </w:r>
      <w:r w:rsidR="00AE5FEF" w:rsidRPr="002E0ED5">
        <w:rPr>
          <w:lang w:val="fr-FR"/>
        </w:rPr>
        <w:t>vec le procès contre tous les deux papes : Grégoire XII (pape) et Benoît XIII (antipape).</w:t>
      </w:r>
      <w:r w:rsidR="00E9379F" w:rsidRPr="002E0ED5">
        <w:rPr>
          <w:lang w:val="fr-FR"/>
        </w:rPr>
        <w:t xml:space="preserve"> Le concile l</w:t>
      </w:r>
      <w:r w:rsidR="008F3A91">
        <w:rPr>
          <w:lang w:val="fr-FR"/>
        </w:rPr>
        <w:t>es destitue de ses positions du </w:t>
      </w:r>
      <w:r w:rsidR="00E9379F" w:rsidRPr="002E0ED5">
        <w:rPr>
          <w:lang w:val="fr-FR"/>
        </w:rPr>
        <w:t>pape et il élie le nouveau pape, Alexandre V</w:t>
      </w:r>
      <w:r w:rsidR="007A56A7" w:rsidRPr="002E0ED5">
        <w:rPr>
          <w:lang w:val="fr-FR"/>
        </w:rPr>
        <w:t xml:space="preserve"> sa fonction </w:t>
      </w:r>
      <w:r w:rsidR="00A15451" w:rsidRPr="002E0ED5">
        <w:rPr>
          <w:lang w:val="fr-FR"/>
        </w:rPr>
        <w:t>est reprise</w:t>
      </w:r>
      <w:r w:rsidR="007A56A7" w:rsidRPr="002E0ED5">
        <w:rPr>
          <w:lang w:val="fr-FR"/>
        </w:rPr>
        <w:t xml:space="preserve"> un an</w:t>
      </w:r>
      <w:r w:rsidR="00A15451" w:rsidRPr="002E0ED5">
        <w:rPr>
          <w:lang w:val="fr-FR"/>
        </w:rPr>
        <w:t xml:space="preserve"> plus tard par </w:t>
      </w:r>
      <w:r w:rsidR="007A56A7" w:rsidRPr="002E0ED5">
        <w:rPr>
          <w:lang w:val="fr-FR"/>
        </w:rPr>
        <w:t>Jean XXIII</w:t>
      </w:r>
      <w:r w:rsidR="00E9379F" w:rsidRPr="002E0ED5">
        <w:rPr>
          <w:lang w:val="fr-FR"/>
        </w:rPr>
        <w:t>. Malgré tout, l</w:t>
      </w:r>
      <w:r w:rsidR="00D67CBF">
        <w:rPr>
          <w:lang w:val="fr-FR"/>
        </w:rPr>
        <w:t>ʼ</w:t>
      </w:r>
      <w:r w:rsidR="00E9379F" w:rsidRPr="002E0ED5">
        <w:rPr>
          <w:lang w:val="fr-FR"/>
        </w:rPr>
        <w:t>unité de l</w:t>
      </w:r>
      <w:r w:rsidR="00D67CBF">
        <w:rPr>
          <w:lang w:val="fr-FR"/>
        </w:rPr>
        <w:t>ʼ</w:t>
      </w:r>
      <w:r w:rsidR="00E9379F" w:rsidRPr="002E0ED5">
        <w:rPr>
          <w:lang w:val="fr-FR"/>
        </w:rPr>
        <w:t>Église n</w:t>
      </w:r>
      <w:r w:rsidR="00D67CBF">
        <w:rPr>
          <w:lang w:val="fr-FR"/>
        </w:rPr>
        <w:t>ʼ</w:t>
      </w:r>
      <w:r w:rsidR="00E9379F" w:rsidRPr="002E0ED5">
        <w:rPr>
          <w:lang w:val="fr-FR"/>
        </w:rPr>
        <w:t xml:space="preserve">a pas </w:t>
      </w:r>
      <w:r w:rsidR="008F3A91">
        <w:rPr>
          <w:lang w:val="fr-FR"/>
        </w:rPr>
        <w:t xml:space="preserve">réussi à se renouveler. Même si </w:t>
      </w:r>
      <w:r w:rsidR="00E9379F" w:rsidRPr="002E0ED5">
        <w:rPr>
          <w:lang w:val="fr-FR"/>
        </w:rPr>
        <w:t>le</w:t>
      </w:r>
      <w:r w:rsidR="004C4C9F">
        <w:rPr>
          <w:lang w:val="fr-FR"/>
        </w:rPr>
        <w:t> </w:t>
      </w:r>
      <w:r w:rsidR="00E9379F" w:rsidRPr="002E0ED5">
        <w:rPr>
          <w:lang w:val="fr-FR"/>
        </w:rPr>
        <w:t xml:space="preserve">peuple </w:t>
      </w:r>
      <w:r w:rsidR="007A56A7" w:rsidRPr="002E0ED5">
        <w:rPr>
          <w:lang w:val="fr-FR"/>
        </w:rPr>
        <w:t xml:space="preserve">est du côté du nouveau pape, les deux destitués refusent le résultat </w:t>
      </w:r>
      <w:r w:rsidR="007A56A7" w:rsidRPr="002E0ED5">
        <w:rPr>
          <w:lang w:val="fr-FR"/>
        </w:rPr>
        <w:lastRenderedPageBreak/>
        <w:t>du</w:t>
      </w:r>
      <w:r w:rsidR="008F3A91">
        <w:rPr>
          <w:lang w:val="fr-FR"/>
        </w:rPr>
        <w:t> </w:t>
      </w:r>
      <w:r w:rsidR="007A56A7" w:rsidRPr="002E0ED5">
        <w:rPr>
          <w:lang w:val="fr-FR"/>
        </w:rPr>
        <w:t>concile.</w:t>
      </w:r>
      <w:r w:rsidR="007A56A7" w:rsidRPr="002E0ED5">
        <w:rPr>
          <w:rStyle w:val="Znakapoznpodarou"/>
          <w:lang w:val="fr-FR"/>
        </w:rPr>
        <w:footnoteReference w:id="16"/>
      </w:r>
      <w:r w:rsidR="00A15451" w:rsidRPr="002E0ED5">
        <w:rPr>
          <w:lang w:val="fr-FR"/>
        </w:rPr>
        <w:t xml:space="preserve"> Celui-ci c</w:t>
      </w:r>
      <w:r w:rsidR="00D67CBF">
        <w:rPr>
          <w:lang w:val="fr-FR"/>
        </w:rPr>
        <w:t>ʼ</w:t>
      </w:r>
      <w:r w:rsidR="00A15451" w:rsidRPr="002E0ED5">
        <w:rPr>
          <w:lang w:val="fr-FR"/>
        </w:rPr>
        <w:t>est un temps unique et seul où les trois papes se trouvent au</w:t>
      </w:r>
      <w:r w:rsidR="008F3A91">
        <w:rPr>
          <w:lang w:val="fr-FR"/>
        </w:rPr>
        <w:t> </w:t>
      </w:r>
      <w:r w:rsidR="00A15451" w:rsidRPr="002E0ED5">
        <w:rPr>
          <w:lang w:val="fr-FR"/>
        </w:rPr>
        <w:t>milieu de l</w:t>
      </w:r>
      <w:r w:rsidR="00D67CBF">
        <w:rPr>
          <w:lang w:val="fr-FR"/>
        </w:rPr>
        <w:t>ʼ</w:t>
      </w:r>
      <w:r w:rsidR="00A15451" w:rsidRPr="002E0ED5">
        <w:rPr>
          <w:lang w:val="fr-FR"/>
        </w:rPr>
        <w:t>Église.</w:t>
      </w:r>
    </w:p>
    <w:p w:rsidR="0017548F" w:rsidRPr="00006F31" w:rsidRDefault="00A15451" w:rsidP="002E0ED5">
      <w:pPr>
        <w:spacing w:after="120" w:line="360" w:lineRule="auto"/>
        <w:ind w:firstLine="284"/>
        <w:jc w:val="both"/>
        <w:rPr>
          <w:lang w:val="fr-FR"/>
        </w:rPr>
      </w:pPr>
      <w:r w:rsidRPr="002E0ED5">
        <w:rPr>
          <w:lang w:val="fr-FR"/>
        </w:rPr>
        <w:t>Même si cette situation peut paraître encore pire qu</w:t>
      </w:r>
      <w:r w:rsidR="00D67CBF">
        <w:rPr>
          <w:lang w:val="fr-FR"/>
        </w:rPr>
        <w:t>ʼ</w:t>
      </w:r>
      <w:r w:rsidRPr="002E0ED5">
        <w:rPr>
          <w:lang w:val="fr-FR"/>
        </w:rPr>
        <w:t>elle ne l</w:t>
      </w:r>
      <w:r w:rsidR="00D67CBF">
        <w:rPr>
          <w:lang w:val="fr-FR"/>
        </w:rPr>
        <w:t>ʼétait,</w:t>
      </w:r>
      <w:r w:rsidRPr="002E0ED5">
        <w:rPr>
          <w:lang w:val="fr-FR"/>
        </w:rPr>
        <w:t xml:space="preserve"> </w:t>
      </w:r>
      <w:r w:rsidR="00D67CBF">
        <w:rPr>
          <w:lang w:val="fr-FR"/>
        </w:rPr>
        <w:t>a</w:t>
      </w:r>
      <w:r w:rsidRPr="002E0ED5">
        <w:rPr>
          <w:lang w:val="fr-FR"/>
        </w:rPr>
        <w:t xml:space="preserve">u cotraire, </w:t>
      </w:r>
      <w:r w:rsidR="00006F31">
        <w:rPr>
          <w:lang w:val="fr-FR"/>
        </w:rPr>
        <w:t>l</w:t>
      </w:r>
      <w:r w:rsidR="00D67CBF">
        <w:rPr>
          <w:lang w:val="fr-FR"/>
        </w:rPr>
        <w:t>ʼ</w:t>
      </w:r>
      <w:r w:rsidR="00AC4C6E">
        <w:rPr>
          <w:lang w:val="fr-FR"/>
        </w:rPr>
        <w:t>Église va mieux, seulem</w:t>
      </w:r>
      <w:r w:rsidR="00006F31">
        <w:rPr>
          <w:lang w:val="fr-FR"/>
        </w:rPr>
        <w:t>e</w:t>
      </w:r>
      <w:r w:rsidR="00AC4C6E">
        <w:rPr>
          <w:lang w:val="fr-FR"/>
        </w:rPr>
        <w:t>n</w:t>
      </w:r>
      <w:r w:rsidR="00006F31">
        <w:rPr>
          <w:lang w:val="fr-FR"/>
        </w:rPr>
        <w:t>t gr</w:t>
      </w:r>
      <w:r w:rsidR="00D67CBF">
        <w:rPr>
          <w:lang w:val="fr-FR"/>
        </w:rPr>
        <w:t>â</w:t>
      </w:r>
      <w:r w:rsidR="00006F31">
        <w:rPr>
          <w:lang w:val="fr-FR"/>
        </w:rPr>
        <w:t>ce a</w:t>
      </w:r>
      <w:r w:rsidR="00071332">
        <w:rPr>
          <w:lang w:val="fr-FR"/>
        </w:rPr>
        <w:t>u C</w:t>
      </w:r>
      <w:r w:rsidR="00006F31">
        <w:rPr>
          <w:lang w:val="fr-FR"/>
        </w:rPr>
        <w:t>oncile de Pise peut être</w:t>
      </w:r>
      <w:r w:rsidR="005F40F0">
        <w:rPr>
          <w:lang w:val="fr-FR"/>
        </w:rPr>
        <w:t xml:space="preserve"> </w:t>
      </w:r>
      <w:r w:rsidR="00071332">
        <w:rPr>
          <w:lang w:val="fr-FR"/>
        </w:rPr>
        <w:t xml:space="preserve">plus tard </w:t>
      </w:r>
      <w:r w:rsidR="005F40F0">
        <w:rPr>
          <w:lang w:val="fr-FR"/>
        </w:rPr>
        <w:t>initié le C</w:t>
      </w:r>
      <w:r w:rsidR="00006F31">
        <w:rPr>
          <w:lang w:val="fr-FR"/>
        </w:rPr>
        <w:t xml:space="preserve">oncile </w:t>
      </w:r>
      <w:r w:rsidR="005F40F0">
        <w:rPr>
          <w:lang w:val="fr-FR"/>
        </w:rPr>
        <w:t xml:space="preserve">de </w:t>
      </w:r>
      <w:r w:rsidR="00006F31">
        <w:rPr>
          <w:lang w:val="fr-FR"/>
        </w:rPr>
        <w:t>Constance en Suisse</w:t>
      </w:r>
      <w:r w:rsidR="00AC4C6E">
        <w:rPr>
          <w:lang w:val="fr-FR"/>
        </w:rPr>
        <w:t xml:space="preserve"> en 1414</w:t>
      </w:r>
      <w:r w:rsidR="00006F31">
        <w:rPr>
          <w:lang w:val="fr-FR"/>
        </w:rPr>
        <w:t xml:space="preserve">. Cette ville était choisie par </w:t>
      </w:r>
      <w:r w:rsidR="00006F31" w:rsidRPr="00006F31">
        <w:rPr>
          <w:lang w:val="fr-FR"/>
        </w:rPr>
        <w:t>l</w:t>
      </w:r>
      <w:r w:rsidR="00D67CBF">
        <w:rPr>
          <w:lang w:val="fr-FR"/>
        </w:rPr>
        <w:t>ʼ</w:t>
      </w:r>
      <w:r w:rsidR="00006F31" w:rsidRPr="00006F31">
        <w:rPr>
          <w:lang w:val="fr-FR"/>
        </w:rPr>
        <w:t>empereur Sigismond I</w:t>
      </w:r>
      <w:r w:rsidR="00947A55">
        <w:rPr>
          <w:vertAlign w:val="superscript"/>
          <w:lang w:val="fr-FR"/>
        </w:rPr>
        <w:t>er</w:t>
      </w:r>
      <w:r w:rsidR="00006F31">
        <w:rPr>
          <w:lang w:val="fr-FR"/>
        </w:rPr>
        <w:t xml:space="preserve"> à</w:t>
      </w:r>
      <w:r w:rsidR="004C4C9F">
        <w:rPr>
          <w:lang w:val="fr-FR"/>
        </w:rPr>
        <w:t> </w:t>
      </w:r>
      <w:r w:rsidR="00AC4C6E">
        <w:rPr>
          <w:lang w:val="fr-FR"/>
        </w:rPr>
        <w:t>cause de sa position stratégique.</w:t>
      </w:r>
      <w:r w:rsidR="006B1B59">
        <w:rPr>
          <w:lang w:val="fr-FR"/>
        </w:rPr>
        <w:t xml:space="preserve"> Ce Concil</w:t>
      </w:r>
      <w:r w:rsidR="002F493D">
        <w:rPr>
          <w:lang w:val="fr-FR"/>
        </w:rPr>
        <w:t>e</w:t>
      </w:r>
      <w:r w:rsidR="006B1B59">
        <w:rPr>
          <w:lang w:val="fr-FR"/>
        </w:rPr>
        <w:t xml:space="preserve"> </w:t>
      </w:r>
      <w:r w:rsidR="00592F61">
        <w:rPr>
          <w:lang w:val="fr-FR"/>
        </w:rPr>
        <w:t>es</w:t>
      </w:r>
      <w:r w:rsidR="006B1B59">
        <w:rPr>
          <w:lang w:val="fr-FR"/>
        </w:rPr>
        <w:t>t le plus grand et le plus long dans l</w:t>
      </w:r>
      <w:r w:rsidR="00D67CBF">
        <w:rPr>
          <w:lang w:val="fr-FR"/>
        </w:rPr>
        <w:t>ʼH</w:t>
      </w:r>
      <w:r w:rsidR="006B1B59">
        <w:rPr>
          <w:lang w:val="fr-FR"/>
        </w:rPr>
        <w:t>istoire e</w:t>
      </w:r>
      <w:r w:rsidR="00D67CBF">
        <w:rPr>
          <w:lang w:val="fr-FR"/>
        </w:rPr>
        <w:t>t ils</w:t>
      </w:r>
      <w:r w:rsidR="006B1B59">
        <w:rPr>
          <w:lang w:val="fr-FR"/>
        </w:rPr>
        <w:t xml:space="preserve"> y parti</w:t>
      </w:r>
      <w:r w:rsidR="00592F61">
        <w:rPr>
          <w:lang w:val="fr-FR"/>
        </w:rPr>
        <w:t>ci</w:t>
      </w:r>
      <w:r w:rsidR="006B1B59">
        <w:rPr>
          <w:lang w:val="fr-FR"/>
        </w:rPr>
        <w:t>pa</w:t>
      </w:r>
      <w:r w:rsidR="00D67CBF">
        <w:rPr>
          <w:lang w:val="fr-FR"/>
        </w:rPr>
        <w:t>ie</w:t>
      </w:r>
      <w:r w:rsidR="006B1B59">
        <w:rPr>
          <w:lang w:val="fr-FR"/>
        </w:rPr>
        <w:t>nt le plus grand nombre des personnes. Encore plus qu</w:t>
      </w:r>
      <w:r w:rsidR="00D67CBF">
        <w:rPr>
          <w:lang w:val="fr-FR"/>
        </w:rPr>
        <w:t>ʼ</w:t>
      </w:r>
      <w:r w:rsidR="006B1B59">
        <w:rPr>
          <w:lang w:val="fr-FR"/>
        </w:rPr>
        <w:t>avant cette réunion ecclésiastique est influencé par les représentates d</w:t>
      </w:r>
      <w:r w:rsidR="00D67CBF">
        <w:rPr>
          <w:lang w:val="fr-FR"/>
        </w:rPr>
        <w:t>ʼ</w:t>
      </w:r>
      <w:r w:rsidR="006B1B59">
        <w:rPr>
          <w:lang w:val="fr-FR"/>
        </w:rPr>
        <w:t>universités et par les princes.</w:t>
      </w:r>
      <w:r w:rsidR="006B1B59">
        <w:rPr>
          <w:rStyle w:val="Znakapoznpodarou"/>
          <w:lang w:val="fr-FR"/>
        </w:rPr>
        <w:footnoteReference w:id="17"/>
      </w:r>
    </w:p>
    <w:p w:rsidR="004B73CE" w:rsidRDefault="006B1B59" w:rsidP="00D64BF0">
      <w:pPr>
        <w:spacing w:after="120" w:line="360" w:lineRule="auto"/>
        <w:ind w:firstLine="284"/>
        <w:jc w:val="both"/>
        <w:rPr>
          <w:lang w:val="fr-FR"/>
        </w:rPr>
      </w:pPr>
      <w:r>
        <w:rPr>
          <w:lang w:val="fr-FR"/>
        </w:rPr>
        <w:t>Au Concil</w:t>
      </w:r>
      <w:r w:rsidR="0043654E">
        <w:rPr>
          <w:lang w:val="fr-FR"/>
        </w:rPr>
        <w:t>e</w:t>
      </w:r>
      <w:r w:rsidR="00592F61">
        <w:rPr>
          <w:lang w:val="fr-FR"/>
        </w:rPr>
        <w:t>, commençant le 5</w:t>
      </w:r>
      <w:r>
        <w:rPr>
          <w:lang w:val="fr-FR"/>
        </w:rPr>
        <w:t xml:space="preserve"> </w:t>
      </w:r>
      <w:r w:rsidR="00366A86">
        <w:rPr>
          <w:lang w:val="fr-FR"/>
        </w:rPr>
        <w:t xml:space="preserve">novembre 1414, </w:t>
      </w:r>
      <w:r w:rsidR="0087614D">
        <w:rPr>
          <w:lang w:val="fr-FR"/>
        </w:rPr>
        <w:t>sont présent au début quatres nations : l</w:t>
      </w:r>
      <w:r w:rsidR="00D67CBF">
        <w:rPr>
          <w:lang w:val="fr-FR"/>
        </w:rPr>
        <w:t>ʼ</w:t>
      </w:r>
      <w:r w:rsidR="00C7460D">
        <w:rPr>
          <w:lang w:val="fr-FR"/>
        </w:rPr>
        <w:t>Italie, la France,</w:t>
      </w:r>
      <w:r w:rsidR="0043654E">
        <w:rPr>
          <w:lang w:val="fr-FR"/>
        </w:rPr>
        <w:t xml:space="preserve"> l</w:t>
      </w:r>
      <w:r w:rsidR="00D67CBF">
        <w:rPr>
          <w:lang w:val="fr-FR"/>
        </w:rPr>
        <w:t>ʼ</w:t>
      </w:r>
      <w:r w:rsidR="0043654E">
        <w:rPr>
          <w:lang w:val="fr-FR"/>
        </w:rPr>
        <w:t>Allemagne et l</w:t>
      </w:r>
      <w:r w:rsidR="00D67CBF">
        <w:rPr>
          <w:lang w:val="fr-FR"/>
        </w:rPr>
        <w:t>ʼ</w:t>
      </w:r>
      <w:r w:rsidR="0043654E">
        <w:rPr>
          <w:lang w:val="fr-FR"/>
        </w:rPr>
        <w:t>Angleterre.</w:t>
      </w:r>
      <w:r w:rsidR="0043654E">
        <w:rPr>
          <w:rStyle w:val="Znakapoznpodarou"/>
          <w:lang w:val="fr-FR"/>
        </w:rPr>
        <w:footnoteReference w:id="18"/>
      </w:r>
      <w:r w:rsidR="00592F61">
        <w:rPr>
          <w:lang w:val="fr-FR"/>
        </w:rPr>
        <w:t xml:space="preserve"> C</w:t>
      </w:r>
      <w:r w:rsidR="00D67CBF">
        <w:rPr>
          <w:lang w:val="fr-FR"/>
        </w:rPr>
        <w:t>ʼ</w:t>
      </w:r>
      <w:r w:rsidR="00592F61">
        <w:rPr>
          <w:lang w:val="fr-FR"/>
        </w:rPr>
        <w:t>est la crise – la position du pape - qu</w:t>
      </w:r>
      <w:r w:rsidR="00D67CBF">
        <w:rPr>
          <w:lang w:val="fr-FR"/>
        </w:rPr>
        <w:t>ʼ</w:t>
      </w:r>
      <w:r w:rsidR="00C7460D">
        <w:rPr>
          <w:lang w:val="fr-FR"/>
        </w:rPr>
        <w:t>elle y est</w:t>
      </w:r>
      <w:r>
        <w:rPr>
          <w:lang w:val="fr-FR"/>
        </w:rPr>
        <w:t xml:space="preserve"> traité</w:t>
      </w:r>
      <w:r w:rsidR="00C7460D">
        <w:rPr>
          <w:lang w:val="fr-FR"/>
        </w:rPr>
        <w:t>e</w:t>
      </w:r>
      <w:r w:rsidR="00071332">
        <w:rPr>
          <w:lang w:val="fr-FR"/>
        </w:rPr>
        <w:t>. Ce problème est ré</w:t>
      </w:r>
      <w:r w:rsidR="0043654E">
        <w:rPr>
          <w:lang w:val="fr-FR"/>
        </w:rPr>
        <w:t>so</w:t>
      </w:r>
      <w:r w:rsidR="00071332">
        <w:rPr>
          <w:lang w:val="fr-FR"/>
        </w:rPr>
        <w:t>l</w:t>
      </w:r>
      <w:r w:rsidR="0043654E">
        <w:rPr>
          <w:lang w:val="fr-FR"/>
        </w:rPr>
        <w:t xml:space="preserve">u </w:t>
      </w:r>
      <w:r w:rsidR="00071332">
        <w:rPr>
          <w:lang w:val="fr-FR"/>
        </w:rPr>
        <w:t xml:space="preserve">le </w:t>
      </w:r>
      <w:r w:rsidR="0043654E">
        <w:rPr>
          <w:lang w:val="fr-FR"/>
        </w:rPr>
        <w:t xml:space="preserve">20 mars 1415 </w:t>
      </w:r>
      <w:r w:rsidR="00366A86">
        <w:rPr>
          <w:lang w:val="fr-FR"/>
        </w:rPr>
        <w:t>quand</w:t>
      </w:r>
      <w:r w:rsidR="0043654E">
        <w:rPr>
          <w:lang w:val="fr-FR"/>
        </w:rPr>
        <w:t xml:space="preserve"> </w:t>
      </w:r>
      <w:r w:rsidR="0043654E" w:rsidRPr="0043654E">
        <w:rPr>
          <w:lang w:val="fr-FR"/>
        </w:rPr>
        <w:t xml:space="preserve">Jean XXIII quitte Constance </w:t>
      </w:r>
      <w:r w:rsidR="0043654E">
        <w:rPr>
          <w:lang w:val="fr-FR"/>
        </w:rPr>
        <w:t>et neuf</w:t>
      </w:r>
      <w:r w:rsidR="0043654E" w:rsidRPr="0043654E">
        <w:rPr>
          <w:lang w:val="fr-FR"/>
        </w:rPr>
        <w:t xml:space="preserve"> jour</w:t>
      </w:r>
      <w:r w:rsidR="0043654E">
        <w:rPr>
          <w:lang w:val="fr-FR"/>
        </w:rPr>
        <w:t>s aprè</w:t>
      </w:r>
      <w:r w:rsidR="0043654E" w:rsidRPr="0043654E">
        <w:rPr>
          <w:lang w:val="fr-FR"/>
        </w:rPr>
        <w:t xml:space="preserve">s il est suspendu (le 29 mai). Le pape </w:t>
      </w:r>
      <w:r w:rsidR="002F493D">
        <w:rPr>
          <w:lang w:val="fr-FR"/>
        </w:rPr>
        <w:t>romain Grégoire XII est forcé d</w:t>
      </w:r>
      <w:r w:rsidR="00D67CBF">
        <w:rPr>
          <w:lang w:val="fr-FR"/>
        </w:rPr>
        <w:t>ʼ</w:t>
      </w:r>
      <w:r w:rsidR="0043654E" w:rsidRPr="0043654E">
        <w:rPr>
          <w:lang w:val="fr-FR"/>
        </w:rPr>
        <w:t>abdiq</w:t>
      </w:r>
      <w:r w:rsidR="0043654E">
        <w:rPr>
          <w:lang w:val="fr-FR"/>
        </w:rPr>
        <w:t>uer (ce que Grégoire XII acceptera</w:t>
      </w:r>
      <w:r w:rsidR="004C4C9F">
        <w:rPr>
          <w:lang w:val="fr-FR"/>
        </w:rPr>
        <w:t xml:space="preserve"> pour faire « table rase » de </w:t>
      </w:r>
      <w:r w:rsidR="0043654E" w:rsidRPr="0043654E">
        <w:rPr>
          <w:lang w:val="fr-FR"/>
        </w:rPr>
        <w:t>l</w:t>
      </w:r>
      <w:r w:rsidR="00D67CBF">
        <w:rPr>
          <w:lang w:val="fr-FR"/>
        </w:rPr>
        <w:t>ʼ</w:t>
      </w:r>
      <w:r w:rsidR="0043654E" w:rsidRPr="0043654E">
        <w:rPr>
          <w:lang w:val="fr-FR"/>
        </w:rPr>
        <w:t>ensemble de la crise). Il convoque à nouveau le concile par la voix de son légat et démissionne le 4 juillet 1415. Ce qui mets fin au Grand Schisme.</w:t>
      </w:r>
      <w:r w:rsidR="0043654E">
        <w:rPr>
          <w:rStyle w:val="Znakapoznpodarou"/>
          <w:lang w:val="fr-FR"/>
        </w:rPr>
        <w:footnoteReference w:id="19"/>
      </w:r>
      <w:r w:rsidR="00592F61">
        <w:rPr>
          <w:lang w:val="fr-FR"/>
        </w:rPr>
        <w:t xml:space="preserve"> Entre-temps</w:t>
      </w:r>
      <w:r w:rsidR="00366A86">
        <w:rPr>
          <w:lang w:val="fr-FR"/>
        </w:rPr>
        <w:t xml:space="preserve"> ils y sont traités plusieurs choses. Le procès avec Jean Huss qui y est supplicié et en étant dénoncé comme hérétique</w:t>
      </w:r>
      <w:r w:rsidR="00071332">
        <w:rPr>
          <w:lang w:val="fr-FR"/>
        </w:rPr>
        <w:t xml:space="preserve">, il est brûlé vif </w:t>
      </w:r>
      <w:r w:rsidR="00366A86">
        <w:rPr>
          <w:lang w:val="fr-FR"/>
        </w:rPr>
        <w:t>e</w:t>
      </w:r>
      <w:r w:rsidR="00071332">
        <w:rPr>
          <w:lang w:val="fr-FR"/>
        </w:rPr>
        <w:t>n</w:t>
      </w:r>
      <w:r w:rsidR="00366A86">
        <w:rPr>
          <w:lang w:val="fr-FR"/>
        </w:rPr>
        <w:t xml:space="preserve"> juillet 1415.</w:t>
      </w:r>
      <w:r w:rsidR="00366A86" w:rsidRPr="00366A86">
        <w:t xml:space="preserve"> </w:t>
      </w:r>
      <w:r w:rsidR="00366A86" w:rsidRPr="00366A86">
        <w:rPr>
          <w:lang w:val="fr-FR"/>
        </w:rPr>
        <w:t>Jérôme de Prague</w:t>
      </w:r>
      <w:r w:rsidR="00366A86">
        <w:rPr>
          <w:lang w:val="fr-FR"/>
        </w:rPr>
        <w:t xml:space="preserve"> est condamné pour </w:t>
      </w:r>
      <w:r w:rsidR="00366A86" w:rsidRPr="004B73CE">
        <w:rPr>
          <w:lang w:val="fr-FR"/>
        </w:rPr>
        <w:t xml:space="preserve">hérésie </w:t>
      </w:r>
      <w:r w:rsidR="005F40F0" w:rsidRPr="004B73CE">
        <w:rPr>
          <w:lang w:val="fr-FR"/>
        </w:rPr>
        <w:t xml:space="preserve">onze mois plus tard et il est brûlé vif comme </w:t>
      </w:r>
      <w:r w:rsidR="004B73CE" w:rsidRPr="004B73CE">
        <w:rPr>
          <w:lang w:val="fr-FR"/>
        </w:rPr>
        <w:t xml:space="preserve">son prédécesseur, </w:t>
      </w:r>
      <w:r w:rsidR="005F40F0" w:rsidRPr="004B73CE">
        <w:rPr>
          <w:lang w:val="fr-FR"/>
        </w:rPr>
        <w:t>Jean Huss.</w:t>
      </w:r>
      <w:r w:rsidR="00366A86" w:rsidRPr="004B73CE">
        <w:rPr>
          <w:rStyle w:val="Znakapoznpodarou"/>
          <w:lang w:val="fr-FR"/>
        </w:rPr>
        <w:footnoteReference w:id="20"/>
      </w:r>
      <w:r w:rsidR="004B73CE" w:rsidRPr="004B73CE">
        <w:rPr>
          <w:lang w:val="fr-FR"/>
        </w:rPr>
        <w:t xml:space="preserve"> «</w:t>
      </w:r>
      <w:r w:rsidR="004B73CE" w:rsidRPr="004B73CE">
        <w:rPr>
          <w:i/>
          <w:lang w:val="fr-FR"/>
        </w:rPr>
        <w:t> Les Tchèques se soulèvent de 1419 à 1436. Ils sont sauvagement réprimés par la chevalerie allemande... </w:t>
      </w:r>
      <w:r w:rsidR="004B73CE" w:rsidRPr="004B73CE">
        <w:rPr>
          <w:lang w:val="fr-FR"/>
        </w:rPr>
        <w:t>»</w:t>
      </w:r>
      <w:r w:rsidR="004B73CE" w:rsidRPr="004B73CE">
        <w:rPr>
          <w:rStyle w:val="Znakapoznpodarou"/>
          <w:lang w:val="fr-FR"/>
        </w:rPr>
        <w:footnoteReference w:id="21"/>
      </w:r>
    </w:p>
    <w:p w:rsidR="00FE37BA" w:rsidRDefault="00C7460D" w:rsidP="00D64BF0">
      <w:pPr>
        <w:spacing w:after="120" w:line="360" w:lineRule="auto"/>
        <w:ind w:firstLine="284"/>
        <w:jc w:val="both"/>
        <w:rPr>
          <w:lang w:val="fr-FR"/>
        </w:rPr>
      </w:pPr>
      <w:r>
        <w:rPr>
          <w:lang w:val="fr-FR"/>
        </w:rPr>
        <w:t>« </w:t>
      </w:r>
      <w:r w:rsidRPr="00C7460D">
        <w:rPr>
          <w:i/>
          <w:lang w:val="fr-FR"/>
        </w:rPr>
        <w:t>Avant de procéder à une nouvelle élection, les Pères conciliaires s</w:t>
      </w:r>
      <w:r w:rsidR="00D67CBF">
        <w:rPr>
          <w:i/>
          <w:lang w:val="fr-FR"/>
        </w:rPr>
        <w:t>ʼ</w:t>
      </w:r>
      <w:r w:rsidRPr="00C7460D">
        <w:rPr>
          <w:i/>
          <w:lang w:val="fr-FR"/>
        </w:rPr>
        <w:t>assurèrent de leur indépendance en votant le 30 octobre 1417 le décret Frequens.</w:t>
      </w:r>
      <w:r>
        <w:rPr>
          <w:lang w:val="fr-FR"/>
        </w:rPr>
        <w:t> »</w:t>
      </w:r>
      <w:r>
        <w:rPr>
          <w:rStyle w:val="Znakapoznpodarou"/>
          <w:lang w:val="fr-FR"/>
        </w:rPr>
        <w:footnoteReference w:id="22"/>
      </w:r>
      <w:r w:rsidR="00A25119">
        <w:rPr>
          <w:lang w:val="fr-FR"/>
        </w:rPr>
        <w:t xml:space="preserve"> Ce décret </w:t>
      </w:r>
      <w:r w:rsidR="00A25119" w:rsidRPr="00A25119">
        <w:rPr>
          <w:lang w:val="fr-FR"/>
        </w:rPr>
        <w:t xml:space="preserve">oblige le </w:t>
      </w:r>
      <w:r w:rsidR="00A25119">
        <w:rPr>
          <w:lang w:val="fr-FR"/>
        </w:rPr>
        <w:t>futur pape à tenir des concil</w:t>
      </w:r>
      <w:r w:rsidR="00A25119" w:rsidRPr="00A25119">
        <w:rPr>
          <w:lang w:val="fr-FR"/>
        </w:rPr>
        <w:t>es</w:t>
      </w:r>
      <w:r w:rsidR="00A25119">
        <w:rPr>
          <w:lang w:val="fr-FR"/>
        </w:rPr>
        <w:t xml:space="preserve"> chaque dix ans et détérmine les règles à respecter.</w:t>
      </w:r>
      <w:r w:rsidR="00FE37BA">
        <w:rPr>
          <w:lang w:val="fr-FR"/>
        </w:rPr>
        <w:t xml:space="preserve"> </w:t>
      </w:r>
      <w:r w:rsidR="004C4C9F">
        <w:rPr>
          <w:lang w:val="fr-FR"/>
        </w:rPr>
        <w:t>Par </w:t>
      </w:r>
      <w:r w:rsidR="00FE37BA" w:rsidRPr="00FE37BA">
        <w:rPr>
          <w:lang w:val="fr-FR"/>
        </w:rPr>
        <w:t>la suite, un conclave a</w:t>
      </w:r>
      <w:r w:rsidR="00FE37BA">
        <w:rPr>
          <w:lang w:val="fr-FR"/>
        </w:rPr>
        <w:t>ura</w:t>
      </w:r>
      <w:r w:rsidR="00FE37BA" w:rsidRPr="00FE37BA">
        <w:rPr>
          <w:lang w:val="fr-FR"/>
        </w:rPr>
        <w:t xml:space="preserve"> lieu en 1417 dans le cadre du Con</w:t>
      </w:r>
      <w:r w:rsidR="00FE37BA">
        <w:rPr>
          <w:lang w:val="fr-FR"/>
        </w:rPr>
        <w:t>cile</w:t>
      </w:r>
      <w:r w:rsidR="00FE37BA" w:rsidRPr="00FE37BA">
        <w:rPr>
          <w:lang w:val="fr-FR"/>
        </w:rPr>
        <w:t xml:space="preserve"> de Consta</w:t>
      </w:r>
      <w:r w:rsidR="00FE37BA">
        <w:rPr>
          <w:lang w:val="fr-FR"/>
        </w:rPr>
        <w:t>nce</w:t>
      </w:r>
      <w:r w:rsidR="00FE37BA" w:rsidRPr="00FE37BA">
        <w:rPr>
          <w:lang w:val="fr-FR"/>
        </w:rPr>
        <w:t xml:space="preserve">, qui </w:t>
      </w:r>
      <w:r w:rsidR="00FE37BA">
        <w:rPr>
          <w:lang w:val="fr-FR"/>
        </w:rPr>
        <w:t>va élire</w:t>
      </w:r>
      <w:r w:rsidR="00FE37BA" w:rsidRPr="00FE37BA">
        <w:rPr>
          <w:lang w:val="fr-FR"/>
        </w:rPr>
        <w:t xml:space="preserve"> le 8 novembre 1417 le </w:t>
      </w:r>
      <w:r w:rsidR="00FE37BA">
        <w:rPr>
          <w:lang w:val="fr-FR"/>
        </w:rPr>
        <w:t>nouveau pape Otto Colonna en recevant</w:t>
      </w:r>
      <w:r w:rsidR="001D2056">
        <w:rPr>
          <w:lang w:val="fr-FR"/>
        </w:rPr>
        <w:t xml:space="preserve"> le nom</w:t>
      </w:r>
      <w:r w:rsidR="00A25119">
        <w:rPr>
          <w:lang w:val="fr-FR"/>
        </w:rPr>
        <w:t xml:space="preserve"> </w:t>
      </w:r>
      <w:r w:rsidR="00A25119">
        <w:rPr>
          <w:lang w:val="fr-FR"/>
        </w:rPr>
        <w:lastRenderedPageBreak/>
        <w:t>Martin</w:t>
      </w:r>
      <w:r w:rsidR="00D32BB4">
        <w:rPr>
          <w:lang w:val="fr-FR"/>
        </w:rPr>
        <w:t> </w:t>
      </w:r>
      <w:r w:rsidR="00A25119">
        <w:rPr>
          <w:lang w:val="fr-FR"/>
        </w:rPr>
        <w:t>V</w:t>
      </w:r>
      <w:r w:rsidR="00FE37BA" w:rsidRPr="00FE37BA">
        <w:rPr>
          <w:lang w:val="fr-FR"/>
        </w:rPr>
        <w:t>, reconnu dans toute l</w:t>
      </w:r>
      <w:r w:rsidR="00D67CBF">
        <w:rPr>
          <w:lang w:val="fr-FR"/>
        </w:rPr>
        <w:t>ʼ</w:t>
      </w:r>
      <w:r w:rsidR="00FE37BA" w:rsidRPr="00FE37BA">
        <w:rPr>
          <w:lang w:val="fr-FR"/>
        </w:rPr>
        <w:t>Église catholique, mettant fin à ce schisme papal.</w:t>
      </w:r>
      <w:r w:rsidR="00FE37BA">
        <w:rPr>
          <w:rStyle w:val="Znakapoznpodarou"/>
          <w:lang w:val="fr-FR"/>
        </w:rPr>
        <w:footnoteReference w:id="23"/>
      </w:r>
      <w:r w:rsidR="00D32BB4">
        <w:rPr>
          <w:lang w:val="fr-FR"/>
        </w:rPr>
        <w:t xml:space="preserve"> Ce </w:t>
      </w:r>
      <w:r w:rsidR="00AE2DA0">
        <w:rPr>
          <w:lang w:val="fr-FR"/>
        </w:rPr>
        <w:t>pape régne jusqu</w:t>
      </w:r>
      <w:r w:rsidR="00D67CBF">
        <w:rPr>
          <w:lang w:val="fr-FR"/>
        </w:rPr>
        <w:t>ʼ</w:t>
      </w:r>
      <w:r w:rsidR="00AE2DA0">
        <w:rPr>
          <w:lang w:val="fr-FR"/>
        </w:rPr>
        <w:t>à 1431.</w:t>
      </w:r>
    </w:p>
    <w:p w:rsidR="00DE4749" w:rsidRPr="00DE4749" w:rsidRDefault="00DE4749" w:rsidP="004C4C9F">
      <w:pPr>
        <w:spacing w:after="120" w:line="360" w:lineRule="auto"/>
        <w:ind w:left="284"/>
        <w:jc w:val="both"/>
        <w:rPr>
          <w:i/>
          <w:sz w:val="22"/>
          <w:lang w:val="fr-FR"/>
        </w:rPr>
      </w:pPr>
      <w:r w:rsidRPr="00DE4749">
        <w:rPr>
          <w:i/>
          <w:sz w:val="22"/>
          <w:lang w:val="fr-FR"/>
        </w:rPr>
        <w:t>« Martin V, fut élu à la quasi-unanimité le 11 novembre 141</w:t>
      </w:r>
      <w:r w:rsidR="004C4C9F">
        <w:rPr>
          <w:i/>
          <w:sz w:val="22"/>
          <w:lang w:val="fr-FR"/>
        </w:rPr>
        <w:t>7, fête de saint Martin, par un </w:t>
      </w:r>
      <w:r w:rsidRPr="00DE4749">
        <w:rPr>
          <w:i/>
          <w:sz w:val="22"/>
          <w:lang w:val="fr-FR"/>
        </w:rPr>
        <w:t>conclave élargi pour la circonstance : le collège des cardinaux de toutes obédiences, renforcé par six députés de chaque nation du concile : France, Angleterre, Allemagne, Italie, Espagne. »</w:t>
      </w:r>
      <w:r>
        <w:rPr>
          <w:rStyle w:val="Znakapoznpodarou"/>
          <w:i/>
          <w:sz w:val="22"/>
          <w:lang w:val="fr-FR"/>
        </w:rPr>
        <w:footnoteReference w:id="24"/>
      </w:r>
    </w:p>
    <w:p w:rsidR="00A52EB4" w:rsidRDefault="00A52EB4" w:rsidP="0089639E">
      <w:pPr>
        <w:spacing w:after="120" w:line="360" w:lineRule="auto"/>
        <w:ind w:firstLine="284"/>
        <w:jc w:val="both"/>
        <w:rPr>
          <w:lang w:val="fr-FR"/>
        </w:rPr>
      </w:pPr>
      <w:r>
        <w:rPr>
          <w:lang w:val="fr-FR"/>
        </w:rPr>
        <w:t>Benoît XIII refuse d</w:t>
      </w:r>
      <w:r w:rsidR="00D67CBF">
        <w:rPr>
          <w:lang w:val="fr-FR"/>
        </w:rPr>
        <w:t>ʼ</w:t>
      </w:r>
      <w:r>
        <w:rPr>
          <w:lang w:val="fr-FR"/>
        </w:rPr>
        <w:t xml:space="preserve">admettre les résultats du conclave et au moment de sa morte </w:t>
      </w:r>
      <w:r w:rsidR="004C4C9F">
        <w:rPr>
          <w:lang w:val="fr-FR"/>
        </w:rPr>
        <w:t>il </w:t>
      </w:r>
      <w:r>
        <w:rPr>
          <w:lang w:val="fr-FR"/>
        </w:rPr>
        <w:t xml:space="preserve">force l´un de ses quatres cardinaux qui sont présents à choisir le pape entre eux. </w:t>
      </w:r>
      <w:r w:rsidR="00A34193">
        <w:rPr>
          <w:lang w:val="fr-FR"/>
        </w:rPr>
        <w:t>Même si</w:t>
      </w:r>
      <w:r>
        <w:rPr>
          <w:lang w:val="fr-FR"/>
        </w:rPr>
        <w:t xml:space="preserve"> Clément VIII est « élu » le pape par les autres t</w:t>
      </w:r>
      <w:r w:rsidR="00A34193">
        <w:rPr>
          <w:lang w:val="fr-FR"/>
        </w:rPr>
        <w:t>roi</w:t>
      </w:r>
      <w:r>
        <w:rPr>
          <w:lang w:val="fr-FR"/>
        </w:rPr>
        <w:t>s cardinaux, il n´est jamais reconnu le pape légitime par l</w:t>
      </w:r>
      <w:r w:rsidR="00D67CBF">
        <w:rPr>
          <w:lang w:val="fr-FR"/>
        </w:rPr>
        <w:t>ʼ</w:t>
      </w:r>
      <w:r>
        <w:rPr>
          <w:lang w:val="fr-FR"/>
        </w:rPr>
        <w:t>Église.</w:t>
      </w:r>
    </w:p>
    <w:p w:rsidR="0005108D" w:rsidRDefault="004C4C9F" w:rsidP="0089639E">
      <w:pPr>
        <w:spacing w:after="120" w:line="360" w:lineRule="auto"/>
        <w:ind w:firstLine="284"/>
        <w:jc w:val="both"/>
        <w:rPr>
          <w:lang w:val="fr-FR"/>
        </w:rPr>
      </w:pPr>
      <w:r w:rsidRPr="004C4C9F">
        <w:rPr>
          <w:lang w:val="fr-FR"/>
        </w:rPr>
        <w:t>Malgré ses obstacles</w:t>
      </w:r>
      <w:r w:rsidR="00A82178" w:rsidRPr="004C4C9F">
        <w:rPr>
          <w:lang w:val="fr-FR"/>
        </w:rPr>
        <w:t xml:space="preserve"> la papauté </w:t>
      </w:r>
      <w:r w:rsidRPr="004C4C9F">
        <w:rPr>
          <w:lang w:val="fr-FR"/>
        </w:rPr>
        <w:t>reste</w:t>
      </w:r>
      <w:r w:rsidR="00A82178" w:rsidRPr="004C4C9F">
        <w:rPr>
          <w:lang w:val="fr-FR"/>
        </w:rPr>
        <w:t xml:space="preserve"> </w:t>
      </w:r>
      <w:r w:rsidR="00071332">
        <w:rPr>
          <w:lang w:val="fr-FR"/>
        </w:rPr>
        <w:t xml:space="preserve">une institution ressemblant à </w:t>
      </w:r>
      <w:r w:rsidR="00A82178" w:rsidRPr="004C4C9F">
        <w:rPr>
          <w:lang w:val="fr-FR"/>
        </w:rPr>
        <w:t xml:space="preserve">la monarchie absolutiste qui </w:t>
      </w:r>
      <w:r w:rsidRPr="004C4C9F">
        <w:rPr>
          <w:lang w:val="fr-FR"/>
        </w:rPr>
        <w:t>mène</w:t>
      </w:r>
      <w:r>
        <w:rPr>
          <w:lang w:val="fr-FR"/>
        </w:rPr>
        <w:t xml:space="preserve"> le </w:t>
      </w:r>
      <w:r w:rsidRPr="004C4C9F">
        <w:rPr>
          <w:lang w:val="fr-FR"/>
        </w:rPr>
        <w:t>catholicisme. Effectivement</w:t>
      </w:r>
      <w:r w:rsidR="00A82178" w:rsidRPr="004C4C9F">
        <w:rPr>
          <w:lang w:val="fr-FR"/>
        </w:rPr>
        <w:t xml:space="preserve"> les conciles de Constance (1414</w:t>
      </w:r>
      <w:r w:rsidRPr="004C4C9F">
        <w:rPr>
          <w:lang w:val="fr-FR"/>
        </w:rPr>
        <w:t>-1418) et apès aussi celui de Bâle (1431-1449) ne reussissent</w:t>
      </w:r>
      <w:r w:rsidR="00A82178" w:rsidRPr="004C4C9F">
        <w:rPr>
          <w:lang w:val="fr-FR"/>
        </w:rPr>
        <w:t xml:space="preserve"> pas </w:t>
      </w:r>
      <w:r w:rsidRPr="004C4C9F">
        <w:rPr>
          <w:lang w:val="fr-FR"/>
        </w:rPr>
        <w:t>en introdui</w:t>
      </w:r>
      <w:r w:rsidR="00071332">
        <w:rPr>
          <w:lang w:val="fr-FR"/>
        </w:rPr>
        <w:t>re</w:t>
      </w:r>
      <w:r w:rsidR="00A82178" w:rsidRPr="004C4C9F">
        <w:rPr>
          <w:lang w:val="fr-FR"/>
        </w:rPr>
        <w:t xml:space="preserve"> l</w:t>
      </w:r>
      <w:r w:rsidR="00D67CBF">
        <w:rPr>
          <w:lang w:val="fr-FR"/>
        </w:rPr>
        <w:t>ʼ</w:t>
      </w:r>
      <w:r w:rsidR="00A82178" w:rsidRPr="004C4C9F">
        <w:rPr>
          <w:lang w:val="fr-FR"/>
        </w:rPr>
        <w:t xml:space="preserve">idée que les conciles </w:t>
      </w:r>
      <w:r w:rsidRPr="004C4C9F">
        <w:rPr>
          <w:lang w:val="fr-FR"/>
        </w:rPr>
        <w:t>doivent être</w:t>
      </w:r>
      <w:r w:rsidR="00A82178" w:rsidRPr="004C4C9F">
        <w:rPr>
          <w:lang w:val="fr-FR"/>
        </w:rPr>
        <w:t xml:space="preserve"> </w:t>
      </w:r>
      <w:r w:rsidR="00A82178" w:rsidRPr="0079478C">
        <w:rPr>
          <w:lang w:val="fr-FR"/>
        </w:rPr>
        <w:t>supérieurs aux papes. Par contre, les souverains en profitent pour a</w:t>
      </w:r>
      <w:r w:rsidR="008F3A91" w:rsidRPr="0079478C">
        <w:rPr>
          <w:lang w:val="fr-FR"/>
        </w:rPr>
        <w:t>ffaiblir</w:t>
      </w:r>
      <w:r w:rsidR="00A82178" w:rsidRPr="0079478C">
        <w:rPr>
          <w:lang w:val="fr-FR"/>
        </w:rPr>
        <w:t xml:space="preserve"> le</w:t>
      </w:r>
      <w:r w:rsidR="00071332">
        <w:rPr>
          <w:lang w:val="fr-FR"/>
        </w:rPr>
        <w:t xml:space="preserve"> rôle de la papauté dans leurs É</w:t>
      </w:r>
      <w:r w:rsidR="00A82178" w:rsidRPr="0079478C">
        <w:rPr>
          <w:lang w:val="fr-FR"/>
        </w:rPr>
        <w:t>tats. En France, en 1438, le roi Charles VII édicte la Pragmatique sanction</w:t>
      </w:r>
      <w:r w:rsidR="008F3A91" w:rsidRPr="0079478C">
        <w:rPr>
          <w:lang w:val="fr-FR"/>
        </w:rPr>
        <w:t xml:space="preserve"> à Bourges qu</w:t>
      </w:r>
      <w:r w:rsidR="00D67CBF">
        <w:rPr>
          <w:lang w:val="fr-FR"/>
        </w:rPr>
        <w:t>ʼ</w:t>
      </w:r>
      <w:r w:rsidR="008F3A91" w:rsidRPr="0079478C">
        <w:rPr>
          <w:lang w:val="fr-FR"/>
        </w:rPr>
        <w:t>e</w:t>
      </w:r>
      <w:r w:rsidR="00A82178" w:rsidRPr="0079478C">
        <w:rPr>
          <w:lang w:val="fr-FR"/>
        </w:rPr>
        <w:t>lle a</w:t>
      </w:r>
      <w:r w:rsidR="008F3A91" w:rsidRPr="0079478C">
        <w:rPr>
          <w:lang w:val="fr-FR"/>
        </w:rPr>
        <w:t>tteste</w:t>
      </w:r>
      <w:r w:rsidR="00A82178" w:rsidRPr="0079478C">
        <w:rPr>
          <w:lang w:val="fr-FR"/>
        </w:rPr>
        <w:t xml:space="preserve"> que les c</w:t>
      </w:r>
      <w:r w:rsidR="008F3A91" w:rsidRPr="0079478C">
        <w:rPr>
          <w:lang w:val="fr-FR"/>
        </w:rPr>
        <w:t>onciles sont supérieurs au pape. « </w:t>
      </w:r>
      <w:r w:rsidR="008F3A91" w:rsidRPr="0079478C">
        <w:rPr>
          <w:i/>
          <w:lang w:val="fr-FR"/>
        </w:rPr>
        <w:t>E</w:t>
      </w:r>
      <w:r w:rsidR="00A82178" w:rsidRPr="0079478C">
        <w:rPr>
          <w:i/>
          <w:lang w:val="fr-FR"/>
        </w:rPr>
        <w:t>lle met fin aux privilèges financiers dont la papauté disposait dans le royaume et elle rétablit l</w:t>
      </w:r>
      <w:r w:rsidR="00D67CBF">
        <w:rPr>
          <w:i/>
          <w:lang w:val="fr-FR"/>
        </w:rPr>
        <w:t>ʼ</w:t>
      </w:r>
      <w:r w:rsidR="00A82178" w:rsidRPr="0079478C">
        <w:rPr>
          <w:i/>
          <w:lang w:val="fr-FR"/>
        </w:rPr>
        <w:t>élection des évêques par les chanoines. C</w:t>
      </w:r>
      <w:r w:rsidR="00D67CBF">
        <w:rPr>
          <w:i/>
          <w:lang w:val="fr-FR"/>
        </w:rPr>
        <w:t>ʼ</w:t>
      </w:r>
      <w:r w:rsidR="00A82178" w:rsidRPr="0079478C">
        <w:rPr>
          <w:i/>
          <w:lang w:val="fr-FR"/>
        </w:rPr>
        <w:t>est la naissance d</w:t>
      </w:r>
      <w:r w:rsidR="00D67CBF">
        <w:rPr>
          <w:i/>
          <w:lang w:val="fr-FR"/>
        </w:rPr>
        <w:t>ʼ</w:t>
      </w:r>
      <w:r w:rsidR="00A82178" w:rsidRPr="0079478C">
        <w:rPr>
          <w:i/>
          <w:lang w:val="fr-FR"/>
        </w:rPr>
        <w:t>un</w:t>
      </w:r>
      <w:r w:rsidR="0079478C">
        <w:rPr>
          <w:i/>
          <w:lang w:val="fr-FR"/>
        </w:rPr>
        <w:t xml:space="preserve">e Église catholique </w:t>
      </w:r>
      <w:r w:rsidR="0079478C">
        <w:rPr>
          <w:lang w:val="fr-FR"/>
        </w:rPr>
        <w:t>« </w:t>
      </w:r>
      <w:r w:rsidR="0079478C" w:rsidRPr="0079478C">
        <w:rPr>
          <w:lang w:val="fr-FR"/>
        </w:rPr>
        <w:t>nationale</w:t>
      </w:r>
      <w:r w:rsidR="00A82178" w:rsidRPr="0079478C">
        <w:rPr>
          <w:lang w:val="fr-FR"/>
        </w:rPr>
        <w:t xml:space="preserve"> »</w:t>
      </w:r>
      <w:r w:rsidR="00A82178" w:rsidRPr="0079478C">
        <w:rPr>
          <w:i/>
          <w:lang w:val="fr-FR"/>
        </w:rPr>
        <w:t xml:space="preserve"> française : le gallicanisme. La Pragmatique sanction restera en vigueur jusqu</w:t>
      </w:r>
      <w:r w:rsidR="00D67CBF">
        <w:rPr>
          <w:i/>
          <w:lang w:val="fr-FR"/>
        </w:rPr>
        <w:t>ʼ</w:t>
      </w:r>
      <w:r w:rsidR="00A82178" w:rsidRPr="0079478C">
        <w:rPr>
          <w:i/>
          <w:lang w:val="fr-FR"/>
        </w:rPr>
        <w:t>au concordat de 1516.</w:t>
      </w:r>
      <w:r w:rsidR="008F3A91" w:rsidRPr="0079478C">
        <w:rPr>
          <w:i/>
          <w:lang w:val="fr-FR"/>
        </w:rPr>
        <w:t> </w:t>
      </w:r>
      <w:r w:rsidR="008F3A91" w:rsidRPr="0079478C">
        <w:rPr>
          <w:lang w:val="fr-FR"/>
        </w:rPr>
        <w:t>»</w:t>
      </w:r>
      <w:r w:rsidRPr="0079478C">
        <w:rPr>
          <w:rStyle w:val="Znakapoznpodarou"/>
          <w:lang w:val="fr-FR"/>
        </w:rPr>
        <w:footnoteReference w:id="25"/>
      </w:r>
    </w:p>
    <w:p w:rsidR="0079478C" w:rsidRPr="0079478C" w:rsidRDefault="0079478C" w:rsidP="0089639E">
      <w:pPr>
        <w:spacing w:after="120" w:line="360" w:lineRule="auto"/>
        <w:ind w:firstLine="284"/>
        <w:jc w:val="both"/>
        <w:rPr>
          <w:lang w:val="fr-FR"/>
        </w:rPr>
      </w:pPr>
      <w:r>
        <w:rPr>
          <w:lang w:val="fr-FR"/>
        </w:rPr>
        <w:t xml:space="preserve">Cette </w:t>
      </w:r>
      <w:r w:rsidRPr="0079478C">
        <w:rPr>
          <w:lang w:val="fr-FR"/>
        </w:rPr>
        <w:t>division de l</w:t>
      </w:r>
      <w:r w:rsidR="00D67CBF">
        <w:rPr>
          <w:lang w:val="fr-FR"/>
        </w:rPr>
        <w:t>ʼ</w:t>
      </w:r>
      <w:r w:rsidR="00071332">
        <w:rPr>
          <w:lang w:val="fr-FR"/>
        </w:rPr>
        <w:t>Église ouvre lʼ</w:t>
      </w:r>
      <w:r w:rsidRPr="0079478C">
        <w:rPr>
          <w:lang w:val="fr-FR"/>
        </w:rPr>
        <w:t>espace a</w:t>
      </w:r>
      <w:r>
        <w:rPr>
          <w:lang w:val="fr-FR"/>
        </w:rPr>
        <w:t>ux critiques et aux remises en question</w:t>
      </w:r>
      <w:r w:rsidRPr="0079478C">
        <w:rPr>
          <w:lang w:val="fr-FR"/>
        </w:rPr>
        <w:t>. Des théories nouvelles de John Wyclif</w:t>
      </w:r>
      <w:r w:rsidR="001F1564">
        <w:rPr>
          <w:lang w:val="fr-FR"/>
        </w:rPr>
        <w:t xml:space="preserve"> ou Jean Huss</w:t>
      </w:r>
      <w:r w:rsidRPr="0079478C">
        <w:rPr>
          <w:lang w:val="fr-FR"/>
        </w:rPr>
        <w:t xml:space="preserve"> peuvent se </w:t>
      </w:r>
      <w:r w:rsidR="001F1564">
        <w:rPr>
          <w:lang w:val="fr-FR"/>
        </w:rPr>
        <w:t>propager</w:t>
      </w:r>
      <w:r w:rsidRPr="0079478C">
        <w:rPr>
          <w:lang w:val="fr-FR"/>
        </w:rPr>
        <w:t xml:space="preserve">, </w:t>
      </w:r>
      <w:r w:rsidR="001F1564">
        <w:rPr>
          <w:lang w:val="fr-FR"/>
        </w:rPr>
        <w:t>tandis</w:t>
      </w:r>
      <w:r w:rsidRPr="0079478C">
        <w:rPr>
          <w:lang w:val="fr-FR"/>
        </w:rPr>
        <w:t xml:space="preserve"> que les </w:t>
      </w:r>
      <w:r w:rsidR="001F1564">
        <w:rPr>
          <w:lang w:val="fr-FR"/>
        </w:rPr>
        <w:t>clergés</w:t>
      </w:r>
      <w:r w:rsidRPr="0079478C">
        <w:rPr>
          <w:lang w:val="fr-FR"/>
        </w:rPr>
        <w:t xml:space="preserve"> se </w:t>
      </w:r>
      <w:r w:rsidR="001F1564">
        <w:rPr>
          <w:lang w:val="fr-FR"/>
        </w:rPr>
        <w:t>divis</w:t>
      </w:r>
      <w:r w:rsidRPr="0079478C">
        <w:rPr>
          <w:lang w:val="fr-FR"/>
        </w:rPr>
        <w:t xml:space="preserve">ent entre </w:t>
      </w:r>
      <w:r w:rsidR="001F1564" w:rsidRPr="001F1564">
        <w:rPr>
          <w:lang w:val="fr-FR"/>
        </w:rPr>
        <w:t>sympathisant</w:t>
      </w:r>
      <w:r w:rsidR="001F1564">
        <w:rPr>
          <w:lang w:val="fr-FR"/>
        </w:rPr>
        <w:t>s</w:t>
      </w:r>
      <w:r w:rsidRPr="0079478C">
        <w:rPr>
          <w:lang w:val="fr-FR"/>
        </w:rPr>
        <w:t xml:space="preserve"> du pape et de l</w:t>
      </w:r>
      <w:r w:rsidR="00D67CBF">
        <w:rPr>
          <w:lang w:val="fr-FR"/>
        </w:rPr>
        <w:t>ʼ</w:t>
      </w:r>
      <w:r w:rsidRPr="0079478C">
        <w:rPr>
          <w:lang w:val="fr-FR"/>
        </w:rPr>
        <w:t xml:space="preserve">antipape qui se </w:t>
      </w:r>
      <w:r w:rsidR="001F1564">
        <w:rPr>
          <w:lang w:val="fr-FR"/>
        </w:rPr>
        <w:t>compromett</w:t>
      </w:r>
      <w:r w:rsidRPr="0079478C">
        <w:rPr>
          <w:lang w:val="fr-FR"/>
        </w:rPr>
        <w:t xml:space="preserve">ent mutuellement. Le terrain est préparé pour la Réforme dont Wyclif </w:t>
      </w:r>
      <w:r w:rsidR="00865664">
        <w:rPr>
          <w:lang w:val="fr-FR"/>
        </w:rPr>
        <w:t>et Huss son</w:t>
      </w:r>
      <w:r w:rsidRPr="0079478C">
        <w:rPr>
          <w:lang w:val="fr-FR"/>
        </w:rPr>
        <w:t>t l</w:t>
      </w:r>
      <w:r w:rsidR="00865664">
        <w:rPr>
          <w:lang w:val="fr-FR"/>
        </w:rPr>
        <w:t xml:space="preserve">es </w:t>
      </w:r>
      <w:r w:rsidRPr="0079478C">
        <w:rPr>
          <w:lang w:val="fr-FR"/>
        </w:rPr>
        <w:t>un</w:t>
      </w:r>
      <w:r w:rsidR="00865664">
        <w:rPr>
          <w:lang w:val="fr-FR"/>
        </w:rPr>
        <w:t>s</w:t>
      </w:r>
      <w:r w:rsidRPr="0079478C">
        <w:rPr>
          <w:lang w:val="fr-FR"/>
        </w:rPr>
        <w:t xml:space="preserve"> des précurseurs</w:t>
      </w:r>
      <w:r w:rsidR="001F1564">
        <w:rPr>
          <w:lang w:val="fr-FR"/>
        </w:rPr>
        <w:t>.</w:t>
      </w:r>
      <w:r w:rsidR="00865664">
        <w:rPr>
          <w:rStyle w:val="Znakapoznpodarou"/>
          <w:lang w:val="fr-FR"/>
        </w:rPr>
        <w:footnoteReference w:id="26"/>
      </w:r>
    </w:p>
    <w:p w:rsidR="00B25FBD" w:rsidRPr="0079478C" w:rsidRDefault="00B25FBD" w:rsidP="0089639E">
      <w:pPr>
        <w:spacing w:after="120" w:line="360" w:lineRule="auto"/>
        <w:ind w:firstLine="284"/>
        <w:jc w:val="both"/>
        <w:rPr>
          <w:lang w:val="fr-FR"/>
        </w:rPr>
      </w:pPr>
      <w:r w:rsidRPr="0079478C">
        <w:rPr>
          <w:lang w:val="fr-FR"/>
        </w:rPr>
        <w:br w:type="page"/>
      </w:r>
    </w:p>
    <w:p w:rsidR="00623018" w:rsidRPr="002E0ED5" w:rsidRDefault="00826277" w:rsidP="005C0844">
      <w:pPr>
        <w:spacing w:after="120" w:line="360" w:lineRule="auto"/>
        <w:jc w:val="both"/>
        <w:rPr>
          <w:sz w:val="32"/>
          <w:u w:val="single"/>
          <w:lang w:val="fr-FR"/>
        </w:rPr>
      </w:pPr>
      <w:r w:rsidRPr="002E0ED5">
        <w:rPr>
          <w:sz w:val="32"/>
          <w:u w:val="single"/>
          <w:lang w:val="fr-FR"/>
        </w:rPr>
        <w:lastRenderedPageBreak/>
        <w:t>Les sources</w:t>
      </w:r>
    </w:p>
    <w:p w:rsidR="00A60100" w:rsidRPr="002E0ED5" w:rsidRDefault="00A60100" w:rsidP="00A60100">
      <w:pPr>
        <w:spacing w:after="120" w:line="360" w:lineRule="auto"/>
        <w:jc w:val="both"/>
        <w:rPr>
          <w:sz w:val="28"/>
          <w:u w:val="single"/>
          <w:lang w:val="fr-FR"/>
        </w:rPr>
      </w:pPr>
      <w:r w:rsidRPr="002E0ED5">
        <w:rPr>
          <w:sz w:val="28"/>
          <w:u w:val="single"/>
          <w:lang w:val="fr-FR"/>
        </w:rPr>
        <w:t>Les livres:</w:t>
      </w:r>
    </w:p>
    <w:p w:rsidR="001605D9" w:rsidRPr="002E0ED5" w:rsidRDefault="001605D9" w:rsidP="005C0844">
      <w:pPr>
        <w:spacing w:after="0" w:line="360" w:lineRule="auto"/>
        <w:ind w:firstLine="284"/>
        <w:jc w:val="both"/>
        <w:rPr>
          <w:lang w:val="fr-FR"/>
        </w:rPr>
      </w:pPr>
      <w:r w:rsidRPr="002E0ED5">
        <w:rPr>
          <w:lang w:val="fr-FR"/>
        </w:rPr>
        <w:t xml:space="preserve">FISCHER, Heinz-Joachim. </w:t>
      </w:r>
      <w:r w:rsidRPr="002E0ED5">
        <w:rPr>
          <w:i/>
          <w:lang w:val="fr-FR"/>
        </w:rPr>
        <w:t>Dějiny papežů.</w:t>
      </w:r>
      <w:r w:rsidRPr="002E0ED5">
        <w:rPr>
          <w:lang w:val="fr-FR"/>
        </w:rPr>
        <w:t xml:space="preserve"> Olomouc: Fontána, 2005.</w:t>
      </w:r>
    </w:p>
    <w:p w:rsidR="001605D9" w:rsidRPr="002E0ED5" w:rsidRDefault="001605D9" w:rsidP="005C0844">
      <w:pPr>
        <w:spacing w:after="0" w:line="360" w:lineRule="auto"/>
        <w:ind w:firstLine="284"/>
        <w:jc w:val="both"/>
        <w:rPr>
          <w:lang w:val="fr-FR"/>
        </w:rPr>
      </w:pPr>
      <w:r w:rsidRPr="002E0ED5">
        <w:rPr>
          <w:i/>
          <w:lang w:val="fr-FR"/>
        </w:rPr>
        <w:t>Genèse et débuts du Grand schisme d</w:t>
      </w:r>
      <w:r w:rsidR="00D67CBF">
        <w:rPr>
          <w:i/>
          <w:lang w:val="fr-FR"/>
        </w:rPr>
        <w:t>ʼ</w:t>
      </w:r>
      <w:r w:rsidRPr="002E0ED5">
        <w:rPr>
          <w:i/>
          <w:lang w:val="fr-FR"/>
        </w:rPr>
        <w:t>occident: (1362-1394.) : Avignon, 25-28 septembre 1978.</w:t>
      </w:r>
      <w:r w:rsidRPr="002E0ED5">
        <w:rPr>
          <w:lang w:val="fr-FR"/>
        </w:rPr>
        <w:t xml:space="preserve"> Paris: Centre nationale de la recherche scientifique, 1980. Colloques internationaux du Centre national de la recherche scientifique.</w:t>
      </w:r>
      <w:r w:rsidR="000B61AE">
        <w:rPr>
          <w:lang w:val="fr-FR"/>
        </w:rPr>
        <w:t xml:space="preserve"> (p</w:t>
      </w:r>
      <w:r w:rsidR="00827A62">
        <w:rPr>
          <w:lang w:val="fr-FR"/>
        </w:rPr>
        <w:t>. 591 – 605)</w:t>
      </w:r>
    </w:p>
    <w:p w:rsidR="001605D9" w:rsidRPr="002E0ED5" w:rsidRDefault="001605D9" w:rsidP="005C0844">
      <w:pPr>
        <w:spacing w:after="0" w:line="360" w:lineRule="auto"/>
        <w:ind w:firstLine="284"/>
        <w:jc w:val="both"/>
        <w:rPr>
          <w:lang w:val="fr-FR"/>
        </w:rPr>
      </w:pPr>
      <w:r w:rsidRPr="002E0ED5">
        <w:rPr>
          <w:lang w:val="fr-FR"/>
        </w:rPr>
        <w:t xml:space="preserve">HAY, Denis. </w:t>
      </w:r>
      <w:r w:rsidRPr="002E0ED5">
        <w:rPr>
          <w:i/>
          <w:lang w:val="fr-FR"/>
        </w:rPr>
        <w:t>Evropa pozdního středověku 1300-1500.</w:t>
      </w:r>
      <w:r w:rsidRPr="002E0ED5">
        <w:rPr>
          <w:lang w:val="fr-FR"/>
        </w:rPr>
        <w:t xml:space="preserve"> Praha: Vyšehrad, 2010. Disponible aussi sur: </w:t>
      </w:r>
      <w:hyperlink r:id="rId7" w:history="1">
        <w:r w:rsidRPr="002E0ED5">
          <w:rPr>
            <w:rStyle w:val="Hypertextovodkaz"/>
            <w:lang w:val="fr-FR"/>
          </w:rPr>
          <w:t>http://www.digitalniknihovna.cz/mzk/uuid/uuid:05cd1dc0-44fe-11e7-b56f-005056827e52</w:t>
        </w:r>
      </w:hyperlink>
    </w:p>
    <w:p w:rsidR="001605D9" w:rsidRPr="002E0ED5" w:rsidRDefault="001605D9" w:rsidP="005C0844">
      <w:pPr>
        <w:spacing w:after="0" w:line="360" w:lineRule="auto"/>
        <w:ind w:firstLine="284"/>
        <w:jc w:val="both"/>
        <w:rPr>
          <w:lang w:val="fr-FR"/>
        </w:rPr>
      </w:pPr>
      <w:r w:rsidRPr="002E0ED5">
        <w:rPr>
          <w:lang w:val="fr-FR"/>
        </w:rPr>
        <w:t xml:space="preserve">MRÁČEK, Pavel K. </w:t>
      </w:r>
      <w:r w:rsidRPr="002E0ED5">
        <w:rPr>
          <w:i/>
          <w:lang w:val="fr-FR"/>
        </w:rPr>
        <w:t>Příručka církevních dějin: pro SŠ.</w:t>
      </w:r>
      <w:r w:rsidRPr="002E0ED5">
        <w:rPr>
          <w:lang w:val="fr-FR"/>
        </w:rPr>
        <w:t xml:space="preserve"> Praha: Krystal, 1995.</w:t>
      </w:r>
    </w:p>
    <w:p w:rsidR="001605D9" w:rsidRPr="0020009C" w:rsidRDefault="001605D9" w:rsidP="005C0844">
      <w:pPr>
        <w:spacing w:after="360" w:line="360" w:lineRule="auto"/>
        <w:ind w:firstLine="284"/>
        <w:jc w:val="both"/>
        <w:rPr>
          <w:lang w:val="en-US"/>
        </w:rPr>
      </w:pPr>
      <w:r w:rsidRPr="002E0ED5">
        <w:rPr>
          <w:lang w:val="fr-FR"/>
        </w:rPr>
        <w:t xml:space="preserve">SCHATZ, Klaus. </w:t>
      </w:r>
      <w:r w:rsidRPr="002E0ED5">
        <w:rPr>
          <w:i/>
          <w:lang w:val="fr-FR"/>
        </w:rPr>
        <w:t>Všeobecné koncily: ohniska církevních dějin.</w:t>
      </w:r>
      <w:r w:rsidRPr="002E0ED5">
        <w:rPr>
          <w:lang w:val="fr-FR"/>
        </w:rPr>
        <w:t xml:space="preserve"> </w:t>
      </w:r>
      <w:r w:rsidRPr="0020009C">
        <w:rPr>
          <w:lang w:val="en-US"/>
        </w:rPr>
        <w:t>Brno: Centrum pro studium demokracie a kultury (CDK), 2014.</w:t>
      </w:r>
    </w:p>
    <w:p w:rsidR="00A60100" w:rsidRPr="002E0ED5" w:rsidRDefault="00A60100" w:rsidP="00A60100">
      <w:pPr>
        <w:spacing w:after="120" w:line="360" w:lineRule="auto"/>
        <w:jc w:val="both"/>
        <w:rPr>
          <w:sz w:val="28"/>
          <w:u w:val="single"/>
          <w:lang w:val="fr-FR"/>
        </w:rPr>
      </w:pPr>
      <w:r w:rsidRPr="002E0ED5">
        <w:rPr>
          <w:sz w:val="28"/>
          <w:u w:val="single"/>
          <w:lang w:val="fr-FR"/>
        </w:rPr>
        <w:t>Les sources électroniques:</w:t>
      </w:r>
    </w:p>
    <w:p w:rsidR="00101441" w:rsidRDefault="00101441" w:rsidP="005C0844">
      <w:pPr>
        <w:spacing w:after="0" w:line="360" w:lineRule="auto"/>
        <w:ind w:firstLine="284"/>
        <w:jc w:val="both"/>
        <w:rPr>
          <w:rStyle w:val="Hypertextovodkaz"/>
          <w:lang w:val="fr-FR"/>
        </w:rPr>
      </w:pPr>
      <w:r w:rsidRPr="00101441">
        <w:rPr>
          <w:lang w:val="fr-FR"/>
        </w:rPr>
        <w:t>Avignonské zajetí.</w:t>
      </w:r>
      <w:r>
        <w:rPr>
          <w:lang w:val="fr-FR"/>
        </w:rPr>
        <w:t xml:space="preserve"> </w:t>
      </w:r>
      <w:r w:rsidRPr="00101441">
        <w:rPr>
          <w:i/>
          <w:lang w:val="fr-FR"/>
        </w:rPr>
        <w:t>Wikipédia, l</w:t>
      </w:r>
      <w:r w:rsidR="00D67CBF">
        <w:rPr>
          <w:i/>
          <w:lang w:val="fr-FR"/>
        </w:rPr>
        <w:t>ʼ</w:t>
      </w:r>
      <w:r w:rsidRPr="00101441">
        <w:rPr>
          <w:i/>
          <w:lang w:val="fr-FR"/>
        </w:rPr>
        <w:t xml:space="preserve">encyclopédie libre </w:t>
      </w:r>
      <w:r w:rsidRPr="002E0ED5">
        <w:rPr>
          <w:lang w:val="fr-FR"/>
        </w:rPr>
        <w:t>[</w:t>
      </w:r>
      <w:r>
        <w:rPr>
          <w:lang w:val="fr-FR"/>
        </w:rPr>
        <w:t>en</w:t>
      </w:r>
      <w:r w:rsidRPr="002E0ED5">
        <w:rPr>
          <w:lang w:val="fr-FR"/>
        </w:rPr>
        <w:t xml:space="preserve"> ligne]. [</w:t>
      </w:r>
      <w:r>
        <w:rPr>
          <w:lang w:val="fr-FR"/>
        </w:rPr>
        <w:t xml:space="preserve">cit. </w:t>
      </w:r>
      <w:r w:rsidRPr="002E0ED5">
        <w:rPr>
          <w:lang w:val="fr-FR"/>
        </w:rPr>
        <w:t xml:space="preserve">2018-11-4] Disponible sur: </w:t>
      </w:r>
      <w:hyperlink r:id="rId8" w:history="1">
        <w:r w:rsidRPr="002E0ED5">
          <w:rPr>
            <w:rStyle w:val="Hypertextovodkaz"/>
            <w:lang w:val="fr-FR"/>
          </w:rPr>
          <w:t>https://cs.wikipedia.org/wiki/Avignonsk%C3%A9_zajet%C3%AD</w:t>
        </w:r>
      </w:hyperlink>
    </w:p>
    <w:p w:rsidR="00101441" w:rsidRDefault="00101441" w:rsidP="005C0844">
      <w:pPr>
        <w:spacing w:after="0" w:line="360" w:lineRule="auto"/>
        <w:ind w:firstLine="284"/>
        <w:jc w:val="both"/>
        <w:rPr>
          <w:lang w:val="fr-FR"/>
        </w:rPr>
      </w:pPr>
      <w:r w:rsidRPr="00101441">
        <w:rPr>
          <w:lang w:val="fr-FR"/>
        </w:rPr>
        <w:t>Concile de Constance.</w:t>
      </w:r>
      <w:r>
        <w:rPr>
          <w:lang w:val="fr-FR"/>
        </w:rPr>
        <w:t xml:space="preserve"> </w:t>
      </w:r>
      <w:r w:rsidRPr="00101441">
        <w:rPr>
          <w:i/>
          <w:lang w:val="fr-FR"/>
        </w:rPr>
        <w:t>Wikipédia, l</w:t>
      </w:r>
      <w:r w:rsidR="00D67CBF">
        <w:rPr>
          <w:i/>
          <w:lang w:val="fr-FR"/>
        </w:rPr>
        <w:t>ʼ</w:t>
      </w:r>
      <w:r w:rsidRPr="00101441">
        <w:rPr>
          <w:i/>
          <w:lang w:val="fr-FR"/>
        </w:rPr>
        <w:t xml:space="preserve">encyclopédie libre </w:t>
      </w:r>
      <w:r w:rsidRPr="002E0ED5">
        <w:rPr>
          <w:lang w:val="fr-FR"/>
        </w:rPr>
        <w:t>[</w:t>
      </w:r>
      <w:r>
        <w:rPr>
          <w:lang w:val="fr-FR"/>
        </w:rPr>
        <w:t>en</w:t>
      </w:r>
      <w:r w:rsidRPr="002E0ED5">
        <w:rPr>
          <w:lang w:val="fr-FR"/>
        </w:rPr>
        <w:t xml:space="preserve"> ligne]. [</w:t>
      </w:r>
      <w:r>
        <w:rPr>
          <w:lang w:val="fr-FR"/>
        </w:rPr>
        <w:t xml:space="preserve">cit. </w:t>
      </w:r>
      <w:r w:rsidRPr="002E0ED5">
        <w:rPr>
          <w:lang w:val="fr-FR"/>
        </w:rPr>
        <w:t>2</w:t>
      </w:r>
      <w:r>
        <w:rPr>
          <w:lang w:val="fr-FR"/>
        </w:rPr>
        <w:t>018-11-5</w:t>
      </w:r>
      <w:r w:rsidRPr="002E0ED5">
        <w:rPr>
          <w:lang w:val="fr-FR"/>
        </w:rPr>
        <w:t>] Disponible sur:</w:t>
      </w:r>
      <w:r>
        <w:rPr>
          <w:lang w:val="fr-FR"/>
        </w:rPr>
        <w:t xml:space="preserve"> </w:t>
      </w:r>
      <w:hyperlink r:id="rId9" w:history="1">
        <w:r w:rsidRPr="00D0356D">
          <w:rPr>
            <w:rStyle w:val="Hypertextovodkaz"/>
            <w:lang w:val="fr-FR"/>
          </w:rPr>
          <w:t>https://fr.wikipedia.org/wiki/Concile_de_Constance</w:t>
        </w:r>
      </w:hyperlink>
    </w:p>
    <w:p w:rsidR="00101441" w:rsidRDefault="00101441" w:rsidP="005C0844">
      <w:pPr>
        <w:spacing w:after="0" w:line="360" w:lineRule="auto"/>
        <w:ind w:firstLine="284"/>
        <w:jc w:val="both"/>
        <w:rPr>
          <w:lang w:val="fr-FR"/>
        </w:rPr>
      </w:pPr>
      <w:r w:rsidRPr="00101441">
        <w:rPr>
          <w:lang w:val="fr-FR"/>
        </w:rPr>
        <w:t>Grand schisme d</w:t>
      </w:r>
      <w:r w:rsidR="00D67CBF">
        <w:rPr>
          <w:lang w:val="fr-FR"/>
        </w:rPr>
        <w:t>ʼ</w:t>
      </w:r>
      <w:r w:rsidRPr="00101441">
        <w:rPr>
          <w:lang w:val="fr-FR"/>
        </w:rPr>
        <w:t>Occident</w:t>
      </w:r>
      <w:r>
        <w:rPr>
          <w:lang w:val="fr-FR"/>
        </w:rPr>
        <w:t>.</w:t>
      </w:r>
      <w:r w:rsidRPr="002E0ED5">
        <w:rPr>
          <w:lang w:val="fr-FR"/>
        </w:rPr>
        <w:t xml:space="preserve"> </w:t>
      </w:r>
      <w:r w:rsidRPr="00101441">
        <w:rPr>
          <w:i/>
          <w:lang w:val="fr-FR"/>
        </w:rPr>
        <w:t>Wikidia</w:t>
      </w:r>
      <w:r w:rsidRPr="002E0ED5">
        <w:rPr>
          <w:lang w:val="fr-FR"/>
        </w:rPr>
        <w:t xml:space="preserve"> </w:t>
      </w:r>
      <w:r>
        <w:rPr>
          <w:lang w:val="fr-FR"/>
        </w:rPr>
        <w:t>[en</w:t>
      </w:r>
      <w:r w:rsidRPr="002E0ED5">
        <w:rPr>
          <w:lang w:val="fr-FR"/>
        </w:rPr>
        <w:t xml:space="preserve"> ligne]. [</w:t>
      </w:r>
      <w:r>
        <w:rPr>
          <w:lang w:val="fr-FR"/>
        </w:rPr>
        <w:t xml:space="preserve">cit. </w:t>
      </w:r>
      <w:r w:rsidRPr="002E0ED5">
        <w:rPr>
          <w:lang w:val="fr-FR"/>
        </w:rPr>
        <w:t xml:space="preserve">2018-11-3] Disponible sur: </w:t>
      </w:r>
      <w:hyperlink r:id="rId10" w:history="1">
        <w:r w:rsidRPr="002E0ED5">
          <w:rPr>
            <w:rStyle w:val="Hypertextovodkaz"/>
            <w:lang w:val="fr-FR"/>
          </w:rPr>
          <w:t>https://fr.vikidia.org/wiki/Grand_schisme_d%27Occident</w:t>
        </w:r>
      </w:hyperlink>
      <w:r w:rsidRPr="002E0ED5">
        <w:rPr>
          <w:lang w:val="fr-FR"/>
        </w:rPr>
        <w:t>.</w:t>
      </w:r>
    </w:p>
    <w:p w:rsidR="00DE4749" w:rsidRPr="002E0ED5" w:rsidRDefault="00DE4749" w:rsidP="00DE4749">
      <w:pPr>
        <w:spacing w:after="0" w:line="360" w:lineRule="auto"/>
        <w:ind w:firstLine="284"/>
        <w:rPr>
          <w:lang w:val="fr-FR"/>
        </w:rPr>
      </w:pPr>
      <w:r w:rsidRPr="00101441">
        <w:rPr>
          <w:lang w:val="fr-FR"/>
        </w:rPr>
        <w:t>Grand schisme d</w:t>
      </w:r>
      <w:r w:rsidR="00D67CBF">
        <w:rPr>
          <w:lang w:val="fr-FR"/>
        </w:rPr>
        <w:t>ʼ</w:t>
      </w:r>
      <w:r w:rsidRPr="00101441">
        <w:rPr>
          <w:lang w:val="fr-FR"/>
        </w:rPr>
        <w:t>Occident</w:t>
      </w:r>
      <w:r>
        <w:rPr>
          <w:lang w:val="fr-FR"/>
        </w:rPr>
        <w:t>.</w:t>
      </w:r>
      <w:r w:rsidRPr="002E0ED5">
        <w:rPr>
          <w:lang w:val="fr-FR"/>
        </w:rPr>
        <w:t xml:space="preserve"> </w:t>
      </w:r>
      <w:r w:rsidRPr="00101441">
        <w:rPr>
          <w:i/>
          <w:lang w:val="fr-FR"/>
        </w:rPr>
        <w:t>Wiki</w:t>
      </w:r>
      <w:r>
        <w:rPr>
          <w:i/>
          <w:lang w:val="fr-FR"/>
        </w:rPr>
        <w:t>pédia,</w:t>
      </w:r>
      <w:r w:rsidRPr="00DE4749">
        <w:rPr>
          <w:i/>
          <w:lang w:val="fr-FR"/>
        </w:rPr>
        <w:t xml:space="preserve"> </w:t>
      </w:r>
      <w:r w:rsidRPr="00101441">
        <w:rPr>
          <w:i/>
          <w:lang w:val="fr-FR"/>
        </w:rPr>
        <w:t>l</w:t>
      </w:r>
      <w:r w:rsidR="00D67CBF">
        <w:rPr>
          <w:i/>
          <w:lang w:val="fr-FR"/>
        </w:rPr>
        <w:t>ʼ</w:t>
      </w:r>
      <w:r w:rsidRPr="00101441">
        <w:rPr>
          <w:i/>
          <w:lang w:val="fr-FR"/>
        </w:rPr>
        <w:t>encyclopédie libre</w:t>
      </w:r>
      <w:r w:rsidRPr="002E0ED5">
        <w:rPr>
          <w:lang w:val="fr-FR"/>
        </w:rPr>
        <w:t xml:space="preserve"> </w:t>
      </w:r>
      <w:r>
        <w:rPr>
          <w:lang w:val="fr-FR"/>
        </w:rPr>
        <w:t xml:space="preserve">[en ligne]. </w:t>
      </w:r>
      <w:r w:rsidRPr="002E0ED5">
        <w:rPr>
          <w:lang w:val="fr-FR"/>
        </w:rPr>
        <w:t>[</w:t>
      </w:r>
      <w:r>
        <w:rPr>
          <w:lang w:val="fr-FR"/>
        </w:rPr>
        <w:t xml:space="preserve">cit. </w:t>
      </w:r>
      <w:r w:rsidRPr="002E0ED5">
        <w:rPr>
          <w:lang w:val="fr-FR"/>
        </w:rPr>
        <w:t>2018-11-3]</w:t>
      </w:r>
      <w:r>
        <w:rPr>
          <w:lang w:val="fr-FR"/>
        </w:rPr>
        <w:t xml:space="preserve"> Disponible sur :</w:t>
      </w:r>
      <w:r w:rsidRPr="00DE4749">
        <w:t xml:space="preserve"> </w:t>
      </w:r>
      <w:hyperlink r:id="rId11" w:anchor="Le_Schisme" w:history="1">
        <w:r w:rsidRPr="00D0356D">
          <w:rPr>
            <w:rStyle w:val="Hypertextovodkaz"/>
            <w:lang w:val="fr-FR"/>
          </w:rPr>
          <w:t>https://fr.wikipedia.org/wiki/Grand_schisme_d%27Occident#Le_Schisme</w:t>
        </w:r>
      </w:hyperlink>
    </w:p>
    <w:p w:rsidR="00101441" w:rsidRPr="002E0ED5" w:rsidRDefault="00101441" w:rsidP="005C0844">
      <w:pPr>
        <w:spacing w:after="0" w:line="360" w:lineRule="auto"/>
        <w:ind w:firstLine="284"/>
        <w:jc w:val="both"/>
        <w:rPr>
          <w:rStyle w:val="Hypertextovodkaz"/>
          <w:lang w:val="fr-FR"/>
        </w:rPr>
      </w:pPr>
      <w:r w:rsidRPr="00101441">
        <w:rPr>
          <w:lang w:val="fr-FR"/>
        </w:rPr>
        <w:t>Papauté d</w:t>
      </w:r>
      <w:r w:rsidR="00D67CBF">
        <w:rPr>
          <w:lang w:val="fr-FR"/>
        </w:rPr>
        <w:t>ʼ</w:t>
      </w:r>
      <w:r w:rsidRPr="00101441">
        <w:rPr>
          <w:lang w:val="fr-FR"/>
        </w:rPr>
        <w:t>Avignon.</w:t>
      </w:r>
      <w:r>
        <w:rPr>
          <w:lang w:val="fr-FR"/>
        </w:rPr>
        <w:t xml:space="preserve"> </w:t>
      </w:r>
      <w:r w:rsidRPr="00101441">
        <w:rPr>
          <w:i/>
          <w:lang w:val="fr-FR"/>
        </w:rPr>
        <w:t>Wikipédia, l</w:t>
      </w:r>
      <w:r w:rsidR="00D67CBF">
        <w:rPr>
          <w:i/>
          <w:lang w:val="fr-FR"/>
        </w:rPr>
        <w:t>ʼ</w:t>
      </w:r>
      <w:r w:rsidRPr="00101441">
        <w:rPr>
          <w:i/>
          <w:lang w:val="fr-FR"/>
        </w:rPr>
        <w:t>encyclopédie libre</w:t>
      </w:r>
      <w:r w:rsidRPr="002E0ED5">
        <w:rPr>
          <w:lang w:val="fr-FR"/>
        </w:rPr>
        <w:t xml:space="preserve"> [</w:t>
      </w:r>
      <w:r>
        <w:rPr>
          <w:lang w:val="fr-FR"/>
        </w:rPr>
        <w:t>en</w:t>
      </w:r>
      <w:r w:rsidRPr="002E0ED5">
        <w:rPr>
          <w:lang w:val="fr-FR"/>
        </w:rPr>
        <w:t xml:space="preserve"> ligne]. [</w:t>
      </w:r>
      <w:r>
        <w:rPr>
          <w:lang w:val="fr-FR"/>
        </w:rPr>
        <w:t xml:space="preserve">cit. </w:t>
      </w:r>
      <w:r w:rsidRPr="002E0ED5">
        <w:rPr>
          <w:lang w:val="fr-FR"/>
        </w:rPr>
        <w:t xml:space="preserve">2018-11-3] Disponible sur: </w:t>
      </w:r>
      <w:hyperlink r:id="rId12" w:history="1">
        <w:r w:rsidRPr="002E0ED5">
          <w:rPr>
            <w:rStyle w:val="Hypertextovodkaz"/>
            <w:lang w:val="fr-FR"/>
          </w:rPr>
          <w:t>https://fr.wikipedia.org/wiki/Papaut%C3%A9_d%27Avignon</w:t>
        </w:r>
      </w:hyperlink>
    </w:p>
    <w:p w:rsidR="00101441" w:rsidRDefault="00101441" w:rsidP="005C0844">
      <w:pPr>
        <w:spacing w:after="0" w:line="360" w:lineRule="auto"/>
        <w:ind w:firstLine="284"/>
        <w:jc w:val="both"/>
        <w:rPr>
          <w:lang w:val="fr-FR"/>
        </w:rPr>
      </w:pPr>
      <w:r w:rsidRPr="00101441">
        <w:rPr>
          <w:lang w:val="fr-FR"/>
        </w:rPr>
        <w:t>Papežské schizma.</w:t>
      </w:r>
      <w:r>
        <w:rPr>
          <w:lang w:val="fr-FR"/>
        </w:rPr>
        <w:t xml:space="preserve"> </w:t>
      </w:r>
      <w:r w:rsidRPr="00101441">
        <w:rPr>
          <w:i/>
          <w:lang w:val="fr-FR"/>
        </w:rPr>
        <w:t>Wikipédia, l</w:t>
      </w:r>
      <w:r w:rsidR="00D67CBF">
        <w:rPr>
          <w:i/>
          <w:lang w:val="fr-FR"/>
        </w:rPr>
        <w:t>ʼ</w:t>
      </w:r>
      <w:r w:rsidRPr="00101441">
        <w:rPr>
          <w:i/>
          <w:lang w:val="fr-FR"/>
        </w:rPr>
        <w:t>encyclopédie libre</w:t>
      </w:r>
      <w:r w:rsidRPr="002E0ED5">
        <w:rPr>
          <w:lang w:val="fr-FR"/>
        </w:rPr>
        <w:t xml:space="preserve"> [</w:t>
      </w:r>
      <w:r>
        <w:rPr>
          <w:lang w:val="fr-FR"/>
        </w:rPr>
        <w:t>en</w:t>
      </w:r>
      <w:r w:rsidRPr="002E0ED5">
        <w:rPr>
          <w:lang w:val="fr-FR"/>
        </w:rPr>
        <w:t xml:space="preserve"> ligne]. [</w:t>
      </w:r>
      <w:r>
        <w:rPr>
          <w:lang w:val="fr-FR"/>
        </w:rPr>
        <w:t xml:space="preserve">cit. </w:t>
      </w:r>
      <w:r w:rsidRPr="002E0ED5">
        <w:rPr>
          <w:lang w:val="fr-FR"/>
        </w:rPr>
        <w:t>2</w:t>
      </w:r>
      <w:r>
        <w:rPr>
          <w:lang w:val="fr-FR"/>
        </w:rPr>
        <w:t>018-11-5</w:t>
      </w:r>
      <w:r w:rsidRPr="002E0ED5">
        <w:rPr>
          <w:lang w:val="fr-FR"/>
        </w:rPr>
        <w:t>] Disponible sur:</w:t>
      </w:r>
      <w:r>
        <w:rPr>
          <w:lang w:val="fr-FR"/>
        </w:rPr>
        <w:t xml:space="preserve"> </w:t>
      </w:r>
      <w:hyperlink r:id="rId13" w:history="1">
        <w:r w:rsidRPr="00D0356D">
          <w:rPr>
            <w:rStyle w:val="Hypertextovodkaz"/>
            <w:lang w:val="fr-FR"/>
          </w:rPr>
          <w:t>https://cs.wikipedia.org/wiki/Pape%C5%BEsk%C3%A9_schizma</w:t>
        </w:r>
      </w:hyperlink>
    </w:p>
    <w:p w:rsidR="00101441" w:rsidRPr="004B73CE" w:rsidRDefault="00101441" w:rsidP="005C0844">
      <w:pPr>
        <w:spacing w:after="0" w:line="360" w:lineRule="auto"/>
        <w:ind w:firstLine="284"/>
        <w:jc w:val="both"/>
        <w:rPr>
          <w:lang w:val="fr-FR"/>
        </w:rPr>
      </w:pPr>
      <w:r w:rsidRPr="002E0ED5">
        <w:rPr>
          <w:lang w:val="fr-FR"/>
        </w:rPr>
        <w:t xml:space="preserve">ŽILKA, Jiří. Mgr. </w:t>
      </w:r>
      <w:r w:rsidRPr="002E0ED5">
        <w:rPr>
          <w:i/>
          <w:lang w:val="fr-FR"/>
        </w:rPr>
        <w:t>Velké západní schizma.</w:t>
      </w:r>
      <w:r w:rsidRPr="002E0ED5">
        <w:rPr>
          <w:lang w:val="fr-FR"/>
        </w:rPr>
        <w:t xml:space="preserve"> Gymnázium a Jazyková škola s právem státní jazykové zkoušky Svitavy, 2013 [</w:t>
      </w:r>
      <w:r>
        <w:rPr>
          <w:lang w:val="fr-FR"/>
        </w:rPr>
        <w:t>en</w:t>
      </w:r>
      <w:r w:rsidRPr="002E0ED5">
        <w:rPr>
          <w:lang w:val="fr-FR"/>
        </w:rPr>
        <w:t xml:space="preserve"> ligne]. [</w:t>
      </w:r>
      <w:r>
        <w:rPr>
          <w:lang w:val="fr-FR"/>
        </w:rPr>
        <w:t xml:space="preserve">cit. </w:t>
      </w:r>
      <w:r w:rsidRPr="002E0ED5">
        <w:rPr>
          <w:lang w:val="fr-FR"/>
        </w:rPr>
        <w:t xml:space="preserve">2018-11-5] Disponible sur: </w:t>
      </w:r>
      <w:hyperlink r:id="rId14" w:history="1">
        <w:r w:rsidRPr="002E0ED5">
          <w:rPr>
            <w:rStyle w:val="Hypertextovodkaz"/>
            <w:lang w:val="fr-FR"/>
          </w:rPr>
          <w:t>https://webcache.googleusercontent.com/search?q=cache:SvmqEPlBNo8J:https://www.dumy.cz/stahnout/129289+&amp;cd=10&amp;hl=cs&amp;ct=clnk&amp;gl=cz</w:t>
        </w:r>
      </w:hyperlink>
      <w:r w:rsidRPr="002E0ED5">
        <w:rPr>
          <w:lang w:val="fr-FR"/>
        </w:rPr>
        <w:t xml:space="preserve"> ou elle peut être téléchargeée sur: </w:t>
      </w:r>
      <w:hyperlink r:id="rId15" w:history="1">
        <w:r w:rsidRPr="002E0ED5">
          <w:rPr>
            <w:rStyle w:val="Hypertextovodkaz"/>
            <w:lang w:val="fr-FR"/>
          </w:rPr>
          <w:t>https://www.dumy.cz/stahnout/129289</w:t>
        </w:r>
      </w:hyperlink>
    </w:p>
    <w:sectPr w:rsidR="00101441" w:rsidRPr="004B73CE" w:rsidSect="006C388B">
      <w:footerReference w:type="default" r:id="rId16"/>
      <w:pgSz w:w="11906" w:h="16838"/>
      <w:pgMar w:top="1418" w:right="1701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878" w:rsidRDefault="00676878" w:rsidP="00865B0D">
      <w:pPr>
        <w:spacing w:after="0" w:line="240" w:lineRule="auto"/>
      </w:pPr>
      <w:r>
        <w:separator/>
      </w:r>
    </w:p>
  </w:endnote>
  <w:endnote w:type="continuationSeparator" w:id="0">
    <w:p w:rsidR="00676878" w:rsidRDefault="00676878" w:rsidP="0086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7795332"/>
      <w:docPartObj>
        <w:docPartGallery w:val="Page Numbers (Bottom of Page)"/>
        <w:docPartUnique/>
      </w:docPartObj>
    </w:sdtPr>
    <w:sdtEndPr/>
    <w:sdtContent>
      <w:p w:rsidR="00101441" w:rsidRPr="002E0ED5" w:rsidRDefault="00101441">
        <w:pPr>
          <w:pStyle w:val="Zpat"/>
          <w:jc w:val="right"/>
        </w:pPr>
        <w:r w:rsidRPr="002E0ED5">
          <w:fldChar w:fldCharType="begin"/>
        </w:r>
        <w:r w:rsidRPr="002E0ED5">
          <w:instrText>PAGE   \* MERGEFORMAT</w:instrText>
        </w:r>
        <w:r w:rsidRPr="002E0ED5">
          <w:fldChar w:fldCharType="separate"/>
        </w:r>
        <w:r w:rsidR="002F058E">
          <w:rPr>
            <w:noProof/>
          </w:rPr>
          <w:t>4</w:t>
        </w:r>
        <w:r w:rsidRPr="002E0ED5">
          <w:fldChar w:fldCharType="end"/>
        </w:r>
      </w:p>
    </w:sdtContent>
  </w:sdt>
  <w:p w:rsidR="00101441" w:rsidRDefault="00101441">
    <w:pPr>
      <w:pStyle w:val="Zpat"/>
    </w:pPr>
  </w:p>
  <w:p w:rsidR="00101441" w:rsidRDefault="0010144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878" w:rsidRDefault="00676878" w:rsidP="00865B0D">
      <w:pPr>
        <w:spacing w:after="0" w:line="240" w:lineRule="auto"/>
      </w:pPr>
      <w:r>
        <w:separator/>
      </w:r>
    </w:p>
  </w:footnote>
  <w:footnote w:type="continuationSeparator" w:id="0">
    <w:p w:rsidR="00676878" w:rsidRDefault="00676878" w:rsidP="00865B0D">
      <w:pPr>
        <w:spacing w:after="0" w:line="240" w:lineRule="auto"/>
      </w:pPr>
      <w:r>
        <w:continuationSeparator/>
      </w:r>
    </w:p>
  </w:footnote>
  <w:footnote w:id="1">
    <w:p w:rsidR="00101441" w:rsidRPr="00B10287" w:rsidRDefault="00101441" w:rsidP="000B61AE">
      <w:pPr>
        <w:pStyle w:val="Textpoznpodarou"/>
        <w:rPr>
          <w:sz w:val="18"/>
          <w:szCs w:val="18"/>
        </w:rPr>
      </w:pPr>
      <w:r w:rsidRPr="00B10287">
        <w:rPr>
          <w:rStyle w:val="Znakapoznpodarou"/>
          <w:sz w:val="18"/>
          <w:szCs w:val="18"/>
        </w:rPr>
        <w:footnoteRef/>
      </w:r>
      <w:r w:rsidRPr="00B10287">
        <w:rPr>
          <w:sz w:val="18"/>
          <w:szCs w:val="18"/>
        </w:rPr>
        <w:t xml:space="preserve"> MRÁČEK, Pavel K. </w:t>
      </w:r>
      <w:r w:rsidRPr="00B10287">
        <w:rPr>
          <w:i/>
          <w:sz w:val="18"/>
          <w:szCs w:val="18"/>
        </w:rPr>
        <w:t>Příručka církevních dějin: pro SŠ.</w:t>
      </w:r>
      <w:r w:rsidRPr="00B10287">
        <w:rPr>
          <w:sz w:val="18"/>
          <w:szCs w:val="18"/>
        </w:rPr>
        <w:t xml:space="preserve"> Praha: Krystal, 1995. (</w:t>
      </w:r>
      <w:r w:rsidR="000B61AE">
        <w:rPr>
          <w:sz w:val="18"/>
          <w:szCs w:val="18"/>
        </w:rPr>
        <w:t xml:space="preserve">p. </w:t>
      </w:r>
      <w:r w:rsidRPr="00B10287">
        <w:rPr>
          <w:sz w:val="18"/>
          <w:szCs w:val="18"/>
        </w:rPr>
        <w:t>40 – 52).</w:t>
      </w:r>
    </w:p>
  </w:footnote>
  <w:footnote w:id="2">
    <w:p w:rsidR="00101441" w:rsidRPr="00B10287" w:rsidRDefault="00101441" w:rsidP="000B61AE">
      <w:pPr>
        <w:pStyle w:val="Textpoznpodarou"/>
        <w:rPr>
          <w:sz w:val="18"/>
          <w:szCs w:val="18"/>
        </w:rPr>
      </w:pPr>
      <w:r w:rsidRPr="00B10287">
        <w:rPr>
          <w:rStyle w:val="Znakapoznpodarou"/>
          <w:sz w:val="18"/>
          <w:szCs w:val="18"/>
        </w:rPr>
        <w:footnoteRef/>
      </w:r>
      <w:r w:rsidRPr="00B10287">
        <w:rPr>
          <w:sz w:val="18"/>
          <w:szCs w:val="18"/>
        </w:rPr>
        <w:t xml:space="preserve"> SCHATZ, Klaus. </w:t>
      </w:r>
      <w:r w:rsidRPr="00B10287">
        <w:rPr>
          <w:i/>
          <w:sz w:val="18"/>
          <w:szCs w:val="18"/>
        </w:rPr>
        <w:t>Všeobecné koncily: ohniska církevních dějin.</w:t>
      </w:r>
      <w:r w:rsidRPr="00B10287">
        <w:rPr>
          <w:sz w:val="18"/>
          <w:szCs w:val="18"/>
        </w:rPr>
        <w:t xml:space="preserve"> Brno: Centrum pro studium demo</w:t>
      </w:r>
      <w:r w:rsidR="000B61AE">
        <w:rPr>
          <w:sz w:val="18"/>
          <w:szCs w:val="18"/>
        </w:rPr>
        <w:t>kracie a kultury (CDK), 2014.</w:t>
      </w:r>
      <w:r w:rsidR="00F21FC8">
        <w:rPr>
          <w:sz w:val="18"/>
          <w:szCs w:val="18"/>
        </w:rPr>
        <w:t xml:space="preserve"> </w:t>
      </w:r>
      <w:r w:rsidR="000B61AE">
        <w:rPr>
          <w:sz w:val="18"/>
          <w:szCs w:val="18"/>
        </w:rPr>
        <w:t>(p</w:t>
      </w:r>
      <w:r w:rsidRPr="00B10287">
        <w:rPr>
          <w:sz w:val="18"/>
          <w:szCs w:val="18"/>
        </w:rPr>
        <w:t>. 114)</w:t>
      </w:r>
    </w:p>
  </w:footnote>
  <w:footnote w:id="3">
    <w:p w:rsidR="002A4C84" w:rsidRPr="00B10287" w:rsidRDefault="00101441" w:rsidP="000B61AE">
      <w:pPr>
        <w:pStyle w:val="Textpoznpodarou"/>
        <w:rPr>
          <w:sz w:val="18"/>
          <w:szCs w:val="18"/>
        </w:rPr>
      </w:pPr>
      <w:r w:rsidRPr="00B10287">
        <w:rPr>
          <w:rStyle w:val="Znakapoznpodarou"/>
          <w:sz w:val="18"/>
          <w:szCs w:val="18"/>
        </w:rPr>
        <w:footnoteRef/>
      </w:r>
      <w:r w:rsidRPr="00B10287">
        <w:rPr>
          <w:sz w:val="18"/>
          <w:szCs w:val="18"/>
        </w:rPr>
        <w:t xml:space="preserve"> </w:t>
      </w:r>
      <w:r w:rsidR="00B10287" w:rsidRPr="00B10287">
        <w:rPr>
          <w:sz w:val="18"/>
          <w:szCs w:val="18"/>
          <w:lang w:val="fr-FR"/>
        </w:rPr>
        <w:t xml:space="preserve">Papauté d'Avignon. </w:t>
      </w:r>
      <w:r w:rsidR="00B10287" w:rsidRPr="00B10287">
        <w:rPr>
          <w:i/>
          <w:sz w:val="18"/>
          <w:szCs w:val="18"/>
          <w:lang w:val="fr-FR"/>
        </w:rPr>
        <w:t>Wikipédia, l'encyclopédie libre</w:t>
      </w:r>
      <w:r w:rsidR="00B10287" w:rsidRPr="00B10287">
        <w:rPr>
          <w:sz w:val="18"/>
          <w:szCs w:val="18"/>
          <w:lang w:val="fr-FR"/>
        </w:rPr>
        <w:t xml:space="preserve"> [en ligne]. [cit. 2018-11-3]</w:t>
      </w:r>
      <w:r w:rsidR="002A4C84" w:rsidRPr="002A4C84">
        <w:t xml:space="preserve"> </w:t>
      </w:r>
      <w:r w:rsidR="002A4C84" w:rsidRPr="002A4C84">
        <w:rPr>
          <w:sz w:val="18"/>
          <w:szCs w:val="18"/>
          <w:lang w:val="fr-FR"/>
        </w:rPr>
        <w:t xml:space="preserve">Disponible sur: </w:t>
      </w:r>
      <w:hyperlink r:id="rId1" w:history="1">
        <w:r w:rsidR="002A4C84" w:rsidRPr="00574F55">
          <w:rPr>
            <w:rStyle w:val="Hypertextovodkaz"/>
            <w:sz w:val="18"/>
            <w:szCs w:val="18"/>
            <w:lang w:val="fr-FR"/>
          </w:rPr>
          <w:t>https://fr.wikipedia.org/wiki/Papaut%C3%A9_d%27Avignon</w:t>
        </w:r>
      </w:hyperlink>
    </w:p>
  </w:footnote>
  <w:footnote w:id="4">
    <w:p w:rsidR="000B61AE" w:rsidRPr="00B10287" w:rsidRDefault="00101441" w:rsidP="000B61AE">
      <w:pPr>
        <w:spacing w:after="0" w:line="240" w:lineRule="auto"/>
        <w:rPr>
          <w:sz w:val="18"/>
          <w:szCs w:val="18"/>
        </w:rPr>
      </w:pPr>
      <w:r w:rsidRPr="00B10287">
        <w:rPr>
          <w:rStyle w:val="Znakapoznpodarou"/>
          <w:sz w:val="18"/>
          <w:szCs w:val="18"/>
        </w:rPr>
        <w:footnoteRef/>
      </w:r>
      <w:r w:rsidRPr="00B10287">
        <w:rPr>
          <w:sz w:val="18"/>
          <w:szCs w:val="18"/>
        </w:rPr>
        <w:t xml:space="preserve"> </w:t>
      </w:r>
      <w:r w:rsidRPr="00B10287">
        <w:rPr>
          <w:sz w:val="18"/>
          <w:szCs w:val="18"/>
          <w:lang w:val="fr-FR"/>
        </w:rPr>
        <w:t xml:space="preserve">Avignonské zajetí. </w:t>
      </w:r>
      <w:r w:rsidRPr="00B10287">
        <w:rPr>
          <w:i/>
          <w:sz w:val="18"/>
          <w:szCs w:val="18"/>
          <w:lang w:val="fr-FR"/>
        </w:rPr>
        <w:t xml:space="preserve">Wikipédia, l'encyclopédie libre </w:t>
      </w:r>
      <w:r w:rsidRPr="00B10287">
        <w:rPr>
          <w:sz w:val="18"/>
          <w:szCs w:val="18"/>
          <w:lang w:val="fr-FR"/>
        </w:rPr>
        <w:t>[en ligne]. [cit. 2018-11-4]</w:t>
      </w:r>
      <w:r w:rsidR="000B61AE">
        <w:rPr>
          <w:sz w:val="18"/>
          <w:szCs w:val="18"/>
          <w:lang w:val="fr-FR"/>
        </w:rPr>
        <w:t xml:space="preserve"> </w:t>
      </w:r>
      <w:r w:rsidR="000B61AE" w:rsidRPr="000B61AE">
        <w:rPr>
          <w:sz w:val="18"/>
          <w:szCs w:val="18"/>
          <w:lang w:val="fr-FR"/>
        </w:rPr>
        <w:t xml:space="preserve">Disponible sur: </w:t>
      </w:r>
      <w:hyperlink r:id="rId2" w:history="1">
        <w:r w:rsidR="000B61AE" w:rsidRPr="00574F55">
          <w:rPr>
            <w:rStyle w:val="Hypertextovodkaz"/>
            <w:sz w:val="18"/>
            <w:szCs w:val="18"/>
            <w:lang w:val="fr-FR"/>
          </w:rPr>
          <w:t>https://cs.wikipedia.org/wiki/Avignonsk%C3%A9_zajet%C3%AD</w:t>
        </w:r>
      </w:hyperlink>
    </w:p>
  </w:footnote>
  <w:footnote w:id="5">
    <w:p w:rsidR="00101441" w:rsidRPr="00A82178" w:rsidRDefault="00101441" w:rsidP="000B61AE">
      <w:pPr>
        <w:spacing w:after="0" w:line="240" w:lineRule="auto"/>
        <w:rPr>
          <w:sz w:val="20"/>
          <w:szCs w:val="20"/>
        </w:rPr>
      </w:pPr>
      <w:r w:rsidRPr="00B10287">
        <w:rPr>
          <w:rStyle w:val="Znakapoznpodarou"/>
          <w:sz w:val="18"/>
          <w:szCs w:val="18"/>
        </w:rPr>
        <w:footnoteRef/>
      </w:r>
      <w:r w:rsidRPr="00B10287">
        <w:rPr>
          <w:sz w:val="18"/>
          <w:szCs w:val="18"/>
        </w:rPr>
        <w:t xml:space="preserve"> HAY, Denis. </w:t>
      </w:r>
      <w:r w:rsidRPr="00B10287">
        <w:rPr>
          <w:i/>
          <w:sz w:val="18"/>
          <w:szCs w:val="18"/>
        </w:rPr>
        <w:t>Evropa pozdního středověku 1300-1500.</w:t>
      </w:r>
      <w:r w:rsidR="000B61AE">
        <w:rPr>
          <w:sz w:val="18"/>
          <w:szCs w:val="18"/>
        </w:rPr>
        <w:t xml:space="preserve"> Praha: Vyšehrad, 2010. (p. </w:t>
      </w:r>
      <w:r w:rsidRPr="00B10287">
        <w:rPr>
          <w:sz w:val="18"/>
          <w:szCs w:val="18"/>
        </w:rPr>
        <w:t>2</w:t>
      </w:r>
      <w:r w:rsidR="000B61AE">
        <w:rPr>
          <w:sz w:val="18"/>
          <w:szCs w:val="18"/>
        </w:rPr>
        <w:t>5</w:t>
      </w:r>
      <w:r w:rsidRPr="00B10287">
        <w:rPr>
          <w:sz w:val="18"/>
          <w:szCs w:val="18"/>
        </w:rPr>
        <w:t>5 – 256)</w:t>
      </w:r>
    </w:p>
  </w:footnote>
  <w:footnote w:id="6">
    <w:p w:rsidR="00101441" w:rsidRPr="00B10287" w:rsidRDefault="00101441">
      <w:pPr>
        <w:pStyle w:val="Textpoznpodarou"/>
        <w:rPr>
          <w:sz w:val="18"/>
          <w:szCs w:val="18"/>
        </w:rPr>
      </w:pPr>
      <w:r w:rsidRPr="00B10287">
        <w:rPr>
          <w:rStyle w:val="Znakapoznpodarou"/>
          <w:sz w:val="18"/>
          <w:szCs w:val="18"/>
        </w:rPr>
        <w:footnoteRef/>
      </w:r>
      <w:r w:rsidRPr="00B10287">
        <w:rPr>
          <w:sz w:val="18"/>
          <w:szCs w:val="18"/>
        </w:rPr>
        <w:t xml:space="preserve"> FISCHER, Heinz-Joachim. </w:t>
      </w:r>
      <w:r w:rsidRPr="00B10287">
        <w:rPr>
          <w:i/>
          <w:sz w:val="18"/>
          <w:szCs w:val="18"/>
        </w:rPr>
        <w:t>Dějiny papežů</w:t>
      </w:r>
      <w:r w:rsidR="00D67CBF">
        <w:rPr>
          <w:sz w:val="18"/>
          <w:szCs w:val="18"/>
        </w:rPr>
        <w:t>. Olomouc: Fontána, 2005. (p</w:t>
      </w:r>
      <w:r w:rsidRPr="00B10287">
        <w:rPr>
          <w:sz w:val="18"/>
          <w:szCs w:val="18"/>
        </w:rPr>
        <w:t>. 34 – 35)</w:t>
      </w:r>
    </w:p>
  </w:footnote>
  <w:footnote w:id="7">
    <w:p w:rsidR="00101441" w:rsidRPr="00B10287" w:rsidRDefault="00101441" w:rsidP="00F10212">
      <w:pPr>
        <w:pStyle w:val="Textpoznpodarou"/>
        <w:jc w:val="both"/>
        <w:rPr>
          <w:sz w:val="18"/>
          <w:szCs w:val="18"/>
        </w:rPr>
      </w:pPr>
      <w:r w:rsidRPr="00B10287">
        <w:rPr>
          <w:rStyle w:val="Znakapoznpodarou"/>
          <w:sz w:val="18"/>
          <w:szCs w:val="18"/>
        </w:rPr>
        <w:footnoteRef/>
      </w:r>
      <w:r w:rsidRPr="00B10287">
        <w:rPr>
          <w:sz w:val="18"/>
          <w:szCs w:val="18"/>
        </w:rPr>
        <w:t xml:space="preserve"> SCHATZ, Klaus. </w:t>
      </w:r>
      <w:r w:rsidRPr="00B10287">
        <w:rPr>
          <w:i/>
          <w:sz w:val="18"/>
          <w:szCs w:val="18"/>
        </w:rPr>
        <w:t>Všeobecné koncily: ohniska církevních dějin.</w:t>
      </w:r>
      <w:r w:rsidRPr="00B10287">
        <w:rPr>
          <w:sz w:val="18"/>
          <w:szCs w:val="18"/>
        </w:rPr>
        <w:t xml:space="preserve"> Brno: Centrum pro studium demok</w:t>
      </w:r>
      <w:r w:rsidR="00D67CBF">
        <w:rPr>
          <w:sz w:val="18"/>
          <w:szCs w:val="18"/>
        </w:rPr>
        <w:t>racie a kultury (CDK), 2014. (p</w:t>
      </w:r>
      <w:r w:rsidRPr="00B10287">
        <w:rPr>
          <w:sz w:val="18"/>
          <w:szCs w:val="18"/>
        </w:rPr>
        <w:t>. 114)</w:t>
      </w:r>
    </w:p>
  </w:footnote>
  <w:footnote w:id="8">
    <w:p w:rsidR="00101441" w:rsidRPr="00B10287" w:rsidRDefault="00101441">
      <w:pPr>
        <w:pStyle w:val="Textpoznpodarou"/>
        <w:rPr>
          <w:sz w:val="18"/>
          <w:szCs w:val="18"/>
        </w:rPr>
      </w:pPr>
      <w:r w:rsidRPr="00B10287">
        <w:rPr>
          <w:rStyle w:val="Znakapoznpodarou"/>
          <w:sz w:val="18"/>
          <w:szCs w:val="18"/>
        </w:rPr>
        <w:footnoteRef/>
      </w:r>
      <w:r w:rsidR="00D67CBF">
        <w:rPr>
          <w:sz w:val="18"/>
          <w:szCs w:val="18"/>
        </w:rPr>
        <w:t xml:space="preserve"> </w:t>
      </w:r>
      <w:r w:rsidR="00071332">
        <w:rPr>
          <w:sz w:val="18"/>
          <w:szCs w:val="18"/>
        </w:rPr>
        <w:t>I</w:t>
      </w:r>
      <w:r w:rsidR="008322FD">
        <w:rPr>
          <w:sz w:val="18"/>
          <w:szCs w:val="18"/>
        </w:rPr>
        <w:t>bid</w:t>
      </w:r>
      <w:r w:rsidR="00D67CBF">
        <w:rPr>
          <w:sz w:val="18"/>
          <w:szCs w:val="18"/>
        </w:rPr>
        <w:t>. (p</w:t>
      </w:r>
      <w:r w:rsidRPr="00B10287">
        <w:rPr>
          <w:sz w:val="18"/>
          <w:szCs w:val="18"/>
        </w:rPr>
        <w:t>. 116)</w:t>
      </w:r>
    </w:p>
  </w:footnote>
  <w:footnote w:id="9">
    <w:p w:rsidR="00101441" w:rsidRPr="00B10287" w:rsidRDefault="00101441">
      <w:pPr>
        <w:pStyle w:val="Textpoznpodarou"/>
        <w:rPr>
          <w:sz w:val="18"/>
          <w:szCs w:val="18"/>
        </w:rPr>
      </w:pPr>
      <w:r w:rsidRPr="00B10287">
        <w:rPr>
          <w:rStyle w:val="Znakapoznpodarou"/>
          <w:sz w:val="18"/>
          <w:szCs w:val="18"/>
        </w:rPr>
        <w:footnoteRef/>
      </w:r>
      <w:r w:rsidR="00D67CBF">
        <w:rPr>
          <w:sz w:val="18"/>
          <w:szCs w:val="18"/>
        </w:rPr>
        <w:t xml:space="preserve"> </w:t>
      </w:r>
      <w:r w:rsidR="00071332">
        <w:rPr>
          <w:sz w:val="18"/>
          <w:szCs w:val="18"/>
        </w:rPr>
        <w:t>I</w:t>
      </w:r>
      <w:r w:rsidR="008322FD">
        <w:rPr>
          <w:sz w:val="18"/>
          <w:szCs w:val="18"/>
        </w:rPr>
        <w:t>bid</w:t>
      </w:r>
      <w:r w:rsidR="00D67CBF">
        <w:rPr>
          <w:sz w:val="18"/>
          <w:szCs w:val="18"/>
        </w:rPr>
        <w:t>. (p</w:t>
      </w:r>
      <w:r w:rsidRPr="00B10287">
        <w:rPr>
          <w:sz w:val="18"/>
          <w:szCs w:val="18"/>
        </w:rPr>
        <w:t>. 116)</w:t>
      </w:r>
    </w:p>
  </w:footnote>
  <w:footnote w:id="10">
    <w:p w:rsidR="002A4C84" w:rsidRDefault="00101441">
      <w:pPr>
        <w:pStyle w:val="Textpoznpodarou"/>
      </w:pPr>
      <w:r w:rsidRPr="00B10287">
        <w:rPr>
          <w:rStyle w:val="Znakapoznpodarou"/>
          <w:sz w:val="18"/>
          <w:szCs w:val="18"/>
        </w:rPr>
        <w:footnoteRef/>
      </w:r>
      <w:r w:rsidRPr="00B10287">
        <w:rPr>
          <w:sz w:val="18"/>
          <w:szCs w:val="18"/>
        </w:rPr>
        <w:t xml:space="preserve"> </w:t>
      </w:r>
      <w:r w:rsidR="00B10287" w:rsidRPr="00B10287">
        <w:rPr>
          <w:sz w:val="18"/>
          <w:szCs w:val="18"/>
          <w:lang w:val="fr-FR"/>
        </w:rPr>
        <w:t xml:space="preserve">Grand schisme d'Occident. </w:t>
      </w:r>
      <w:r w:rsidR="00B10287" w:rsidRPr="00B10287">
        <w:rPr>
          <w:i/>
          <w:sz w:val="18"/>
          <w:szCs w:val="18"/>
          <w:lang w:val="fr-FR"/>
        </w:rPr>
        <w:t>Wikidia</w:t>
      </w:r>
      <w:r w:rsidR="00B10287" w:rsidRPr="00B10287">
        <w:rPr>
          <w:sz w:val="18"/>
          <w:szCs w:val="18"/>
          <w:lang w:val="fr-FR"/>
        </w:rPr>
        <w:t xml:space="preserve"> [en ligne]. [cit. 2018-11-3]</w:t>
      </w:r>
      <w:r w:rsidR="002A4C84" w:rsidRPr="002A4C84">
        <w:t xml:space="preserve"> </w:t>
      </w:r>
      <w:r w:rsidR="002A4C84" w:rsidRPr="002A4C84">
        <w:rPr>
          <w:sz w:val="18"/>
          <w:szCs w:val="18"/>
          <w:lang w:val="fr-FR"/>
        </w:rPr>
        <w:t xml:space="preserve">Disponible sur: </w:t>
      </w:r>
      <w:hyperlink r:id="rId3" w:history="1">
        <w:r w:rsidR="002A4C84" w:rsidRPr="00574F55">
          <w:rPr>
            <w:rStyle w:val="Hypertextovodkaz"/>
            <w:sz w:val="18"/>
            <w:szCs w:val="18"/>
            <w:lang w:val="fr-FR"/>
          </w:rPr>
          <w:t>https://fr.vikidia.org/wiki/Grand_schisme_d%27Occident</w:t>
        </w:r>
      </w:hyperlink>
      <w:r w:rsidR="002A4C84" w:rsidRPr="002A4C84">
        <w:rPr>
          <w:sz w:val="18"/>
          <w:szCs w:val="18"/>
          <w:lang w:val="fr-FR"/>
        </w:rPr>
        <w:t>.</w:t>
      </w:r>
    </w:p>
  </w:footnote>
  <w:footnote w:id="11">
    <w:p w:rsidR="002A4C84" w:rsidRPr="00B10287" w:rsidRDefault="00101441" w:rsidP="005F40F0">
      <w:pPr>
        <w:pStyle w:val="Textpoznpodarou"/>
        <w:rPr>
          <w:sz w:val="18"/>
          <w:szCs w:val="18"/>
        </w:rPr>
      </w:pPr>
      <w:r w:rsidRPr="00B10287">
        <w:rPr>
          <w:rStyle w:val="Znakapoznpodarou"/>
          <w:sz w:val="18"/>
          <w:szCs w:val="18"/>
        </w:rPr>
        <w:footnoteRef/>
      </w:r>
      <w:r w:rsidRPr="00B10287">
        <w:rPr>
          <w:sz w:val="18"/>
          <w:szCs w:val="18"/>
        </w:rPr>
        <w:t xml:space="preserve"> </w:t>
      </w:r>
      <w:r w:rsidR="006F262F" w:rsidRPr="00B10287">
        <w:rPr>
          <w:sz w:val="18"/>
          <w:szCs w:val="18"/>
          <w:lang w:val="fr-FR"/>
        </w:rPr>
        <w:t xml:space="preserve">Grand schisme d'Occident. </w:t>
      </w:r>
      <w:r w:rsidR="006F262F" w:rsidRPr="00B10287">
        <w:rPr>
          <w:i/>
          <w:sz w:val="18"/>
          <w:szCs w:val="18"/>
          <w:lang w:val="fr-FR"/>
        </w:rPr>
        <w:t>Wikidia</w:t>
      </w:r>
      <w:r w:rsidR="006F262F" w:rsidRPr="00B10287">
        <w:rPr>
          <w:sz w:val="18"/>
          <w:szCs w:val="18"/>
          <w:lang w:val="fr-FR"/>
        </w:rPr>
        <w:t xml:space="preserve"> [en ligne]. [cit. 2018-11-3]</w:t>
      </w:r>
      <w:r w:rsidR="006F262F" w:rsidRPr="002A4C84">
        <w:t xml:space="preserve"> </w:t>
      </w:r>
      <w:r w:rsidR="006F262F" w:rsidRPr="002A4C84">
        <w:rPr>
          <w:sz w:val="18"/>
          <w:szCs w:val="18"/>
          <w:lang w:val="fr-FR"/>
        </w:rPr>
        <w:t xml:space="preserve">Disponible sur: </w:t>
      </w:r>
      <w:hyperlink r:id="rId4" w:history="1">
        <w:r w:rsidR="006F262F" w:rsidRPr="00574F55">
          <w:rPr>
            <w:rStyle w:val="Hypertextovodkaz"/>
            <w:sz w:val="18"/>
            <w:szCs w:val="18"/>
            <w:lang w:val="fr-FR"/>
          </w:rPr>
          <w:t>https://fr.vikidia.org/wiki/Grand_schisme_d%27Occident</w:t>
        </w:r>
      </w:hyperlink>
      <w:r w:rsidR="006F262F" w:rsidRPr="002A4C84">
        <w:rPr>
          <w:sz w:val="18"/>
          <w:szCs w:val="18"/>
          <w:lang w:val="fr-FR"/>
        </w:rPr>
        <w:t>.</w:t>
      </w:r>
    </w:p>
  </w:footnote>
  <w:footnote w:id="12">
    <w:p w:rsidR="002A4C84" w:rsidRPr="00B10287" w:rsidRDefault="00101441" w:rsidP="002E0ED5">
      <w:pPr>
        <w:pStyle w:val="Textpoznpodarou"/>
        <w:rPr>
          <w:sz w:val="18"/>
          <w:szCs w:val="18"/>
        </w:rPr>
      </w:pPr>
      <w:r w:rsidRPr="00B10287">
        <w:rPr>
          <w:rStyle w:val="Znakapoznpodarou"/>
          <w:sz w:val="18"/>
          <w:szCs w:val="18"/>
        </w:rPr>
        <w:footnoteRef/>
      </w:r>
      <w:r w:rsidRPr="00B10287">
        <w:rPr>
          <w:sz w:val="18"/>
          <w:szCs w:val="18"/>
        </w:rPr>
        <w:t xml:space="preserve"> ŽILKA, Jiří. Mgr. </w:t>
      </w:r>
      <w:r w:rsidRPr="00B10287">
        <w:rPr>
          <w:i/>
          <w:sz w:val="18"/>
          <w:szCs w:val="18"/>
        </w:rPr>
        <w:t>Velké západní schizma.</w:t>
      </w:r>
      <w:r w:rsidRPr="00B10287">
        <w:rPr>
          <w:sz w:val="18"/>
          <w:szCs w:val="18"/>
        </w:rPr>
        <w:t xml:space="preserve"> Gymnázium a Jazyková škola s právem státní jazykové zkoušky Svitavy, 2013 [</w:t>
      </w:r>
      <w:r w:rsidR="00B10287">
        <w:rPr>
          <w:sz w:val="18"/>
          <w:szCs w:val="18"/>
        </w:rPr>
        <w:t>en</w:t>
      </w:r>
      <w:r w:rsidRPr="00B10287">
        <w:rPr>
          <w:sz w:val="18"/>
          <w:szCs w:val="18"/>
        </w:rPr>
        <w:t xml:space="preserve"> ligne]. [2018-11-5]</w:t>
      </w:r>
      <w:r w:rsidR="002A4C84">
        <w:rPr>
          <w:sz w:val="18"/>
          <w:szCs w:val="18"/>
        </w:rPr>
        <w:t xml:space="preserve"> </w:t>
      </w:r>
      <w:r w:rsidR="002A4C84" w:rsidRPr="002A4C84">
        <w:rPr>
          <w:sz w:val="18"/>
          <w:szCs w:val="18"/>
        </w:rPr>
        <w:t xml:space="preserve">Disponible sur: </w:t>
      </w:r>
      <w:hyperlink r:id="rId5" w:history="1">
        <w:r w:rsidR="002A4C84" w:rsidRPr="00574F55">
          <w:rPr>
            <w:rStyle w:val="Hypertextovodkaz"/>
            <w:sz w:val="18"/>
            <w:szCs w:val="18"/>
          </w:rPr>
          <w:t>https://webcache.googleusercontent.com/search?q=cache:SvmqEPlBNo8J:https://www.dumy.cz/stahnout/129289+&amp;cd=10&amp;hl=cs&amp;ct=clnk&amp;gl=cz</w:t>
        </w:r>
      </w:hyperlink>
      <w:r w:rsidR="002A4C84" w:rsidRPr="002A4C84">
        <w:rPr>
          <w:sz w:val="18"/>
          <w:szCs w:val="18"/>
        </w:rPr>
        <w:t xml:space="preserve"> ou elle peut être téléchargeée sur: </w:t>
      </w:r>
      <w:hyperlink r:id="rId6" w:history="1">
        <w:r w:rsidR="002A4C84" w:rsidRPr="00574F55">
          <w:rPr>
            <w:rStyle w:val="Hypertextovodkaz"/>
            <w:sz w:val="18"/>
            <w:szCs w:val="18"/>
          </w:rPr>
          <w:t>https://www.dumy.cz/stahnout/129289</w:t>
        </w:r>
      </w:hyperlink>
    </w:p>
  </w:footnote>
  <w:footnote w:id="13">
    <w:p w:rsidR="00101441" w:rsidRPr="00B10287" w:rsidRDefault="00101441" w:rsidP="002E0ED5">
      <w:pPr>
        <w:spacing w:after="0" w:line="240" w:lineRule="auto"/>
        <w:rPr>
          <w:sz w:val="18"/>
          <w:szCs w:val="18"/>
        </w:rPr>
      </w:pPr>
      <w:r w:rsidRPr="00B10287">
        <w:rPr>
          <w:rStyle w:val="Znakapoznpodarou"/>
          <w:sz w:val="18"/>
          <w:szCs w:val="18"/>
        </w:rPr>
        <w:footnoteRef/>
      </w:r>
      <w:r w:rsidRPr="00B10287">
        <w:rPr>
          <w:sz w:val="18"/>
          <w:szCs w:val="18"/>
        </w:rPr>
        <w:t xml:space="preserve"> HAY, Denis. </w:t>
      </w:r>
      <w:r w:rsidRPr="00B10287">
        <w:rPr>
          <w:i/>
          <w:sz w:val="18"/>
          <w:szCs w:val="18"/>
        </w:rPr>
        <w:t>Evropa pozdního středověku 1300-1500.</w:t>
      </w:r>
      <w:r w:rsidRPr="00B10287">
        <w:rPr>
          <w:sz w:val="18"/>
          <w:szCs w:val="18"/>
        </w:rPr>
        <w:t xml:space="preserve"> Praha: Vyšehrad, 2010. </w:t>
      </w:r>
      <w:r w:rsidR="00D67CBF">
        <w:rPr>
          <w:rStyle w:val="Hypertextovodkaz"/>
          <w:color w:val="auto"/>
          <w:sz w:val="18"/>
          <w:szCs w:val="18"/>
          <w:u w:val="none"/>
        </w:rPr>
        <w:t>(p</w:t>
      </w:r>
      <w:r w:rsidRPr="00B10287">
        <w:rPr>
          <w:rStyle w:val="Hypertextovodkaz"/>
          <w:color w:val="auto"/>
          <w:sz w:val="18"/>
          <w:szCs w:val="18"/>
          <w:u w:val="none"/>
        </w:rPr>
        <w:t>. 258)</w:t>
      </w:r>
    </w:p>
  </w:footnote>
  <w:footnote w:id="14">
    <w:p w:rsidR="002A4C84" w:rsidRPr="00B10287" w:rsidRDefault="00101441" w:rsidP="002E0ED5">
      <w:pPr>
        <w:pStyle w:val="Textpoznpodarou"/>
        <w:rPr>
          <w:sz w:val="18"/>
          <w:szCs w:val="18"/>
        </w:rPr>
      </w:pPr>
      <w:r w:rsidRPr="00B10287">
        <w:rPr>
          <w:rStyle w:val="Znakapoznpodarou"/>
          <w:sz w:val="18"/>
          <w:szCs w:val="18"/>
        </w:rPr>
        <w:footnoteRef/>
      </w:r>
      <w:r w:rsidRPr="00B10287">
        <w:rPr>
          <w:sz w:val="18"/>
          <w:szCs w:val="18"/>
        </w:rPr>
        <w:t xml:space="preserve"> </w:t>
      </w:r>
      <w:r w:rsidR="00B10287" w:rsidRPr="0020009C">
        <w:rPr>
          <w:sz w:val="18"/>
          <w:szCs w:val="18"/>
        </w:rPr>
        <w:t xml:space="preserve">Grand schisme d'Occident. </w:t>
      </w:r>
      <w:r w:rsidR="00B10287" w:rsidRPr="0020009C">
        <w:rPr>
          <w:i/>
          <w:sz w:val="18"/>
          <w:szCs w:val="18"/>
        </w:rPr>
        <w:t>Wikidia</w:t>
      </w:r>
      <w:r w:rsidR="00B10287" w:rsidRPr="0020009C">
        <w:rPr>
          <w:sz w:val="18"/>
          <w:szCs w:val="18"/>
        </w:rPr>
        <w:t xml:space="preserve"> [en ligne]. [cit. 2018-11-3]</w:t>
      </w:r>
      <w:r w:rsidR="002A4C84" w:rsidRPr="002A4C84">
        <w:t xml:space="preserve"> </w:t>
      </w:r>
      <w:r w:rsidR="002A4C84" w:rsidRPr="002A4C84">
        <w:rPr>
          <w:sz w:val="18"/>
          <w:szCs w:val="18"/>
        </w:rPr>
        <w:t xml:space="preserve">Disponible sur: </w:t>
      </w:r>
      <w:hyperlink r:id="rId7" w:history="1">
        <w:r w:rsidR="002A4C84" w:rsidRPr="00574F55">
          <w:rPr>
            <w:rStyle w:val="Hypertextovodkaz"/>
            <w:sz w:val="18"/>
            <w:szCs w:val="18"/>
          </w:rPr>
          <w:t>https://fr.vikidia.org/wiki/Grand_schisme_d%27Occident</w:t>
        </w:r>
      </w:hyperlink>
      <w:r w:rsidR="002A4C84" w:rsidRPr="002A4C84">
        <w:rPr>
          <w:sz w:val="18"/>
          <w:szCs w:val="18"/>
        </w:rPr>
        <w:t>.</w:t>
      </w:r>
    </w:p>
  </w:footnote>
  <w:footnote w:id="15">
    <w:p w:rsidR="00101441" w:rsidRPr="00B10287" w:rsidRDefault="00101441" w:rsidP="002E0ED5">
      <w:pPr>
        <w:pStyle w:val="Textpoznpodarou"/>
        <w:rPr>
          <w:sz w:val="18"/>
          <w:szCs w:val="18"/>
        </w:rPr>
      </w:pPr>
      <w:r w:rsidRPr="00B10287">
        <w:rPr>
          <w:rStyle w:val="Znakapoznpodarou"/>
          <w:sz w:val="18"/>
          <w:szCs w:val="18"/>
        </w:rPr>
        <w:footnoteRef/>
      </w:r>
      <w:r w:rsidRPr="00B10287">
        <w:rPr>
          <w:sz w:val="18"/>
          <w:szCs w:val="18"/>
        </w:rPr>
        <w:t xml:space="preserve"> HAY, Denis. </w:t>
      </w:r>
      <w:r w:rsidRPr="00B10287">
        <w:rPr>
          <w:i/>
          <w:sz w:val="18"/>
          <w:szCs w:val="18"/>
        </w:rPr>
        <w:t>Evropa pozdního středověku 1300-1500.</w:t>
      </w:r>
      <w:r w:rsidR="00D67CBF">
        <w:rPr>
          <w:sz w:val="18"/>
          <w:szCs w:val="18"/>
        </w:rPr>
        <w:t xml:space="preserve"> Praha: Vyšehrad, 2010. (p</w:t>
      </w:r>
      <w:r w:rsidRPr="00B10287">
        <w:rPr>
          <w:sz w:val="18"/>
          <w:szCs w:val="18"/>
        </w:rPr>
        <w:t>. 259)</w:t>
      </w:r>
    </w:p>
  </w:footnote>
  <w:footnote w:id="16">
    <w:p w:rsidR="00101441" w:rsidRPr="00B10287" w:rsidRDefault="00101441" w:rsidP="002E0ED5">
      <w:pPr>
        <w:pStyle w:val="Textpoznpodarou"/>
        <w:rPr>
          <w:sz w:val="18"/>
          <w:szCs w:val="18"/>
        </w:rPr>
      </w:pPr>
      <w:r w:rsidRPr="00B10287">
        <w:rPr>
          <w:rStyle w:val="Znakapoznpodarou"/>
          <w:sz w:val="18"/>
          <w:szCs w:val="18"/>
        </w:rPr>
        <w:footnoteRef/>
      </w:r>
      <w:r w:rsidRPr="00B10287">
        <w:rPr>
          <w:sz w:val="18"/>
          <w:szCs w:val="18"/>
        </w:rPr>
        <w:t xml:space="preserve"> SCHATZ, Klaus. </w:t>
      </w:r>
      <w:r w:rsidRPr="00B10287">
        <w:rPr>
          <w:i/>
          <w:sz w:val="18"/>
          <w:szCs w:val="18"/>
        </w:rPr>
        <w:t>Všeobecné koncily: ohniska církevních dějin.</w:t>
      </w:r>
      <w:r w:rsidRPr="00B10287">
        <w:rPr>
          <w:sz w:val="18"/>
          <w:szCs w:val="18"/>
        </w:rPr>
        <w:t xml:space="preserve"> Brno: Centrum pro studium demok</w:t>
      </w:r>
      <w:r w:rsidR="00D67CBF">
        <w:rPr>
          <w:sz w:val="18"/>
          <w:szCs w:val="18"/>
        </w:rPr>
        <w:t>racie a kultury (CDK), 2014. (p</w:t>
      </w:r>
      <w:r w:rsidRPr="00B10287">
        <w:rPr>
          <w:sz w:val="18"/>
          <w:szCs w:val="18"/>
        </w:rPr>
        <w:t>. 122 – 124)</w:t>
      </w:r>
    </w:p>
  </w:footnote>
  <w:footnote w:id="17">
    <w:p w:rsidR="00101441" w:rsidRPr="00B10287" w:rsidRDefault="00101441">
      <w:pPr>
        <w:pStyle w:val="Textpoznpodarou"/>
        <w:rPr>
          <w:sz w:val="18"/>
          <w:szCs w:val="18"/>
        </w:rPr>
      </w:pPr>
      <w:r w:rsidRPr="00B10287">
        <w:rPr>
          <w:rStyle w:val="Znakapoznpodarou"/>
          <w:sz w:val="18"/>
          <w:szCs w:val="18"/>
        </w:rPr>
        <w:footnoteRef/>
      </w:r>
      <w:r w:rsidRPr="00B10287">
        <w:rPr>
          <w:sz w:val="18"/>
          <w:szCs w:val="18"/>
        </w:rPr>
        <w:t xml:space="preserve"> </w:t>
      </w:r>
      <w:r w:rsidR="002A4C84">
        <w:rPr>
          <w:sz w:val="18"/>
          <w:szCs w:val="18"/>
        </w:rPr>
        <w:t>I</w:t>
      </w:r>
      <w:r w:rsidR="008322FD">
        <w:rPr>
          <w:sz w:val="18"/>
          <w:szCs w:val="18"/>
        </w:rPr>
        <w:t>bid</w:t>
      </w:r>
      <w:r w:rsidR="002A4C84">
        <w:rPr>
          <w:sz w:val="18"/>
          <w:szCs w:val="18"/>
        </w:rPr>
        <w:t>.</w:t>
      </w:r>
      <w:r w:rsidR="00D67CBF">
        <w:rPr>
          <w:sz w:val="18"/>
          <w:szCs w:val="18"/>
        </w:rPr>
        <w:t xml:space="preserve"> (p</w:t>
      </w:r>
      <w:r w:rsidRPr="00B10287">
        <w:rPr>
          <w:sz w:val="18"/>
          <w:szCs w:val="18"/>
        </w:rPr>
        <w:t>.</w:t>
      </w:r>
      <w:r w:rsidR="00D67CBF">
        <w:rPr>
          <w:sz w:val="18"/>
          <w:szCs w:val="18"/>
        </w:rPr>
        <w:t xml:space="preserve"> </w:t>
      </w:r>
      <w:r w:rsidRPr="00B10287">
        <w:rPr>
          <w:sz w:val="18"/>
          <w:szCs w:val="18"/>
        </w:rPr>
        <w:t>124 – 125)</w:t>
      </w:r>
    </w:p>
  </w:footnote>
  <w:footnote w:id="18">
    <w:p w:rsidR="00101441" w:rsidRPr="00B10287" w:rsidRDefault="00101441">
      <w:pPr>
        <w:pStyle w:val="Textpoznpodarou"/>
        <w:rPr>
          <w:sz w:val="18"/>
          <w:szCs w:val="18"/>
        </w:rPr>
      </w:pPr>
      <w:r w:rsidRPr="00B10287">
        <w:rPr>
          <w:rStyle w:val="Znakapoznpodarou"/>
          <w:sz w:val="18"/>
          <w:szCs w:val="18"/>
        </w:rPr>
        <w:footnoteRef/>
      </w:r>
      <w:r w:rsidRPr="00B10287">
        <w:rPr>
          <w:sz w:val="18"/>
          <w:szCs w:val="18"/>
        </w:rPr>
        <w:t xml:space="preserve"> HAY, Denis. </w:t>
      </w:r>
      <w:r w:rsidRPr="00B10287">
        <w:rPr>
          <w:i/>
          <w:sz w:val="18"/>
          <w:szCs w:val="18"/>
        </w:rPr>
        <w:t>Evropa pozdního středověku 1300-1500.</w:t>
      </w:r>
      <w:r w:rsidRPr="00B10287">
        <w:rPr>
          <w:sz w:val="18"/>
          <w:szCs w:val="18"/>
        </w:rPr>
        <w:t xml:space="preserve"> Praha: Vyšehrad, 2010.</w:t>
      </w:r>
    </w:p>
  </w:footnote>
  <w:footnote w:id="19">
    <w:p w:rsidR="002A4C84" w:rsidRPr="00B10287" w:rsidRDefault="00101441">
      <w:pPr>
        <w:pStyle w:val="Textpoznpodarou"/>
        <w:rPr>
          <w:sz w:val="18"/>
          <w:szCs w:val="18"/>
        </w:rPr>
      </w:pPr>
      <w:r w:rsidRPr="00B10287">
        <w:rPr>
          <w:rStyle w:val="Znakapoznpodarou"/>
          <w:sz w:val="18"/>
          <w:szCs w:val="18"/>
        </w:rPr>
        <w:footnoteRef/>
      </w:r>
      <w:r w:rsidRPr="00B10287">
        <w:rPr>
          <w:sz w:val="18"/>
          <w:szCs w:val="18"/>
        </w:rPr>
        <w:t xml:space="preserve"> </w:t>
      </w:r>
      <w:r w:rsidR="00B10287" w:rsidRPr="0020009C">
        <w:rPr>
          <w:sz w:val="18"/>
          <w:szCs w:val="18"/>
        </w:rPr>
        <w:t xml:space="preserve">Grand schisme d'Occident. </w:t>
      </w:r>
      <w:r w:rsidR="00B10287" w:rsidRPr="00B10287">
        <w:rPr>
          <w:i/>
          <w:sz w:val="18"/>
          <w:szCs w:val="18"/>
          <w:lang w:val="fr-FR"/>
        </w:rPr>
        <w:t>Wikidia</w:t>
      </w:r>
      <w:r w:rsidR="00B10287" w:rsidRPr="00B10287">
        <w:rPr>
          <w:sz w:val="18"/>
          <w:szCs w:val="18"/>
          <w:lang w:val="fr-FR"/>
        </w:rPr>
        <w:t xml:space="preserve"> [en ligne]. [cit. 2018-11-3]</w:t>
      </w:r>
      <w:r w:rsidR="002A4C84" w:rsidRPr="002A4C84">
        <w:t xml:space="preserve"> </w:t>
      </w:r>
      <w:r w:rsidR="002A4C84" w:rsidRPr="002A4C84">
        <w:rPr>
          <w:sz w:val="18"/>
          <w:szCs w:val="18"/>
          <w:lang w:val="fr-FR"/>
        </w:rPr>
        <w:t xml:space="preserve">Disponible sur: </w:t>
      </w:r>
      <w:hyperlink r:id="rId8" w:history="1">
        <w:r w:rsidR="002A4C84" w:rsidRPr="00574F55">
          <w:rPr>
            <w:rStyle w:val="Hypertextovodkaz"/>
            <w:sz w:val="18"/>
            <w:szCs w:val="18"/>
            <w:lang w:val="fr-FR"/>
          </w:rPr>
          <w:t>https://fr.vikidia.org/wiki/Grand_schisme_d%27Occident</w:t>
        </w:r>
      </w:hyperlink>
      <w:r w:rsidR="002A4C84" w:rsidRPr="002A4C84">
        <w:rPr>
          <w:sz w:val="18"/>
          <w:szCs w:val="18"/>
          <w:lang w:val="fr-FR"/>
        </w:rPr>
        <w:t>.</w:t>
      </w:r>
    </w:p>
  </w:footnote>
  <w:footnote w:id="20">
    <w:p w:rsidR="000B61AE" w:rsidRPr="00B10287" w:rsidRDefault="00101441">
      <w:pPr>
        <w:pStyle w:val="Textpoznpodarou"/>
        <w:rPr>
          <w:sz w:val="18"/>
          <w:szCs w:val="18"/>
        </w:rPr>
      </w:pPr>
      <w:r w:rsidRPr="00B10287">
        <w:rPr>
          <w:rStyle w:val="Znakapoznpodarou"/>
          <w:sz w:val="18"/>
          <w:szCs w:val="18"/>
        </w:rPr>
        <w:footnoteRef/>
      </w:r>
      <w:r w:rsidRPr="00B10287">
        <w:rPr>
          <w:sz w:val="18"/>
          <w:szCs w:val="18"/>
        </w:rPr>
        <w:t xml:space="preserve"> </w:t>
      </w:r>
      <w:r w:rsidRPr="00B10287">
        <w:rPr>
          <w:sz w:val="18"/>
          <w:szCs w:val="18"/>
          <w:lang w:val="fr-FR"/>
        </w:rPr>
        <w:t xml:space="preserve">Concile de Constance. </w:t>
      </w:r>
      <w:r w:rsidRPr="00B10287">
        <w:rPr>
          <w:i/>
          <w:sz w:val="18"/>
          <w:szCs w:val="18"/>
          <w:lang w:val="fr-FR"/>
        </w:rPr>
        <w:t xml:space="preserve">Wikipédia, l'encyclopédie libre </w:t>
      </w:r>
      <w:r w:rsidRPr="00B10287">
        <w:rPr>
          <w:sz w:val="18"/>
          <w:szCs w:val="18"/>
          <w:lang w:val="fr-FR"/>
        </w:rPr>
        <w:t>[en ligne]. [cit. 2018-11-5]</w:t>
      </w:r>
      <w:r w:rsidR="000B61AE" w:rsidRPr="000B61AE">
        <w:t xml:space="preserve"> </w:t>
      </w:r>
      <w:r w:rsidR="000B61AE" w:rsidRPr="000B61AE">
        <w:rPr>
          <w:sz w:val="18"/>
          <w:szCs w:val="18"/>
          <w:lang w:val="fr-FR"/>
        </w:rPr>
        <w:t xml:space="preserve">Disponible sur: </w:t>
      </w:r>
      <w:hyperlink r:id="rId9" w:history="1">
        <w:r w:rsidR="000B61AE" w:rsidRPr="00574F55">
          <w:rPr>
            <w:rStyle w:val="Hypertextovodkaz"/>
            <w:sz w:val="18"/>
            <w:szCs w:val="18"/>
            <w:lang w:val="fr-FR"/>
          </w:rPr>
          <w:t>https://fr.wikipedia.org/wiki/Concile_de_Constance</w:t>
        </w:r>
      </w:hyperlink>
    </w:p>
  </w:footnote>
  <w:footnote w:id="21">
    <w:p w:rsidR="002A4C84" w:rsidRPr="00B10287" w:rsidRDefault="00101441">
      <w:pPr>
        <w:pStyle w:val="Textpoznpodarou"/>
        <w:rPr>
          <w:sz w:val="18"/>
          <w:szCs w:val="18"/>
        </w:rPr>
      </w:pPr>
      <w:r w:rsidRPr="00B10287">
        <w:rPr>
          <w:rStyle w:val="Znakapoznpodarou"/>
          <w:sz w:val="18"/>
          <w:szCs w:val="18"/>
        </w:rPr>
        <w:footnoteRef/>
      </w:r>
      <w:r w:rsidRPr="00B10287">
        <w:rPr>
          <w:sz w:val="18"/>
          <w:szCs w:val="18"/>
        </w:rPr>
        <w:t xml:space="preserve"> </w:t>
      </w:r>
      <w:r w:rsidR="00B10287" w:rsidRPr="00B10287">
        <w:rPr>
          <w:sz w:val="18"/>
          <w:szCs w:val="18"/>
          <w:lang w:val="fr-FR"/>
        </w:rPr>
        <w:t xml:space="preserve">Grand schisme d'Occident. </w:t>
      </w:r>
      <w:r w:rsidR="00B10287" w:rsidRPr="00B10287">
        <w:rPr>
          <w:i/>
          <w:sz w:val="18"/>
          <w:szCs w:val="18"/>
          <w:lang w:val="fr-FR"/>
        </w:rPr>
        <w:t>Wikidia</w:t>
      </w:r>
      <w:r w:rsidR="00B10287" w:rsidRPr="00B10287">
        <w:rPr>
          <w:sz w:val="18"/>
          <w:szCs w:val="18"/>
          <w:lang w:val="fr-FR"/>
        </w:rPr>
        <w:t xml:space="preserve"> [en ligne]. [cit. 2018-11-3]</w:t>
      </w:r>
      <w:r w:rsidR="002A4C84" w:rsidRPr="002A4C84">
        <w:t xml:space="preserve"> </w:t>
      </w:r>
      <w:r w:rsidR="002A4C84" w:rsidRPr="002A4C84">
        <w:rPr>
          <w:sz w:val="18"/>
          <w:szCs w:val="18"/>
          <w:lang w:val="fr-FR"/>
        </w:rPr>
        <w:t xml:space="preserve">Disponible sur: </w:t>
      </w:r>
      <w:hyperlink r:id="rId10" w:history="1">
        <w:r w:rsidR="002A4C84" w:rsidRPr="00574F55">
          <w:rPr>
            <w:rStyle w:val="Hypertextovodkaz"/>
            <w:sz w:val="18"/>
            <w:szCs w:val="18"/>
            <w:lang w:val="fr-FR"/>
          </w:rPr>
          <w:t>https://fr.vikidia.org/wiki/Grand_schisme_d%27Occident</w:t>
        </w:r>
      </w:hyperlink>
      <w:r w:rsidR="002A4C84" w:rsidRPr="002A4C84">
        <w:rPr>
          <w:sz w:val="18"/>
          <w:szCs w:val="18"/>
          <w:lang w:val="fr-FR"/>
        </w:rPr>
        <w:t>.</w:t>
      </w:r>
    </w:p>
  </w:footnote>
  <w:footnote w:id="22">
    <w:p w:rsidR="000B61AE" w:rsidRPr="00FE37BA" w:rsidRDefault="00101441">
      <w:pPr>
        <w:pStyle w:val="Textpoznpodarou"/>
        <w:rPr>
          <w:sz w:val="18"/>
          <w:szCs w:val="18"/>
        </w:rPr>
      </w:pPr>
      <w:r w:rsidRPr="00B10287">
        <w:rPr>
          <w:rStyle w:val="Znakapoznpodarou"/>
          <w:sz w:val="18"/>
          <w:szCs w:val="18"/>
        </w:rPr>
        <w:footnoteRef/>
      </w:r>
      <w:r w:rsidRPr="00B10287">
        <w:rPr>
          <w:sz w:val="18"/>
          <w:szCs w:val="18"/>
        </w:rPr>
        <w:t xml:space="preserve"> </w:t>
      </w:r>
      <w:r w:rsidRPr="00B10287">
        <w:rPr>
          <w:sz w:val="18"/>
          <w:szCs w:val="18"/>
          <w:lang w:val="fr-FR"/>
        </w:rPr>
        <w:t xml:space="preserve">Concile de Constance. </w:t>
      </w:r>
      <w:r w:rsidRPr="00B10287">
        <w:rPr>
          <w:i/>
          <w:sz w:val="18"/>
          <w:szCs w:val="18"/>
          <w:lang w:val="fr-FR"/>
        </w:rPr>
        <w:t xml:space="preserve">Wikipédia, l'encyclopédie libre </w:t>
      </w:r>
      <w:r w:rsidRPr="00B10287">
        <w:rPr>
          <w:sz w:val="18"/>
          <w:szCs w:val="18"/>
          <w:lang w:val="fr-FR"/>
        </w:rPr>
        <w:t>[en ligne]. [cit. 2018-11-5]</w:t>
      </w:r>
      <w:r w:rsidR="000B61AE" w:rsidRPr="000B61AE">
        <w:t xml:space="preserve"> </w:t>
      </w:r>
      <w:r w:rsidR="000B61AE" w:rsidRPr="000B61AE">
        <w:rPr>
          <w:sz w:val="18"/>
          <w:szCs w:val="18"/>
          <w:lang w:val="fr-FR"/>
        </w:rPr>
        <w:t xml:space="preserve">Disponible sur: </w:t>
      </w:r>
      <w:hyperlink r:id="rId11" w:history="1">
        <w:r w:rsidR="000B61AE" w:rsidRPr="00574F55">
          <w:rPr>
            <w:rStyle w:val="Hypertextovodkaz"/>
            <w:sz w:val="18"/>
            <w:szCs w:val="18"/>
            <w:lang w:val="fr-FR"/>
          </w:rPr>
          <w:t>https://fr.wikipedia.org/wiki/Concile_de_Constance</w:t>
        </w:r>
      </w:hyperlink>
    </w:p>
  </w:footnote>
  <w:footnote w:id="23">
    <w:p w:rsidR="002A4C84" w:rsidRPr="00DE4749" w:rsidRDefault="00101441">
      <w:pPr>
        <w:pStyle w:val="Textpoznpodarou"/>
        <w:rPr>
          <w:sz w:val="18"/>
          <w:szCs w:val="18"/>
        </w:rPr>
      </w:pPr>
      <w:r w:rsidRPr="00DE4749">
        <w:rPr>
          <w:rStyle w:val="Znakapoznpodarou"/>
          <w:sz w:val="18"/>
          <w:szCs w:val="18"/>
        </w:rPr>
        <w:footnoteRef/>
      </w:r>
      <w:r w:rsidRPr="00DE4749">
        <w:rPr>
          <w:sz w:val="18"/>
          <w:szCs w:val="18"/>
        </w:rPr>
        <w:t xml:space="preserve"> </w:t>
      </w:r>
      <w:r w:rsidR="00B10287" w:rsidRPr="00DE4749">
        <w:rPr>
          <w:sz w:val="18"/>
          <w:szCs w:val="18"/>
          <w:lang w:val="fr-FR"/>
        </w:rPr>
        <w:t xml:space="preserve">Papežské schizma. </w:t>
      </w:r>
      <w:r w:rsidR="00B10287" w:rsidRPr="00DE4749">
        <w:rPr>
          <w:i/>
          <w:sz w:val="18"/>
          <w:szCs w:val="18"/>
          <w:lang w:val="fr-FR"/>
        </w:rPr>
        <w:t>Wikipédia, l'encyclopédie libre</w:t>
      </w:r>
      <w:r w:rsidR="00B10287" w:rsidRPr="00DE4749">
        <w:rPr>
          <w:sz w:val="18"/>
          <w:szCs w:val="18"/>
          <w:lang w:val="fr-FR"/>
        </w:rPr>
        <w:t xml:space="preserve"> [en ligne]. [cit. 2018-11-5]</w:t>
      </w:r>
      <w:r w:rsidR="002A4C84" w:rsidRPr="002A4C84">
        <w:t xml:space="preserve"> </w:t>
      </w:r>
      <w:r w:rsidR="002A4C84" w:rsidRPr="002A4C84">
        <w:rPr>
          <w:sz w:val="18"/>
          <w:szCs w:val="18"/>
          <w:lang w:val="fr-FR"/>
        </w:rPr>
        <w:t xml:space="preserve">Disponible sur: </w:t>
      </w:r>
      <w:hyperlink r:id="rId12" w:history="1">
        <w:r w:rsidR="002A4C84" w:rsidRPr="00574F55">
          <w:rPr>
            <w:rStyle w:val="Hypertextovodkaz"/>
            <w:sz w:val="18"/>
            <w:szCs w:val="18"/>
            <w:lang w:val="fr-FR"/>
          </w:rPr>
          <w:t>https://cs.wikipedia.org/wiki/Pape%C5%BEsk%C3%A9_schizma</w:t>
        </w:r>
      </w:hyperlink>
    </w:p>
  </w:footnote>
  <w:footnote w:id="24">
    <w:p w:rsidR="002A4C84" w:rsidRPr="004C4C9F" w:rsidRDefault="00DE4749">
      <w:pPr>
        <w:pStyle w:val="Textpoznpodarou"/>
        <w:rPr>
          <w:sz w:val="18"/>
          <w:szCs w:val="18"/>
        </w:rPr>
      </w:pPr>
      <w:r w:rsidRPr="004C4C9F">
        <w:rPr>
          <w:rStyle w:val="Znakapoznpodarou"/>
          <w:sz w:val="18"/>
          <w:szCs w:val="18"/>
        </w:rPr>
        <w:footnoteRef/>
      </w:r>
      <w:r w:rsidRPr="004C4C9F">
        <w:rPr>
          <w:sz w:val="18"/>
          <w:szCs w:val="18"/>
        </w:rPr>
        <w:t xml:space="preserve"> Grand schisme d'Occident. </w:t>
      </w:r>
      <w:r w:rsidRPr="004C4C9F">
        <w:rPr>
          <w:i/>
          <w:sz w:val="18"/>
          <w:szCs w:val="18"/>
        </w:rPr>
        <w:t>Wikipédia, l'encyclopédie libre</w:t>
      </w:r>
      <w:r w:rsidRPr="004C4C9F">
        <w:rPr>
          <w:sz w:val="18"/>
          <w:szCs w:val="18"/>
        </w:rPr>
        <w:t xml:space="preserve"> [en ligne]. [cit. 2018-11-3]</w:t>
      </w:r>
      <w:r w:rsidR="002A4C84" w:rsidRPr="002A4C84">
        <w:t xml:space="preserve"> </w:t>
      </w:r>
      <w:r w:rsidR="002A4C84" w:rsidRPr="002A4C84">
        <w:rPr>
          <w:sz w:val="18"/>
          <w:szCs w:val="18"/>
        </w:rPr>
        <w:t xml:space="preserve">Disponible sur : </w:t>
      </w:r>
      <w:hyperlink r:id="rId13" w:anchor="Le_Schisme" w:history="1">
        <w:r w:rsidR="002A4C84" w:rsidRPr="00574F55">
          <w:rPr>
            <w:rStyle w:val="Hypertextovodkaz"/>
            <w:sz w:val="18"/>
            <w:szCs w:val="18"/>
          </w:rPr>
          <w:t>https://fr.wikipedia.org/wiki/Grand_schisme_d%27Occident#Le_Schisme</w:t>
        </w:r>
      </w:hyperlink>
    </w:p>
  </w:footnote>
  <w:footnote w:id="25">
    <w:p w:rsidR="000B61AE" w:rsidRDefault="004C4C9F">
      <w:pPr>
        <w:pStyle w:val="Textpoznpodarou"/>
      </w:pPr>
      <w:r w:rsidRPr="004C4C9F">
        <w:rPr>
          <w:rStyle w:val="Znakapoznpodarou"/>
          <w:sz w:val="18"/>
          <w:szCs w:val="18"/>
        </w:rPr>
        <w:footnoteRef/>
      </w:r>
      <w:r w:rsidRPr="004C4C9F">
        <w:rPr>
          <w:sz w:val="18"/>
          <w:szCs w:val="18"/>
        </w:rPr>
        <w:t xml:space="preserve"> </w:t>
      </w:r>
      <w:r w:rsidRPr="004C4C9F">
        <w:rPr>
          <w:sz w:val="18"/>
          <w:szCs w:val="18"/>
          <w:lang w:val="fr-FR"/>
        </w:rPr>
        <w:t xml:space="preserve">Grand schisme d'Occident. </w:t>
      </w:r>
      <w:r w:rsidRPr="004C4C9F">
        <w:rPr>
          <w:i/>
          <w:sz w:val="18"/>
          <w:szCs w:val="18"/>
          <w:lang w:val="fr-FR"/>
        </w:rPr>
        <w:t>Wikidia</w:t>
      </w:r>
      <w:r w:rsidRPr="004C4C9F">
        <w:rPr>
          <w:sz w:val="18"/>
          <w:szCs w:val="18"/>
          <w:lang w:val="fr-FR"/>
        </w:rPr>
        <w:t xml:space="preserve"> [en ligne]. [cit. 2018-11-3]</w:t>
      </w:r>
      <w:r w:rsidR="000B61AE">
        <w:rPr>
          <w:sz w:val="18"/>
          <w:szCs w:val="18"/>
          <w:lang w:val="fr-FR"/>
        </w:rPr>
        <w:t xml:space="preserve"> </w:t>
      </w:r>
      <w:r w:rsidR="000B61AE" w:rsidRPr="000B61AE">
        <w:rPr>
          <w:sz w:val="18"/>
          <w:szCs w:val="18"/>
          <w:lang w:val="fr-FR"/>
        </w:rPr>
        <w:t xml:space="preserve">Disponible sur: </w:t>
      </w:r>
      <w:hyperlink r:id="rId14" w:history="1">
        <w:r w:rsidR="000B61AE" w:rsidRPr="00574F55">
          <w:rPr>
            <w:rStyle w:val="Hypertextovodkaz"/>
            <w:sz w:val="18"/>
            <w:szCs w:val="18"/>
            <w:lang w:val="fr-FR"/>
          </w:rPr>
          <w:t>https://fr.vikidia.org/wiki/Grand_schisme_d%27Occident</w:t>
        </w:r>
      </w:hyperlink>
      <w:r w:rsidR="000B61AE" w:rsidRPr="000B61AE">
        <w:rPr>
          <w:sz w:val="18"/>
          <w:szCs w:val="18"/>
          <w:lang w:val="fr-FR"/>
        </w:rPr>
        <w:t>.</w:t>
      </w:r>
    </w:p>
  </w:footnote>
  <w:footnote w:id="26">
    <w:p w:rsidR="002A4C84" w:rsidRDefault="0086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C4C9F">
        <w:rPr>
          <w:sz w:val="18"/>
          <w:szCs w:val="18"/>
        </w:rPr>
        <w:t xml:space="preserve">Grand schisme d'Occident. </w:t>
      </w:r>
      <w:r w:rsidRPr="004C4C9F">
        <w:rPr>
          <w:i/>
          <w:sz w:val="18"/>
          <w:szCs w:val="18"/>
        </w:rPr>
        <w:t>Wikipédia, l'encyclopédie libre</w:t>
      </w:r>
      <w:r w:rsidRPr="004C4C9F">
        <w:rPr>
          <w:sz w:val="18"/>
          <w:szCs w:val="18"/>
        </w:rPr>
        <w:t xml:space="preserve"> [en ligne]. [cit. 2018-11-3]</w:t>
      </w:r>
      <w:r w:rsidR="002A4C84" w:rsidRPr="002A4C84">
        <w:t xml:space="preserve"> </w:t>
      </w:r>
      <w:r w:rsidR="002A4C84" w:rsidRPr="002A4C84">
        <w:rPr>
          <w:sz w:val="18"/>
          <w:szCs w:val="18"/>
        </w:rPr>
        <w:t xml:space="preserve">Disponible sur : </w:t>
      </w:r>
      <w:hyperlink r:id="rId15" w:anchor="Le_Schisme" w:history="1">
        <w:r w:rsidR="002A4C84" w:rsidRPr="00574F55">
          <w:rPr>
            <w:rStyle w:val="Hypertextovodkaz"/>
            <w:sz w:val="18"/>
            <w:szCs w:val="18"/>
          </w:rPr>
          <w:t>https://fr.wikipedia.org/wiki/Grand_schisme_d%27Occident#Le_Schisme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235"/>
    <w:rsid w:val="00006F31"/>
    <w:rsid w:val="00013E69"/>
    <w:rsid w:val="000219C8"/>
    <w:rsid w:val="0003406F"/>
    <w:rsid w:val="000377B4"/>
    <w:rsid w:val="00037CA3"/>
    <w:rsid w:val="00041DE8"/>
    <w:rsid w:val="00042A94"/>
    <w:rsid w:val="0005108D"/>
    <w:rsid w:val="000556F9"/>
    <w:rsid w:val="00057C43"/>
    <w:rsid w:val="00071332"/>
    <w:rsid w:val="00073536"/>
    <w:rsid w:val="000801D2"/>
    <w:rsid w:val="00085450"/>
    <w:rsid w:val="00097DF4"/>
    <w:rsid w:val="000A1A72"/>
    <w:rsid w:val="000B61AE"/>
    <w:rsid w:val="000C14F0"/>
    <w:rsid w:val="000C402E"/>
    <w:rsid w:val="000E1981"/>
    <w:rsid w:val="00101441"/>
    <w:rsid w:val="00121624"/>
    <w:rsid w:val="00121D42"/>
    <w:rsid w:val="0014045B"/>
    <w:rsid w:val="001605D9"/>
    <w:rsid w:val="00163083"/>
    <w:rsid w:val="001710EC"/>
    <w:rsid w:val="00174498"/>
    <w:rsid w:val="0017548F"/>
    <w:rsid w:val="001935BA"/>
    <w:rsid w:val="001A2430"/>
    <w:rsid w:val="001A4DB0"/>
    <w:rsid w:val="001B360C"/>
    <w:rsid w:val="001C2878"/>
    <w:rsid w:val="001C2F08"/>
    <w:rsid w:val="001D2056"/>
    <w:rsid w:val="001D485D"/>
    <w:rsid w:val="001E5E89"/>
    <w:rsid w:val="001F1564"/>
    <w:rsid w:val="001F302C"/>
    <w:rsid w:val="0020009C"/>
    <w:rsid w:val="00211509"/>
    <w:rsid w:val="00221484"/>
    <w:rsid w:val="0025225B"/>
    <w:rsid w:val="00261BAF"/>
    <w:rsid w:val="00293B02"/>
    <w:rsid w:val="002A4C84"/>
    <w:rsid w:val="002B3CE7"/>
    <w:rsid w:val="002B4E5E"/>
    <w:rsid w:val="002C0377"/>
    <w:rsid w:val="002D114F"/>
    <w:rsid w:val="002E0ED5"/>
    <w:rsid w:val="002E7C3A"/>
    <w:rsid w:val="002F058E"/>
    <w:rsid w:val="002F4332"/>
    <w:rsid w:val="002F493D"/>
    <w:rsid w:val="002F55A4"/>
    <w:rsid w:val="00320CB7"/>
    <w:rsid w:val="003234B1"/>
    <w:rsid w:val="003333E2"/>
    <w:rsid w:val="00334D21"/>
    <w:rsid w:val="0033569C"/>
    <w:rsid w:val="003367B3"/>
    <w:rsid w:val="00366A86"/>
    <w:rsid w:val="003739A9"/>
    <w:rsid w:val="00383171"/>
    <w:rsid w:val="003A5405"/>
    <w:rsid w:val="00423B88"/>
    <w:rsid w:val="0043654E"/>
    <w:rsid w:val="00443EE3"/>
    <w:rsid w:val="00466C3B"/>
    <w:rsid w:val="00474154"/>
    <w:rsid w:val="00476B4E"/>
    <w:rsid w:val="00481391"/>
    <w:rsid w:val="00494301"/>
    <w:rsid w:val="004A77A3"/>
    <w:rsid w:val="004B73CE"/>
    <w:rsid w:val="004C3235"/>
    <w:rsid w:val="004C4C9F"/>
    <w:rsid w:val="004C535B"/>
    <w:rsid w:val="004F3503"/>
    <w:rsid w:val="004F6A99"/>
    <w:rsid w:val="00501314"/>
    <w:rsid w:val="00501E5C"/>
    <w:rsid w:val="005101D8"/>
    <w:rsid w:val="00510D61"/>
    <w:rsid w:val="0051663A"/>
    <w:rsid w:val="00520D2C"/>
    <w:rsid w:val="00522C52"/>
    <w:rsid w:val="00545A9E"/>
    <w:rsid w:val="005536B0"/>
    <w:rsid w:val="00556540"/>
    <w:rsid w:val="0057026B"/>
    <w:rsid w:val="00577217"/>
    <w:rsid w:val="00581BCC"/>
    <w:rsid w:val="00592F61"/>
    <w:rsid w:val="005A7DFF"/>
    <w:rsid w:val="005B2FF0"/>
    <w:rsid w:val="005C0844"/>
    <w:rsid w:val="005E0252"/>
    <w:rsid w:val="005E4A8E"/>
    <w:rsid w:val="005F0F6C"/>
    <w:rsid w:val="005F40F0"/>
    <w:rsid w:val="005F6375"/>
    <w:rsid w:val="0060300C"/>
    <w:rsid w:val="00607B69"/>
    <w:rsid w:val="00615D56"/>
    <w:rsid w:val="00616965"/>
    <w:rsid w:val="00623018"/>
    <w:rsid w:val="0062799C"/>
    <w:rsid w:val="00642745"/>
    <w:rsid w:val="00650670"/>
    <w:rsid w:val="00676878"/>
    <w:rsid w:val="00684F80"/>
    <w:rsid w:val="006B1B59"/>
    <w:rsid w:val="006B34F7"/>
    <w:rsid w:val="006B606B"/>
    <w:rsid w:val="006C0054"/>
    <w:rsid w:val="006C388B"/>
    <w:rsid w:val="006C57D7"/>
    <w:rsid w:val="006C6E4B"/>
    <w:rsid w:val="006D79D4"/>
    <w:rsid w:val="006F262F"/>
    <w:rsid w:val="006F2F35"/>
    <w:rsid w:val="006F7065"/>
    <w:rsid w:val="0071755B"/>
    <w:rsid w:val="00724522"/>
    <w:rsid w:val="00732F6C"/>
    <w:rsid w:val="00755D57"/>
    <w:rsid w:val="00783BAB"/>
    <w:rsid w:val="0078523F"/>
    <w:rsid w:val="007857E7"/>
    <w:rsid w:val="0079478C"/>
    <w:rsid w:val="007A56A7"/>
    <w:rsid w:val="007A5CD7"/>
    <w:rsid w:val="007E2822"/>
    <w:rsid w:val="007E62BE"/>
    <w:rsid w:val="008031C6"/>
    <w:rsid w:val="00811132"/>
    <w:rsid w:val="00813BF4"/>
    <w:rsid w:val="00826277"/>
    <w:rsid w:val="00827A62"/>
    <w:rsid w:val="008322FD"/>
    <w:rsid w:val="0083710C"/>
    <w:rsid w:val="00847CD0"/>
    <w:rsid w:val="008507A6"/>
    <w:rsid w:val="00863987"/>
    <w:rsid w:val="00865664"/>
    <w:rsid w:val="00865B0D"/>
    <w:rsid w:val="0087614D"/>
    <w:rsid w:val="008819B5"/>
    <w:rsid w:val="0088696A"/>
    <w:rsid w:val="0089639E"/>
    <w:rsid w:val="008979E1"/>
    <w:rsid w:val="008C1F82"/>
    <w:rsid w:val="008C41AD"/>
    <w:rsid w:val="008C7AD5"/>
    <w:rsid w:val="008D0672"/>
    <w:rsid w:val="008D18B5"/>
    <w:rsid w:val="008D1DC5"/>
    <w:rsid w:val="008D417C"/>
    <w:rsid w:val="008E0D5E"/>
    <w:rsid w:val="008E1EDC"/>
    <w:rsid w:val="008F3A91"/>
    <w:rsid w:val="00910421"/>
    <w:rsid w:val="009159AC"/>
    <w:rsid w:val="00924C84"/>
    <w:rsid w:val="009358F5"/>
    <w:rsid w:val="00947A55"/>
    <w:rsid w:val="009665BA"/>
    <w:rsid w:val="00976AF6"/>
    <w:rsid w:val="00977531"/>
    <w:rsid w:val="009A3C0A"/>
    <w:rsid w:val="009A40E3"/>
    <w:rsid w:val="009A52A7"/>
    <w:rsid w:val="009C567E"/>
    <w:rsid w:val="009D1DB1"/>
    <w:rsid w:val="009D585A"/>
    <w:rsid w:val="00A10186"/>
    <w:rsid w:val="00A13E70"/>
    <w:rsid w:val="00A15451"/>
    <w:rsid w:val="00A2422F"/>
    <w:rsid w:val="00A25119"/>
    <w:rsid w:val="00A34193"/>
    <w:rsid w:val="00A40AE0"/>
    <w:rsid w:val="00A47D1F"/>
    <w:rsid w:val="00A52EB4"/>
    <w:rsid w:val="00A60100"/>
    <w:rsid w:val="00A62BFF"/>
    <w:rsid w:val="00A7273B"/>
    <w:rsid w:val="00A7498E"/>
    <w:rsid w:val="00A82178"/>
    <w:rsid w:val="00AC0453"/>
    <w:rsid w:val="00AC4C6E"/>
    <w:rsid w:val="00AE2DA0"/>
    <w:rsid w:val="00AE323C"/>
    <w:rsid w:val="00AE5A11"/>
    <w:rsid w:val="00AE5FEF"/>
    <w:rsid w:val="00AF0048"/>
    <w:rsid w:val="00B10287"/>
    <w:rsid w:val="00B10BDE"/>
    <w:rsid w:val="00B12B7A"/>
    <w:rsid w:val="00B235F2"/>
    <w:rsid w:val="00B25FBD"/>
    <w:rsid w:val="00B27F43"/>
    <w:rsid w:val="00B31151"/>
    <w:rsid w:val="00B324D0"/>
    <w:rsid w:val="00B475A0"/>
    <w:rsid w:val="00B534D2"/>
    <w:rsid w:val="00B644AB"/>
    <w:rsid w:val="00B852E6"/>
    <w:rsid w:val="00B93D81"/>
    <w:rsid w:val="00BD09E5"/>
    <w:rsid w:val="00BE4F6E"/>
    <w:rsid w:val="00C14343"/>
    <w:rsid w:val="00C4058D"/>
    <w:rsid w:val="00C40CDF"/>
    <w:rsid w:val="00C44ADB"/>
    <w:rsid w:val="00C7460D"/>
    <w:rsid w:val="00CA148C"/>
    <w:rsid w:val="00CB470E"/>
    <w:rsid w:val="00CB7475"/>
    <w:rsid w:val="00CB7865"/>
    <w:rsid w:val="00CC4D8A"/>
    <w:rsid w:val="00CC592E"/>
    <w:rsid w:val="00CF0A57"/>
    <w:rsid w:val="00D077B6"/>
    <w:rsid w:val="00D32BB4"/>
    <w:rsid w:val="00D336B7"/>
    <w:rsid w:val="00D64BF0"/>
    <w:rsid w:val="00D65545"/>
    <w:rsid w:val="00D669F6"/>
    <w:rsid w:val="00D67CBF"/>
    <w:rsid w:val="00DA706A"/>
    <w:rsid w:val="00DB5D96"/>
    <w:rsid w:val="00DC0B17"/>
    <w:rsid w:val="00DC1069"/>
    <w:rsid w:val="00DC21A4"/>
    <w:rsid w:val="00DD5D9A"/>
    <w:rsid w:val="00DE1EAB"/>
    <w:rsid w:val="00DE4749"/>
    <w:rsid w:val="00DE656A"/>
    <w:rsid w:val="00DE73D3"/>
    <w:rsid w:val="00E06911"/>
    <w:rsid w:val="00E06ECB"/>
    <w:rsid w:val="00E171D9"/>
    <w:rsid w:val="00E20F62"/>
    <w:rsid w:val="00E355DD"/>
    <w:rsid w:val="00E35709"/>
    <w:rsid w:val="00E640FD"/>
    <w:rsid w:val="00E651EF"/>
    <w:rsid w:val="00E9379F"/>
    <w:rsid w:val="00EB1375"/>
    <w:rsid w:val="00EC1F87"/>
    <w:rsid w:val="00EE0AA4"/>
    <w:rsid w:val="00EE365B"/>
    <w:rsid w:val="00EE54EA"/>
    <w:rsid w:val="00EF49D0"/>
    <w:rsid w:val="00F05218"/>
    <w:rsid w:val="00F10212"/>
    <w:rsid w:val="00F21FC8"/>
    <w:rsid w:val="00F261DF"/>
    <w:rsid w:val="00F32904"/>
    <w:rsid w:val="00F5017F"/>
    <w:rsid w:val="00F901B7"/>
    <w:rsid w:val="00F949E3"/>
    <w:rsid w:val="00FA454F"/>
    <w:rsid w:val="00FC1D38"/>
    <w:rsid w:val="00FD21FD"/>
    <w:rsid w:val="00FE37BA"/>
    <w:rsid w:val="00FE5BBD"/>
    <w:rsid w:val="00FE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DC999-9D71-452D-B883-0F4A4F2A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5B0D"/>
  </w:style>
  <w:style w:type="paragraph" w:styleId="Zpat">
    <w:name w:val="footer"/>
    <w:basedOn w:val="Normln"/>
    <w:link w:val="ZpatChar"/>
    <w:uiPriority w:val="99"/>
    <w:unhideWhenUsed/>
    <w:rsid w:val="0086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5B0D"/>
  </w:style>
  <w:style w:type="paragraph" w:styleId="Textpoznpodarou">
    <w:name w:val="footnote text"/>
    <w:basedOn w:val="Normln"/>
    <w:link w:val="TextpoznpodarouChar"/>
    <w:uiPriority w:val="99"/>
    <w:unhideWhenUsed/>
    <w:rsid w:val="00D077B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077B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077B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C14343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E2822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4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41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40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Avignonsk%C3%A9_zajet%C3%AD" TargetMode="External"/><Relationship Id="rId13" Type="http://schemas.openxmlformats.org/officeDocument/2006/relationships/hyperlink" Target="https://cs.wikipedia.org/wiki/Pape%C5%BEsk%C3%A9_schizm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igitalniknihovna.cz/mzk/uuid/uuid:05cd1dc0-44fe-11e7-b56f-005056827e52" TargetMode="External"/><Relationship Id="rId12" Type="http://schemas.openxmlformats.org/officeDocument/2006/relationships/hyperlink" Target="https://fr.wikipedia.org/wiki/Papaut%C3%A9_d%27Avigno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fr.wikipedia.org/wiki/Grand_schisme_d%27Occiden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dumy.cz/stahnout/129289" TargetMode="External"/><Relationship Id="rId10" Type="http://schemas.openxmlformats.org/officeDocument/2006/relationships/hyperlink" Target="https://fr.vikidia.org/wiki/Grand_schisme_d%27Occid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Concile_de_Constance" TargetMode="External"/><Relationship Id="rId14" Type="http://schemas.openxmlformats.org/officeDocument/2006/relationships/hyperlink" Target="https://webcache.googleusercontent.com/search?q=cache:SvmqEPlBNo8J:https://www.dumy.cz/stahnout/129289+&amp;cd=10&amp;hl=cs&amp;ct=clnk&amp;gl=cz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fr.vikidia.org/wiki/Grand_schisme_d%27Occident" TargetMode="External"/><Relationship Id="rId13" Type="http://schemas.openxmlformats.org/officeDocument/2006/relationships/hyperlink" Target="https://fr.wikipedia.org/wiki/Grand_schisme_d%27Occident" TargetMode="External"/><Relationship Id="rId3" Type="http://schemas.openxmlformats.org/officeDocument/2006/relationships/hyperlink" Target="https://fr.vikidia.org/wiki/Grand_schisme_d%27Occident" TargetMode="External"/><Relationship Id="rId7" Type="http://schemas.openxmlformats.org/officeDocument/2006/relationships/hyperlink" Target="https://fr.vikidia.org/wiki/Grand_schisme_d%27Occident" TargetMode="External"/><Relationship Id="rId12" Type="http://schemas.openxmlformats.org/officeDocument/2006/relationships/hyperlink" Target="https://cs.wikipedia.org/wiki/Pape%C5%BEsk%C3%A9_schizma" TargetMode="External"/><Relationship Id="rId2" Type="http://schemas.openxmlformats.org/officeDocument/2006/relationships/hyperlink" Target="https://cs.wikipedia.org/wiki/Avignonsk%C3%A9_zajet%C3%AD" TargetMode="External"/><Relationship Id="rId1" Type="http://schemas.openxmlformats.org/officeDocument/2006/relationships/hyperlink" Target="https://fr.wikipedia.org/wiki/Papaut%C3%A9_d%27Avignon" TargetMode="External"/><Relationship Id="rId6" Type="http://schemas.openxmlformats.org/officeDocument/2006/relationships/hyperlink" Target="https://www.dumy.cz/stahnout/129289" TargetMode="External"/><Relationship Id="rId11" Type="http://schemas.openxmlformats.org/officeDocument/2006/relationships/hyperlink" Target="https://fr.wikipedia.org/wiki/Concile_de_Constance" TargetMode="External"/><Relationship Id="rId5" Type="http://schemas.openxmlformats.org/officeDocument/2006/relationships/hyperlink" Target="https://webcache.googleusercontent.com/search?q=cache:SvmqEPlBNo8J:https://www.dumy.cz/stahnout/129289+&amp;cd=10&amp;hl=cs&amp;ct=clnk&amp;gl=cz" TargetMode="External"/><Relationship Id="rId15" Type="http://schemas.openxmlformats.org/officeDocument/2006/relationships/hyperlink" Target="https://fr.wikipedia.org/wiki/Grand_schisme_d%27Occident" TargetMode="External"/><Relationship Id="rId10" Type="http://schemas.openxmlformats.org/officeDocument/2006/relationships/hyperlink" Target="https://fr.vikidia.org/wiki/Grand_schisme_d%27Occident" TargetMode="External"/><Relationship Id="rId4" Type="http://schemas.openxmlformats.org/officeDocument/2006/relationships/hyperlink" Target="https://fr.vikidia.org/wiki/Grand_schisme_d%27Occident" TargetMode="External"/><Relationship Id="rId9" Type="http://schemas.openxmlformats.org/officeDocument/2006/relationships/hyperlink" Target="https://fr.wikipedia.org/wiki/Concile_de_Constance" TargetMode="External"/><Relationship Id="rId14" Type="http://schemas.openxmlformats.org/officeDocument/2006/relationships/hyperlink" Target="https://fr.vikidia.org/wiki/Grand_schisme_d%27Occiden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B9A79-BB60-4069-A743-343EA49A7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1987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Marcela Poučová</cp:lastModifiedBy>
  <cp:revision>3</cp:revision>
  <cp:lastPrinted>2018-12-06T18:10:00Z</cp:lastPrinted>
  <dcterms:created xsi:type="dcterms:W3CDTF">2018-12-11T07:56:00Z</dcterms:created>
  <dcterms:modified xsi:type="dcterms:W3CDTF">2018-12-11T07:56:00Z</dcterms:modified>
</cp:coreProperties>
</file>