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86" w:rsidRDefault="009D4186" w:rsidP="003D1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07">
        <w:rPr>
          <w:rFonts w:ascii="Times New Roman" w:hAnsi="Times New Roman" w:cs="Times New Roman"/>
          <w:b/>
          <w:sz w:val="24"/>
          <w:szCs w:val="24"/>
        </w:rPr>
        <w:t xml:space="preserve">Dans le texte ci-dessous, ajoutez les articles qui conviennent. </w:t>
      </w:r>
      <w:r w:rsidRPr="00D22B07">
        <w:rPr>
          <w:rFonts w:ascii="Times New Roman" w:hAnsi="Times New Roman" w:cs="Times New Roman"/>
          <w:sz w:val="24"/>
          <w:szCs w:val="24"/>
        </w:rPr>
        <w:t xml:space="preserve">(20 points) </w:t>
      </w:r>
    </w:p>
    <w:p w:rsidR="00987D13" w:rsidRDefault="003D1A77" w:rsidP="003D1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Faire </w:t>
      </w:r>
      <w:r w:rsidR="009D418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D4186">
        <w:rPr>
          <w:rFonts w:ascii="Times New Roman" w:hAnsi="Times New Roman" w:cs="Times New Roman"/>
          <w:sz w:val="24"/>
          <w:szCs w:val="24"/>
        </w:rPr>
        <w:t>….</w:t>
      </w:r>
      <w:r w:rsidR="009D4186" w:rsidRPr="003D1A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poème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conscience humaine, ne fût-ce qu’à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propos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seul homme, ne fût-ce qu’à propos du plus infime des hommes, ce serait fondre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toutes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épopées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dans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épopée supérieure et définitive. </w:t>
      </w:r>
      <w:r>
        <w:rPr>
          <w:rFonts w:ascii="Times New Roman" w:hAnsi="Times New Roman" w:cs="Times New Roman"/>
          <w:sz w:val="24"/>
          <w:szCs w:val="24"/>
        </w:rPr>
        <w:t>..….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conscience,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c’est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chaos des chimères, des convoitises et des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tentatives,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fournaise des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rêves,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antre des idées dont on a honte ;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c’est </w:t>
      </w:r>
      <w:r w:rsidR="009D418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D4186">
        <w:rPr>
          <w:rFonts w:ascii="Times New Roman" w:hAnsi="Times New Roman" w:cs="Times New Roman"/>
          <w:sz w:val="24"/>
          <w:szCs w:val="24"/>
        </w:rPr>
        <w:t>….</w:t>
      </w:r>
      <w:r w:rsidR="009D4186" w:rsidRPr="003D1A77">
        <w:rPr>
          <w:rFonts w:ascii="Times New Roman" w:hAnsi="Times New Roman" w:cs="Times New Roman"/>
          <w:sz w:val="24"/>
          <w:szCs w:val="24"/>
        </w:rPr>
        <w:t xml:space="preserve"> </w:t>
      </w:r>
      <w:r w:rsidRPr="003D1A77">
        <w:rPr>
          <w:rFonts w:ascii="Times New Roman" w:hAnsi="Times New Roman" w:cs="Times New Roman"/>
          <w:sz w:val="24"/>
          <w:szCs w:val="24"/>
        </w:rPr>
        <w:t xml:space="preserve">pandémonium des sophismes,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c’est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champ de bataille des passions. À de certaines heures, pénétrez à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travers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livide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 être humain qui réfléchit, et regardez derrière, regardez dans cette âme, regardez dans cette obscurité. Il y a là,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sous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silence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extérieur,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combats de géants comme dans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Homère,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mêlées de dragons et d’hydres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nuées de fantômes comme dans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Milton,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spirales visionnaires comme chez Dante. Chose sombre que cet infini que tout homme porte en soi et auquel il mesure avec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désespoir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volontés de son cerveau </w:t>
      </w:r>
      <w:proofErr w:type="gramStart"/>
      <w:r w:rsidRPr="003D1A77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3D1A77">
        <w:rPr>
          <w:rFonts w:ascii="Times New Roman" w:hAnsi="Times New Roman" w:cs="Times New Roman"/>
          <w:sz w:val="24"/>
          <w:szCs w:val="24"/>
        </w:rPr>
        <w:t xml:space="preserve"> actions de sa vie !</w:t>
      </w:r>
    </w:p>
    <w:p w:rsidR="003D1A77" w:rsidRPr="003D1A77" w:rsidRDefault="003D1A77" w:rsidP="00F179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Victor Hugo, </w:t>
      </w:r>
      <w:r w:rsidRPr="003D1A77">
        <w:rPr>
          <w:rFonts w:ascii="Times New Roman" w:hAnsi="Times New Roman" w:cs="Times New Roman"/>
          <w:i/>
          <w:sz w:val="24"/>
          <w:szCs w:val="24"/>
        </w:rPr>
        <w:t>Les Misérables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D1A77" w:rsidRPr="003D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B5"/>
    <w:rsid w:val="003D1A77"/>
    <w:rsid w:val="00987D13"/>
    <w:rsid w:val="009D4186"/>
    <w:rsid w:val="00CD08B5"/>
    <w:rsid w:val="00F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1B84-A35B-46DD-8EC6-60C3BD76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4</cp:revision>
  <dcterms:created xsi:type="dcterms:W3CDTF">2018-12-08T10:31:00Z</dcterms:created>
  <dcterms:modified xsi:type="dcterms:W3CDTF">2020-12-16T10:56:00Z</dcterms:modified>
</cp:coreProperties>
</file>