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490" w:type="dxa"/>
        <w:tblInd w:w="-601" w:type="dxa"/>
        <w:tblLook w:val="04A0" w:firstRow="1" w:lastRow="0" w:firstColumn="1" w:lastColumn="0" w:noHBand="0" w:noVBand="1"/>
      </w:tblPr>
      <w:tblGrid>
        <w:gridCol w:w="5106"/>
        <w:gridCol w:w="5384"/>
      </w:tblGrid>
      <w:tr w:rsidR="00350EB2" w:rsidTr="00350EB2">
        <w:tc>
          <w:tcPr>
            <w:tcW w:w="10490" w:type="dxa"/>
            <w:gridSpan w:val="2"/>
          </w:tcPr>
          <w:p w:rsidR="00350EB2" w:rsidRPr="00BD2151" w:rsidRDefault="00350EB2" w:rsidP="00350EB2">
            <w:pPr>
              <w:jc w:val="center"/>
              <w:rPr>
                <w:rFonts w:ascii="Times New Roman" w:eastAsia="Times New Roman" w:hAnsi="Times New Roman" w:cs="Times New Roman"/>
                <w:b/>
                <w:sz w:val="60"/>
                <w:szCs w:val="60"/>
                <w:lang w:eastAsia="fr-FR"/>
              </w:rPr>
            </w:pPr>
            <w:bookmarkStart w:id="0" w:name="_GoBack"/>
            <w:bookmarkEnd w:id="0"/>
            <w:r w:rsidRPr="00BD2151">
              <w:rPr>
                <w:rFonts w:ascii="Times New Roman" w:eastAsia="Times New Roman" w:hAnsi="Times New Roman" w:cs="Times New Roman"/>
                <w:b/>
                <w:sz w:val="60"/>
                <w:szCs w:val="60"/>
                <w:lang w:eastAsia="fr-FR"/>
              </w:rPr>
              <w:t>La liberté d’expression en France</w:t>
            </w:r>
          </w:p>
        </w:tc>
      </w:tr>
      <w:tr w:rsidR="00350EB2" w:rsidTr="00BD2151">
        <w:trPr>
          <w:trHeight w:val="15033"/>
        </w:trPr>
        <w:tc>
          <w:tcPr>
            <w:tcW w:w="5106" w:type="dxa"/>
          </w:tcPr>
          <w:p w:rsidR="00312C23" w:rsidRPr="00254F45" w:rsidRDefault="00312C23" w:rsidP="00350EB2">
            <w:pPr>
              <w:jc w:val="center"/>
              <w:outlineLvl w:val="0"/>
              <w:rPr>
                <w:rFonts w:ascii="Times New Roman" w:eastAsia="Times New Roman" w:hAnsi="Times New Roman" w:cs="Times New Roman"/>
                <w:b/>
                <w:bCs/>
                <w:kern w:val="36"/>
                <w:sz w:val="16"/>
                <w:szCs w:val="16"/>
                <w:lang w:eastAsia="fr-FR"/>
              </w:rPr>
            </w:pPr>
          </w:p>
          <w:p w:rsidR="00350EB2" w:rsidRDefault="00350EB2" w:rsidP="003E733E">
            <w:pPr>
              <w:jc w:val="center"/>
              <w:outlineLvl w:val="0"/>
              <w:rPr>
                <w:rFonts w:ascii="Times New Roman" w:eastAsia="Times New Roman" w:hAnsi="Times New Roman" w:cs="Times New Roman"/>
                <w:b/>
                <w:bCs/>
                <w:kern w:val="36"/>
                <w:sz w:val="32"/>
                <w:szCs w:val="32"/>
                <w:lang w:eastAsia="fr-FR"/>
              </w:rPr>
            </w:pPr>
            <w:r w:rsidRPr="003A3F06">
              <w:rPr>
                <w:rFonts w:ascii="Times New Roman" w:eastAsia="Times New Roman" w:hAnsi="Times New Roman" w:cs="Times New Roman"/>
                <w:b/>
                <w:bCs/>
                <w:kern w:val="36"/>
                <w:sz w:val="32"/>
                <w:szCs w:val="32"/>
                <w:lang w:eastAsia="fr-FR"/>
              </w:rPr>
              <w:t>La France, numéro un mondial des demandes de suppression de tweets</w:t>
            </w:r>
          </w:p>
          <w:p w:rsidR="001445CF" w:rsidRPr="00312C23" w:rsidRDefault="001445CF" w:rsidP="00350EB2">
            <w:pPr>
              <w:jc w:val="center"/>
              <w:outlineLvl w:val="0"/>
              <w:rPr>
                <w:rFonts w:ascii="Times New Roman" w:eastAsia="Times New Roman" w:hAnsi="Times New Roman" w:cs="Times New Roman"/>
                <w:b/>
                <w:bCs/>
                <w:kern w:val="36"/>
                <w:sz w:val="20"/>
                <w:szCs w:val="20"/>
                <w:lang w:eastAsia="fr-FR"/>
              </w:rPr>
            </w:pPr>
          </w:p>
          <w:p w:rsidR="00350EB2" w:rsidRDefault="00350EB2" w:rsidP="00350EB2">
            <w:pPr>
              <w:jc w:val="center"/>
              <w:rPr>
                <w:rFonts w:ascii="Times New Roman" w:eastAsia="Times New Roman" w:hAnsi="Times New Roman" w:cs="Times New Roman"/>
                <w:sz w:val="20"/>
                <w:szCs w:val="20"/>
                <w:lang w:eastAsia="fr-FR"/>
              </w:rPr>
            </w:pPr>
            <w:r w:rsidRPr="003A3F06">
              <w:rPr>
                <w:rFonts w:ascii="Times New Roman" w:eastAsia="Times New Roman" w:hAnsi="Times New Roman" w:cs="Times New Roman"/>
                <w:sz w:val="20"/>
                <w:szCs w:val="20"/>
                <w:lang w:eastAsia="fr-FR"/>
              </w:rPr>
              <w:t xml:space="preserve">Le Monde.fr | 06.02.2014 | Par Martin </w:t>
            </w:r>
            <w:proofErr w:type="spellStart"/>
            <w:r w:rsidRPr="003A3F06">
              <w:rPr>
                <w:rFonts w:ascii="Times New Roman" w:eastAsia="Times New Roman" w:hAnsi="Times New Roman" w:cs="Times New Roman"/>
                <w:sz w:val="20"/>
                <w:szCs w:val="20"/>
                <w:lang w:eastAsia="fr-FR"/>
              </w:rPr>
              <w:t>Untersinger</w:t>
            </w:r>
            <w:proofErr w:type="spellEnd"/>
          </w:p>
          <w:p w:rsidR="00350EB2" w:rsidRPr="00312C23" w:rsidRDefault="00350EB2" w:rsidP="00350EB2">
            <w:pPr>
              <w:jc w:val="center"/>
              <w:rPr>
                <w:rFonts w:ascii="Times New Roman" w:eastAsia="Times New Roman" w:hAnsi="Times New Roman" w:cs="Times New Roman"/>
                <w:sz w:val="20"/>
                <w:szCs w:val="20"/>
                <w:lang w:eastAsia="fr-FR"/>
              </w:rPr>
            </w:pPr>
          </w:p>
          <w:p w:rsidR="00350EB2" w:rsidRDefault="00350EB2" w:rsidP="00350EB2">
            <w:pPr>
              <w:jc w:val="both"/>
              <w:rPr>
                <w:rFonts w:ascii="Times New Roman" w:eastAsia="Times New Roman" w:hAnsi="Times New Roman" w:cs="Times New Roman"/>
                <w:sz w:val="20"/>
                <w:szCs w:val="20"/>
                <w:lang w:eastAsia="fr-FR"/>
              </w:rPr>
            </w:pPr>
            <w:r w:rsidRPr="003A3F06">
              <w:rPr>
                <w:rFonts w:ascii="Times New Roman" w:eastAsia="Times New Roman" w:hAnsi="Times New Roman" w:cs="Times New Roman"/>
                <w:sz w:val="20"/>
                <w:szCs w:val="20"/>
                <w:lang w:eastAsia="fr-FR"/>
              </w:rPr>
              <w:t>Au second semestre 2013, les autorités et les associations françaises ont découvert Twitter. C'est ce que l'on pourrait penser lorsqu'on se penche sur les statistiques publiées, jeudi 6 février, par le réseau social.</w:t>
            </w:r>
          </w:p>
          <w:p w:rsidR="00254F45" w:rsidRPr="003A3F06" w:rsidRDefault="00254F45" w:rsidP="00350EB2">
            <w:pPr>
              <w:jc w:val="both"/>
              <w:rPr>
                <w:rFonts w:ascii="Times New Roman" w:eastAsia="Times New Roman" w:hAnsi="Times New Roman" w:cs="Times New Roman"/>
                <w:sz w:val="20"/>
                <w:szCs w:val="20"/>
                <w:lang w:eastAsia="fr-FR"/>
              </w:rPr>
            </w:pPr>
          </w:p>
          <w:p w:rsidR="00350EB2" w:rsidRPr="00350EB2" w:rsidRDefault="00350EB2" w:rsidP="00350EB2">
            <w:pPr>
              <w:jc w:val="both"/>
              <w:rPr>
                <w:rFonts w:ascii="Times New Roman" w:eastAsia="Times New Roman" w:hAnsi="Times New Roman" w:cs="Times New Roman"/>
                <w:sz w:val="20"/>
                <w:szCs w:val="20"/>
                <w:lang w:eastAsia="fr-FR"/>
              </w:rPr>
            </w:pPr>
            <w:r w:rsidRPr="003A3F06">
              <w:rPr>
                <w:rFonts w:ascii="Times New Roman" w:eastAsia="Times New Roman" w:hAnsi="Times New Roman" w:cs="Times New Roman"/>
                <w:sz w:val="20"/>
                <w:szCs w:val="20"/>
                <w:lang w:eastAsia="fr-FR"/>
              </w:rPr>
              <w:t>Au premier semestre de l'année 2013, les autorités françaises ont déposé seulement trois demandes de suppression de contenu auprès de Twitter. Au second semestre, ce chiffre est multiplié par 100 : entre le 1</w:t>
            </w:r>
            <w:r w:rsidRPr="003A3F06">
              <w:rPr>
                <w:rFonts w:ascii="Times New Roman" w:eastAsia="Times New Roman" w:hAnsi="Times New Roman" w:cs="Times New Roman"/>
                <w:sz w:val="20"/>
                <w:szCs w:val="20"/>
                <w:vertAlign w:val="superscript"/>
                <w:lang w:eastAsia="fr-FR"/>
              </w:rPr>
              <w:t>er</w:t>
            </w:r>
            <w:r w:rsidRPr="003A3F06">
              <w:rPr>
                <w:rFonts w:ascii="Times New Roman" w:eastAsia="Times New Roman" w:hAnsi="Times New Roman" w:cs="Times New Roman"/>
                <w:sz w:val="20"/>
                <w:szCs w:val="20"/>
                <w:lang w:eastAsia="fr-FR"/>
              </w:rPr>
              <w:t> juillet et le 31 décembre 2013, 306 demandes ont été adressées à Twitter, visant un total de 146 comptes.</w:t>
            </w:r>
          </w:p>
          <w:p w:rsidR="00350EB2" w:rsidRPr="003A3F06" w:rsidRDefault="00350EB2" w:rsidP="00350EB2">
            <w:pPr>
              <w:jc w:val="both"/>
              <w:rPr>
                <w:rFonts w:ascii="Times New Roman" w:eastAsia="Times New Roman" w:hAnsi="Times New Roman" w:cs="Times New Roman"/>
                <w:sz w:val="24"/>
                <w:szCs w:val="24"/>
                <w:lang w:eastAsia="fr-FR"/>
              </w:rPr>
            </w:pPr>
          </w:p>
          <w:p w:rsidR="00350EB2" w:rsidRDefault="00350EB2" w:rsidP="00350EB2">
            <w:pPr>
              <w:jc w:val="center"/>
              <w:rPr>
                <w:rFonts w:ascii="Times New Roman" w:eastAsia="Times New Roman" w:hAnsi="Times New Roman" w:cs="Times New Roman"/>
                <w:b/>
                <w:bCs/>
                <w:sz w:val="20"/>
                <w:szCs w:val="20"/>
                <w:lang w:eastAsia="fr-FR"/>
              </w:rPr>
            </w:pPr>
            <w:r w:rsidRPr="003A3F06">
              <w:rPr>
                <w:rFonts w:ascii="Times New Roman" w:eastAsia="Times New Roman" w:hAnsi="Times New Roman" w:cs="Times New Roman"/>
                <w:b/>
                <w:bCs/>
                <w:sz w:val="20"/>
                <w:szCs w:val="20"/>
                <w:lang w:eastAsia="fr-FR"/>
              </w:rPr>
              <w:t>LA FRANCE COMPTE POUR 87 % DES DEMANDES</w:t>
            </w:r>
          </w:p>
          <w:p w:rsidR="00254F45" w:rsidRPr="003A3F06" w:rsidRDefault="00254F45" w:rsidP="00350EB2">
            <w:pPr>
              <w:jc w:val="center"/>
              <w:rPr>
                <w:rFonts w:ascii="Times New Roman" w:eastAsia="Times New Roman" w:hAnsi="Times New Roman" w:cs="Times New Roman"/>
                <w:sz w:val="20"/>
                <w:szCs w:val="20"/>
                <w:lang w:eastAsia="fr-FR"/>
              </w:rPr>
            </w:pPr>
          </w:p>
          <w:p w:rsidR="00350EB2" w:rsidRDefault="00350EB2" w:rsidP="00350EB2">
            <w:pPr>
              <w:jc w:val="both"/>
              <w:rPr>
                <w:rFonts w:ascii="Times New Roman" w:eastAsia="Times New Roman" w:hAnsi="Times New Roman" w:cs="Times New Roman"/>
                <w:sz w:val="20"/>
                <w:szCs w:val="20"/>
                <w:lang w:eastAsia="fr-FR"/>
              </w:rPr>
            </w:pPr>
            <w:r w:rsidRPr="003A3F06">
              <w:rPr>
                <w:rFonts w:ascii="Times New Roman" w:eastAsia="Times New Roman" w:hAnsi="Times New Roman" w:cs="Times New Roman"/>
                <w:sz w:val="20"/>
                <w:szCs w:val="20"/>
                <w:lang w:eastAsia="fr-FR"/>
              </w:rPr>
              <w:t>Tout aussi surprenant, les demandes de suppression de contenu émanant de la France représentent 87 % du nombre total de requêtes similaires dans le monde. C'est donc essentiellement à la France que l'on doit le rebond du nombre mondial de demandes de retrait, de 60 au premier semestre à 365 au second.</w:t>
            </w:r>
          </w:p>
          <w:p w:rsidR="00350EB2" w:rsidRPr="00B40AF1" w:rsidRDefault="00350EB2" w:rsidP="00350EB2">
            <w:pPr>
              <w:jc w:val="both"/>
              <w:rPr>
                <w:rFonts w:ascii="Times New Roman" w:eastAsia="Times New Roman" w:hAnsi="Times New Roman" w:cs="Times New Roman"/>
                <w:sz w:val="28"/>
                <w:szCs w:val="28"/>
                <w:lang w:eastAsia="fr-FR"/>
              </w:rPr>
            </w:pPr>
          </w:p>
          <w:p w:rsidR="00350EB2" w:rsidRDefault="00AB5C8A" w:rsidP="00350EB2">
            <w:pP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20C45466" wp14:editId="26E67E22">
                  <wp:extent cx="3083560" cy="2311828"/>
                  <wp:effectExtent l="0" t="0" r="2540" b="0"/>
                  <wp:docPr id="7" name="Image 7" descr="C:\Users\Laurent\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ent\Pictures\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8602" cy="2315608"/>
                          </a:xfrm>
                          <a:prstGeom prst="rect">
                            <a:avLst/>
                          </a:prstGeom>
                          <a:noFill/>
                          <a:ln>
                            <a:noFill/>
                          </a:ln>
                        </pic:spPr>
                      </pic:pic>
                    </a:graphicData>
                  </a:graphic>
                </wp:inline>
              </w:drawing>
            </w:r>
          </w:p>
          <w:p w:rsidR="00350EB2" w:rsidRDefault="00B40AF1" w:rsidP="00B40AF1">
            <w:r w:rsidRPr="00B40AF1">
              <w:rPr>
                <w:sz w:val="20"/>
                <w:szCs w:val="20"/>
              </w:rPr>
              <w:t>Source: Twitter</w:t>
            </w:r>
            <w:r>
              <w:t xml:space="preserve">                                                </w:t>
            </w:r>
            <w:r>
              <w:rPr>
                <w:noProof/>
                <w:color w:val="0000FF"/>
                <w:lang w:eastAsia="fr-FR"/>
              </w:rPr>
              <w:drawing>
                <wp:inline distT="0" distB="0" distL="0" distR="0" wp14:anchorId="7381B737" wp14:editId="525EA327">
                  <wp:extent cx="681747" cy="117664"/>
                  <wp:effectExtent l="0" t="0" r="4445" b="0"/>
                  <wp:docPr id="2" name="Image 2" descr="http://cf.datawrapper.de/RGmnO/2/lemonde-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f.datawrapper.de/RGmnO/2/lemonde-logo-small.pn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9494" cy="119001"/>
                          </a:xfrm>
                          <a:prstGeom prst="rect">
                            <a:avLst/>
                          </a:prstGeom>
                          <a:noFill/>
                          <a:ln>
                            <a:noFill/>
                          </a:ln>
                        </pic:spPr>
                      </pic:pic>
                    </a:graphicData>
                  </a:graphic>
                </wp:inline>
              </w:drawing>
            </w:r>
          </w:p>
          <w:p w:rsidR="00B40AF1" w:rsidRPr="00B40AF1" w:rsidRDefault="00B40AF1" w:rsidP="00B40AF1"/>
          <w:p w:rsidR="00350EB2" w:rsidRDefault="00350EB2" w:rsidP="00350EB2">
            <w:pPr>
              <w:jc w:val="both"/>
              <w:rPr>
                <w:rFonts w:ascii="Times New Roman" w:eastAsia="Times New Roman" w:hAnsi="Times New Roman" w:cs="Times New Roman"/>
                <w:sz w:val="20"/>
                <w:szCs w:val="20"/>
                <w:lang w:eastAsia="fr-FR"/>
              </w:rPr>
            </w:pPr>
            <w:r w:rsidRPr="003A3F06">
              <w:rPr>
                <w:rFonts w:ascii="Times New Roman" w:eastAsia="Times New Roman" w:hAnsi="Times New Roman" w:cs="Times New Roman"/>
                <w:sz w:val="20"/>
                <w:szCs w:val="20"/>
                <w:lang w:eastAsia="fr-FR"/>
              </w:rPr>
              <w:t xml:space="preserve">Le réseau social précise sur son site que </w:t>
            </w:r>
            <w:r w:rsidRPr="00350EB2">
              <w:rPr>
                <w:rFonts w:ascii="Times New Roman" w:eastAsia="Times New Roman" w:hAnsi="Times New Roman" w:cs="Times New Roman"/>
                <w:i/>
                <w:iCs/>
                <w:sz w:val="20"/>
                <w:szCs w:val="20"/>
                <w:lang w:eastAsia="fr-FR"/>
              </w:rPr>
              <w:t>« plus de 300 demandes »</w:t>
            </w:r>
            <w:r w:rsidRPr="003A3F06">
              <w:rPr>
                <w:rFonts w:ascii="Times New Roman" w:eastAsia="Times New Roman" w:hAnsi="Times New Roman" w:cs="Times New Roman"/>
                <w:sz w:val="20"/>
                <w:szCs w:val="20"/>
                <w:lang w:eastAsia="fr-FR"/>
              </w:rPr>
              <w:t xml:space="preserve"> émanent d'une </w:t>
            </w:r>
            <w:r w:rsidRPr="00350EB2">
              <w:rPr>
                <w:rFonts w:ascii="Times New Roman" w:eastAsia="Times New Roman" w:hAnsi="Times New Roman" w:cs="Times New Roman"/>
                <w:i/>
                <w:iCs/>
                <w:sz w:val="20"/>
                <w:szCs w:val="20"/>
                <w:lang w:eastAsia="fr-FR"/>
              </w:rPr>
              <w:t>« association nationale »</w:t>
            </w:r>
            <w:r w:rsidRPr="003A3F06">
              <w:rPr>
                <w:rFonts w:ascii="Times New Roman" w:eastAsia="Times New Roman" w:hAnsi="Times New Roman" w:cs="Times New Roman"/>
                <w:sz w:val="20"/>
                <w:szCs w:val="20"/>
                <w:lang w:eastAsia="fr-FR"/>
              </w:rPr>
              <w:t xml:space="preserve"> et concernent des contenus </w:t>
            </w:r>
            <w:r w:rsidRPr="00350EB2">
              <w:rPr>
                <w:rFonts w:ascii="Times New Roman" w:eastAsia="Times New Roman" w:hAnsi="Times New Roman" w:cs="Times New Roman"/>
                <w:i/>
                <w:iCs/>
                <w:sz w:val="20"/>
                <w:szCs w:val="20"/>
                <w:lang w:eastAsia="fr-FR"/>
              </w:rPr>
              <w:t>« illégaux et discriminatoires »</w:t>
            </w:r>
            <w:r w:rsidRPr="003A3F06">
              <w:rPr>
                <w:rFonts w:ascii="Times New Roman" w:eastAsia="Times New Roman" w:hAnsi="Times New Roman" w:cs="Times New Roman"/>
                <w:sz w:val="20"/>
                <w:szCs w:val="20"/>
                <w:lang w:eastAsia="fr-FR"/>
              </w:rPr>
              <w:t>.</w:t>
            </w:r>
          </w:p>
          <w:p w:rsidR="00312C23" w:rsidRPr="003A3F06" w:rsidRDefault="00312C23" w:rsidP="00350EB2">
            <w:pPr>
              <w:jc w:val="both"/>
              <w:rPr>
                <w:rFonts w:ascii="Times New Roman" w:eastAsia="Times New Roman" w:hAnsi="Times New Roman" w:cs="Times New Roman"/>
                <w:sz w:val="20"/>
                <w:szCs w:val="20"/>
                <w:lang w:eastAsia="fr-FR"/>
              </w:rPr>
            </w:pPr>
          </w:p>
          <w:p w:rsidR="00350EB2" w:rsidRDefault="00350EB2" w:rsidP="00350EB2">
            <w:pPr>
              <w:jc w:val="both"/>
              <w:rPr>
                <w:rFonts w:ascii="Times New Roman" w:eastAsia="Times New Roman" w:hAnsi="Times New Roman" w:cs="Times New Roman"/>
                <w:sz w:val="20"/>
                <w:szCs w:val="20"/>
                <w:lang w:eastAsia="fr-FR"/>
              </w:rPr>
            </w:pPr>
            <w:r w:rsidRPr="003A3F06">
              <w:rPr>
                <w:rFonts w:ascii="Times New Roman" w:eastAsia="Times New Roman" w:hAnsi="Times New Roman" w:cs="Times New Roman"/>
                <w:sz w:val="20"/>
                <w:szCs w:val="20"/>
                <w:lang w:eastAsia="fr-FR"/>
              </w:rPr>
              <w:t>Ce chiffre s'explique-t-il par le rapprochement opéré à la fin de l'été 2013 entre l'Union des étudiants juifs de France (UEJF) et le réseau social ? Après une bataille légale et politique dans laquelle s'était impliqué le gouvernement, Twitter avait été obligé de fournir des informations liées à certains comptes ayant proféré des blagues à caractère raciste et antisémite : mais il s'agit là d'une autre catégorie de demande, et pas d'une demande de retrait.</w:t>
            </w:r>
          </w:p>
          <w:p w:rsidR="00312C23" w:rsidRPr="003A3F06" w:rsidRDefault="00312C23" w:rsidP="00350EB2">
            <w:pPr>
              <w:jc w:val="both"/>
              <w:rPr>
                <w:rFonts w:ascii="Times New Roman" w:eastAsia="Times New Roman" w:hAnsi="Times New Roman" w:cs="Times New Roman"/>
                <w:sz w:val="20"/>
                <w:szCs w:val="20"/>
                <w:lang w:eastAsia="fr-FR"/>
              </w:rPr>
            </w:pPr>
          </w:p>
          <w:p w:rsidR="00350EB2" w:rsidRPr="001445CF" w:rsidRDefault="00350EB2" w:rsidP="001445CF">
            <w:pPr>
              <w:jc w:val="both"/>
              <w:rPr>
                <w:rFonts w:ascii="Times New Roman" w:eastAsia="Times New Roman" w:hAnsi="Times New Roman" w:cs="Times New Roman"/>
                <w:sz w:val="20"/>
                <w:szCs w:val="20"/>
                <w:lang w:eastAsia="fr-FR"/>
              </w:rPr>
            </w:pPr>
            <w:r w:rsidRPr="003A3F06">
              <w:rPr>
                <w:rFonts w:ascii="Times New Roman" w:eastAsia="Times New Roman" w:hAnsi="Times New Roman" w:cs="Times New Roman"/>
                <w:sz w:val="20"/>
                <w:szCs w:val="20"/>
                <w:lang w:eastAsia="fr-FR"/>
              </w:rPr>
              <w:t xml:space="preserve">Joint par Le Monde.fr, un porte-parole de l'UEJF s'est étonné de ces 306 demandes, tout en reconnaissant avoir établi un </w:t>
            </w:r>
            <w:r w:rsidRPr="00350EB2">
              <w:rPr>
                <w:rFonts w:ascii="Times New Roman" w:eastAsia="Times New Roman" w:hAnsi="Times New Roman" w:cs="Times New Roman"/>
                <w:i/>
                <w:iCs/>
                <w:sz w:val="20"/>
                <w:szCs w:val="20"/>
                <w:lang w:eastAsia="fr-FR"/>
              </w:rPr>
              <w:t>« contact privilégié »</w:t>
            </w:r>
            <w:r w:rsidRPr="003A3F06">
              <w:rPr>
                <w:rFonts w:ascii="Times New Roman" w:eastAsia="Times New Roman" w:hAnsi="Times New Roman" w:cs="Times New Roman"/>
                <w:sz w:val="20"/>
                <w:szCs w:val="20"/>
                <w:lang w:eastAsia="fr-FR"/>
              </w:rPr>
              <w:t xml:space="preserve"> avec le réseau social concernant la lutte contre les contenus illicites.</w:t>
            </w:r>
          </w:p>
        </w:tc>
        <w:tc>
          <w:tcPr>
            <w:tcW w:w="5384" w:type="dxa"/>
          </w:tcPr>
          <w:p w:rsidR="00312C23" w:rsidRPr="007706E5" w:rsidRDefault="00312C23" w:rsidP="00A74C0E">
            <w:pPr>
              <w:jc w:val="center"/>
              <w:outlineLvl w:val="0"/>
              <w:rPr>
                <w:rFonts w:ascii="Times New Roman" w:eastAsia="Times New Roman" w:hAnsi="Times New Roman" w:cs="Times New Roman"/>
                <w:b/>
                <w:bCs/>
                <w:kern w:val="36"/>
                <w:sz w:val="20"/>
                <w:szCs w:val="20"/>
                <w:lang w:eastAsia="fr-FR"/>
              </w:rPr>
            </w:pPr>
          </w:p>
          <w:p w:rsidR="00183D76" w:rsidRDefault="00183D76" w:rsidP="00A74C0E">
            <w:pPr>
              <w:jc w:val="center"/>
              <w:outlineLvl w:val="0"/>
              <w:rPr>
                <w:rFonts w:ascii="Times New Roman" w:eastAsia="Times New Roman" w:hAnsi="Times New Roman" w:cs="Times New Roman"/>
                <w:b/>
                <w:bCs/>
                <w:kern w:val="36"/>
                <w:sz w:val="32"/>
                <w:szCs w:val="32"/>
                <w:lang w:eastAsia="fr-FR"/>
              </w:rPr>
            </w:pPr>
            <w:r w:rsidRPr="00183D76">
              <w:rPr>
                <w:rFonts w:ascii="Times New Roman" w:eastAsia="Times New Roman" w:hAnsi="Times New Roman" w:cs="Times New Roman"/>
                <w:b/>
                <w:bCs/>
                <w:kern w:val="36"/>
                <w:sz w:val="32"/>
                <w:szCs w:val="32"/>
                <w:lang w:eastAsia="fr-FR"/>
              </w:rPr>
              <w:t>Liberté de la presse : la France 38e du classement RSF 2014</w:t>
            </w:r>
          </w:p>
          <w:p w:rsidR="00A74C0E" w:rsidRPr="00A74C0E" w:rsidRDefault="00A74C0E" w:rsidP="00A74C0E">
            <w:pPr>
              <w:jc w:val="center"/>
              <w:outlineLvl w:val="1"/>
              <w:rPr>
                <w:rFonts w:ascii="Times New Roman" w:eastAsia="Times New Roman" w:hAnsi="Times New Roman" w:cs="Times New Roman"/>
                <w:bCs/>
                <w:sz w:val="10"/>
                <w:szCs w:val="10"/>
                <w:lang w:eastAsia="fr-FR"/>
              </w:rPr>
            </w:pPr>
          </w:p>
          <w:p w:rsidR="00442D06" w:rsidRDefault="00442D06" w:rsidP="00A74C0E">
            <w:pPr>
              <w:jc w:val="center"/>
              <w:outlineLvl w:val="1"/>
              <w:rPr>
                <w:rFonts w:ascii="Times New Roman" w:hAnsi="Times New Roman" w:cs="Times New Roman"/>
                <w:sz w:val="20"/>
                <w:szCs w:val="20"/>
              </w:rPr>
            </w:pPr>
            <w:r w:rsidRPr="00A74C0E">
              <w:rPr>
                <w:rFonts w:ascii="Times New Roman" w:eastAsia="Times New Roman" w:hAnsi="Times New Roman" w:cs="Times New Roman"/>
                <w:bCs/>
                <w:sz w:val="20"/>
                <w:szCs w:val="20"/>
                <w:lang w:eastAsia="fr-FR"/>
              </w:rPr>
              <w:t xml:space="preserve">3millions7.com </w:t>
            </w:r>
            <w:r w:rsidRPr="00A74C0E">
              <w:rPr>
                <w:rFonts w:ascii="Times New Roman" w:eastAsia="Times New Roman" w:hAnsi="Times New Roman" w:cs="Times New Roman"/>
                <w:sz w:val="20"/>
                <w:szCs w:val="20"/>
                <w:lang w:eastAsia="fr-FR"/>
              </w:rPr>
              <w:t>| 12.02.2015</w:t>
            </w:r>
            <w:r w:rsidR="00A74C0E" w:rsidRPr="00A74C0E">
              <w:rPr>
                <w:rFonts w:ascii="Times New Roman" w:eastAsia="Times New Roman" w:hAnsi="Times New Roman" w:cs="Times New Roman"/>
                <w:sz w:val="20"/>
                <w:szCs w:val="20"/>
                <w:lang w:eastAsia="fr-FR"/>
              </w:rPr>
              <w:t xml:space="preserve"> | </w:t>
            </w:r>
            <w:r w:rsidR="00A74C0E" w:rsidRPr="003A3F06">
              <w:rPr>
                <w:rFonts w:ascii="Times New Roman" w:eastAsia="Times New Roman" w:hAnsi="Times New Roman" w:cs="Times New Roman"/>
                <w:sz w:val="20"/>
                <w:szCs w:val="20"/>
                <w:lang w:eastAsia="fr-FR"/>
              </w:rPr>
              <w:t xml:space="preserve">Par </w:t>
            </w:r>
            <w:r w:rsidR="00A74C0E" w:rsidRPr="00A74C0E">
              <w:rPr>
                <w:rFonts w:ascii="Times New Roman" w:hAnsi="Times New Roman" w:cs="Times New Roman"/>
                <w:sz w:val="20"/>
                <w:szCs w:val="20"/>
              </w:rPr>
              <w:t>Vanina Delmas</w:t>
            </w:r>
          </w:p>
          <w:p w:rsidR="00A74C0E" w:rsidRPr="00A74C0E" w:rsidRDefault="00A74C0E" w:rsidP="00A74C0E">
            <w:pPr>
              <w:jc w:val="center"/>
              <w:outlineLvl w:val="1"/>
              <w:rPr>
                <w:rFonts w:ascii="Times New Roman" w:eastAsia="Times New Roman" w:hAnsi="Times New Roman" w:cs="Times New Roman"/>
                <w:bCs/>
                <w:sz w:val="10"/>
                <w:szCs w:val="10"/>
                <w:lang w:eastAsia="fr-FR"/>
              </w:rPr>
            </w:pPr>
          </w:p>
          <w:p w:rsidR="00183D76" w:rsidRPr="00A74C0E" w:rsidRDefault="00442D06" w:rsidP="00A74C0E">
            <w:pPr>
              <w:jc w:val="both"/>
              <w:outlineLvl w:val="0"/>
              <w:rPr>
                <w:rFonts w:ascii="Times New Roman" w:hAnsi="Times New Roman" w:cs="Times New Roman"/>
                <w:b/>
                <w:sz w:val="20"/>
                <w:szCs w:val="20"/>
              </w:rPr>
            </w:pPr>
            <w:r w:rsidRPr="00A74C0E">
              <w:rPr>
                <w:rFonts w:ascii="Times New Roman" w:hAnsi="Times New Roman" w:cs="Times New Roman"/>
                <w:b/>
                <w:sz w:val="20"/>
                <w:szCs w:val="20"/>
              </w:rPr>
              <w:t>La France progresse d’une place au classement mondial de la liberté de la presse de Reporters sans frontière (RSF) et atteint péniblement le 38e rang.  Mais RSF précise que les attentats envers Charlie Hebdo du mois de janvier n’ont pas été pris en compte.</w:t>
            </w:r>
          </w:p>
          <w:p w:rsidR="00442D06" w:rsidRPr="00A74C0E" w:rsidRDefault="00442D06" w:rsidP="00442D06">
            <w:pPr>
              <w:jc w:val="both"/>
              <w:outlineLvl w:val="0"/>
              <w:rPr>
                <w:sz w:val="10"/>
                <w:szCs w:val="10"/>
              </w:rPr>
            </w:pPr>
          </w:p>
          <w:p w:rsidR="00442D06" w:rsidRPr="00442D06" w:rsidRDefault="00442D06" w:rsidP="00442D06">
            <w:pPr>
              <w:pStyle w:val="NormalWeb"/>
              <w:spacing w:before="0" w:beforeAutospacing="0" w:after="0" w:afterAutospacing="0"/>
              <w:jc w:val="both"/>
              <w:rPr>
                <w:sz w:val="20"/>
                <w:szCs w:val="20"/>
              </w:rPr>
            </w:pPr>
            <w:r w:rsidRPr="00442D06">
              <w:rPr>
                <w:sz w:val="20"/>
                <w:szCs w:val="20"/>
              </w:rPr>
              <w:t xml:space="preserve">La liberté de la presse a reculé partout dans le monde. Un constat indéniable pointé du doigt par le classement mondial de Reporters sans frontière (RSF), publié jeudi. Pourtant, la France gagne une place en 2014. Un résultat encourageant mais qui sonne faux après l’attentat contre le siège de </w:t>
            </w:r>
            <w:r w:rsidRPr="00442D06">
              <w:rPr>
                <w:rStyle w:val="Accentuation"/>
                <w:sz w:val="20"/>
                <w:szCs w:val="20"/>
              </w:rPr>
              <w:t>Charlie Hebdo</w:t>
            </w:r>
            <w:r w:rsidRPr="00442D06">
              <w:rPr>
                <w:sz w:val="20"/>
                <w:szCs w:val="20"/>
              </w:rPr>
              <w:t>, début janvier.  Logiquement, la France sera jugée encore plus sévèrement en 2016 puisque la mort de journalistes est un critère primordial ainsi que les réactions disproportionnées de la justice qui a condamné plusieurs individus à des peines de prison ferme pour leurs propos tenus sur les réseaux sociaux.</w:t>
            </w:r>
          </w:p>
          <w:p w:rsidR="00442D06" w:rsidRDefault="00442D06" w:rsidP="00442D06">
            <w:pPr>
              <w:pStyle w:val="NormalWeb"/>
              <w:spacing w:before="0" w:beforeAutospacing="0" w:after="0" w:afterAutospacing="0"/>
              <w:jc w:val="both"/>
              <w:rPr>
                <w:sz w:val="20"/>
                <w:szCs w:val="20"/>
              </w:rPr>
            </w:pPr>
            <w:r w:rsidRPr="00442D06">
              <w:rPr>
                <w:sz w:val="20"/>
                <w:szCs w:val="20"/>
              </w:rPr>
              <w:t xml:space="preserve">Avec sa 38e place sur 180 pays, la France reste à mille lieues de ses voisins nordiques. Pour la cinquième année consécutive, la Finlande conserve la tête du classement, suivie cette année par la Norvège et le Danemark. Christophe </w:t>
            </w:r>
            <w:proofErr w:type="spellStart"/>
            <w:r w:rsidRPr="00442D06">
              <w:rPr>
                <w:sz w:val="20"/>
                <w:szCs w:val="20"/>
              </w:rPr>
              <w:t>Deloire</w:t>
            </w:r>
            <w:proofErr w:type="spellEnd"/>
            <w:r w:rsidRPr="00442D06">
              <w:rPr>
                <w:sz w:val="20"/>
                <w:szCs w:val="20"/>
              </w:rPr>
              <w:t>, secrétaire général de RSF, expliquait sur</w:t>
            </w:r>
            <w:r w:rsidRPr="00442D06">
              <w:rPr>
                <w:rStyle w:val="Accentuation"/>
                <w:sz w:val="20"/>
                <w:szCs w:val="20"/>
              </w:rPr>
              <w:t xml:space="preserve"> France info</w:t>
            </w:r>
            <w:r w:rsidRPr="00442D06">
              <w:rPr>
                <w:sz w:val="20"/>
                <w:szCs w:val="20"/>
              </w:rPr>
              <w:t>, la position de l’Europe :</w:t>
            </w:r>
            <w:r>
              <w:rPr>
                <w:sz w:val="20"/>
                <w:szCs w:val="20"/>
              </w:rPr>
              <w:t xml:space="preserve"> </w:t>
            </w:r>
            <w:r w:rsidRPr="00442D06">
              <w:rPr>
                <w:sz w:val="20"/>
                <w:szCs w:val="20"/>
              </w:rPr>
              <w:t>« De manière générale, l’Europe demeure le continent sur lequel la liberté de la presse est la plus grande même s’il y a une érosion du modèle européen, et un décrochage de certains pays. »</w:t>
            </w:r>
          </w:p>
          <w:p w:rsidR="00442D06" w:rsidRPr="00A74C0E" w:rsidRDefault="00442D06" w:rsidP="00442D06">
            <w:pPr>
              <w:pStyle w:val="NormalWeb"/>
              <w:spacing w:before="0" w:beforeAutospacing="0" w:after="0" w:afterAutospacing="0"/>
              <w:jc w:val="both"/>
              <w:rPr>
                <w:sz w:val="10"/>
                <w:szCs w:val="10"/>
              </w:rPr>
            </w:pPr>
          </w:p>
          <w:p w:rsidR="00442D06" w:rsidRPr="00442D06" w:rsidRDefault="00442D06" w:rsidP="00442D06">
            <w:pPr>
              <w:pStyle w:val="Titre2"/>
              <w:spacing w:before="0"/>
              <w:jc w:val="center"/>
              <w:outlineLvl w:val="1"/>
              <w:rPr>
                <w:color w:val="auto"/>
                <w:sz w:val="20"/>
                <w:szCs w:val="20"/>
              </w:rPr>
            </w:pPr>
            <w:r w:rsidRPr="00442D06">
              <w:rPr>
                <w:color w:val="auto"/>
                <w:sz w:val="20"/>
                <w:szCs w:val="20"/>
              </w:rPr>
              <w:t>La France dans le viseur de RSF</w:t>
            </w:r>
          </w:p>
          <w:p w:rsidR="00442D06" w:rsidRDefault="00442D06" w:rsidP="00442D06">
            <w:pPr>
              <w:pStyle w:val="NormalWeb"/>
              <w:spacing w:before="0" w:beforeAutospacing="0" w:after="0" w:afterAutospacing="0"/>
              <w:jc w:val="both"/>
              <w:rPr>
                <w:sz w:val="20"/>
                <w:szCs w:val="20"/>
              </w:rPr>
            </w:pPr>
            <w:r w:rsidRPr="00442D06">
              <w:rPr>
                <w:sz w:val="20"/>
                <w:szCs w:val="20"/>
              </w:rPr>
              <w:t>Dans leur rapport, Reporters sans frontière précise que la France « </w:t>
            </w:r>
            <w:r w:rsidRPr="00442D06">
              <w:rPr>
                <w:rStyle w:val="Accentuation"/>
                <w:sz w:val="20"/>
                <w:szCs w:val="20"/>
              </w:rPr>
              <w:t> connaît un niveau élevé de conflits d’intérêts </w:t>
            </w:r>
            <w:r w:rsidR="00A74C0E" w:rsidRPr="00442D06">
              <w:rPr>
                <w:rStyle w:val="Accentuation"/>
                <w:sz w:val="20"/>
                <w:szCs w:val="20"/>
              </w:rPr>
              <w:t>»</w:t>
            </w:r>
            <w:r w:rsidR="00A74C0E" w:rsidRPr="00442D06">
              <w:rPr>
                <w:sz w:val="20"/>
                <w:szCs w:val="20"/>
              </w:rPr>
              <w:t xml:space="preserve">. </w:t>
            </w:r>
            <w:r w:rsidR="00312C23" w:rsidRPr="00312C23">
              <w:rPr>
                <w:i/>
                <w:sz w:val="20"/>
                <w:szCs w:val="20"/>
              </w:rPr>
              <w:t>[…]</w:t>
            </w:r>
            <w:r w:rsidRPr="00442D06">
              <w:rPr>
                <w:sz w:val="20"/>
                <w:szCs w:val="20"/>
              </w:rPr>
              <w:t>.  Avec 21,15 points, l’Hexagone a gagné 74 dixièmes de points par rapport à l’</w:t>
            </w:r>
            <w:r w:rsidR="00A74C0E">
              <w:rPr>
                <w:sz w:val="20"/>
                <w:szCs w:val="20"/>
              </w:rPr>
              <w:t>an dernier. Or, dans ce système</w:t>
            </w:r>
            <w:r w:rsidRPr="00442D06">
              <w:rPr>
                <w:sz w:val="20"/>
                <w:szCs w:val="20"/>
              </w:rPr>
              <w:t xml:space="preserve">, plus on gagne de points, moins la liberté de la presse est respectée. C’est donc grâce </w:t>
            </w:r>
            <w:r w:rsidRPr="00442D06">
              <w:rPr>
                <w:rStyle w:val="Accentuation"/>
                <w:sz w:val="20"/>
                <w:szCs w:val="20"/>
              </w:rPr>
              <w:t>« à la détérioration globale »</w:t>
            </w:r>
            <w:r w:rsidRPr="00442D06">
              <w:rPr>
                <w:sz w:val="20"/>
                <w:szCs w:val="20"/>
              </w:rPr>
              <w:t xml:space="preserve"> et de l’ensemble des pays que la France a progressé d’un rang.</w:t>
            </w:r>
          </w:p>
          <w:p w:rsidR="00A74C0E" w:rsidRPr="00A74C0E" w:rsidRDefault="00A74C0E" w:rsidP="00442D06">
            <w:pPr>
              <w:pStyle w:val="NormalWeb"/>
              <w:spacing w:before="0" w:beforeAutospacing="0" w:after="0" w:afterAutospacing="0"/>
              <w:jc w:val="both"/>
              <w:rPr>
                <w:sz w:val="10"/>
                <w:szCs w:val="10"/>
              </w:rPr>
            </w:pPr>
          </w:p>
          <w:p w:rsidR="00442D06" w:rsidRPr="00183D76" w:rsidRDefault="00AB5C8A" w:rsidP="00442D06">
            <w:pPr>
              <w:jc w:val="center"/>
              <w:outlineLvl w:val="0"/>
              <w:rPr>
                <w:rFonts w:ascii="Times New Roman" w:eastAsia="Times New Roman" w:hAnsi="Times New Roman" w:cs="Times New Roman"/>
                <w:b/>
                <w:bCs/>
                <w:kern w:val="36"/>
                <w:sz w:val="20"/>
                <w:szCs w:val="20"/>
                <w:lang w:eastAsia="fr-FR"/>
              </w:rPr>
            </w:pPr>
            <w:r>
              <w:rPr>
                <w:rFonts w:ascii="Times New Roman" w:eastAsia="Times New Roman" w:hAnsi="Times New Roman" w:cs="Times New Roman"/>
                <w:b/>
                <w:bCs/>
                <w:noProof/>
                <w:kern w:val="36"/>
                <w:sz w:val="20"/>
                <w:szCs w:val="20"/>
                <w:lang w:eastAsia="fr-FR"/>
              </w:rPr>
              <w:drawing>
                <wp:inline distT="0" distB="0" distL="0" distR="0" wp14:anchorId="13A5F7D9" wp14:editId="6121E9CA">
                  <wp:extent cx="2727960" cy="1812197"/>
                  <wp:effectExtent l="0" t="0" r="0" b="0"/>
                  <wp:docPr id="8" name="Image 8" descr="C:\Users\Laurent\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urent\Pictures\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7960" cy="1812197"/>
                          </a:xfrm>
                          <a:prstGeom prst="rect">
                            <a:avLst/>
                          </a:prstGeom>
                          <a:noFill/>
                          <a:ln>
                            <a:noFill/>
                          </a:ln>
                        </pic:spPr>
                      </pic:pic>
                    </a:graphicData>
                  </a:graphic>
                </wp:inline>
              </w:drawing>
            </w:r>
          </w:p>
          <w:p w:rsidR="00A74C0E" w:rsidRPr="00A74C0E" w:rsidRDefault="00A74C0E" w:rsidP="00442D06">
            <w:pPr>
              <w:rPr>
                <w:rFonts w:ascii="Times New Roman" w:eastAsia="Times New Roman" w:hAnsi="Times New Roman" w:cs="Times New Roman"/>
                <w:sz w:val="10"/>
                <w:szCs w:val="10"/>
                <w:lang w:eastAsia="fr-FR"/>
              </w:rPr>
            </w:pPr>
          </w:p>
          <w:p w:rsidR="00442D06" w:rsidRPr="00442D06" w:rsidRDefault="00442D06" w:rsidP="00442D06">
            <w:pPr>
              <w:rPr>
                <w:rFonts w:ascii="Times New Roman" w:eastAsia="Times New Roman" w:hAnsi="Times New Roman" w:cs="Times New Roman"/>
                <w:sz w:val="20"/>
                <w:szCs w:val="20"/>
                <w:lang w:eastAsia="fr-FR"/>
              </w:rPr>
            </w:pPr>
            <w:r w:rsidRPr="00442D06">
              <w:rPr>
                <w:rFonts w:ascii="Times New Roman" w:eastAsia="Times New Roman" w:hAnsi="Times New Roman" w:cs="Times New Roman"/>
                <w:sz w:val="20"/>
                <w:szCs w:val="20"/>
                <w:lang w:eastAsia="fr-FR"/>
              </w:rPr>
              <w:t>Parmi les reproches faits au pays des droits de l’homme, trois sont mis en lumière par l’ONG :</w:t>
            </w:r>
          </w:p>
          <w:p w:rsidR="00442D06" w:rsidRPr="00442D06" w:rsidRDefault="00442D06" w:rsidP="00442D06">
            <w:pPr>
              <w:numPr>
                <w:ilvl w:val="0"/>
                <w:numId w:val="1"/>
              </w:numPr>
              <w:tabs>
                <w:tab w:val="clear" w:pos="720"/>
              </w:tabs>
              <w:ind w:left="315"/>
              <w:jc w:val="both"/>
              <w:rPr>
                <w:rFonts w:ascii="Times New Roman" w:eastAsia="Times New Roman" w:hAnsi="Times New Roman" w:cs="Times New Roman"/>
                <w:sz w:val="20"/>
                <w:szCs w:val="20"/>
                <w:lang w:eastAsia="fr-FR"/>
              </w:rPr>
            </w:pPr>
            <w:r w:rsidRPr="00442D06">
              <w:rPr>
                <w:rFonts w:ascii="Times New Roman" w:eastAsia="Times New Roman" w:hAnsi="Times New Roman" w:cs="Times New Roman"/>
                <w:sz w:val="20"/>
                <w:szCs w:val="20"/>
                <w:lang w:eastAsia="fr-FR"/>
              </w:rPr>
              <w:t>Le projet de loi sur le secret des sources qui semble enterré et l’absence de protection des sources des blogueurs.</w:t>
            </w:r>
          </w:p>
          <w:p w:rsidR="00442D06" w:rsidRPr="00442D06" w:rsidRDefault="00442D06" w:rsidP="00442D06">
            <w:pPr>
              <w:numPr>
                <w:ilvl w:val="0"/>
                <w:numId w:val="1"/>
              </w:numPr>
              <w:tabs>
                <w:tab w:val="clear" w:pos="720"/>
              </w:tabs>
              <w:spacing w:before="100" w:beforeAutospacing="1" w:after="100" w:afterAutospacing="1"/>
              <w:ind w:left="315"/>
              <w:jc w:val="both"/>
              <w:rPr>
                <w:rFonts w:ascii="Times New Roman" w:eastAsia="Times New Roman" w:hAnsi="Times New Roman" w:cs="Times New Roman"/>
                <w:sz w:val="20"/>
                <w:szCs w:val="20"/>
                <w:lang w:eastAsia="fr-FR"/>
              </w:rPr>
            </w:pPr>
            <w:r w:rsidRPr="00442D06">
              <w:rPr>
                <w:rFonts w:ascii="Times New Roman" w:eastAsia="Times New Roman" w:hAnsi="Times New Roman" w:cs="Times New Roman"/>
                <w:sz w:val="20"/>
                <w:szCs w:val="20"/>
                <w:lang w:eastAsia="fr-FR"/>
              </w:rPr>
              <w:t>La loi de programmation militaire (LPM) votée en 2013 puisque l’article 20 permet les mises sur écoute administrative.</w:t>
            </w:r>
          </w:p>
          <w:p w:rsidR="00350EB2" w:rsidRPr="00A74C0E" w:rsidRDefault="00442D06" w:rsidP="00A74C0E">
            <w:pPr>
              <w:numPr>
                <w:ilvl w:val="0"/>
                <w:numId w:val="1"/>
              </w:numPr>
              <w:tabs>
                <w:tab w:val="clear" w:pos="720"/>
              </w:tabs>
              <w:spacing w:before="100" w:beforeAutospacing="1" w:after="100" w:afterAutospacing="1"/>
              <w:ind w:left="315"/>
              <w:jc w:val="both"/>
              <w:rPr>
                <w:rFonts w:ascii="Times New Roman" w:eastAsia="Times New Roman" w:hAnsi="Times New Roman" w:cs="Times New Roman"/>
                <w:sz w:val="20"/>
                <w:szCs w:val="20"/>
                <w:lang w:eastAsia="fr-FR"/>
              </w:rPr>
            </w:pPr>
            <w:r w:rsidRPr="00442D06">
              <w:rPr>
                <w:rFonts w:ascii="Times New Roman" w:eastAsia="Times New Roman" w:hAnsi="Times New Roman" w:cs="Times New Roman"/>
                <w:sz w:val="20"/>
                <w:szCs w:val="20"/>
                <w:lang w:eastAsia="fr-FR"/>
              </w:rPr>
              <w:t>L’adoption de la loi anti-terroriste en novembre 2014. Les délits de provocation aux actes de terrorisme et d’apologie du terrorisme sont désormais sortis de la loi de 1881 sur la liberté de la presse.</w:t>
            </w:r>
          </w:p>
        </w:tc>
      </w:tr>
      <w:tr w:rsidR="00350EB2" w:rsidTr="00A8745B">
        <w:trPr>
          <w:trHeight w:val="15719"/>
        </w:trPr>
        <w:tc>
          <w:tcPr>
            <w:tcW w:w="5106" w:type="dxa"/>
          </w:tcPr>
          <w:p w:rsidR="00A70E7A" w:rsidRPr="00A70E7A" w:rsidRDefault="00A70E7A" w:rsidP="00A70E7A">
            <w:pPr>
              <w:jc w:val="center"/>
              <w:rPr>
                <w:rFonts w:ascii="Times New Roman" w:eastAsia="Times New Roman" w:hAnsi="Times New Roman" w:cs="Times New Roman"/>
                <w:b/>
                <w:sz w:val="6"/>
                <w:szCs w:val="6"/>
                <w:lang w:eastAsia="fr-FR"/>
              </w:rPr>
            </w:pPr>
          </w:p>
          <w:p w:rsidR="00E35410" w:rsidRDefault="00B40AF1" w:rsidP="00A70E7A">
            <w:pPr>
              <w:jc w:val="center"/>
              <w:rPr>
                <w:rFonts w:ascii="Times New Roman" w:eastAsia="Times New Roman" w:hAnsi="Times New Roman" w:cs="Times New Roman"/>
                <w:b/>
                <w:sz w:val="24"/>
                <w:szCs w:val="24"/>
                <w:lang w:eastAsia="fr-FR"/>
              </w:rPr>
            </w:pPr>
            <w:r w:rsidRPr="00B40AF1">
              <w:rPr>
                <w:rFonts w:ascii="Times New Roman" w:eastAsia="Times New Roman" w:hAnsi="Times New Roman" w:cs="Times New Roman"/>
                <w:b/>
                <w:sz w:val="24"/>
                <w:szCs w:val="24"/>
                <w:lang w:eastAsia="fr-FR"/>
              </w:rPr>
              <w:t xml:space="preserve">Classement mondial de la liberté de la presse 2015 de </w:t>
            </w:r>
            <w:r w:rsidR="00395684">
              <w:rPr>
                <w:rFonts w:ascii="Times New Roman" w:eastAsia="Times New Roman" w:hAnsi="Times New Roman" w:cs="Times New Roman"/>
                <w:b/>
                <w:sz w:val="24"/>
                <w:szCs w:val="24"/>
                <w:lang w:eastAsia="fr-FR"/>
              </w:rPr>
              <w:t xml:space="preserve">Reporters sans </w:t>
            </w:r>
            <w:r w:rsidR="00395684" w:rsidRPr="00203C07">
              <w:rPr>
                <w:rFonts w:ascii="Times New Roman" w:eastAsia="Times New Roman" w:hAnsi="Times New Roman" w:cs="Times New Roman"/>
                <w:b/>
                <w:sz w:val="24"/>
                <w:szCs w:val="24"/>
                <w:lang w:eastAsia="fr-FR"/>
              </w:rPr>
              <w:t>frontières</w:t>
            </w:r>
            <w:r w:rsidR="00203C07" w:rsidRPr="00203C07">
              <w:rPr>
                <w:rFonts w:ascii="Times New Roman" w:eastAsia="Times New Roman" w:hAnsi="Times New Roman" w:cs="Times New Roman"/>
                <w:b/>
                <w:sz w:val="24"/>
                <w:szCs w:val="24"/>
                <w:lang w:eastAsia="fr-FR"/>
              </w:rPr>
              <w:t xml:space="preserve"> (R</w:t>
            </w:r>
            <w:r w:rsidR="003656FA">
              <w:rPr>
                <w:rFonts w:ascii="Times New Roman" w:eastAsia="Times New Roman" w:hAnsi="Times New Roman" w:cs="Times New Roman"/>
                <w:b/>
                <w:sz w:val="24"/>
                <w:szCs w:val="24"/>
                <w:lang w:eastAsia="fr-FR"/>
              </w:rPr>
              <w:t>S</w:t>
            </w:r>
            <w:r w:rsidR="00203C07" w:rsidRPr="00203C07">
              <w:rPr>
                <w:rFonts w:ascii="Times New Roman" w:eastAsia="Times New Roman" w:hAnsi="Times New Roman" w:cs="Times New Roman"/>
                <w:b/>
                <w:sz w:val="24"/>
                <w:szCs w:val="24"/>
                <w:lang w:eastAsia="fr-FR"/>
              </w:rPr>
              <w:t>F)</w:t>
            </w:r>
          </w:p>
          <w:p w:rsidR="001F4DEA" w:rsidRPr="00203C07" w:rsidRDefault="00CC3A7A" w:rsidP="00E35410">
            <w:pPr>
              <w:jc w:val="center"/>
              <w:rPr>
                <w:rFonts w:ascii="Times New Roman" w:eastAsia="Times New Roman" w:hAnsi="Times New Roman" w:cs="Times New Roman"/>
                <w:sz w:val="24"/>
                <w:szCs w:val="24"/>
                <w:lang w:eastAsia="fr-FR"/>
              </w:rPr>
            </w:pPr>
            <w:r w:rsidRPr="00203C07">
              <w:rPr>
                <w:rFonts w:ascii="Times New Roman" w:eastAsia="Times New Roman" w:hAnsi="Times New Roman" w:cs="Times New Roman"/>
                <w:sz w:val="24"/>
                <w:szCs w:val="24"/>
                <w:lang w:eastAsia="fr-FR"/>
              </w:rPr>
              <w:t>(extrait</w:t>
            </w:r>
            <w:r w:rsidR="001F4DEA" w:rsidRPr="00203C07">
              <w:rPr>
                <w:rFonts w:ascii="Times New Roman" w:eastAsia="Times New Roman" w:hAnsi="Times New Roman" w:cs="Times New Roman"/>
                <w:sz w:val="24"/>
                <w:szCs w:val="24"/>
                <w:lang w:eastAsia="fr-FR"/>
              </w:rPr>
              <w:t>s des 180 pays référencés</w:t>
            </w:r>
            <w:r w:rsidRPr="00203C07">
              <w:rPr>
                <w:rFonts w:ascii="Times New Roman" w:eastAsia="Times New Roman" w:hAnsi="Times New Roman" w:cs="Times New Roman"/>
                <w:sz w:val="24"/>
                <w:szCs w:val="24"/>
                <w:lang w:eastAsia="fr-FR"/>
              </w:rPr>
              <w:t>)</w:t>
            </w:r>
          </w:p>
          <w:p w:rsidR="00E35410" w:rsidRPr="00E35410" w:rsidRDefault="00E35410" w:rsidP="00E35410">
            <w:pPr>
              <w:jc w:val="center"/>
              <w:rPr>
                <w:rFonts w:ascii="Times New Roman" w:eastAsia="Times New Roman" w:hAnsi="Times New Roman" w:cs="Times New Roman"/>
                <w:sz w:val="10"/>
                <w:szCs w:val="10"/>
                <w:lang w:eastAsia="fr-FR"/>
              </w:rPr>
            </w:pPr>
          </w:p>
          <w:tbl>
            <w:tblPr>
              <w:tblStyle w:val="Grilledutableau"/>
              <w:tblW w:w="0" w:type="auto"/>
              <w:tblLook w:val="04A0" w:firstRow="1" w:lastRow="0" w:firstColumn="1" w:lastColumn="0" w:noHBand="0" w:noVBand="1"/>
            </w:tblPr>
            <w:tblGrid>
              <w:gridCol w:w="756"/>
              <w:gridCol w:w="3368"/>
              <w:gridCol w:w="756"/>
            </w:tblGrid>
            <w:tr w:rsidR="00B40AF1" w:rsidTr="00254F45">
              <w:tc>
                <w:tcPr>
                  <w:tcW w:w="756" w:type="dxa"/>
                  <w:vAlign w:val="bottom"/>
                </w:tcPr>
                <w:p w:rsidR="00B40AF1" w:rsidRPr="00003CFF" w:rsidRDefault="00B40AF1" w:rsidP="00254F45">
                  <w:pPr>
                    <w:rPr>
                      <w:rFonts w:ascii="Times New Roman" w:eastAsia="Times New Roman" w:hAnsi="Times New Roman" w:cs="Times New Roman"/>
                      <w:sz w:val="20"/>
                      <w:szCs w:val="20"/>
                      <w:lang w:eastAsia="fr-FR"/>
                    </w:rPr>
                  </w:pPr>
                  <w:r w:rsidRPr="00003CFF">
                    <w:rPr>
                      <w:rFonts w:ascii="Times New Roman" w:eastAsia="Times New Roman" w:hAnsi="Times New Roman" w:cs="Times New Roman"/>
                      <w:color w:val="333333"/>
                      <w:sz w:val="20"/>
                      <w:szCs w:val="20"/>
                      <w:shd w:val="clear" w:color="auto" w:fill="FFFFFF"/>
                      <w:lang w:eastAsia="fr-FR"/>
                    </w:rPr>
                    <w:t>#1</w:t>
                  </w:r>
                </w:p>
              </w:tc>
              <w:tc>
                <w:tcPr>
                  <w:tcW w:w="3368" w:type="dxa"/>
                  <w:vAlign w:val="bottom"/>
                </w:tcPr>
                <w:p w:rsidR="00B40AF1" w:rsidRPr="00003CFF" w:rsidRDefault="00B40AF1" w:rsidP="00254F45">
                  <w:pPr>
                    <w:ind w:left="885"/>
                    <w:rPr>
                      <w:rFonts w:ascii="Times New Roman" w:eastAsia="Times New Roman" w:hAnsi="Times New Roman" w:cs="Times New Roman"/>
                      <w:sz w:val="20"/>
                      <w:szCs w:val="20"/>
                      <w:lang w:eastAsia="fr-FR"/>
                    </w:rPr>
                  </w:pPr>
                  <w:r w:rsidRPr="00003CFF">
                    <w:rPr>
                      <w:rFonts w:ascii="Times New Roman" w:eastAsia="Times New Roman" w:hAnsi="Times New Roman" w:cs="Times New Roman"/>
                      <w:sz w:val="20"/>
                      <w:szCs w:val="20"/>
                      <w:lang w:eastAsia="fr-FR"/>
                    </w:rPr>
                    <w:t>Finlande</w:t>
                  </w:r>
                </w:p>
              </w:tc>
              <w:tc>
                <w:tcPr>
                  <w:tcW w:w="756" w:type="dxa"/>
                  <w:vAlign w:val="bottom"/>
                </w:tcPr>
                <w:p w:rsidR="00B40AF1" w:rsidRPr="00003CFF" w:rsidRDefault="00B40AF1" w:rsidP="00254F45">
                  <w:pPr>
                    <w:rPr>
                      <w:rFonts w:ascii="Times New Roman" w:eastAsia="Times New Roman" w:hAnsi="Times New Roman" w:cs="Times New Roman"/>
                      <w:sz w:val="20"/>
                      <w:szCs w:val="20"/>
                      <w:lang w:eastAsia="fr-FR"/>
                    </w:rPr>
                  </w:pPr>
                  <w:r w:rsidRPr="00003CFF">
                    <w:rPr>
                      <w:rFonts w:ascii="Times New Roman" w:eastAsia="Times New Roman" w:hAnsi="Times New Roman" w:cs="Times New Roman"/>
                      <w:i/>
                      <w:iCs/>
                      <w:sz w:val="20"/>
                      <w:szCs w:val="20"/>
                      <w:lang w:eastAsia="fr-FR"/>
                    </w:rPr>
                    <w:t>7,52</w:t>
                  </w:r>
                </w:p>
              </w:tc>
            </w:tr>
            <w:tr w:rsidR="00B40AF1" w:rsidTr="00254F45">
              <w:tc>
                <w:tcPr>
                  <w:tcW w:w="756" w:type="dxa"/>
                  <w:vAlign w:val="bottom"/>
                </w:tcPr>
                <w:p w:rsidR="00B40AF1" w:rsidRPr="00003CFF" w:rsidRDefault="00B40AF1"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color w:val="333333"/>
                      <w:sz w:val="20"/>
                      <w:szCs w:val="20"/>
                      <w:shd w:val="clear" w:color="auto" w:fill="FFFFFF"/>
                      <w:lang w:eastAsia="fr-FR"/>
                    </w:rPr>
                    <w:t>#2</w:t>
                  </w:r>
                </w:p>
              </w:tc>
              <w:tc>
                <w:tcPr>
                  <w:tcW w:w="3368" w:type="dxa"/>
                  <w:vAlign w:val="bottom"/>
                </w:tcPr>
                <w:p w:rsidR="00B40AF1" w:rsidRPr="00003CFF" w:rsidRDefault="00B40AF1" w:rsidP="00254F45">
                  <w:pPr>
                    <w:spacing w:before="100" w:beforeAutospacing="1" w:after="100" w:afterAutospacing="1"/>
                    <w:ind w:left="885"/>
                    <w:rPr>
                      <w:rFonts w:ascii="Times New Roman" w:eastAsia="Times New Roman" w:hAnsi="Times New Roman" w:cs="Times New Roman"/>
                      <w:sz w:val="20"/>
                      <w:szCs w:val="20"/>
                      <w:lang w:eastAsia="fr-FR"/>
                    </w:rPr>
                  </w:pPr>
                  <w:r w:rsidRPr="00003CFF">
                    <w:rPr>
                      <w:rFonts w:ascii="Times New Roman" w:eastAsia="Times New Roman" w:hAnsi="Times New Roman" w:cs="Times New Roman"/>
                      <w:sz w:val="20"/>
                      <w:szCs w:val="20"/>
                      <w:lang w:eastAsia="fr-FR"/>
                    </w:rPr>
                    <w:t>Norvège</w:t>
                  </w:r>
                </w:p>
              </w:tc>
              <w:tc>
                <w:tcPr>
                  <w:tcW w:w="756" w:type="dxa"/>
                  <w:vAlign w:val="bottom"/>
                </w:tcPr>
                <w:p w:rsidR="00B40AF1" w:rsidRPr="00003CFF" w:rsidRDefault="00B40AF1"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i/>
                      <w:iCs/>
                      <w:sz w:val="20"/>
                      <w:szCs w:val="20"/>
                      <w:lang w:eastAsia="fr-FR"/>
                    </w:rPr>
                    <w:t>7,75</w:t>
                  </w:r>
                </w:p>
              </w:tc>
            </w:tr>
            <w:tr w:rsidR="00B40AF1" w:rsidTr="00254F45">
              <w:tc>
                <w:tcPr>
                  <w:tcW w:w="756" w:type="dxa"/>
                  <w:vAlign w:val="bottom"/>
                </w:tcPr>
                <w:p w:rsidR="00B40AF1" w:rsidRPr="00003CFF" w:rsidRDefault="00B40AF1"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color w:val="333333"/>
                      <w:sz w:val="20"/>
                      <w:szCs w:val="20"/>
                      <w:shd w:val="clear" w:color="auto" w:fill="FFFFFF"/>
                      <w:lang w:eastAsia="fr-FR"/>
                    </w:rPr>
                    <w:t>#3</w:t>
                  </w:r>
                </w:p>
              </w:tc>
              <w:tc>
                <w:tcPr>
                  <w:tcW w:w="3368" w:type="dxa"/>
                  <w:vAlign w:val="bottom"/>
                </w:tcPr>
                <w:p w:rsidR="00B40AF1" w:rsidRPr="00003CFF" w:rsidRDefault="00B40AF1" w:rsidP="00254F45">
                  <w:pPr>
                    <w:spacing w:before="100" w:beforeAutospacing="1" w:after="100" w:afterAutospacing="1"/>
                    <w:ind w:left="885"/>
                    <w:rPr>
                      <w:rFonts w:ascii="Times New Roman" w:eastAsia="Times New Roman" w:hAnsi="Times New Roman" w:cs="Times New Roman"/>
                      <w:sz w:val="20"/>
                      <w:szCs w:val="20"/>
                      <w:lang w:eastAsia="fr-FR"/>
                    </w:rPr>
                  </w:pPr>
                  <w:r w:rsidRPr="00003CFF">
                    <w:rPr>
                      <w:rFonts w:ascii="Times New Roman" w:eastAsia="Times New Roman" w:hAnsi="Times New Roman" w:cs="Times New Roman"/>
                      <w:sz w:val="20"/>
                      <w:szCs w:val="20"/>
                      <w:lang w:eastAsia="fr-FR"/>
                    </w:rPr>
                    <w:t>Danemark</w:t>
                  </w:r>
                </w:p>
              </w:tc>
              <w:tc>
                <w:tcPr>
                  <w:tcW w:w="756" w:type="dxa"/>
                  <w:vAlign w:val="bottom"/>
                </w:tcPr>
                <w:p w:rsidR="00B40AF1" w:rsidRPr="00003CFF" w:rsidRDefault="00B40AF1"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i/>
                      <w:iCs/>
                      <w:sz w:val="20"/>
                      <w:szCs w:val="20"/>
                      <w:lang w:eastAsia="fr-FR"/>
                    </w:rPr>
                    <w:t>8,24</w:t>
                  </w:r>
                </w:p>
              </w:tc>
            </w:tr>
            <w:tr w:rsidR="00B40AF1" w:rsidTr="00254F45">
              <w:tc>
                <w:tcPr>
                  <w:tcW w:w="756" w:type="dxa"/>
                  <w:vAlign w:val="bottom"/>
                </w:tcPr>
                <w:p w:rsidR="00B40AF1" w:rsidRPr="00003CFF" w:rsidRDefault="00B40AF1"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color w:val="333333"/>
                      <w:sz w:val="20"/>
                      <w:szCs w:val="20"/>
                      <w:shd w:val="clear" w:color="auto" w:fill="FFFFFF"/>
                      <w:lang w:eastAsia="fr-FR"/>
                    </w:rPr>
                    <w:t>#4</w:t>
                  </w:r>
                </w:p>
              </w:tc>
              <w:tc>
                <w:tcPr>
                  <w:tcW w:w="3368" w:type="dxa"/>
                  <w:vAlign w:val="bottom"/>
                </w:tcPr>
                <w:p w:rsidR="00B40AF1" w:rsidRPr="00003CFF" w:rsidRDefault="00B40AF1" w:rsidP="00254F45">
                  <w:pPr>
                    <w:spacing w:before="100" w:beforeAutospacing="1" w:after="100" w:afterAutospacing="1"/>
                    <w:ind w:left="885"/>
                    <w:rPr>
                      <w:rFonts w:ascii="Times New Roman" w:eastAsia="Times New Roman" w:hAnsi="Times New Roman" w:cs="Times New Roman"/>
                      <w:sz w:val="20"/>
                      <w:szCs w:val="20"/>
                      <w:lang w:eastAsia="fr-FR"/>
                    </w:rPr>
                  </w:pPr>
                  <w:r w:rsidRPr="00003CFF">
                    <w:rPr>
                      <w:rFonts w:ascii="Times New Roman" w:eastAsia="Times New Roman" w:hAnsi="Times New Roman" w:cs="Times New Roman"/>
                      <w:sz w:val="20"/>
                      <w:szCs w:val="20"/>
                      <w:lang w:eastAsia="fr-FR"/>
                    </w:rPr>
                    <w:t>Pays-Bas</w:t>
                  </w:r>
                </w:p>
              </w:tc>
              <w:tc>
                <w:tcPr>
                  <w:tcW w:w="756" w:type="dxa"/>
                  <w:vAlign w:val="bottom"/>
                </w:tcPr>
                <w:p w:rsidR="00B40AF1" w:rsidRPr="00003CFF" w:rsidRDefault="00B40AF1"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i/>
                      <w:iCs/>
                      <w:sz w:val="20"/>
                      <w:szCs w:val="20"/>
                      <w:lang w:eastAsia="fr-FR"/>
                    </w:rPr>
                    <w:t>9,22</w:t>
                  </w:r>
                </w:p>
              </w:tc>
            </w:tr>
            <w:tr w:rsidR="00B40AF1" w:rsidTr="00254F45">
              <w:tc>
                <w:tcPr>
                  <w:tcW w:w="756" w:type="dxa"/>
                  <w:vAlign w:val="bottom"/>
                </w:tcPr>
                <w:p w:rsidR="00B40AF1" w:rsidRPr="00003CFF" w:rsidRDefault="00B40AF1"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color w:val="333333"/>
                      <w:sz w:val="20"/>
                      <w:szCs w:val="20"/>
                      <w:shd w:val="clear" w:color="auto" w:fill="FFFFFF"/>
                      <w:lang w:eastAsia="fr-FR"/>
                    </w:rPr>
                    <w:t>#5</w:t>
                  </w:r>
                </w:p>
              </w:tc>
              <w:tc>
                <w:tcPr>
                  <w:tcW w:w="3368" w:type="dxa"/>
                  <w:vAlign w:val="bottom"/>
                </w:tcPr>
                <w:p w:rsidR="00B40AF1" w:rsidRPr="00003CFF" w:rsidRDefault="00B40AF1" w:rsidP="00254F45">
                  <w:pPr>
                    <w:spacing w:before="100" w:beforeAutospacing="1" w:after="100" w:afterAutospacing="1"/>
                    <w:ind w:left="885"/>
                    <w:rPr>
                      <w:rFonts w:ascii="Times New Roman" w:eastAsia="Times New Roman" w:hAnsi="Times New Roman" w:cs="Times New Roman"/>
                      <w:sz w:val="20"/>
                      <w:szCs w:val="20"/>
                      <w:lang w:eastAsia="fr-FR"/>
                    </w:rPr>
                  </w:pPr>
                  <w:r w:rsidRPr="00003CFF">
                    <w:rPr>
                      <w:rFonts w:ascii="Times New Roman" w:eastAsia="Times New Roman" w:hAnsi="Times New Roman" w:cs="Times New Roman"/>
                      <w:sz w:val="20"/>
                      <w:szCs w:val="20"/>
                      <w:lang w:eastAsia="fr-FR"/>
                    </w:rPr>
                    <w:t>Suède</w:t>
                  </w:r>
                </w:p>
              </w:tc>
              <w:tc>
                <w:tcPr>
                  <w:tcW w:w="756" w:type="dxa"/>
                  <w:vAlign w:val="bottom"/>
                </w:tcPr>
                <w:p w:rsidR="00B40AF1" w:rsidRPr="00003CFF" w:rsidRDefault="00B40AF1"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i/>
                      <w:iCs/>
                      <w:sz w:val="20"/>
                      <w:szCs w:val="20"/>
                      <w:lang w:eastAsia="fr-FR"/>
                    </w:rPr>
                    <w:t>9,47</w:t>
                  </w:r>
                </w:p>
              </w:tc>
            </w:tr>
            <w:tr w:rsidR="00B40AF1" w:rsidTr="00254F45">
              <w:tc>
                <w:tcPr>
                  <w:tcW w:w="756" w:type="dxa"/>
                  <w:vAlign w:val="bottom"/>
                </w:tcPr>
                <w:p w:rsidR="00B40AF1" w:rsidRPr="00003CFF" w:rsidRDefault="00B40AF1"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color w:val="333333"/>
                      <w:sz w:val="20"/>
                      <w:szCs w:val="20"/>
                      <w:shd w:val="clear" w:color="auto" w:fill="FFFFFF"/>
                      <w:lang w:eastAsia="fr-FR"/>
                    </w:rPr>
                    <w:t>#6</w:t>
                  </w:r>
                </w:p>
              </w:tc>
              <w:tc>
                <w:tcPr>
                  <w:tcW w:w="3368" w:type="dxa"/>
                  <w:vAlign w:val="bottom"/>
                </w:tcPr>
                <w:p w:rsidR="00B40AF1" w:rsidRPr="00003CFF" w:rsidRDefault="00B40AF1" w:rsidP="00254F45">
                  <w:pPr>
                    <w:spacing w:before="100" w:beforeAutospacing="1" w:after="100" w:afterAutospacing="1"/>
                    <w:ind w:left="885"/>
                    <w:rPr>
                      <w:rFonts w:ascii="Times New Roman" w:eastAsia="Times New Roman" w:hAnsi="Times New Roman" w:cs="Times New Roman"/>
                      <w:sz w:val="20"/>
                      <w:szCs w:val="20"/>
                      <w:lang w:eastAsia="fr-FR"/>
                    </w:rPr>
                  </w:pPr>
                  <w:r w:rsidRPr="00003CFF">
                    <w:rPr>
                      <w:rFonts w:ascii="Times New Roman" w:eastAsia="Times New Roman" w:hAnsi="Times New Roman" w:cs="Times New Roman"/>
                      <w:sz w:val="20"/>
                      <w:szCs w:val="20"/>
                      <w:lang w:eastAsia="fr-FR"/>
                    </w:rPr>
                    <w:t>Nouvelle-Zélande</w:t>
                  </w:r>
                </w:p>
              </w:tc>
              <w:tc>
                <w:tcPr>
                  <w:tcW w:w="756" w:type="dxa"/>
                  <w:vAlign w:val="bottom"/>
                </w:tcPr>
                <w:p w:rsidR="00B40AF1" w:rsidRPr="00003CFF" w:rsidRDefault="00715AF3"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i/>
                      <w:iCs/>
                      <w:sz w:val="20"/>
                      <w:szCs w:val="20"/>
                      <w:lang w:eastAsia="fr-FR"/>
                    </w:rPr>
                    <w:t>10,06</w:t>
                  </w:r>
                </w:p>
              </w:tc>
            </w:tr>
            <w:tr w:rsidR="00B40AF1" w:rsidTr="00254F45">
              <w:tc>
                <w:tcPr>
                  <w:tcW w:w="756" w:type="dxa"/>
                  <w:vAlign w:val="bottom"/>
                </w:tcPr>
                <w:p w:rsidR="00B40AF1" w:rsidRPr="00003CFF" w:rsidRDefault="00715AF3"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color w:val="333333"/>
                      <w:sz w:val="20"/>
                      <w:szCs w:val="20"/>
                      <w:shd w:val="clear" w:color="auto" w:fill="FFFFFF"/>
                      <w:lang w:eastAsia="fr-FR"/>
                    </w:rPr>
                    <w:t>#7</w:t>
                  </w:r>
                </w:p>
              </w:tc>
              <w:tc>
                <w:tcPr>
                  <w:tcW w:w="3368" w:type="dxa"/>
                  <w:vAlign w:val="bottom"/>
                </w:tcPr>
                <w:p w:rsidR="00B40AF1" w:rsidRPr="00003CFF" w:rsidRDefault="00715AF3" w:rsidP="00254F45">
                  <w:pPr>
                    <w:spacing w:before="100" w:beforeAutospacing="1" w:after="100" w:afterAutospacing="1"/>
                    <w:ind w:left="885"/>
                    <w:rPr>
                      <w:rFonts w:ascii="Times New Roman" w:eastAsia="Times New Roman" w:hAnsi="Times New Roman" w:cs="Times New Roman"/>
                      <w:sz w:val="20"/>
                      <w:szCs w:val="20"/>
                      <w:lang w:eastAsia="fr-FR"/>
                    </w:rPr>
                  </w:pPr>
                  <w:r w:rsidRPr="00003CFF">
                    <w:rPr>
                      <w:rFonts w:ascii="Times New Roman" w:eastAsia="Times New Roman" w:hAnsi="Times New Roman" w:cs="Times New Roman"/>
                      <w:sz w:val="20"/>
                      <w:szCs w:val="20"/>
                      <w:lang w:eastAsia="fr-FR"/>
                    </w:rPr>
                    <w:t>Autriche</w:t>
                  </w:r>
                </w:p>
              </w:tc>
              <w:tc>
                <w:tcPr>
                  <w:tcW w:w="756" w:type="dxa"/>
                  <w:vAlign w:val="bottom"/>
                </w:tcPr>
                <w:p w:rsidR="00B40AF1" w:rsidRPr="00003CFF" w:rsidRDefault="00715AF3"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i/>
                      <w:iCs/>
                      <w:sz w:val="20"/>
                      <w:szCs w:val="20"/>
                      <w:lang w:eastAsia="fr-FR"/>
                    </w:rPr>
                    <w:t>10,85</w:t>
                  </w:r>
                </w:p>
              </w:tc>
            </w:tr>
            <w:tr w:rsidR="00B40AF1" w:rsidTr="00254F45">
              <w:tc>
                <w:tcPr>
                  <w:tcW w:w="756" w:type="dxa"/>
                  <w:vAlign w:val="bottom"/>
                </w:tcPr>
                <w:p w:rsidR="00B40AF1" w:rsidRPr="00003CFF" w:rsidRDefault="00715AF3"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color w:val="333333"/>
                      <w:sz w:val="20"/>
                      <w:szCs w:val="20"/>
                      <w:shd w:val="clear" w:color="auto" w:fill="FFFFFF"/>
                      <w:lang w:eastAsia="fr-FR"/>
                    </w:rPr>
                    <w:t>#8</w:t>
                  </w:r>
                </w:p>
              </w:tc>
              <w:tc>
                <w:tcPr>
                  <w:tcW w:w="3368" w:type="dxa"/>
                  <w:vAlign w:val="bottom"/>
                </w:tcPr>
                <w:p w:rsidR="00B40AF1" w:rsidRPr="00003CFF" w:rsidRDefault="00715AF3" w:rsidP="00254F45">
                  <w:pPr>
                    <w:spacing w:before="100" w:beforeAutospacing="1" w:after="100" w:afterAutospacing="1"/>
                    <w:ind w:left="885"/>
                    <w:rPr>
                      <w:rFonts w:ascii="Times New Roman" w:eastAsia="Times New Roman" w:hAnsi="Times New Roman" w:cs="Times New Roman"/>
                      <w:sz w:val="20"/>
                      <w:szCs w:val="20"/>
                      <w:lang w:eastAsia="fr-FR"/>
                    </w:rPr>
                  </w:pPr>
                  <w:r w:rsidRPr="00003CFF">
                    <w:rPr>
                      <w:rFonts w:ascii="Times New Roman" w:eastAsia="Times New Roman" w:hAnsi="Times New Roman" w:cs="Times New Roman"/>
                      <w:sz w:val="20"/>
                      <w:szCs w:val="20"/>
                      <w:lang w:eastAsia="fr-FR"/>
                    </w:rPr>
                    <w:t>Canada</w:t>
                  </w:r>
                </w:p>
              </w:tc>
              <w:tc>
                <w:tcPr>
                  <w:tcW w:w="756" w:type="dxa"/>
                  <w:vAlign w:val="bottom"/>
                </w:tcPr>
                <w:p w:rsidR="00B40AF1" w:rsidRPr="00003CFF" w:rsidRDefault="00715AF3"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i/>
                      <w:iCs/>
                      <w:sz w:val="20"/>
                      <w:szCs w:val="20"/>
                      <w:lang w:eastAsia="fr-FR"/>
                    </w:rPr>
                    <w:t>10,99</w:t>
                  </w:r>
                </w:p>
              </w:tc>
            </w:tr>
            <w:tr w:rsidR="00B40AF1" w:rsidTr="00254F45">
              <w:tc>
                <w:tcPr>
                  <w:tcW w:w="756" w:type="dxa"/>
                  <w:vAlign w:val="bottom"/>
                </w:tcPr>
                <w:p w:rsidR="00B40AF1" w:rsidRPr="00003CFF" w:rsidRDefault="00715AF3"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color w:val="333333"/>
                      <w:sz w:val="20"/>
                      <w:szCs w:val="20"/>
                      <w:shd w:val="clear" w:color="auto" w:fill="FFFFFF"/>
                      <w:lang w:eastAsia="fr-FR"/>
                    </w:rPr>
                    <w:t>#9</w:t>
                  </w:r>
                </w:p>
              </w:tc>
              <w:tc>
                <w:tcPr>
                  <w:tcW w:w="3368" w:type="dxa"/>
                  <w:vAlign w:val="bottom"/>
                </w:tcPr>
                <w:p w:rsidR="00B40AF1" w:rsidRPr="00003CFF" w:rsidRDefault="00715AF3" w:rsidP="00254F45">
                  <w:pPr>
                    <w:spacing w:before="100" w:beforeAutospacing="1" w:after="100" w:afterAutospacing="1"/>
                    <w:ind w:left="885"/>
                    <w:rPr>
                      <w:rFonts w:ascii="Times New Roman" w:eastAsia="Times New Roman" w:hAnsi="Times New Roman" w:cs="Times New Roman"/>
                      <w:sz w:val="20"/>
                      <w:szCs w:val="20"/>
                      <w:lang w:eastAsia="fr-FR"/>
                    </w:rPr>
                  </w:pPr>
                  <w:r w:rsidRPr="00003CFF">
                    <w:rPr>
                      <w:rFonts w:ascii="Times New Roman" w:eastAsia="Times New Roman" w:hAnsi="Times New Roman" w:cs="Times New Roman"/>
                      <w:sz w:val="20"/>
                      <w:szCs w:val="20"/>
                      <w:lang w:eastAsia="fr-FR"/>
                    </w:rPr>
                    <w:t>Jamaïque</w:t>
                  </w:r>
                </w:p>
              </w:tc>
              <w:tc>
                <w:tcPr>
                  <w:tcW w:w="756" w:type="dxa"/>
                  <w:vAlign w:val="bottom"/>
                </w:tcPr>
                <w:p w:rsidR="00B40AF1" w:rsidRPr="00003CFF" w:rsidRDefault="00715AF3"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i/>
                      <w:iCs/>
                      <w:sz w:val="20"/>
                      <w:szCs w:val="20"/>
                      <w:lang w:eastAsia="fr-FR"/>
                    </w:rPr>
                    <w:t>11,18</w:t>
                  </w:r>
                </w:p>
              </w:tc>
            </w:tr>
            <w:tr w:rsidR="00715AF3" w:rsidTr="00254F45">
              <w:tc>
                <w:tcPr>
                  <w:tcW w:w="756" w:type="dxa"/>
                  <w:vAlign w:val="bottom"/>
                </w:tcPr>
                <w:p w:rsidR="00715AF3" w:rsidRPr="00003CFF" w:rsidRDefault="00715AF3"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color w:val="333333"/>
                      <w:sz w:val="20"/>
                      <w:szCs w:val="20"/>
                      <w:shd w:val="clear" w:color="auto" w:fill="FFFFFF"/>
                      <w:lang w:eastAsia="fr-FR"/>
                    </w:rPr>
                    <w:t>#10</w:t>
                  </w:r>
                </w:p>
              </w:tc>
              <w:tc>
                <w:tcPr>
                  <w:tcW w:w="3368" w:type="dxa"/>
                  <w:vAlign w:val="bottom"/>
                </w:tcPr>
                <w:p w:rsidR="00715AF3" w:rsidRPr="00003CFF" w:rsidRDefault="00715AF3" w:rsidP="00254F45">
                  <w:pPr>
                    <w:spacing w:before="100" w:beforeAutospacing="1" w:after="100" w:afterAutospacing="1"/>
                    <w:ind w:left="885"/>
                    <w:rPr>
                      <w:rFonts w:ascii="Times New Roman" w:eastAsia="Times New Roman" w:hAnsi="Times New Roman" w:cs="Times New Roman"/>
                      <w:sz w:val="20"/>
                      <w:szCs w:val="20"/>
                      <w:lang w:eastAsia="fr-FR"/>
                    </w:rPr>
                  </w:pPr>
                  <w:r w:rsidRPr="00003CFF">
                    <w:rPr>
                      <w:rFonts w:ascii="Times New Roman" w:eastAsia="Times New Roman" w:hAnsi="Times New Roman" w:cs="Times New Roman"/>
                      <w:sz w:val="20"/>
                      <w:szCs w:val="20"/>
                      <w:lang w:eastAsia="fr-FR"/>
                    </w:rPr>
                    <w:t>Estonie</w:t>
                  </w:r>
                </w:p>
              </w:tc>
              <w:tc>
                <w:tcPr>
                  <w:tcW w:w="756" w:type="dxa"/>
                  <w:vAlign w:val="bottom"/>
                </w:tcPr>
                <w:p w:rsidR="00715AF3" w:rsidRPr="00003CFF" w:rsidRDefault="00715AF3"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i/>
                      <w:iCs/>
                      <w:sz w:val="20"/>
                      <w:szCs w:val="20"/>
                      <w:lang w:eastAsia="fr-FR"/>
                    </w:rPr>
                    <w:t>11,19</w:t>
                  </w:r>
                </w:p>
              </w:tc>
            </w:tr>
            <w:tr w:rsidR="00715AF3" w:rsidTr="00254F45">
              <w:tc>
                <w:tcPr>
                  <w:tcW w:w="756" w:type="dxa"/>
                  <w:vAlign w:val="bottom"/>
                </w:tcPr>
                <w:p w:rsidR="00715AF3" w:rsidRPr="00003CFF" w:rsidRDefault="00715AF3"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color w:val="333333"/>
                      <w:sz w:val="20"/>
                      <w:szCs w:val="20"/>
                      <w:shd w:val="clear" w:color="auto" w:fill="FFFFFF"/>
                      <w:lang w:eastAsia="fr-FR"/>
                    </w:rPr>
                    <w:t>#11</w:t>
                  </w:r>
                </w:p>
              </w:tc>
              <w:tc>
                <w:tcPr>
                  <w:tcW w:w="3368" w:type="dxa"/>
                  <w:vAlign w:val="bottom"/>
                </w:tcPr>
                <w:p w:rsidR="00715AF3" w:rsidRPr="00003CFF" w:rsidRDefault="00715AF3" w:rsidP="00254F45">
                  <w:pPr>
                    <w:spacing w:before="100" w:beforeAutospacing="1" w:after="100" w:afterAutospacing="1"/>
                    <w:ind w:left="885"/>
                    <w:rPr>
                      <w:rFonts w:ascii="Times New Roman" w:eastAsia="Times New Roman" w:hAnsi="Times New Roman" w:cs="Times New Roman"/>
                      <w:sz w:val="20"/>
                      <w:szCs w:val="20"/>
                      <w:lang w:eastAsia="fr-FR"/>
                    </w:rPr>
                  </w:pPr>
                  <w:r w:rsidRPr="00003CFF">
                    <w:rPr>
                      <w:rFonts w:ascii="Times New Roman" w:eastAsia="Times New Roman" w:hAnsi="Times New Roman" w:cs="Times New Roman"/>
                      <w:sz w:val="20"/>
                      <w:szCs w:val="20"/>
                      <w:lang w:eastAsia="fr-FR"/>
                    </w:rPr>
                    <w:t>Irlande</w:t>
                  </w:r>
                </w:p>
              </w:tc>
              <w:tc>
                <w:tcPr>
                  <w:tcW w:w="756" w:type="dxa"/>
                  <w:vAlign w:val="bottom"/>
                </w:tcPr>
                <w:p w:rsidR="00715AF3" w:rsidRPr="00003CFF" w:rsidRDefault="00715AF3"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i/>
                      <w:iCs/>
                      <w:sz w:val="20"/>
                      <w:szCs w:val="20"/>
                      <w:lang w:eastAsia="fr-FR"/>
                    </w:rPr>
                    <w:t>11,2</w:t>
                  </w:r>
                </w:p>
              </w:tc>
            </w:tr>
            <w:tr w:rsidR="00715AF3" w:rsidTr="00254F45">
              <w:tc>
                <w:tcPr>
                  <w:tcW w:w="756" w:type="dxa"/>
                  <w:vAlign w:val="bottom"/>
                </w:tcPr>
                <w:p w:rsidR="00715AF3" w:rsidRPr="00003CFF" w:rsidRDefault="00715AF3"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color w:val="333333"/>
                      <w:sz w:val="20"/>
                      <w:szCs w:val="20"/>
                      <w:shd w:val="clear" w:color="auto" w:fill="FFFFFF"/>
                      <w:lang w:eastAsia="fr-FR"/>
                    </w:rPr>
                    <w:t>#12</w:t>
                  </w:r>
                </w:p>
              </w:tc>
              <w:tc>
                <w:tcPr>
                  <w:tcW w:w="3368" w:type="dxa"/>
                  <w:vAlign w:val="bottom"/>
                </w:tcPr>
                <w:p w:rsidR="00715AF3" w:rsidRPr="00003CFF" w:rsidRDefault="00715AF3" w:rsidP="00254F45">
                  <w:pPr>
                    <w:spacing w:before="100" w:beforeAutospacing="1" w:after="100" w:afterAutospacing="1"/>
                    <w:ind w:left="885"/>
                    <w:rPr>
                      <w:rFonts w:ascii="Times New Roman" w:eastAsia="Times New Roman" w:hAnsi="Times New Roman" w:cs="Times New Roman"/>
                      <w:sz w:val="20"/>
                      <w:szCs w:val="20"/>
                      <w:lang w:eastAsia="fr-FR"/>
                    </w:rPr>
                  </w:pPr>
                  <w:r w:rsidRPr="00003CFF">
                    <w:rPr>
                      <w:rFonts w:ascii="Times New Roman" w:eastAsia="Times New Roman" w:hAnsi="Times New Roman" w:cs="Times New Roman"/>
                      <w:sz w:val="20"/>
                      <w:szCs w:val="20"/>
                      <w:lang w:eastAsia="fr-FR"/>
                    </w:rPr>
                    <w:t>Allemagne</w:t>
                  </w:r>
                </w:p>
              </w:tc>
              <w:tc>
                <w:tcPr>
                  <w:tcW w:w="756" w:type="dxa"/>
                  <w:vAlign w:val="bottom"/>
                </w:tcPr>
                <w:p w:rsidR="00715AF3" w:rsidRPr="00003CFF" w:rsidRDefault="00715AF3"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i/>
                      <w:iCs/>
                      <w:sz w:val="20"/>
                      <w:szCs w:val="20"/>
                      <w:lang w:eastAsia="fr-FR"/>
                    </w:rPr>
                    <w:t>11,47</w:t>
                  </w:r>
                </w:p>
              </w:tc>
            </w:tr>
            <w:tr w:rsidR="00715AF3" w:rsidTr="00254F45">
              <w:tc>
                <w:tcPr>
                  <w:tcW w:w="756" w:type="dxa"/>
                  <w:vAlign w:val="bottom"/>
                </w:tcPr>
                <w:p w:rsidR="00715AF3" w:rsidRPr="00003CFF" w:rsidRDefault="00715AF3"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color w:val="333333"/>
                      <w:sz w:val="20"/>
                      <w:szCs w:val="20"/>
                      <w:shd w:val="clear" w:color="auto" w:fill="FFFFFF"/>
                      <w:lang w:eastAsia="fr-FR"/>
                    </w:rPr>
                    <w:t>#13</w:t>
                  </w:r>
                </w:p>
              </w:tc>
              <w:tc>
                <w:tcPr>
                  <w:tcW w:w="3368" w:type="dxa"/>
                  <w:vAlign w:val="bottom"/>
                </w:tcPr>
                <w:p w:rsidR="00715AF3" w:rsidRPr="00003CFF" w:rsidRDefault="00715AF3" w:rsidP="00254F45">
                  <w:pPr>
                    <w:spacing w:before="100" w:beforeAutospacing="1" w:after="100" w:afterAutospacing="1"/>
                    <w:ind w:left="885"/>
                    <w:rPr>
                      <w:rFonts w:ascii="Times New Roman" w:eastAsia="Times New Roman" w:hAnsi="Times New Roman" w:cs="Times New Roman"/>
                      <w:sz w:val="20"/>
                      <w:szCs w:val="20"/>
                      <w:lang w:eastAsia="fr-FR"/>
                    </w:rPr>
                  </w:pPr>
                  <w:r w:rsidRPr="00003CFF">
                    <w:rPr>
                      <w:rFonts w:ascii="Times New Roman" w:eastAsia="Times New Roman" w:hAnsi="Times New Roman" w:cs="Times New Roman"/>
                      <w:sz w:val="20"/>
                      <w:szCs w:val="20"/>
                      <w:lang w:eastAsia="fr-FR"/>
                    </w:rPr>
                    <w:t>République tchèque</w:t>
                  </w:r>
                </w:p>
              </w:tc>
              <w:tc>
                <w:tcPr>
                  <w:tcW w:w="756" w:type="dxa"/>
                  <w:vAlign w:val="bottom"/>
                </w:tcPr>
                <w:p w:rsidR="00715AF3" w:rsidRPr="00003CFF" w:rsidRDefault="00715AF3"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i/>
                      <w:iCs/>
                      <w:sz w:val="20"/>
                      <w:szCs w:val="20"/>
                      <w:lang w:eastAsia="fr-FR"/>
                    </w:rPr>
                    <w:t>11,62</w:t>
                  </w:r>
                </w:p>
              </w:tc>
            </w:tr>
            <w:tr w:rsidR="00715AF3" w:rsidTr="00254F45">
              <w:tc>
                <w:tcPr>
                  <w:tcW w:w="756" w:type="dxa"/>
                  <w:vAlign w:val="bottom"/>
                </w:tcPr>
                <w:p w:rsidR="00715AF3" w:rsidRPr="00003CFF" w:rsidRDefault="00715AF3"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color w:val="333333"/>
                      <w:sz w:val="20"/>
                      <w:szCs w:val="20"/>
                      <w:shd w:val="clear" w:color="auto" w:fill="FFFFFF"/>
                      <w:lang w:eastAsia="fr-FR"/>
                    </w:rPr>
                    <w:t>#14</w:t>
                  </w:r>
                </w:p>
              </w:tc>
              <w:tc>
                <w:tcPr>
                  <w:tcW w:w="3368" w:type="dxa"/>
                  <w:vAlign w:val="bottom"/>
                </w:tcPr>
                <w:p w:rsidR="00715AF3" w:rsidRPr="00003CFF" w:rsidRDefault="00715AF3" w:rsidP="00254F45">
                  <w:pPr>
                    <w:spacing w:before="100" w:beforeAutospacing="1" w:after="100" w:afterAutospacing="1"/>
                    <w:ind w:left="885"/>
                    <w:rPr>
                      <w:rFonts w:ascii="Times New Roman" w:eastAsia="Times New Roman" w:hAnsi="Times New Roman" w:cs="Times New Roman"/>
                      <w:sz w:val="20"/>
                      <w:szCs w:val="20"/>
                      <w:lang w:eastAsia="fr-FR"/>
                    </w:rPr>
                  </w:pPr>
                  <w:r w:rsidRPr="00003CFF">
                    <w:rPr>
                      <w:rFonts w:ascii="Times New Roman" w:eastAsia="Times New Roman" w:hAnsi="Times New Roman" w:cs="Times New Roman"/>
                      <w:sz w:val="20"/>
                      <w:szCs w:val="20"/>
                      <w:lang w:eastAsia="fr-FR"/>
                    </w:rPr>
                    <w:t>Slovaquie</w:t>
                  </w:r>
                </w:p>
              </w:tc>
              <w:tc>
                <w:tcPr>
                  <w:tcW w:w="756" w:type="dxa"/>
                  <w:vAlign w:val="bottom"/>
                </w:tcPr>
                <w:p w:rsidR="00715AF3" w:rsidRPr="00003CFF" w:rsidRDefault="00715AF3"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i/>
                      <w:iCs/>
                      <w:sz w:val="20"/>
                      <w:szCs w:val="20"/>
                      <w:lang w:eastAsia="fr-FR"/>
                    </w:rPr>
                    <w:t>11,66</w:t>
                  </w:r>
                </w:p>
              </w:tc>
            </w:tr>
            <w:tr w:rsidR="00715AF3" w:rsidTr="00254F45">
              <w:tc>
                <w:tcPr>
                  <w:tcW w:w="756" w:type="dxa"/>
                  <w:vAlign w:val="bottom"/>
                </w:tcPr>
                <w:p w:rsidR="00715AF3" w:rsidRPr="00003CFF" w:rsidRDefault="00715AF3"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color w:val="333333"/>
                      <w:sz w:val="20"/>
                      <w:szCs w:val="20"/>
                      <w:shd w:val="clear" w:color="auto" w:fill="FFFFFF"/>
                      <w:lang w:eastAsia="fr-FR"/>
                    </w:rPr>
                    <w:t>#15</w:t>
                  </w:r>
                </w:p>
              </w:tc>
              <w:tc>
                <w:tcPr>
                  <w:tcW w:w="3368" w:type="dxa"/>
                  <w:vAlign w:val="bottom"/>
                </w:tcPr>
                <w:p w:rsidR="00715AF3" w:rsidRPr="00003CFF" w:rsidRDefault="00715AF3" w:rsidP="00254F45">
                  <w:pPr>
                    <w:spacing w:before="100" w:beforeAutospacing="1" w:after="100" w:afterAutospacing="1"/>
                    <w:ind w:left="885"/>
                    <w:rPr>
                      <w:rFonts w:ascii="Times New Roman" w:eastAsia="Times New Roman" w:hAnsi="Times New Roman" w:cs="Times New Roman"/>
                      <w:sz w:val="20"/>
                      <w:szCs w:val="20"/>
                      <w:lang w:eastAsia="fr-FR"/>
                    </w:rPr>
                  </w:pPr>
                  <w:r w:rsidRPr="00003CFF">
                    <w:rPr>
                      <w:rFonts w:ascii="Times New Roman" w:eastAsia="Times New Roman" w:hAnsi="Times New Roman" w:cs="Times New Roman"/>
                      <w:sz w:val="20"/>
                      <w:szCs w:val="20"/>
                      <w:lang w:eastAsia="fr-FR"/>
                    </w:rPr>
                    <w:t>Belgique</w:t>
                  </w:r>
                </w:p>
              </w:tc>
              <w:tc>
                <w:tcPr>
                  <w:tcW w:w="756" w:type="dxa"/>
                  <w:vAlign w:val="bottom"/>
                </w:tcPr>
                <w:p w:rsidR="00715AF3" w:rsidRPr="00003CFF" w:rsidRDefault="00715AF3"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i/>
                      <w:iCs/>
                      <w:sz w:val="20"/>
                      <w:szCs w:val="20"/>
                      <w:lang w:eastAsia="fr-FR"/>
                    </w:rPr>
                    <w:t>11,98</w:t>
                  </w:r>
                </w:p>
              </w:tc>
            </w:tr>
            <w:tr w:rsidR="00715AF3" w:rsidTr="00254F45">
              <w:tc>
                <w:tcPr>
                  <w:tcW w:w="756" w:type="dxa"/>
                  <w:vAlign w:val="bottom"/>
                </w:tcPr>
                <w:p w:rsidR="00715AF3" w:rsidRPr="00003CFF" w:rsidRDefault="00715AF3"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color w:val="333333"/>
                      <w:sz w:val="20"/>
                      <w:szCs w:val="20"/>
                      <w:shd w:val="clear" w:color="auto" w:fill="FFFFFF"/>
                      <w:lang w:eastAsia="fr-FR"/>
                    </w:rPr>
                    <w:t>#18</w:t>
                  </w:r>
                </w:p>
              </w:tc>
              <w:tc>
                <w:tcPr>
                  <w:tcW w:w="3368" w:type="dxa"/>
                  <w:vAlign w:val="bottom"/>
                </w:tcPr>
                <w:p w:rsidR="00715AF3" w:rsidRPr="00003CFF" w:rsidRDefault="00715AF3" w:rsidP="00254F45">
                  <w:pPr>
                    <w:spacing w:before="100" w:beforeAutospacing="1" w:after="100" w:afterAutospacing="1"/>
                    <w:ind w:left="885"/>
                    <w:rPr>
                      <w:rFonts w:ascii="Times New Roman" w:eastAsia="Times New Roman" w:hAnsi="Times New Roman" w:cs="Times New Roman"/>
                      <w:sz w:val="20"/>
                      <w:szCs w:val="20"/>
                      <w:lang w:eastAsia="fr-FR"/>
                    </w:rPr>
                  </w:pPr>
                  <w:r w:rsidRPr="00003CFF">
                    <w:rPr>
                      <w:rFonts w:ascii="Times New Roman" w:eastAsia="Times New Roman" w:hAnsi="Times New Roman" w:cs="Times New Roman"/>
                      <w:sz w:val="20"/>
                      <w:szCs w:val="20"/>
                      <w:lang w:eastAsia="fr-FR"/>
                    </w:rPr>
                    <w:t>Pologne</w:t>
                  </w:r>
                </w:p>
              </w:tc>
              <w:tc>
                <w:tcPr>
                  <w:tcW w:w="756" w:type="dxa"/>
                  <w:vAlign w:val="bottom"/>
                </w:tcPr>
                <w:p w:rsidR="00715AF3" w:rsidRPr="00003CFF" w:rsidRDefault="00715AF3"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i/>
                      <w:iCs/>
                      <w:sz w:val="20"/>
                      <w:szCs w:val="20"/>
                      <w:lang w:eastAsia="fr-FR"/>
                    </w:rPr>
                    <w:t>12,71</w:t>
                  </w:r>
                </w:p>
              </w:tc>
            </w:tr>
            <w:tr w:rsidR="00715AF3" w:rsidTr="00254F45">
              <w:tc>
                <w:tcPr>
                  <w:tcW w:w="756" w:type="dxa"/>
                  <w:vAlign w:val="bottom"/>
                </w:tcPr>
                <w:p w:rsidR="00715AF3" w:rsidRPr="00003CFF" w:rsidRDefault="00715AF3"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color w:val="333333"/>
                      <w:sz w:val="20"/>
                      <w:szCs w:val="20"/>
                      <w:shd w:val="clear" w:color="auto" w:fill="FFFFFF"/>
                      <w:lang w:eastAsia="fr-FR"/>
                    </w:rPr>
                    <w:t>#19</w:t>
                  </w:r>
                </w:p>
              </w:tc>
              <w:tc>
                <w:tcPr>
                  <w:tcW w:w="3368" w:type="dxa"/>
                  <w:vAlign w:val="bottom"/>
                </w:tcPr>
                <w:p w:rsidR="00715AF3" w:rsidRPr="00003CFF" w:rsidRDefault="00715AF3" w:rsidP="00254F45">
                  <w:pPr>
                    <w:spacing w:before="100" w:beforeAutospacing="1" w:after="100" w:afterAutospacing="1"/>
                    <w:ind w:left="885"/>
                    <w:rPr>
                      <w:rFonts w:ascii="Times New Roman" w:eastAsia="Times New Roman" w:hAnsi="Times New Roman" w:cs="Times New Roman"/>
                      <w:sz w:val="20"/>
                      <w:szCs w:val="20"/>
                      <w:lang w:eastAsia="fr-FR"/>
                    </w:rPr>
                  </w:pPr>
                  <w:r w:rsidRPr="00003CFF">
                    <w:rPr>
                      <w:rFonts w:ascii="Times New Roman" w:eastAsia="Times New Roman" w:hAnsi="Times New Roman" w:cs="Times New Roman"/>
                      <w:sz w:val="20"/>
                      <w:szCs w:val="20"/>
                      <w:lang w:eastAsia="fr-FR"/>
                    </w:rPr>
                    <w:t>Luxembourg</w:t>
                  </w:r>
                </w:p>
              </w:tc>
              <w:tc>
                <w:tcPr>
                  <w:tcW w:w="756" w:type="dxa"/>
                  <w:vAlign w:val="bottom"/>
                </w:tcPr>
                <w:p w:rsidR="00715AF3" w:rsidRPr="00003CFF" w:rsidRDefault="00715AF3"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i/>
                      <w:iCs/>
                      <w:sz w:val="20"/>
                      <w:szCs w:val="20"/>
                      <w:lang w:eastAsia="fr-FR"/>
                    </w:rPr>
                    <w:t>13,61</w:t>
                  </w:r>
                </w:p>
              </w:tc>
            </w:tr>
            <w:tr w:rsidR="00715AF3" w:rsidTr="00254F45">
              <w:tc>
                <w:tcPr>
                  <w:tcW w:w="756" w:type="dxa"/>
                  <w:vAlign w:val="bottom"/>
                </w:tcPr>
                <w:p w:rsidR="00715AF3" w:rsidRPr="00003CFF" w:rsidRDefault="00715AF3"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color w:val="333333"/>
                      <w:sz w:val="20"/>
                      <w:szCs w:val="20"/>
                      <w:shd w:val="clear" w:color="auto" w:fill="FFFFFF"/>
                      <w:lang w:eastAsia="fr-FR"/>
                    </w:rPr>
                    <w:t>#20</w:t>
                  </w:r>
                </w:p>
              </w:tc>
              <w:tc>
                <w:tcPr>
                  <w:tcW w:w="3368" w:type="dxa"/>
                  <w:vAlign w:val="bottom"/>
                </w:tcPr>
                <w:p w:rsidR="00715AF3" w:rsidRPr="00003CFF" w:rsidRDefault="00715AF3" w:rsidP="00254F45">
                  <w:pPr>
                    <w:spacing w:before="100" w:beforeAutospacing="1" w:after="100" w:afterAutospacing="1"/>
                    <w:ind w:left="885"/>
                    <w:rPr>
                      <w:rFonts w:ascii="Times New Roman" w:eastAsia="Times New Roman" w:hAnsi="Times New Roman" w:cs="Times New Roman"/>
                      <w:sz w:val="20"/>
                      <w:szCs w:val="20"/>
                      <w:lang w:eastAsia="fr-FR"/>
                    </w:rPr>
                  </w:pPr>
                  <w:r w:rsidRPr="00003CFF">
                    <w:rPr>
                      <w:rFonts w:ascii="Times New Roman" w:eastAsia="Times New Roman" w:hAnsi="Times New Roman" w:cs="Times New Roman"/>
                      <w:sz w:val="20"/>
                      <w:szCs w:val="20"/>
                      <w:lang w:eastAsia="fr-FR"/>
                    </w:rPr>
                    <w:t>Suisse</w:t>
                  </w:r>
                </w:p>
              </w:tc>
              <w:tc>
                <w:tcPr>
                  <w:tcW w:w="756" w:type="dxa"/>
                  <w:vAlign w:val="bottom"/>
                </w:tcPr>
                <w:p w:rsidR="00715AF3" w:rsidRPr="00003CFF" w:rsidRDefault="00715AF3"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i/>
                      <w:iCs/>
                      <w:sz w:val="20"/>
                      <w:szCs w:val="20"/>
                      <w:lang w:eastAsia="fr-FR"/>
                    </w:rPr>
                    <w:t>13,85</w:t>
                  </w:r>
                </w:p>
              </w:tc>
            </w:tr>
            <w:tr w:rsidR="00715AF3" w:rsidTr="00254F45">
              <w:tc>
                <w:tcPr>
                  <w:tcW w:w="756" w:type="dxa"/>
                  <w:vAlign w:val="bottom"/>
                </w:tcPr>
                <w:p w:rsidR="00715AF3" w:rsidRPr="00003CFF" w:rsidRDefault="00715AF3"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color w:val="333333"/>
                      <w:sz w:val="20"/>
                      <w:szCs w:val="20"/>
                      <w:shd w:val="clear" w:color="auto" w:fill="FFFFFF"/>
                      <w:lang w:eastAsia="fr-FR"/>
                    </w:rPr>
                    <w:t>#21</w:t>
                  </w:r>
                </w:p>
              </w:tc>
              <w:tc>
                <w:tcPr>
                  <w:tcW w:w="3368" w:type="dxa"/>
                  <w:vAlign w:val="bottom"/>
                </w:tcPr>
                <w:p w:rsidR="00715AF3" w:rsidRPr="00003CFF" w:rsidRDefault="00715AF3" w:rsidP="00254F45">
                  <w:pPr>
                    <w:spacing w:before="100" w:beforeAutospacing="1" w:after="100" w:afterAutospacing="1"/>
                    <w:ind w:left="885"/>
                    <w:rPr>
                      <w:rFonts w:ascii="Times New Roman" w:eastAsia="Times New Roman" w:hAnsi="Times New Roman" w:cs="Times New Roman"/>
                      <w:sz w:val="20"/>
                      <w:szCs w:val="20"/>
                      <w:lang w:eastAsia="fr-FR"/>
                    </w:rPr>
                  </w:pPr>
                  <w:r w:rsidRPr="00003CFF">
                    <w:rPr>
                      <w:rFonts w:ascii="Times New Roman" w:eastAsia="Times New Roman" w:hAnsi="Times New Roman" w:cs="Times New Roman"/>
                      <w:sz w:val="20"/>
                      <w:szCs w:val="20"/>
                      <w:lang w:eastAsia="fr-FR"/>
                    </w:rPr>
                    <w:t>Islande</w:t>
                  </w:r>
                </w:p>
              </w:tc>
              <w:tc>
                <w:tcPr>
                  <w:tcW w:w="756" w:type="dxa"/>
                  <w:vAlign w:val="bottom"/>
                </w:tcPr>
                <w:p w:rsidR="00715AF3" w:rsidRPr="00003CFF" w:rsidRDefault="00715AF3" w:rsidP="00254F45">
                  <w:pPr>
                    <w:spacing w:before="100" w:beforeAutospacing="1" w:after="100" w:afterAutospacing="1"/>
                    <w:rPr>
                      <w:rFonts w:ascii="Times New Roman" w:eastAsia="Times New Roman" w:hAnsi="Times New Roman" w:cs="Times New Roman"/>
                      <w:sz w:val="20"/>
                      <w:szCs w:val="20"/>
                      <w:lang w:eastAsia="fr-FR"/>
                    </w:rPr>
                  </w:pPr>
                  <w:r w:rsidRPr="00003CFF">
                    <w:rPr>
                      <w:rFonts w:ascii="Times New Roman" w:eastAsia="Times New Roman" w:hAnsi="Times New Roman" w:cs="Times New Roman"/>
                      <w:i/>
                      <w:iCs/>
                      <w:sz w:val="20"/>
                      <w:szCs w:val="20"/>
                      <w:lang w:eastAsia="fr-FR"/>
                    </w:rPr>
                    <w:t>13,87</w:t>
                  </w:r>
                </w:p>
              </w:tc>
            </w:tr>
            <w:tr w:rsidR="00715AF3" w:rsidTr="00254F45">
              <w:tc>
                <w:tcPr>
                  <w:tcW w:w="756" w:type="dxa"/>
                  <w:vAlign w:val="bottom"/>
                </w:tcPr>
                <w:p w:rsidR="00715AF3" w:rsidRPr="00003CFF" w:rsidRDefault="00715AF3" w:rsidP="00254F45">
                  <w:pPr>
                    <w:spacing w:before="100" w:beforeAutospacing="1" w:after="100" w:afterAutospacing="1"/>
                    <w:rPr>
                      <w:rFonts w:ascii="Times New Roman" w:eastAsia="Times New Roman" w:hAnsi="Times New Roman" w:cs="Times New Roman"/>
                      <w:color w:val="333333"/>
                      <w:sz w:val="20"/>
                      <w:szCs w:val="20"/>
                      <w:shd w:val="clear" w:color="auto" w:fill="FFFFFF"/>
                      <w:lang w:eastAsia="fr-FR"/>
                    </w:rPr>
                  </w:pPr>
                  <w:r w:rsidRPr="00003CFF">
                    <w:rPr>
                      <w:rFonts w:ascii="Times New Roman" w:eastAsia="Times New Roman" w:hAnsi="Times New Roman" w:cs="Times New Roman"/>
                      <w:color w:val="333333"/>
                      <w:sz w:val="20"/>
                      <w:szCs w:val="20"/>
                      <w:shd w:val="clear" w:color="auto" w:fill="FAE417"/>
                      <w:lang w:eastAsia="fr-FR"/>
                    </w:rPr>
                    <w:t>#22</w:t>
                  </w:r>
                </w:p>
              </w:tc>
              <w:tc>
                <w:tcPr>
                  <w:tcW w:w="3368" w:type="dxa"/>
                  <w:vAlign w:val="bottom"/>
                </w:tcPr>
                <w:p w:rsidR="00715AF3" w:rsidRPr="00003CFF" w:rsidRDefault="00715AF3" w:rsidP="00254F45">
                  <w:pPr>
                    <w:spacing w:before="100" w:beforeAutospacing="1" w:after="100" w:afterAutospacing="1"/>
                    <w:ind w:left="885"/>
                    <w:rPr>
                      <w:rFonts w:ascii="Times New Roman" w:eastAsia="Times New Roman" w:hAnsi="Times New Roman" w:cs="Times New Roman"/>
                      <w:sz w:val="20"/>
                      <w:szCs w:val="20"/>
                      <w:lang w:eastAsia="fr-FR"/>
                    </w:rPr>
                  </w:pPr>
                  <w:r w:rsidRPr="00003CFF">
                    <w:rPr>
                      <w:rFonts w:ascii="Times New Roman" w:eastAsia="Times New Roman" w:hAnsi="Times New Roman" w:cs="Times New Roman"/>
                      <w:sz w:val="20"/>
                      <w:szCs w:val="20"/>
                      <w:lang w:eastAsia="fr-FR"/>
                    </w:rPr>
                    <w:t>Ghana</w:t>
                  </w:r>
                </w:p>
              </w:tc>
              <w:tc>
                <w:tcPr>
                  <w:tcW w:w="756" w:type="dxa"/>
                  <w:vAlign w:val="bottom"/>
                </w:tcPr>
                <w:p w:rsidR="00715AF3" w:rsidRPr="00003CFF" w:rsidRDefault="00715AF3" w:rsidP="00254F45">
                  <w:pPr>
                    <w:spacing w:before="100" w:beforeAutospacing="1" w:after="100" w:afterAutospacing="1"/>
                    <w:rPr>
                      <w:rFonts w:ascii="Times New Roman" w:eastAsia="Times New Roman" w:hAnsi="Times New Roman" w:cs="Times New Roman"/>
                      <w:i/>
                      <w:iCs/>
                      <w:sz w:val="20"/>
                      <w:szCs w:val="20"/>
                      <w:lang w:eastAsia="fr-FR"/>
                    </w:rPr>
                  </w:pPr>
                  <w:r w:rsidRPr="00003CFF">
                    <w:rPr>
                      <w:rFonts w:ascii="Times New Roman" w:eastAsia="Times New Roman" w:hAnsi="Times New Roman" w:cs="Times New Roman"/>
                      <w:i/>
                      <w:iCs/>
                      <w:sz w:val="20"/>
                      <w:szCs w:val="20"/>
                      <w:lang w:eastAsia="fr-FR"/>
                    </w:rPr>
                    <w:t>15,5</w:t>
                  </w:r>
                </w:p>
              </w:tc>
            </w:tr>
            <w:tr w:rsidR="00715AF3" w:rsidTr="00254F45">
              <w:tc>
                <w:tcPr>
                  <w:tcW w:w="756" w:type="dxa"/>
                  <w:vAlign w:val="bottom"/>
                </w:tcPr>
                <w:p w:rsidR="00715AF3" w:rsidRPr="00003CFF" w:rsidRDefault="00715AF3" w:rsidP="00254F45">
                  <w:pPr>
                    <w:spacing w:before="100" w:beforeAutospacing="1" w:after="100" w:afterAutospacing="1"/>
                    <w:rPr>
                      <w:rFonts w:ascii="Times New Roman" w:eastAsia="Times New Roman" w:hAnsi="Times New Roman" w:cs="Times New Roman"/>
                      <w:color w:val="333333"/>
                      <w:sz w:val="20"/>
                      <w:szCs w:val="20"/>
                      <w:shd w:val="clear" w:color="auto" w:fill="FFFFFF"/>
                      <w:lang w:eastAsia="fr-FR"/>
                    </w:rPr>
                  </w:pPr>
                  <w:r w:rsidRPr="00003CFF">
                    <w:rPr>
                      <w:rFonts w:ascii="Times New Roman" w:eastAsia="Times New Roman" w:hAnsi="Times New Roman" w:cs="Times New Roman"/>
                      <w:color w:val="333333"/>
                      <w:sz w:val="20"/>
                      <w:szCs w:val="20"/>
                      <w:shd w:val="clear" w:color="auto" w:fill="FAE417"/>
                      <w:lang w:eastAsia="fr-FR"/>
                    </w:rPr>
                    <w:t>#33</w:t>
                  </w:r>
                </w:p>
              </w:tc>
              <w:tc>
                <w:tcPr>
                  <w:tcW w:w="3368" w:type="dxa"/>
                  <w:vAlign w:val="bottom"/>
                </w:tcPr>
                <w:p w:rsidR="00715AF3" w:rsidRPr="00003CFF" w:rsidRDefault="00715AF3" w:rsidP="00254F45">
                  <w:pPr>
                    <w:spacing w:before="100" w:beforeAutospacing="1" w:after="100" w:afterAutospacing="1"/>
                    <w:ind w:left="885"/>
                    <w:rPr>
                      <w:rFonts w:ascii="Times New Roman" w:eastAsia="Times New Roman" w:hAnsi="Times New Roman" w:cs="Times New Roman"/>
                      <w:sz w:val="20"/>
                      <w:szCs w:val="20"/>
                      <w:lang w:eastAsia="fr-FR"/>
                    </w:rPr>
                  </w:pPr>
                  <w:r w:rsidRPr="00003CFF">
                    <w:rPr>
                      <w:rFonts w:ascii="Times New Roman" w:eastAsia="Times New Roman" w:hAnsi="Times New Roman" w:cs="Times New Roman"/>
                      <w:sz w:val="20"/>
                      <w:szCs w:val="20"/>
                      <w:lang w:eastAsia="fr-FR"/>
                    </w:rPr>
                    <w:t>Espagne</w:t>
                  </w:r>
                </w:p>
              </w:tc>
              <w:tc>
                <w:tcPr>
                  <w:tcW w:w="756" w:type="dxa"/>
                  <w:vAlign w:val="bottom"/>
                </w:tcPr>
                <w:p w:rsidR="00715AF3" w:rsidRPr="00003CFF" w:rsidRDefault="00715AF3" w:rsidP="00254F45">
                  <w:pPr>
                    <w:spacing w:before="100" w:beforeAutospacing="1" w:after="100" w:afterAutospacing="1"/>
                    <w:rPr>
                      <w:rFonts w:ascii="Times New Roman" w:eastAsia="Times New Roman" w:hAnsi="Times New Roman" w:cs="Times New Roman"/>
                      <w:i/>
                      <w:iCs/>
                      <w:sz w:val="20"/>
                      <w:szCs w:val="20"/>
                      <w:lang w:eastAsia="fr-FR"/>
                    </w:rPr>
                  </w:pPr>
                  <w:r w:rsidRPr="00003CFF">
                    <w:rPr>
                      <w:rFonts w:ascii="Times New Roman" w:eastAsia="Times New Roman" w:hAnsi="Times New Roman" w:cs="Times New Roman"/>
                      <w:i/>
                      <w:iCs/>
                      <w:sz w:val="20"/>
                      <w:szCs w:val="20"/>
                      <w:lang w:eastAsia="fr-FR"/>
                    </w:rPr>
                    <w:t>19,95</w:t>
                  </w:r>
                </w:p>
              </w:tc>
            </w:tr>
            <w:tr w:rsidR="00715AF3" w:rsidTr="00254F45">
              <w:tc>
                <w:tcPr>
                  <w:tcW w:w="756" w:type="dxa"/>
                  <w:vAlign w:val="bottom"/>
                </w:tcPr>
                <w:p w:rsidR="00715AF3" w:rsidRPr="00003CFF" w:rsidRDefault="00715AF3" w:rsidP="00254F45">
                  <w:pPr>
                    <w:spacing w:before="100" w:beforeAutospacing="1" w:after="100" w:afterAutospacing="1"/>
                    <w:rPr>
                      <w:rFonts w:ascii="Times New Roman" w:eastAsia="Times New Roman" w:hAnsi="Times New Roman" w:cs="Times New Roman"/>
                      <w:color w:val="333333"/>
                      <w:sz w:val="20"/>
                      <w:szCs w:val="20"/>
                      <w:shd w:val="clear" w:color="auto" w:fill="FFFFFF"/>
                      <w:lang w:eastAsia="fr-FR"/>
                    </w:rPr>
                  </w:pPr>
                  <w:r w:rsidRPr="00003CFF">
                    <w:rPr>
                      <w:rFonts w:ascii="Times New Roman" w:eastAsia="Times New Roman" w:hAnsi="Times New Roman" w:cs="Times New Roman"/>
                      <w:color w:val="333333"/>
                      <w:sz w:val="20"/>
                      <w:szCs w:val="20"/>
                      <w:shd w:val="clear" w:color="auto" w:fill="FAE417"/>
                      <w:lang w:eastAsia="fr-FR"/>
                    </w:rPr>
                    <w:t>#34</w:t>
                  </w:r>
                </w:p>
              </w:tc>
              <w:tc>
                <w:tcPr>
                  <w:tcW w:w="3368" w:type="dxa"/>
                  <w:vAlign w:val="bottom"/>
                </w:tcPr>
                <w:p w:rsidR="00715AF3" w:rsidRPr="00003CFF" w:rsidRDefault="00715AF3" w:rsidP="00254F45">
                  <w:pPr>
                    <w:spacing w:before="100" w:beforeAutospacing="1" w:after="100" w:afterAutospacing="1"/>
                    <w:ind w:left="885"/>
                    <w:rPr>
                      <w:rFonts w:ascii="Times New Roman" w:eastAsia="Times New Roman" w:hAnsi="Times New Roman" w:cs="Times New Roman"/>
                      <w:sz w:val="20"/>
                      <w:szCs w:val="20"/>
                      <w:lang w:eastAsia="fr-FR"/>
                    </w:rPr>
                  </w:pPr>
                  <w:r w:rsidRPr="00003CFF">
                    <w:rPr>
                      <w:rFonts w:ascii="Times New Roman" w:eastAsia="Times New Roman" w:hAnsi="Times New Roman" w:cs="Times New Roman"/>
                      <w:sz w:val="20"/>
                      <w:szCs w:val="20"/>
                      <w:lang w:eastAsia="fr-FR"/>
                    </w:rPr>
                    <w:t>Royaume-Uni</w:t>
                  </w:r>
                </w:p>
              </w:tc>
              <w:tc>
                <w:tcPr>
                  <w:tcW w:w="756" w:type="dxa"/>
                  <w:vAlign w:val="bottom"/>
                </w:tcPr>
                <w:p w:rsidR="00715AF3" w:rsidRPr="00003CFF" w:rsidRDefault="00715AF3" w:rsidP="00254F45">
                  <w:pPr>
                    <w:spacing w:before="100" w:beforeAutospacing="1" w:after="100" w:afterAutospacing="1"/>
                    <w:rPr>
                      <w:rFonts w:ascii="Times New Roman" w:eastAsia="Times New Roman" w:hAnsi="Times New Roman" w:cs="Times New Roman"/>
                      <w:i/>
                      <w:iCs/>
                      <w:sz w:val="20"/>
                      <w:szCs w:val="20"/>
                      <w:lang w:eastAsia="fr-FR"/>
                    </w:rPr>
                  </w:pPr>
                  <w:r w:rsidRPr="00003CFF">
                    <w:rPr>
                      <w:rFonts w:ascii="Times New Roman" w:eastAsia="Times New Roman" w:hAnsi="Times New Roman" w:cs="Times New Roman"/>
                      <w:i/>
                      <w:iCs/>
                      <w:sz w:val="20"/>
                      <w:szCs w:val="20"/>
                      <w:lang w:eastAsia="fr-FR"/>
                    </w:rPr>
                    <w:t>20</w:t>
                  </w:r>
                </w:p>
              </w:tc>
            </w:tr>
            <w:tr w:rsidR="00715AF3" w:rsidTr="00254F45">
              <w:tc>
                <w:tcPr>
                  <w:tcW w:w="756" w:type="dxa"/>
                  <w:shd w:val="clear" w:color="auto" w:fill="D9D9D9" w:themeFill="background1" w:themeFillShade="D9"/>
                  <w:vAlign w:val="bottom"/>
                </w:tcPr>
                <w:p w:rsidR="00715AF3" w:rsidRPr="00003CFF" w:rsidRDefault="00715AF3" w:rsidP="00254F45">
                  <w:pPr>
                    <w:spacing w:before="100" w:beforeAutospacing="1" w:after="100" w:afterAutospacing="1"/>
                    <w:rPr>
                      <w:rFonts w:ascii="Times New Roman" w:eastAsia="Times New Roman" w:hAnsi="Times New Roman" w:cs="Times New Roman"/>
                      <w:color w:val="333333"/>
                      <w:sz w:val="20"/>
                      <w:szCs w:val="20"/>
                      <w:shd w:val="clear" w:color="auto" w:fill="FAE417"/>
                      <w:lang w:eastAsia="fr-FR"/>
                    </w:rPr>
                  </w:pPr>
                  <w:r w:rsidRPr="00003CFF">
                    <w:rPr>
                      <w:rFonts w:ascii="Times New Roman" w:eastAsia="Times New Roman" w:hAnsi="Times New Roman" w:cs="Times New Roman"/>
                      <w:color w:val="333333"/>
                      <w:sz w:val="20"/>
                      <w:szCs w:val="20"/>
                      <w:shd w:val="clear" w:color="auto" w:fill="FAE417"/>
                      <w:lang w:eastAsia="fr-FR"/>
                    </w:rPr>
                    <w:t>#38</w:t>
                  </w:r>
                </w:p>
              </w:tc>
              <w:tc>
                <w:tcPr>
                  <w:tcW w:w="3368" w:type="dxa"/>
                  <w:shd w:val="clear" w:color="auto" w:fill="D9D9D9" w:themeFill="background1" w:themeFillShade="D9"/>
                  <w:vAlign w:val="bottom"/>
                </w:tcPr>
                <w:p w:rsidR="00715AF3" w:rsidRPr="00003CFF" w:rsidRDefault="00715AF3" w:rsidP="00254F45">
                  <w:pPr>
                    <w:spacing w:before="100" w:beforeAutospacing="1" w:after="100" w:afterAutospacing="1"/>
                    <w:ind w:left="885"/>
                    <w:rPr>
                      <w:rFonts w:ascii="Times New Roman" w:eastAsia="Times New Roman" w:hAnsi="Times New Roman" w:cs="Times New Roman"/>
                      <w:b/>
                      <w:sz w:val="20"/>
                      <w:szCs w:val="20"/>
                      <w:lang w:eastAsia="fr-FR"/>
                    </w:rPr>
                  </w:pPr>
                  <w:r w:rsidRPr="00003CFF">
                    <w:rPr>
                      <w:rFonts w:ascii="Times New Roman" w:eastAsia="Times New Roman" w:hAnsi="Times New Roman" w:cs="Times New Roman"/>
                      <w:b/>
                      <w:sz w:val="20"/>
                      <w:szCs w:val="20"/>
                      <w:lang w:eastAsia="fr-FR"/>
                    </w:rPr>
                    <w:t>France</w:t>
                  </w:r>
                </w:p>
              </w:tc>
              <w:tc>
                <w:tcPr>
                  <w:tcW w:w="756" w:type="dxa"/>
                  <w:shd w:val="clear" w:color="auto" w:fill="D9D9D9" w:themeFill="background1" w:themeFillShade="D9"/>
                  <w:vAlign w:val="bottom"/>
                </w:tcPr>
                <w:p w:rsidR="00715AF3" w:rsidRPr="00003CFF" w:rsidRDefault="00715AF3" w:rsidP="00254F45">
                  <w:pPr>
                    <w:spacing w:before="100" w:beforeAutospacing="1" w:after="100" w:afterAutospacing="1"/>
                    <w:rPr>
                      <w:rFonts w:ascii="Times New Roman" w:eastAsia="Times New Roman" w:hAnsi="Times New Roman" w:cs="Times New Roman"/>
                      <w:i/>
                      <w:iCs/>
                      <w:sz w:val="20"/>
                      <w:szCs w:val="20"/>
                      <w:lang w:eastAsia="fr-FR"/>
                    </w:rPr>
                  </w:pPr>
                  <w:r w:rsidRPr="00003CFF">
                    <w:rPr>
                      <w:rFonts w:ascii="Times New Roman" w:eastAsia="Times New Roman" w:hAnsi="Times New Roman" w:cs="Times New Roman"/>
                      <w:i/>
                      <w:iCs/>
                      <w:sz w:val="20"/>
                      <w:szCs w:val="20"/>
                      <w:lang w:eastAsia="fr-FR"/>
                    </w:rPr>
                    <w:t>21,15</w:t>
                  </w:r>
                </w:p>
              </w:tc>
            </w:tr>
            <w:tr w:rsidR="00395684" w:rsidTr="00254F45">
              <w:tc>
                <w:tcPr>
                  <w:tcW w:w="756" w:type="dxa"/>
                  <w:vAlign w:val="bottom"/>
                </w:tcPr>
                <w:p w:rsidR="00395684" w:rsidRPr="00003CFF" w:rsidRDefault="00395684" w:rsidP="00254F45">
                  <w:pPr>
                    <w:spacing w:before="100" w:beforeAutospacing="1" w:after="100" w:afterAutospacing="1"/>
                    <w:rPr>
                      <w:rFonts w:ascii="Times New Roman" w:eastAsia="Times New Roman" w:hAnsi="Times New Roman" w:cs="Times New Roman"/>
                      <w:color w:val="333333"/>
                      <w:sz w:val="20"/>
                      <w:szCs w:val="20"/>
                      <w:shd w:val="clear" w:color="auto" w:fill="FAE417"/>
                      <w:lang w:eastAsia="fr-FR"/>
                    </w:rPr>
                  </w:pPr>
                  <w:r w:rsidRPr="00003CFF">
                    <w:rPr>
                      <w:rFonts w:ascii="Times New Roman" w:eastAsia="Times New Roman" w:hAnsi="Times New Roman" w:cs="Times New Roman"/>
                      <w:color w:val="333333"/>
                      <w:sz w:val="20"/>
                      <w:szCs w:val="20"/>
                      <w:shd w:val="clear" w:color="auto" w:fill="FAE417"/>
                      <w:lang w:eastAsia="fr-FR"/>
                    </w:rPr>
                    <w:t>#49</w:t>
                  </w:r>
                </w:p>
              </w:tc>
              <w:tc>
                <w:tcPr>
                  <w:tcW w:w="3368" w:type="dxa"/>
                  <w:vAlign w:val="bottom"/>
                </w:tcPr>
                <w:p w:rsidR="00395684" w:rsidRPr="00003CFF" w:rsidRDefault="00395684" w:rsidP="00254F45">
                  <w:pPr>
                    <w:spacing w:before="100" w:beforeAutospacing="1" w:after="100" w:afterAutospacing="1"/>
                    <w:ind w:left="885"/>
                    <w:rPr>
                      <w:rFonts w:ascii="Times New Roman" w:eastAsia="Times New Roman" w:hAnsi="Times New Roman" w:cs="Times New Roman"/>
                      <w:sz w:val="20"/>
                      <w:szCs w:val="20"/>
                      <w:lang w:eastAsia="fr-FR"/>
                    </w:rPr>
                  </w:pPr>
                  <w:r w:rsidRPr="00003CFF">
                    <w:rPr>
                      <w:rFonts w:ascii="Times New Roman" w:eastAsia="Times New Roman" w:hAnsi="Times New Roman" w:cs="Times New Roman"/>
                      <w:sz w:val="20"/>
                      <w:szCs w:val="20"/>
                      <w:lang w:eastAsia="fr-FR"/>
                    </w:rPr>
                    <w:t>États-Unis</w:t>
                  </w:r>
                </w:p>
              </w:tc>
              <w:tc>
                <w:tcPr>
                  <w:tcW w:w="756" w:type="dxa"/>
                  <w:vAlign w:val="bottom"/>
                </w:tcPr>
                <w:p w:rsidR="00395684" w:rsidRPr="00003CFF" w:rsidRDefault="00395684" w:rsidP="00254F45">
                  <w:pPr>
                    <w:spacing w:before="100" w:beforeAutospacing="1" w:after="100" w:afterAutospacing="1"/>
                    <w:rPr>
                      <w:rFonts w:ascii="Times New Roman" w:eastAsia="Times New Roman" w:hAnsi="Times New Roman" w:cs="Times New Roman"/>
                      <w:i/>
                      <w:iCs/>
                      <w:sz w:val="20"/>
                      <w:szCs w:val="20"/>
                      <w:lang w:eastAsia="fr-FR"/>
                    </w:rPr>
                  </w:pPr>
                  <w:r w:rsidRPr="00003CFF">
                    <w:rPr>
                      <w:rFonts w:ascii="Times New Roman" w:eastAsia="Times New Roman" w:hAnsi="Times New Roman" w:cs="Times New Roman"/>
                      <w:i/>
                      <w:iCs/>
                      <w:sz w:val="20"/>
                      <w:szCs w:val="20"/>
                      <w:lang w:eastAsia="fr-FR"/>
                    </w:rPr>
                    <w:t>24,41</w:t>
                  </w:r>
                </w:p>
              </w:tc>
            </w:tr>
            <w:tr w:rsidR="00395684" w:rsidTr="00254F45">
              <w:tc>
                <w:tcPr>
                  <w:tcW w:w="756" w:type="dxa"/>
                  <w:vAlign w:val="bottom"/>
                </w:tcPr>
                <w:p w:rsidR="00395684" w:rsidRPr="00003CFF" w:rsidRDefault="00395684" w:rsidP="00254F45">
                  <w:pPr>
                    <w:spacing w:before="100" w:beforeAutospacing="1" w:after="100" w:afterAutospacing="1"/>
                    <w:rPr>
                      <w:rFonts w:ascii="Times New Roman" w:eastAsia="Times New Roman" w:hAnsi="Times New Roman" w:cs="Times New Roman"/>
                      <w:color w:val="333333"/>
                      <w:sz w:val="20"/>
                      <w:szCs w:val="20"/>
                      <w:shd w:val="clear" w:color="auto" w:fill="FAE417"/>
                      <w:lang w:eastAsia="fr-FR"/>
                    </w:rPr>
                  </w:pPr>
                  <w:r w:rsidRPr="00003CFF">
                    <w:rPr>
                      <w:rFonts w:ascii="Times New Roman" w:eastAsia="Times New Roman" w:hAnsi="Times New Roman" w:cs="Times New Roman"/>
                      <w:color w:val="333333"/>
                      <w:sz w:val="20"/>
                      <w:szCs w:val="20"/>
                      <w:shd w:val="clear" w:color="auto" w:fill="FAE417"/>
                      <w:lang w:eastAsia="fr-FR"/>
                    </w:rPr>
                    <w:t>#52</w:t>
                  </w:r>
                </w:p>
              </w:tc>
              <w:tc>
                <w:tcPr>
                  <w:tcW w:w="3368" w:type="dxa"/>
                  <w:vAlign w:val="bottom"/>
                </w:tcPr>
                <w:p w:rsidR="00395684" w:rsidRPr="00003CFF" w:rsidRDefault="00395684" w:rsidP="00254F45">
                  <w:pPr>
                    <w:spacing w:before="100" w:beforeAutospacing="1" w:after="100" w:afterAutospacing="1"/>
                    <w:ind w:left="885"/>
                    <w:rPr>
                      <w:rFonts w:ascii="Times New Roman" w:eastAsia="Times New Roman" w:hAnsi="Times New Roman" w:cs="Times New Roman"/>
                      <w:sz w:val="20"/>
                      <w:szCs w:val="20"/>
                      <w:lang w:eastAsia="fr-FR"/>
                    </w:rPr>
                  </w:pPr>
                  <w:r w:rsidRPr="00003CFF">
                    <w:rPr>
                      <w:rFonts w:ascii="Times New Roman" w:eastAsia="Times New Roman" w:hAnsi="Times New Roman" w:cs="Times New Roman"/>
                      <w:sz w:val="20"/>
                      <w:szCs w:val="20"/>
                      <w:lang w:eastAsia="fr-FR"/>
                    </w:rPr>
                    <w:t>Roumanie</w:t>
                  </w:r>
                </w:p>
              </w:tc>
              <w:tc>
                <w:tcPr>
                  <w:tcW w:w="756" w:type="dxa"/>
                  <w:vAlign w:val="bottom"/>
                </w:tcPr>
                <w:p w:rsidR="00395684" w:rsidRPr="00003CFF" w:rsidRDefault="00395684" w:rsidP="00254F45">
                  <w:pPr>
                    <w:spacing w:before="100" w:beforeAutospacing="1" w:after="100" w:afterAutospacing="1"/>
                    <w:rPr>
                      <w:rFonts w:ascii="Times New Roman" w:eastAsia="Times New Roman" w:hAnsi="Times New Roman" w:cs="Times New Roman"/>
                      <w:i/>
                      <w:iCs/>
                      <w:sz w:val="20"/>
                      <w:szCs w:val="20"/>
                      <w:lang w:eastAsia="fr-FR"/>
                    </w:rPr>
                  </w:pPr>
                  <w:r w:rsidRPr="00003CFF">
                    <w:rPr>
                      <w:rFonts w:ascii="Times New Roman" w:eastAsia="Times New Roman" w:hAnsi="Times New Roman" w:cs="Times New Roman"/>
                      <w:i/>
                      <w:iCs/>
                      <w:sz w:val="20"/>
                      <w:szCs w:val="20"/>
                      <w:lang w:eastAsia="fr-FR"/>
                    </w:rPr>
                    <w:t>24,9</w:t>
                  </w:r>
                </w:p>
              </w:tc>
            </w:tr>
            <w:tr w:rsidR="00395684" w:rsidTr="00254F45">
              <w:tc>
                <w:tcPr>
                  <w:tcW w:w="756" w:type="dxa"/>
                  <w:vAlign w:val="bottom"/>
                </w:tcPr>
                <w:p w:rsidR="00395684" w:rsidRPr="00003CFF" w:rsidRDefault="00395684" w:rsidP="00254F45">
                  <w:pPr>
                    <w:spacing w:before="100" w:beforeAutospacing="1" w:after="100" w:afterAutospacing="1"/>
                    <w:rPr>
                      <w:rFonts w:ascii="Times New Roman" w:eastAsia="Times New Roman" w:hAnsi="Times New Roman" w:cs="Times New Roman"/>
                      <w:color w:val="333333"/>
                      <w:sz w:val="20"/>
                      <w:szCs w:val="20"/>
                      <w:shd w:val="clear" w:color="auto" w:fill="FAE417"/>
                      <w:lang w:eastAsia="fr-FR"/>
                    </w:rPr>
                  </w:pPr>
                  <w:r w:rsidRPr="00003CFF">
                    <w:rPr>
                      <w:rFonts w:ascii="Times New Roman" w:eastAsia="Times New Roman" w:hAnsi="Times New Roman" w:cs="Times New Roman"/>
                      <w:color w:val="333333"/>
                      <w:sz w:val="20"/>
                      <w:szCs w:val="20"/>
                      <w:shd w:val="clear" w:color="auto" w:fill="F1980B"/>
                      <w:lang w:eastAsia="fr-FR"/>
                    </w:rPr>
                    <w:t>#53</w:t>
                  </w:r>
                </w:p>
              </w:tc>
              <w:tc>
                <w:tcPr>
                  <w:tcW w:w="3368" w:type="dxa"/>
                  <w:vAlign w:val="bottom"/>
                </w:tcPr>
                <w:p w:rsidR="00395684" w:rsidRPr="00003CFF" w:rsidRDefault="00395684" w:rsidP="00254F45">
                  <w:pPr>
                    <w:spacing w:before="100" w:beforeAutospacing="1" w:after="100" w:afterAutospacing="1"/>
                    <w:ind w:left="885"/>
                    <w:rPr>
                      <w:rFonts w:ascii="Times New Roman" w:eastAsia="Times New Roman" w:hAnsi="Times New Roman" w:cs="Times New Roman"/>
                      <w:sz w:val="20"/>
                      <w:szCs w:val="20"/>
                      <w:lang w:eastAsia="fr-FR"/>
                    </w:rPr>
                  </w:pPr>
                  <w:r w:rsidRPr="00003CFF">
                    <w:rPr>
                      <w:rFonts w:ascii="Times New Roman" w:eastAsia="Times New Roman" w:hAnsi="Times New Roman" w:cs="Times New Roman"/>
                      <w:sz w:val="20"/>
                      <w:szCs w:val="20"/>
                      <w:lang w:eastAsia="fr-FR"/>
                    </w:rPr>
                    <w:t>Haïti</w:t>
                  </w:r>
                </w:p>
              </w:tc>
              <w:tc>
                <w:tcPr>
                  <w:tcW w:w="756" w:type="dxa"/>
                  <w:vAlign w:val="bottom"/>
                </w:tcPr>
                <w:p w:rsidR="00395684" w:rsidRPr="00003CFF" w:rsidRDefault="00395684" w:rsidP="00254F45">
                  <w:pPr>
                    <w:spacing w:before="100" w:beforeAutospacing="1" w:after="100" w:afterAutospacing="1"/>
                    <w:rPr>
                      <w:rFonts w:ascii="Times New Roman" w:eastAsia="Times New Roman" w:hAnsi="Times New Roman" w:cs="Times New Roman"/>
                      <w:i/>
                      <w:iCs/>
                      <w:sz w:val="20"/>
                      <w:szCs w:val="20"/>
                      <w:lang w:eastAsia="fr-FR"/>
                    </w:rPr>
                  </w:pPr>
                  <w:r w:rsidRPr="00003CFF">
                    <w:rPr>
                      <w:rFonts w:ascii="Times New Roman" w:eastAsia="Times New Roman" w:hAnsi="Times New Roman" w:cs="Times New Roman"/>
                      <w:i/>
                      <w:iCs/>
                      <w:sz w:val="20"/>
                      <w:szCs w:val="20"/>
                      <w:lang w:eastAsia="fr-FR"/>
                    </w:rPr>
                    <w:t>25,08</w:t>
                  </w:r>
                </w:p>
              </w:tc>
            </w:tr>
            <w:tr w:rsidR="00CB6F89" w:rsidTr="00254F45">
              <w:tc>
                <w:tcPr>
                  <w:tcW w:w="756" w:type="dxa"/>
                  <w:vAlign w:val="bottom"/>
                </w:tcPr>
                <w:p w:rsidR="00CB6F89" w:rsidRPr="00003CFF" w:rsidRDefault="00CB6F89" w:rsidP="00254F45">
                  <w:pPr>
                    <w:spacing w:before="100" w:beforeAutospacing="1" w:after="100" w:afterAutospacing="1"/>
                    <w:rPr>
                      <w:rFonts w:ascii="Times New Roman" w:eastAsia="Times New Roman" w:hAnsi="Times New Roman" w:cs="Times New Roman"/>
                      <w:color w:val="333333"/>
                      <w:sz w:val="20"/>
                      <w:szCs w:val="20"/>
                      <w:shd w:val="clear" w:color="auto" w:fill="F1980B"/>
                      <w:lang w:eastAsia="fr-FR"/>
                    </w:rPr>
                  </w:pPr>
                  <w:r w:rsidRPr="00003CFF">
                    <w:rPr>
                      <w:rFonts w:ascii="Times New Roman" w:eastAsia="Times New Roman" w:hAnsi="Times New Roman" w:cs="Times New Roman"/>
                      <w:color w:val="333333"/>
                      <w:sz w:val="20"/>
                      <w:szCs w:val="20"/>
                      <w:shd w:val="clear" w:color="auto" w:fill="F1980B"/>
                      <w:lang w:eastAsia="fr-FR"/>
                    </w:rPr>
                    <w:t>#73</w:t>
                  </w:r>
                  <w:r w:rsidRPr="00003CFF">
                    <w:rPr>
                      <w:rFonts w:ascii="Times New Roman" w:eastAsia="Times New Roman" w:hAnsi="Times New Roman" w:cs="Times New Roman"/>
                      <w:sz w:val="20"/>
                      <w:szCs w:val="20"/>
                      <w:lang w:eastAsia="fr-FR"/>
                    </w:rPr>
                    <w:t> </w:t>
                  </w:r>
                </w:p>
              </w:tc>
              <w:tc>
                <w:tcPr>
                  <w:tcW w:w="3368" w:type="dxa"/>
                  <w:vAlign w:val="bottom"/>
                </w:tcPr>
                <w:p w:rsidR="00CB6F89" w:rsidRPr="00003CFF" w:rsidRDefault="00CB6F89" w:rsidP="00254F45">
                  <w:pPr>
                    <w:spacing w:before="100" w:beforeAutospacing="1" w:after="100" w:afterAutospacing="1"/>
                    <w:ind w:left="885"/>
                    <w:rPr>
                      <w:rFonts w:ascii="Times New Roman" w:eastAsia="Times New Roman" w:hAnsi="Times New Roman" w:cs="Times New Roman"/>
                      <w:color w:val="808080" w:themeColor="background1" w:themeShade="80"/>
                      <w:sz w:val="20"/>
                      <w:szCs w:val="20"/>
                      <w:lang w:eastAsia="fr-FR"/>
                    </w:rPr>
                  </w:pPr>
                  <w:r w:rsidRPr="00003CFF">
                    <w:rPr>
                      <w:rFonts w:ascii="Times New Roman" w:eastAsia="Times New Roman" w:hAnsi="Times New Roman" w:cs="Times New Roman"/>
                      <w:sz w:val="20"/>
                      <w:szCs w:val="20"/>
                      <w:lang w:eastAsia="fr-FR"/>
                    </w:rPr>
                    <w:t>Italie</w:t>
                  </w:r>
                </w:p>
              </w:tc>
              <w:tc>
                <w:tcPr>
                  <w:tcW w:w="756" w:type="dxa"/>
                  <w:vAlign w:val="bottom"/>
                </w:tcPr>
                <w:p w:rsidR="00CB6F89" w:rsidRPr="00003CFF" w:rsidRDefault="00CB6F89" w:rsidP="00254F45">
                  <w:pPr>
                    <w:spacing w:before="100" w:beforeAutospacing="1" w:after="100" w:afterAutospacing="1"/>
                    <w:rPr>
                      <w:rFonts w:ascii="Times New Roman" w:eastAsia="Times New Roman" w:hAnsi="Times New Roman" w:cs="Times New Roman"/>
                      <w:i/>
                      <w:iCs/>
                      <w:sz w:val="20"/>
                      <w:szCs w:val="20"/>
                      <w:lang w:eastAsia="fr-FR"/>
                    </w:rPr>
                  </w:pPr>
                  <w:r w:rsidRPr="00003CFF">
                    <w:rPr>
                      <w:rFonts w:ascii="Times New Roman" w:eastAsia="Times New Roman" w:hAnsi="Times New Roman" w:cs="Times New Roman"/>
                      <w:i/>
                      <w:iCs/>
                      <w:sz w:val="20"/>
                      <w:szCs w:val="20"/>
                      <w:lang w:eastAsia="fr-FR"/>
                    </w:rPr>
                    <w:t>27,94</w:t>
                  </w:r>
                </w:p>
              </w:tc>
            </w:tr>
            <w:tr w:rsidR="00CB6F89" w:rsidTr="00254F45">
              <w:tc>
                <w:tcPr>
                  <w:tcW w:w="756" w:type="dxa"/>
                  <w:vAlign w:val="bottom"/>
                </w:tcPr>
                <w:p w:rsidR="00CB6F89" w:rsidRPr="00003CFF" w:rsidRDefault="00CB6F89" w:rsidP="00254F45">
                  <w:pPr>
                    <w:spacing w:before="100" w:beforeAutospacing="1" w:after="100" w:afterAutospacing="1"/>
                    <w:rPr>
                      <w:rFonts w:ascii="Times New Roman" w:eastAsia="Times New Roman" w:hAnsi="Times New Roman" w:cs="Times New Roman"/>
                      <w:color w:val="333333"/>
                      <w:sz w:val="20"/>
                      <w:szCs w:val="20"/>
                      <w:shd w:val="clear" w:color="auto" w:fill="F1980B"/>
                      <w:lang w:eastAsia="fr-FR"/>
                    </w:rPr>
                  </w:pPr>
                  <w:r w:rsidRPr="00003CFF">
                    <w:rPr>
                      <w:rFonts w:ascii="Times New Roman" w:eastAsia="Times New Roman" w:hAnsi="Times New Roman" w:cs="Times New Roman"/>
                      <w:color w:val="333333"/>
                      <w:sz w:val="20"/>
                      <w:szCs w:val="20"/>
                      <w:shd w:val="clear" w:color="auto" w:fill="F1980B"/>
                      <w:lang w:eastAsia="fr-FR"/>
                    </w:rPr>
                    <w:t>#101</w:t>
                  </w:r>
                </w:p>
              </w:tc>
              <w:tc>
                <w:tcPr>
                  <w:tcW w:w="3368" w:type="dxa"/>
                  <w:vAlign w:val="bottom"/>
                </w:tcPr>
                <w:p w:rsidR="00CB6F89" w:rsidRPr="00003CFF" w:rsidRDefault="00CB6F89" w:rsidP="00254F45">
                  <w:pPr>
                    <w:spacing w:before="100" w:beforeAutospacing="1" w:after="100" w:afterAutospacing="1"/>
                    <w:ind w:left="885"/>
                    <w:rPr>
                      <w:rFonts w:ascii="Times New Roman" w:eastAsia="Times New Roman" w:hAnsi="Times New Roman" w:cs="Times New Roman"/>
                      <w:color w:val="808080" w:themeColor="background1" w:themeShade="80"/>
                      <w:sz w:val="20"/>
                      <w:szCs w:val="20"/>
                      <w:lang w:eastAsia="fr-FR"/>
                    </w:rPr>
                  </w:pPr>
                  <w:r w:rsidRPr="00003CFF">
                    <w:rPr>
                      <w:rFonts w:ascii="Times New Roman" w:eastAsia="Times New Roman" w:hAnsi="Times New Roman" w:cs="Times New Roman"/>
                      <w:sz w:val="20"/>
                      <w:szCs w:val="20"/>
                      <w:lang w:eastAsia="fr-FR"/>
                    </w:rPr>
                    <w:t>Israël</w:t>
                  </w:r>
                </w:p>
              </w:tc>
              <w:tc>
                <w:tcPr>
                  <w:tcW w:w="756" w:type="dxa"/>
                  <w:vAlign w:val="bottom"/>
                </w:tcPr>
                <w:p w:rsidR="00CB6F89" w:rsidRPr="00003CFF" w:rsidRDefault="00CB6F89" w:rsidP="00254F45">
                  <w:pPr>
                    <w:spacing w:before="100" w:beforeAutospacing="1" w:after="100" w:afterAutospacing="1"/>
                    <w:rPr>
                      <w:rFonts w:ascii="Times New Roman" w:eastAsia="Times New Roman" w:hAnsi="Times New Roman" w:cs="Times New Roman"/>
                      <w:i/>
                      <w:iCs/>
                      <w:sz w:val="20"/>
                      <w:szCs w:val="20"/>
                      <w:lang w:eastAsia="fr-FR"/>
                    </w:rPr>
                  </w:pPr>
                  <w:r w:rsidRPr="00003CFF">
                    <w:rPr>
                      <w:rFonts w:ascii="Times New Roman" w:eastAsia="Times New Roman" w:hAnsi="Times New Roman" w:cs="Times New Roman"/>
                      <w:i/>
                      <w:iCs/>
                      <w:sz w:val="20"/>
                      <w:szCs w:val="20"/>
                      <w:lang w:eastAsia="fr-FR"/>
                    </w:rPr>
                    <w:t>32,09</w:t>
                  </w:r>
                </w:p>
              </w:tc>
            </w:tr>
            <w:tr w:rsidR="00CB6F89" w:rsidTr="00254F45">
              <w:tc>
                <w:tcPr>
                  <w:tcW w:w="756" w:type="dxa"/>
                  <w:vAlign w:val="bottom"/>
                </w:tcPr>
                <w:p w:rsidR="00CB6F89" w:rsidRPr="00003CFF" w:rsidRDefault="00CB6F89" w:rsidP="00254F45">
                  <w:pPr>
                    <w:spacing w:before="100" w:beforeAutospacing="1" w:after="100" w:afterAutospacing="1"/>
                    <w:rPr>
                      <w:rFonts w:ascii="Times New Roman" w:eastAsia="Times New Roman" w:hAnsi="Times New Roman" w:cs="Times New Roman"/>
                      <w:color w:val="333333"/>
                      <w:sz w:val="20"/>
                      <w:szCs w:val="20"/>
                      <w:shd w:val="clear" w:color="auto" w:fill="F1980B"/>
                      <w:lang w:eastAsia="fr-FR"/>
                    </w:rPr>
                  </w:pPr>
                  <w:r w:rsidRPr="00003CFF">
                    <w:rPr>
                      <w:rFonts w:ascii="Times New Roman" w:eastAsia="Times New Roman" w:hAnsi="Times New Roman" w:cs="Times New Roman"/>
                      <w:color w:val="333333"/>
                      <w:sz w:val="20"/>
                      <w:szCs w:val="20"/>
                      <w:shd w:val="clear" w:color="auto" w:fill="F1980B"/>
                      <w:lang w:eastAsia="fr-FR"/>
                    </w:rPr>
                    <w:t>#114</w:t>
                  </w:r>
                </w:p>
              </w:tc>
              <w:tc>
                <w:tcPr>
                  <w:tcW w:w="3368" w:type="dxa"/>
                  <w:vAlign w:val="bottom"/>
                </w:tcPr>
                <w:p w:rsidR="00CB6F89" w:rsidRPr="00003CFF" w:rsidRDefault="00CB6F89" w:rsidP="00254F45">
                  <w:pPr>
                    <w:spacing w:before="100" w:beforeAutospacing="1" w:after="100" w:afterAutospacing="1"/>
                    <w:ind w:left="885"/>
                    <w:rPr>
                      <w:rFonts w:ascii="Times New Roman" w:eastAsia="Times New Roman" w:hAnsi="Times New Roman" w:cs="Times New Roman"/>
                      <w:color w:val="808080" w:themeColor="background1" w:themeShade="80"/>
                      <w:sz w:val="20"/>
                      <w:szCs w:val="20"/>
                      <w:lang w:eastAsia="fr-FR"/>
                    </w:rPr>
                  </w:pPr>
                  <w:r w:rsidRPr="00003CFF">
                    <w:rPr>
                      <w:rFonts w:ascii="Times New Roman" w:eastAsia="Times New Roman" w:hAnsi="Times New Roman" w:cs="Times New Roman"/>
                      <w:sz w:val="20"/>
                      <w:szCs w:val="20"/>
                      <w:lang w:eastAsia="fr-FR"/>
                    </w:rPr>
                    <w:t>Monténégro</w:t>
                  </w:r>
                </w:p>
              </w:tc>
              <w:tc>
                <w:tcPr>
                  <w:tcW w:w="756" w:type="dxa"/>
                  <w:vAlign w:val="bottom"/>
                </w:tcPr>
                <w:p w:rsidR="00CB6F89" w:rsidRPr="00003CFF" w:rsidRDefault="00CB6F89" w:rsidP="00254F45">
                  <w:pPr>
                    <w:spacing w:before="100" w:beforeAutospacing="1" w:after="100" w:afterAutospacing="1"/>
                    <w:rPr>
                      <w:rFonts w:ascii="Times New Roman" w:eastAsia="Times New Roman" w:hAnsi="Times New Roman" w:cs="Times New Roman"/>
                      <w:i/>
                      <w:iCs/>
                      <w:sz w:val="20"/>
                      <w:szCs w:val="20"/>
                      <w:lang w:eastAsia="fr-FR"/>
                    </w:rPr>
                  </w:pPr>
                  <w:r w:rsidRPr="00003CFF">
                    <w:rPr>
                      <w:rFonts w:ascii="Times New Roman" w:eastAsia="Times New Roman" w:hAnsi="Times New Roman" w:cs="Times New Roman"/>
                      <w:i/>
                      <w:iCs/>
                      <w:sz w:val="20"/>
                      <w:szCs w:val="20"/>
                      <w:lang w:eastAsia="fr-FR"/>
                    </w:rPr>
                    <w:t>34,63</w:t>
                  </w:r>
                </w:p>
              </w:tc>
            </w:tr>
            <w:tr w:rsidR="00CB6F89" w:rsidTr="00254F45">
              <w:tc>
                <w:tcPr>
                  <w:tcW w:w="756" w:type="dxa"/>
                  <w:vAlign w:val="bottom"/>
                </w:tcPr>
                <w:p w:rsidR="00CB6F89" w:rsidRPr="00003CFF" w:rsidRDefault="00CB6F89" w:rsidP="00254F45">
                  <w:pPr>
                    <w:spacing w:before="100" w:beforeAutospacing="1" w:after="100" w:afterAutospacing="1"/>
                    <w:rPr>
                      <w:rFonts w:ascii="Times New Roman" w:eastAsia="Times New Roman" w:hAnsi="Times New Roman" w:cs="Times New Roman"/>
                      <w:color w:val="333333"/>
                      <w:sz w:val="20"/>
                      <w:szCs w:val="20"/>
                      <w:shd w:val="clear" w:color="auto" w:fill="F1980B"/>
                      <w:lang w:eastAsia="fr-FR"/>
                    </w:rPr>
                  </w:pPr>
                  <w:r w:rsidRPr="00003CFF">
                    <w:rPr>
                      <w:rFonts w:ascii="Times New Roman" w:eastAsia="Times New Roman" w:hAnsi="Times New Roman" w:cs="Times New Roman"/>
                      <w:color w:val="FFFFFF"/>
                      <w:sz w:val="20"/>
                      <w:szCs w:val="20"/>
                      <w:shd w:val="clear" w:color="auto" w:fill="DA032E"/>
                      <w:lang w:eastAsia="fr-FR"/>
                    </w:rPr>
                    <w:t>#115</w:t>
                  </w:r>
                </w:p>
              </w:tc>
              <w:tc>
                <w:tcPr>
                  <w:tcW w:w="3368" w:type="dxa"/>
                  <w:vAlign w:val="bottom"/>
                </w:tcPr>
                <w:p w:rsidR="00CB6F89" w:rsidRPr="00003CFF" w:rsidRDefault="00CB6F89" w:rsidP="00254F45">
                  <w:pPr>
                    <w:spacing w:before="100" w:beforeAutospacing="1" w:after="100" w:afterAutospacing="1"/>
                    <w:ind w:left="885"/>
                    <w:rPr>
                      <w:rFonts w:ascii="Times New Roman" w:eastAsia="Times New Roman" w:hAnsi="Times New Roman" w:cs="Times New Roman"/>
                      <w:color w:val="808080" w:themeColor="background1" w:themeShade="80"/>
                      <w:sz w:val="20"/>
                      <w:szCs w:val="20"/>
                      <w:lang w:eastAsia="fr-FR"/>
                    </w:rPr>
                  </w:pPr>
                  <w:r w:rsidRPr="00003CFF">
                    <w:rPr>
                      <w:rFonts w:ascii="Times New Roman" w:eastAsia="Times New Roman" w:hAnsi="Times New Roman" w:cs="Times New Roman"/>
                      <w:sz w:val="20"/>
                      <w:szCs w:val="20"/>
                      <w:lang w:eastAsia="fr-FR"/>
                    </w:rPr>
                    <w:t>Qatar</w:t>
                  </w:r>
                </w:p>
              </w:tc>
              <w:tc>
                <w:tcPr>
                  <w:tcW w:w="756" w:type="dxa"/>
                  <w:vAlign w:val="bottom"/>
                </w:tcPr>
                <w:p w:rsidR="00CB6F89" w:rsidRPr="00003CFF" w:rsidRDefault="00CB6F89" w:rsidP="00254F45">
                  <w:pPr>
                    <w:spacing w:before="100" w:beforeAutospacing="1" w:after="100" w:afterAutospacing="1"/>
                    <w:rPr>
                      <w:rFonts w:ascii="Times New Roman" w:eastAsia="Times New Roman" w:hAnsi="Times New Roman" w:cs="Times New Roman"/>
                      <w:i/>
                      <w:iCs/>
                      <w:sz w:val="20"/>
                      <w:szCs w:val="20"/>
                      <w:lang w:eastAsia="fr-FR"/>
                    </w:rPr>
                  </w:pPr>
                  <w:r w:rsidRPr="00003CFF">
                    <w:rPr>
                      <w:rFonts w:ascii="Times New Roman" w:eastAsia="Times New Roman" w:hAnsi="Times New Roman" w:cs="Times New Roman"/>
                      <w:i/>
                      <w:iCs/>
                      <w:sz w:val="20"/>
                      <w:szCs w:val="20"/>
                      <w:lang w:eastAsia="fr-FR"/>
                    </w:rPr>
                    <w:t>35,35</w:t>
                  </w:r>
                </w:p>
              </w:tc>
            </w:tr>
            <w:tr w:rsidR="00003CFF" w:rsidTr="00254F45">
              <w:tc>
                <w:tcPr>
                  <w:tcW w:w="756" w:type="dxa"/>
                  <w:vAlign w:val="bottom"/>
                </w:tcPr>
                <w:p w:rsidR="00003CFF" w:rsidRPr="00003CFF" w:rsidRDefault="00003CFF" w:rsidP="00003CFF">
                  <w:pPr>
                    <w:spacing w:before="100" w:beforeAutospacing="1" w:after="100" w:afterAutospacing="1"/>
                    <w:rPr>
                      <w:rFonts w:ascii="Times New Roman" w:eastAsia="Times New Roman" w:hAnsi="Times New Roman" w:cs="Times New Roman"/>
                      <w:color w:val="FFFFFF"/>
                      <w:sz w:val="20"/>
                      <w:szCs w:val="20"/>
                      <w:shd w:val="clear" w:color="auto" w:fill="DA032E"/>
                      <w:lang w:eastAsia="fr-FR"/>
                    </w:rPr>
                  </w:pPr>
                  <w:r w:rsidRPr="00003CFF">
                    <w:rPr>
                      <w:rStyle w:val="maprankingoverflowitemrank"/>
                      <w:rFonts w:ascii="Times New Roman" w:hAnsi="Times New Roman" w:cs="Times New Roman"/>
                      <w:color w:val="FFFFFF"/>
                      <w:sz w:val="20"/>
                      <w:szCs w:val="20"/>
                      <w:shd w:val="clear" w:color="auto" w:fill="DA032E"/>
                    </w:rPr>
                    <w:t>#118</w:t>
                  </w:r>
                  <w:r w:rsidRPr="00003CFF">
                    <w:rPr>
                      <w:rFonts w:ascii="Times New Roman" w:hAnsi="Times New Roman" w:cs="Times New Roman"/>
                      <w:sz w:val="20"/>
                      <w:szCs w:val="20"/>
                    </w:rPr>
                    <w:t> </w:t>
                  </w:r>
                </w:p>
              </w:tc>
              <w:tc>
                <w:tcPr>
                  <w:tcW w:w="3368" w:type="dxa"/>
                  <w:vAlign w:val="bottom"/>
                </w:tcPr>
                <w:p w:rsidR="00003CFF" w:rsidRPr="00003CFF" w:rsidRDefault="00003CFF" w:rsidP="00254F45">
                  <w:pPr>
                    <w:spacing w:before="100" w:beforeAutospacing="1" w:after="100" w:afterAutospacing="1"/>
                    <w:ind w:left="885"/>
                    <w:rPr>
                      <w:rFonts w:ascii="Times New Roman" w:eastAsia="Times New Roman" w:hAnsi="Times New Roman" w:cs="Times New Roman"/>
                      <w:sz w:val="20"/>
                      <w:szCs w:val="20"/>
                      <w:lang w:eastAsia="fr-FR"/>
                    </w:rPr>
                  </w:pPr>
                  <w:r w:rsidRPr="00003CFF">
                    <w:rPr>
                      <w:rFonts w:ascii="Times New Roman" w:hAnsi="Times New Roman" w:cs="Times New Roman"/>
                      <w:sz w:val="20"/>
                      <w:szCs w:val="20"/>
                    </w:rPr>
                    <w:t>Mali</w:t>
                  </w:r>
                </w:p>
              </w:tc>
              <w:tc>
                <w:tcPr>
                  <w:tcW w:w="756" w:type="dxa"/>
                  <w:vAlign w:val="bottom"/>
                </w:tcPr>
                <w:p w:rsidR="00003CFF" w:rsidRPr="00003CFF" w:rsidRDefault="00003CFF" w:rsidP="00254F45">
                  <w:pPr>
                    <w:spacing w:before="100" w:beforeAutospacing="1" w:after="100" w:afterAutospacing="1"/>
                    <w:rPr>
                      <w:rFonts w:ascii="Times New Roman" w:eastAsia="Times New Roman" w:hAnsi="Times New Roman" w:cs="Times New Roman"/>
                      <w:i/>
                      <w:iCs/>
                      <w:sz w:val="20"/>
                      <w:szCs w:val="20"/>
                      <w:lang w:eastAsia="fr-FR"/>
                    </w:rPr>
                  </w:pPr>
                  <w:r w:rsidRPr="00003CFF">
                    <w:rPr>
                      <w:rFonts w:ascii="Times New Roman" w:eastAsia="Times New Roman" w:hAnsi="Times New Roman" w:cs="Times New Roman"/>
                      <w:i/>
                      <w:iCs/>
                      <w:sz w:val="20"/>
                      <w:szCs w:val="20"/>
                      <w:lang w:eastAsia="fr-FR"/>
                    </w:rPr>
                    <w:t>36,33</w:t>
                  </w:r>
                </w:p>
              </w:tc>
            </w:tr>
            <w:tr w:rsidR="00CB6F89" w:rsidTr="00254F45">
              <w:tc>
                <w:tcPr>
                  <w:tcW w:w="756" w:type="dxa"/>
                  <w:vAlign w:val="bottom"/>
                </w:tcPr>
                <w:p w:rsidR="00CB6F89" w:rsidRPr="00003CFF" w:rsidRDefault="00CB6F89" w:rsidP="00254F45">
                  <w:pPr>
                    <w:spacing w:before="100" w:beforeAutospacing="1" w:after="100" w:afterAutospacing="1"/>
                    <w:rPr>
                      <w:rFonts w:ascii="Times New Roman" w:eastAsia="Times New Roman" w:hAnsi="Times New Roman" w:cs="Times New Roman"/>
                      <w:color w:val="333333"/>
                      <w:sz w:val="20"/>
                      <w:szCs w:val="20"/>
                      <w:shd w:val="clear" w:color="auto" w:fill="F1980B"/>
                      <w:lang w:eastAsia="fr-FR"/>
                    </w:rPr>
                  </w:pPr>
                  <w:r w:rsidRPr="00003CFF">
                    <w:rPr>
                      <w:rFonts w:ascii="Times New Roman" w:eastAsia="Times New Roman" w:hAnsi="Times New Roman" w:cs="Times New Roman"/>
                      <w:color w:val="FFFFFF"/>
                      <w:sz w:val="20"/>
                      <w:szCs w:val="20"/>
                      <w:shd w:val="clear" w:color="auto" w:fill="DA032E"/>
                      <w:lang w:eastAsia="fr-FR"/>
                    </w:rPr>
                    <w:t>#119</w:t>
                  </w:r>
                </w:p>
              </w:tc>
              <w:tc>
                <w:tcPr>
                  <w:tcW w:w="3368" w:type="dxa"/>
                  <w:vAlign w:val="bottom"/>
                </w:tcPr>
                <w:p w:rsidR="00CB6F89" w:rsidRPr="00003CFF" w:rsidRDefault="00CB6F89" w:rsidP="00254F45">
                  <w:pPr>
                    <w:spacing w:before="100" w:beforeAutospacing="1" w:after="100" w:afterAutospacing="1"/>
                    <w:ind w:left="885"/>
                    <w:rPr>
                      <w:rFonts w:ascii="Times New Roman" w:eastAsia="Times New Roman" w:hAnsi="Times New Roman" w:cs="Times New Roman"/>
                      <w:color w:val="808080" w:themeColor="background1" w:themeShade="80"/>
                      <w:sz w:val="20"/>
                      <w:szCs w:val="20"/>
                      <w:lang w:eastAsia="fr-FR"/>
                    </w:rPr>
                  </w:pPr>
                  <w:r w:rsidRPr="00003CFF">
                    <w:rPr>
                      <w:rFonts w:ascii="Times New Roman" w:eastAsia="Times New Roman" w:hAnsi="Times New Roman" w:cs="Times New Roman"/>
                      <w:sz w:val="20"/>
                      <w:szCs w:val="20"/>
                      <w:lang w:eastAsia="fr-FR"/>
                    </w:rPr>
                    <w:t>Algérie</w:t>
                  </w:r>
                </w:p>
              </w:tc>
              <w:tc>
                <w:tcPr>
                  <w:tcW w:w="756" w:type="dxa"/>
                  <w:vAlign w:val="bottom"/>
                </w:tcPr>
                <w:p w:rsidR="00CB6F89" w:rsidRPr="00003CFF" w:rsidRDefault="00CB6F89" w:rsidP="00254F45">
                  <w:pPr>
                    <w:spacing w:before="100" w:beforeAutospacing="1" w:after="100" w:afterAutospacing="1"/>
                    <w:rPr>
                      <w:rFonts w:ascii="Times New Roman" w:eastAsia="Times New Roman" w:hAnsi="Times New Roman" w:cs="Times New Roman"/>
                      <w:i/>
                      <w:iCs/>
                      <w:sz w:val="20"/>
                      <w:szCs w:val="20"/>
                      <w:lang w:eastAsia="fr-FR"/>
                    </w:rPr>
                  </w:pPr>
                  <w:r w:rsidRPr="00003CFF">
                    <w:rPr>
                      <w:rFonts w:ascii="Times New Roman" w:eastAsia="Times New Roman" w:hAnsi="Times New Roman" w:cs="Times New Roman"/>
                      <w:i/>
                      <w:iCs/>
                      <w:sz w:val="20"/>
                      <w:szCs w:val="20"/>
                      <w:lang w:eastAsia="fr-FR"/>
                    </w:rPr>
                    <w:t>36,63</w:t>
                  </w:r>
                </w:p>
              </w:tc>
            </w:tr>
            <w:tr w:rsidR="00CB6F89" w:rsidTr="00254F45">
              <w:tc>
                <w:tcPr>
                  <w:tcW w:w="756" w:type="dxa"/>
                  <w:vAlign w:val="bottom"/>
                </w:tcPr>
                <w:p w:rsidR="00CB6F89" w:rsidRPr="00003CFF" w:rsidRDefault="00CB6F89" w:rsidP="00254F45">
                  <w:pPr>
                    <w:spacing w:before="100" w:beforeAutospacing="1" w:after="100" w:afterAutospacing="1"/>
                    <w:rPr>
                      <w:rFonts w:ascii="Times New Roman" w:eastAsia="Times New Roman" w:hAnsi="Times New Roman" w:cs="Times New Roman"/>
                      <w:color w:val="333333"/>
                      <w:sz w:val="20"/>
                      <w:szCs w:val="20"/>
                      <w:shd w:val="clear" w:color="auto" w:fill="F1980B"/>
                      <w:lang w:eastAsia="fr-FR"/>
                    </w:rPr>
                  </w:pPr>
                  <w:r w:rsidRPr="00003CFF">
                    <w:rPr>
                      <w:rFonts w:ascii="Times New Roman" w:eastAsia="Times New Roman" w:hAnsi="Times New Roman" w:cs="Times New Roman"/>
                      <w:color w:val="FFFFFF"/>
                      <w:sz w:val="20"/>
                      <w:szCs w:val="20"/>
                      <w:shd w:val="clear" w:color="auto" w:fill="DA032E"/>
                      <w:lang w:eastAsia="fr-FR"/>
                    </w:rPr>
                    <w:t>#120</w:t>
                  </w:r>
                </w:p>
              </w:tc>
              <w:tc>
                <w:tcPr>
                  <w:tcW w:w="3368" w:type="dxa"/>
                  <w:vAlign w:val="bottom"/>
                </w:tcPr>
                <w:p w:rsidR="00CB6F89" w:rsidRPr="00003CFF" w:rsidRDefault="00CB6F89" w:rsidP="00254F45">
                  <w:pPr>
                    <w:spacing w:before="100" w:beforeAutospacing="1" w:after="100" w:afterAutospacing="1"/>
                    <w:ind w:left="885"/>
                    <w:rPr>
                      <w:rFonts w:ascii="Times New Roman" w:eastAsia="Times New Roman" w:hAnsi="Times New Roman" w:cs="Times New Roman"/>
                      <w:color w:val="808080" w:themeColor="background1" w:themeShade="80"/>
                      <w:sz w:val="20"/>
                      <w:szCs w:val="20"/>
                      <w:lang w:eastAsia="fr-FR"/>
                    </w:rPr>
                  </w:pPr>
                  <w:r w:rsidRPr="00003CFF">
                    <w:rPr>
                      <w:rFonts w:ascii="Times New Roman" w:eastAsia="Times New Roman" w:hAnsi="Times New Roman" w:cs="Times New Roman"/>
                      <w:sz w:val="20"/>
                      <w:szCs w:val="20"/>
                      <w:lang w:eastAsia="fr-FR"/>
                    </w:rPr>
                    <w:t>Émirats arabes unis</w:t>
                  </w:r>
                </w:p>
              </w:tc>
              <w:tc>
                <w:tcPr>
                  <w:tcW w:w="756" w:type="dxa"/>
                  <w:vAlign w:val="bottom"/>
                </w:tcPr>
                <w:p w:rsidR="00CB6F89" w:rsidRPr="00003CFF" w:rsidRDefault="00CB6F89" w:rsidP="00254F45">
                  <w:pPr>
                    <w:spacing w:before="100" w:beforeAutospacing="1" w:after="100" w:afterAutospacing="1"/>
                    <w:rPr>
                      <w:rFonts w:ascii="Times New Roman" w:eastAsia="Times New Roman" w:hAnsi="Times New Roman" w:cs="Times New Roman"/>
                      <w:i/>
                      <w:iCs/>
                      <w:sz w:val="20"/>
                      <w:szCs w:val="20"/>
                      <w:lang w:eastAsia="fr-FR"/>
                    </w:rPr>
                  </w:pPr>
                  <w:r w:rsidRPr="00003CFF">
                    <w:rPr>
                      <w:rFonts w:ascii="Times New Roman" w:eastAsia="Times New Roman" w:hAnsi="Times New Roman" w:cs="Times New Roman"/>
                      <w:i/>
                      <w:iCs/>
                      <w:sz w:val="20"/>
                      <w:szCs w:val="20"/>
                      <w:lang w:eastAsia="fr-FR"/>
                    </w:rPr>
                    <w:t>36,73</w:t>
                  </w:r>
                </w:p>
              </w:tc>
            </w:tr>
            <w:tr w:rsidR="00003CFF" w:rsidTr="00254F45">
              <w:tc>
                <w:tcPr>
                  <w:tcW w:w="756" w:type="dxa"/>
                  <w:vAlign w:val="bottom"/>
                </w:tcPr>
                <w:p w:rsidR="00003CFF" w:rsidRPr="00003CFF" w:rsidRDefault="00003CFF" w:rsidP="00003CFF">
                  <w:pPr>
                    <w:spacing w:before="100" w:beforeAutospacing="1" w:after="100" w:afterAutospacing="1"/>
                    <w:rPr>
                      <w:rFonts w:ascii="Times New Roman" w:eastAsia="Times New Roman" w:hAnsi="Times New Roman" w:cs="Times New Roman"/>
                      <w:color w:val="FFFFFF"/>
                      <w:sz w:val="20"/>
                      <w:szCs w:val="20"/>
                      <w:shd w:val="clear" w:color="auto" w:fill="DA032E"/>
                      <w:lang w:eastAsia="fr-FR"/>
                    </w:rPr>
                  </w:pPr>
                  <w:r w:rsidRPr="00003CFF">
                    <w:rPr>
                      <w:rStyle w:val="maprankingoverflowitemrank"/>
                      <w:rFonts w:ascii="Times New Roman" w:hAnsi="Times New Roman" w:cs="Times New Roman"/>
                      <w:color w:val="FFFFFF"/>
                      <w:sz w:val="20"/>
                      <w:szCs w:val="20"/>
                      <w:shd w:val="clear" w:color="auto" w:fill="DA032E"/>
                    </w:rPr>
                    <w:t>#140</w:t>
                  </w:r>
                  <w:r w:rsidRPr="00003CFF">
                    <w:rPr>
                      <w:rFonts w:ascii="Times New Roman" w:hAnsi="Times New Roman" w:cs="Times New Roman"/>
                      <w:sz w:val="20"/>
                      <w:szCs w:val="20"/>
                    </w:rPr>
                    <w:t> </w:t>
                  </w:r>
                </w:p>
              </w:tc>
              <w:tc>
                <w:tcPr>
                  <w:tcW w:w="3368" w:type="dxa"/>
                  <w:vAlign w:val="bottom"/>
                </w:tcPr>
                <w:p w:rsidR="00003CFF" w:rsidRPr="00003CFF" w:rsidRDefault="00003CFF" w:rsidP="00254F45">
                  <w:pPr>
                    <w:spacing w:before="100" w:beforeAutospacing="1" w:after="100" w:afterAutospacing="1"/>
                    <w:ind w:left="885"/>
                    <w:rPr>
                      <w:rFonts w:ascii="Times New Roman" w:eastAsia="Times New Roman" w:hAnsi="Times New Roman" w:cs="Times New Roman"/>
                      <w:sz w:val="20"/>
                      <w:szCs w:val="20"/>
                      <w:lang w:eastAsia="fr-FR"/>
                    </w:rPr>
                  </w:pPr>
                  <w:r w:rsidRPr="00003CFF">
                    <w:rPr>
                      <w:rFonts w:ascii="Times New Roman" w:hAnsi="Times New Roman" w:cs="Times New Roman"/>
                      <w:sz w:val="20"/>
                      <w:szCs w:val="20"/>
                    </w:rPr>
                    <w:t>Palestine</w:t>
                  </w:r>
                </w:p>
              </w:tc>
              <w:tc>
                <w:tcPr>
                  <w:tcW w:w="756" w:type="dxa"/>
                  <w:vAlign w:val="bottom"/>
                </w:tcPr>
                <w:p w:rsidR="00003CFF" w:rsidRPr="00003CFF" w:rsidRDefault="00003CFF" w:rsidP="00254F45">
                  <w:pPr>
                    <w:spacing w:before="100" w:beforeAutospacing="1" w:after="100" w:afterAutospacing="1"/>
                    <w:rPr>
                      <w:rFonts w:ascii="Times New Roman" w:eastAsia="Times New Roman" w:hAnsi="Times New Roman" w:cs="Times New Roman"/>
                      <w:i/>
                      <w:iCs/>
                      <w:sz w:val="20"/>
                      <w:szCs w:val="20"/>
                      <w:lang w:eastAsia="fr-FR"/>
                    </w:rPr>
                  </w:pPr>
                  <w:r w:rsidRPr="00003CFF">
                    <w:rPr>
                      <w:rFonts w:ascii="Times New Roman" w:eastAsia="Times New Roman" w:hAnsi="Times New Roman" w:cs="Times New Roman"/>
                      <w:i/>
                      <w:iCs/>
                      <w:sz w:val="20"/>
                      <w:szCs w:val="20"/>
                      <w:lang w:eastAsia="fr-FR"/>
                    </w:rPr>
                    <w:t>41,01</w:t>
                  </w:r>
                </w:p>
              </w:tc>
            </w:tr>
            <w:tr w:rsidR="00CB6F89" w:rsidTr="00254F45">
              <w:tc>
                <w:tcPr>
                  <w:tcW w:w="756" w:type="dxa"/>
                  <w:vAlign w:val="bottom"/>
                </w:tcPr>
                <w:p w:rsidR="00CB6F89" w:rsidRPr="00003CFF" w:rsidRDefault="00CB6F89" w:rsidP="00254F45">
                  <w:pPr>
                    <w:spacing w:before="100" w:beforeAutospacing="1" w:after="100" w:afterAutospacing="1"/>
                    <w:rPr>
                      <w:rFonts w:ascii="Times New Roman" w:eastAsia="Times New Roman" w:hAnsi="Times New Roman" w:cs="Times New Roman"/>
                      <w:color w:val="333333"/>
                      <w:sz w:val="20"/>
                      <w:szCs w:val="20"/>
                      <w:shd w:val="clear" w:color="auto" w:fill="F1980B"/>
                      <w:lang w:eastAsia="fr-FR"/>
                    </w:rPr>
                  </w:pPr>
                  <w:r w:rsidRPr="00003CFF">
                    <w:rPr>
                      <w:rFonts w:ascii="Times New Roman" w:eastAsia="Times New Roman" w:hAnsi="Times New Roman" w:cs="Times New Roman"/>
                      <w:color w:val="FFFFFF"/>
                      <w:sz w:val="20"/>
                      <w:szCs w:val="20"/>
                      <w:shd w:val="clear" w:color="auto" w:fill="DA032E"/>
                      <w:lang w:eastAsia="fr-FR"/>
                    </w:rPr>
                    <w:t>#152</w:t>
                  </w:r>
                </w:p>
              </w:tc>
              <w:tc>
                <w:tcPr>
                  <w:tcW w:w="3368" w:type="dxa"/>
                  <w:vAlign w:val="bottom"/>
                </w:tcPr>
                <w:p w:rsidR="00CB6F89" w:rsidRPr="00003CFF" w:rsidRDefault="00CB6F89" w:rsidP="00254F45">
                  <w:pPr>
                    <w:spacing w:before="100" w:beforeAutospacing="1" w:after="100" w:afterAutospacing="1"/>
                    <w:ind w:left="885"/>
                    <w:rPr>
                      <w:rFonts w:ascii="Times New Roman" w:eastAsia="Times New Roman" w:hAnsi="Times New Roman" w:cs="Times New Roman"/>
                      <w:color w:val="808080" w:themeColor="background1" w:themeShade="80"/>
                      <w:sz w:val="20"/>
                      <w:szCs w:val="20"/>
                      <w:lang w:eastAsia="fr-FR"/>
                    </w:rPr>
                  </w:pPr>
                  <w:r w:rsidRPr="00003CFF">
                    <w:rPr>
                      <w:rFonts w:ascii="Times New Roman" w:eastAsia="Times New Roman" w:hAnsi="Times New Roman" w:cs="Times New Roman"/>
                      <w:sz w:val="20"/>
                      <w:szCs w:val="20"/>
                      <w:lang w:eastAsia="fr-FR"/>
                    </w:rPr>
                    <w:t>Russie</w:t>
                  </w:r>
                </w:p>
              </w:tc>
              <w:tc>
                <w:tcPr>
                  <w:tcW w:w="756" w:type="dxa"/>
                  <w:vAlign w:val="bottom"/>
                </w:tcPr>
                <w:p w:rsidR="00CB6F89" w:rsidRPr="00003CFF" w:rsidRDefault="00CB6F89" w:rsidP="00254F45">
                  <w:pPr>
                    <w:spacing w:before="100" w:beforeAutospacing="1" w:after="100" w:afterAutospacing="1"/>
                    <w:rPr>
                      <w:rFonts w:ascii="Times New Roman" w:eastAsia="Times New Roman" w:hAnsi="Times New Roman" w:cs="Times New Roman"/>
                      <w:i/>
                      <w:iCs/>
                      <w:sz w:val="20"/>
                      <w:szCs w:val="20"/>
                      <w:lang w:eastAsia="fr-FR"/>
                    </w:rPr>
                  </w:pPr>
                  <w:r w:rsidRPr="00003CFF">
                    <w:rPr>
                      <w:rFonts w:ascii="Times New Roman" w:eastAsia="Times New Roman" w:hAnsi="Times New Roman" w:cs="Times New Roman"/>
                      <w:i/>
                      <w:iCs/>
                      <w:sz w:val="20"/>
                      <w:szCs w:val="20"/>
                      <w:lang w:eastAsia="fr-FR"/>
                    </w:rPr>
                    <w:t>44,97</w:t>
                  </w:r>
                </w:p>
              </w:tc>
            </w:tr>
            <w:tr w:rsidR="00CB6F89" w:rsidTr="00254F45">
              <w:tc>
                <w:tcPr>
                  <w:tcW w:w="756" w:type="dxa"/>
                  <w:vAlign w:val="bottom"/>
                </w:tcPr>
                <w:p w:rsidR="00CB6F89" w:rsidRPr="00003CFF" w:rsidRDefault="00CB6F89" w:rsidP="00254F45">
                  <w:pPr>
                    <w:spacing w:before="100" w:beforeAutospacing="1" w:after="100" w:afterAutospacing="1"/>
                    <w:rPr>
                      <w:rFonts w:ascii="Times New Roman" w:eastAsia="Times New Roman" w:hAnsi="Times New Roman" w:cs="Times New Roman"/>
                      <w:color w:val="333333"/>
                      <w:sz w:val="20"/>
                      <w:szCs w:val="20"/>
                      <w:shd w:val="clear" w:color="auto" w:fill="F1980B"/>
                      <w:lang w:eastAsia="fr-FR"/>
                    </w:rPr>
                  </w:pPr>
                  <w:r w:rsidRPr="00003CFF">
                    <w:rPr>
                      <w:rFonts w:ascii="Times New Roman" w:eastAsia="Times New Roman" w:hAnsi="Times New Roman" w:cs="Times New Roman"/>
                      <w:color w:val="FFFFFF"/>
                      <w:sz w:val="20"/>
                      <w:szCs w:val="20"/>
                      <w:shd w:val="clear" w:color="auto" w:fill="DA032E"/>
                      <w:lang w:eastAsia="fr-FR"/>
                    </w:rPr>
                    <w:t>#160</w:t>
                  </w:r>
                </w:p>
              </w:tc>
              <w:tc>
                <w:tcPr>
                  <w:tcW w:w="3368" w:type="dxa"/>
                  <w:vAlign w:val="bottom"/>
                </w:tcPr>
                <w:p w:rsidR="00CB6F89" w:rsidRPr="00003CFF" w:rsidRDefault="001F4DEA" w:rsidP="00254F45">
                  <w:pPr>
                    <w:spacing w:before="100" w:beforeAutospacing="1" w:after="100" w:afterAutospacing="1"/>
                    <w:ind w:left="885"/>
                    <w:rPr>
                      <w:rFonts w:ascii="Times New Roman" w:eastAsia="Times New Roman" w:hAnsi="Times New Roman" w:cs="Times New Roman"/>
                      <w:color w:val="808080" w:themeColor="background1" w:themeShade="80"/>
                      <w:sz w:val="20"/>
                      <w:szCs w:val="20"/>
                      <w:lang w:eastAsia="fr-FR"/>
                    </w:rPr>
                  </w:pPr>
                  <w:r w:rsidRPr="00003CFF">
                    <w:rPr>
                      <w:rFonts w:ascii="Times New Roman" w:eastAsia="Times New Roman" w:hAnsi="Times New Roman" w:cs="Times New Roman"/>
                      <w:sz w:val="20"/>
                      <w:szCs w:val="20"/>
                      <w:lang w:eastAsia="fr-FR"/>
                    </w:rPr>
                    <w:t>Kazakhstan</w:t>
                  </w:r>
                </w:p>
              </w:tc>
              <w:tc>
                <w:tcPr>
                  <w:tcW w:w="756" w:type="dxa"/>
                  <w:vAlign w:val="bottom"/>
                </w:tcPr>
                <w:p w:rsidR="00CB6F89" w:rsidRPr="00003CFF" w:rsidRDefault="001F4DEA" w:rsidP="00254F45">
                  <w:pPr>
                    <w:spacing w:before="100" w:beforeAutospacing="1" w:after="100" w:afterAutospacing="1"/>
                    <w:rPr>
                      <w:rFonts w:ascii="Times New Roman" w:eastAsia="Times New Roman" w:hAnsi="Times New Roman" w:cs="Times New Roman"/>
                      <w:i/>
                      <w:iCs/>
                      <w:sz w:val="20"/>
                      <w:szCs w:val="20"/>
                      <w:lang w:eastAsia="fr-FR"/>
                    </w:rPr>
                  </w:pPr>
                  <w:r w:rsidRPr="00003CFF">
                    <w:rPr>
                      <w:rFonts w:ascii="Times New Roman" w:eastAsia="Times New Roman" w:hAnsi="Times New Roman" w:cs="Times New Roman"/>
                      <w:i/>
                      <w:iCs/>
                      <w:sz w:val="20"/>
                      <w:szCs w:val="20"/>
                      <w:lang w:eastAsia="fr-FR"/>
                    </w:rPr>
                    <w:t>53,46</w:t>
                  </w:r>
                </w:p>
              </w:tc>
            </w:tr>
            <w:tr w:rsidR="001F4DEA" w:rsidTr="00254F45">
              <w:tc>
                <w:tcPr>
                  <w:tcW w:w="756" w:type="dxa"/>
                  <w:vAlign w:val="bottom"/>
                </w:tcPr>
                <w:p w:rsidR="001F4DEA" w:rsidRPr="00003CFF" w:rsidRDefault="001F4DEA" w:rsidP="00254F45">
                  <w:pPr>
                    <w:spacing w:before="100" w:beforeAutospacing="1" w:after="100" w:afterAutospacing="1"/>
                    <w:rPr>
                      <w:rFonts w:ascii="Times New Roman" w:eastAsia="Times New Roman" w:hAnsi="Times New Roman" w:cs="Times New Roman"/>
                      <w:color w:val="FFFFFF"/>
                      <w:sz w:val="20"/>
                      <w:szCs w:val="20"/>
                      <w:shd w:val="clear" w:color="auto" w:fill="DA032E"/>
                      <w:lang w:eastAsia="fr-FR"/>
                    </w:rPr>
                  </w:pPr>
                  <w:r w:rsidRPr="00003CFF">
                    <w:rPr>
                      <w:rFonts w:ascii="Times New Roman" w:eastAsia="Times New Roman" w:hAnsi="Times New Roman" w:cs="Times New Roman"/>
                      <w:color w:val="FFFFFF"/>
                      <w:sz w:val="20"/>
                      <w:szCs w:val="20"/>
                      <w:shd w:val="clear" w:color="auto" w:fill="000000"/>
                      <w:lang w:eastAsia="fr-FR"/>
                    </w:rPr>
                    <w:t>#161</w:t>
                  </w:r>
                  <w:r w:rsidRPr="00003CFF">
                    <w:rPr>
                      <w:rFonts w:ascii="Times New Roman" w:eastAsia="Times New Roman" w:hAnsi="Times New Roman" w:cs="Times New Roman"/>
                      <w:sz w:val="20"/>
                      <w:szCs w:val="20"/>
                      <w:lang w:eastAsia="fr-FR"/>
                    </w:rPr>
                    <w:t> </w:t>
                  </w:r>
                </w:p>
              </w:tc>
              <w:tc>
                <w:tcPr>
                  <w:tcW w:w="3368" w:type="dxa"/>
                  <w:vAlign w:val="bottom"/>
                </w:tcPr>
                <w:p w:rsidR="001F4DEA" w:rsidRPr="00003CFF" w:rsidRDefault="001F4DEA" w:rsidP="00254F45">
                  <w:pPr>
                    <w:spacing w:before="100" w:beforeAutospacing="1" w:after="100" w:afterAutospacing="1"/>
                    <w:ind w:left="885"/>
                    <w:rPr>
                      <w:rFonts w:ascii="Times New Roman" w:eastAsia="Times New Roman" w:hAnsi="Times New Roman" w:cs="Times New Roman"/>
                      <w:sz w:val="20"/>
                      <w:szCs w:val="20"/>
                      <w:lang w:eastAsia="fr-FR"/>
                    </w:rPr>
                  </w:pPr>
                  <w:r w:rsidRPr="00003CFF">
                    <w:rPr>
                      <w:rFonts w:ascii="Times New Roman" w:eastAsia="Times New Roman" w:hAnsi="Times New Roman" w:cs="Times New Roman"/>
                      <w:sz w:val="20"/>
                      <w:szCs w:val="20"/>
                      <w:lang w:eastAsia="fr-FR"/>
                    </w:rPr>
                    <w:t>Rwanda</w:t>
                  </w:r>
                </w:p>
              </w:tc>
              <w:tc>
                <w:tcPr>
                  <w:tcW w:w="756" w:type="dxa"/>
                  <w:vAlign w:val="bottom"/>
                </w:tcPr>
                <w:p w:rsidR="001F4DEA" w:rsidRPr="00003CFF" w:rsidRDefault="001F4DEA" w:rsidP="00254F45">
                  <w:pPr>
                    <w:spacing w:before="100" w:beforeAutospacing="1" w:after="100" w:afterAutospacing="1"/>
                    <w:rPr>
                      <w:rFonts w:ascii="Times New Roman" w:eastAsia="Times New Roman" w:hAnsi="Times New Roman" w:cs="Times New Roman"/>
                      <w:i/>
                      <w:iCs/>
                      <w:sz w:val="20"/>
                      <w:szCs w:val="20"/>
                      <w:lang w:eastAsia="fr-FR"/>
                    </w:rPr>
                  </w:pPr>
                  <w:r w:rsidRPr="00003CFF">
                    <w:rPr>
                      <w:rFonts w:ascii="Times New Roman" w:eastAsia="Times New Roman" w:hAnsi="Times New Roman" w:cs="Times New Roman"/>
                      <w:i/>
                      <w:iCs/>
                      <w:sz w:val="20"/>
                      <w:szCs w:val="20"/>
                      <w:lang w:eastAsia="fr-FR"/>
                    </w:rPr>
                    <w:t>56,57</w:t>
                  </w:r>
                </w:p>
              </w:tc>
            </w:tr>
            <w:tr w:rsidR="001F4DEA" w:rsidTr="00254F45">
              <w:tc>
                <w:tcPr>
                  <w:tcW w:w="756" w:type="dxa"/>
                  <w:vAlign w:val="bottom"/>
                </w:tcPr>
                <w:p w:rsidR="001F4DEA" w:rsidRPr="00003CFF" w:rsidRDefault="001F4DEA" w:rsidP="00254F45">
                  <w:pPr>
                    <w:spacing w:before="100" w:beforeAutospacing="1" w:after="100" w:afterAutospacing="1"/>
                    <w:rPr>
                      <w:rFonts w:ascii="Times New Roman" w:eastAsia="Times New Roman" w:hAnsi="Times New Roman" w:cs="Times New Roman"/>
                      <w:color w:val="FFFFFF"/>
                      <w:sz w:val="20"/>
                      <w:szCs w:val="20"/>
                      <w:shd w:val="clear" w:color="auto" w:fill="DA032E"/>
                      <w:lang w:eastAsia="fr-FR"/>
                    </w:rPr>
                  </w:pPr>
                  <w:r w:rsidRPr="00003CFF">
                    <w:rPr>
                      <w:rFonts w:ascii="Times New Roman" w:eastAsia="Times New Roman" w:hAnsi="Times New Roman" w:cs="Times New Roman"/>
                      <w:color w:val="FFFFFF"/>
                      <w:sz w:val="20"/>
                      <w:szCs w:val="20"/>
                      <w:shd w:val="clear" w:color="auto" w:fill="000000"/>
                      <w:lang w:eastAsia="fr-FR"/>
                    </w:rPr>
                    <w:t>#163</w:t>
                  </w:r>
                </w:p>
              </w:tc>
              <w:tc>
                <w:tcPr>
                  <w:tcW w:w="3368" w:type="dxa"/>
                  <w:vAlign w:val="bottom"/>
                </w:tcPr>
                <w:p w:rsidR="001F4DEA" w:rsidRPr="00003CFF" w:rsidRDefault="001F4DEA" w:rsidP="00254F45">
                  <w:pPr>
                    <w:spacing w:before="100" w:beforeAutospacing="1" w:after="100" w:afterAutospacing="1"/>
                    <w:ind w:left="885"/>
                    <w:rPr>
                      <w:rFonts w:ascii="Times New Roman" w:eastAsia="Times New Roman" w:hAnsi="Times New Roman" w:cs="Times New Roman"/>
                      <w:sz w:val="20"/>
                      <w:szCs w:val="20"/>
                      <w:lang w:eastAsia="fr-FR"/>
                    </w:rPr>
                  </w:pPr>
                  <w:r w:rsidRPr="00003CFF">
                    <w:rPr>
                      <w:rFonts w:ascii="Times New Roman" w:eastAsia="Times New Roman" w:hAnsi="Times New Roman" w:cs="Times New Roman"/>
                      <w:sz w:val="20"/>
                      <w:szCs w:val="20"/>
                      <w:lang w:eastAsia="fr-FR"/>
                    </w:rPr>
                    <w:t>Bahreïn</w:t>
                  </w:r>
                </w:p>
              </w:tc>
              <w:tc>
                <w:tcPr>
                  <w:tcW w:w="756" w:type="dxa"/>
                  <w:vAlign w:val="bottom"/>
                </w:tcPr>
                <w:p w:rsidR="001F4DEA" w:rsidRPr="00003CFF" w:rsidRDefault="001F4DEA" w:rsidP="00254F45">
                  <w:pPr>
                    <w:spacing w:before="100" w:beforeAutospacing="1" w:after="100" w:afterAutospacing="1"/>
                    <w:rPr>
                      <w:rFonts w:ascii="Times New Roman" w:eastAsia="Times New Roman" w:hAnsi="Times New Roman" w:cs="Times New Roman"/>
                      <w:i/>
                      <w:iCs/>
                      <w:sz w:val="20"/>
                      <w:szCs w:val="20"/>
                      <w:lang w:eastAsia="fr-FR"/>
                    </w:rPr>
                  </w:pPr>
                  <w:r w:rsidRPr="00003CFF">
                    <w:rPr>
                      <w:rFonts w:ascii="Times New Roman" w:eastAsia="Times New Roman" w:hAnsi="Times New Roman" w:cs="Times New Roman"/>
                      <w:i/>
                      <w:iCs/>
                      <w:sz w:val="20"/>
                      <w:szCs w:val="20"/>
                      <w:lang w:eastAsia="fr-FR"/>
                    </w:rPr>
                    <w:t>58,69</w:t>
                  </w:r>
                </w:p>
              </w:tc>
            </w:tr>
            <w:tr w:rsidR="001F4DEA" w:rsidTr="00254F45">
              <w:tc>
                <w:tcPr>
                  <w:tcW w:w="756" w:type="dxa"/>
                  <w:vAlign w:val="bottom"/>
                </w:tcPr>
                <w:p w:rsidR="001F4DEA" w:rsidRPr="00003CFF" w:rsidRDefault="001F4DEA" w:rsidP="00254F45">
                  <w:pPr>
                    <w:spacing w:before="100" w:beforeAutospacing="1" w:after="100" w:afterAutospacing="1"/>
                    <w:rPr>
                      <w:rFonts w:ascii="Times New Roman" w:eastAsia="Times New Roman" w:hAnsi="Times New Roman" w:cs="Times New Roman"/>
                      <w:color w:val="FFFFFF"/>
                      <w:sz w:val="20"/>
                      <w:szCs w:val="20"/>
                      <w:shd w:val="clear" w:color="auto" w:fill="DA032E"/>
                      <w:lang w:eastAsia="fr-FR"/>
                    </w:rPr>
                  </w:pPr>
                  <w:r w:rsidRPr="00003CFF">
                    <w:rPr>
                      <w:rFonts w:ascii="Times New Roman" w:eastAsia="Times New Roman" w:hAnsi="Times New Roman" w:cs="Times New Roman"/>
                      <w:color w:val="FFFFFF"/>
                      <w:sz w:val="20"/>
                      <w:szCs w:val="20"/>
                      <w:shd w:val="clear" w:color="auto" w:fill="000000"/>
                      <w:lang w:eastAsia="fr-FR"/>
                    </w:rPr>
                    <w:t>#164</w:t>
                  </w:r>
                </w:p>
              </w:tc>
              <w:tc>
                <w:tcPr>
                  <w:tcW w:w="3368" w:type="dxa"/>
                  <w:vAlign w:val="bottom"/>
                </w:tcPr>
                <w:p w:rsidR="001F4DEA" w:rsidRPr="00003CFF" w:rsidRDefault="001F4DEA" w:rsidP="00254F45">
                  <w:pPr>
                    <w:spacing w:before="100" w:beforeAutospacing="1" w:after="100" w:afterAutospacing="1"/>
                    <w:ind w:left="885"/>
                    <w:rPr>
                      <w:rFonts w:ascii="Times New Roman" w:eastAsia="Times New Roman" w:hAnsi="Times New Roman" w:cs="Times New Roman"/>
                      <w:sz w:val="20"/>
                      <w:szCs w:val="20"/>
                      <w:lang w:eastAsia="fr-FR"/>
                    </w:rPr>
                  </w:pPr>
                  <w:r w:rsidRPr="00003CFF">
                    <w:rPr>
                      <w:rFonts w:ascii="Times New Roman" w:eastAsia="Times New Roman" w:hAnsi="Times New Roman" w:cs="Times New Roman"/>
                      <w:sz w:val="20"/>
                      <w:szCs w:val="20"/>
                      <w:lang w:eastAsia="fr-FR"/>
                    </w:rPr>
                    <w:t>Arabie saoudite</w:t>
                  </w:r>
                </w:p>
              </w:tc>
              <w:tc>
                <w:tcPr>
                  <w:tcW w:w="756" w:type="dxa"/>
                  <w:vAlign w:val="bottom"/>
                </w:tcPr>
                <w:p w:rsidR="001F4DEA" w:rsidRPr="00003CFF" w:rsidRDefault="001F4DEA" w:rsidP="00254F45">
                  <w:pPr>
                    <w:spacing w:before="100" w:beforeAutospacing="1" w:after="100" w:afterAutospacing="1"/>
                    <w:rPr>
                      <w:rFonts w:ascii="Times New Roman" w:eastAsia="Times New Roman" w:hAnsi="Times New Roman" w:cs="Times New Roman"/>
                      <w:i/>
                      <w:iCs/>
                      <w:sz w:val="20"/>
                      <w:szCs w:val="20"/>
                      <w:lang w:eastAsia="fr-FR"/>
                    </w:rPr>
                  </w:pPr>
                  <w:r w:rsidRPr="00003CFF">
                    <w:rPr>
                      <w:rFonts w:ascii="Times New Roman" w:eastAsia="Times New Roman" w:hAnsi="Times New Roman" w:cs="Times New Roman"/>
                      <w:i/>
                      <w:iCs/>
                      <w:sz w:val="20"/>
                      <w:szCs w:val="20"/>
                      <w:lang w:eastAsia="fr-FR"/>
                    </w:rPr>
                    <w:t>59,41</w:t>
                  </w:r>
                </w:p>
              </w:tc>
            </w:tr>
            <w:tr w:rsidR="001F4DEA" w:rsidTr="00254F45">
              <w:tc>
                <w:tcPr>
                  <w:tcW w:w="756" w:type="dxa"/>
                  <w:vAlign w:val="bottom"/>
                </w:tcPr>
                <w:p w:rsidR="001F4DEA" w:rsidRPr="00003CFF" w:rsidRDefault="001F4DEA" w:rsidP="00254F45">
                  <w:pPr>
                    <w:spacing w:before="100" w:beforeAutospacing="1" w:after="100" w:afterAutospacing="1"/>
                    <w:rPr>
                      <w:rFonts w:ascii="Times New Roman" w:eastAsia="Times New Roman" w:hAnsi="Times New Roman" w:cs="Times New Roman"/>
                      <w:color w:val="FFFFFF"/>
                      <w:sz w:val="20"/>
                      <w:szCs w:val="20"/>
                      <w:shd w:val="clear" w:color="auto" w:fill="DA032E"/>
                      <w:lang w:eastAsia="fr-FR"/>
                    </w:rPr>
                  </w:pPr>
                  <w:r w:rsidRPr="00003CFF">
                    <w:rPr>
                      <w:rFonts w:ascii="Times New Roman" w:eastAsia="Times New Roman" w:hAnsi="Times New Roman" w:cs="Times New Roman"/>
                      <w:color w:val="FFFFFF"/>
                      <w:sz w:val="20"/>
                      <w:szCs w:val="20"/>
                      <w:shd w:val="clear" w:color="auto" w:fill="000000"/>
                      <w:lang w:eastAsia="fr-FR"/>
                    </w:rPr>
                    <w:t>#173</w:t>
                  </w:r>
                </w:p>
              </w:tc>
              <w:tc>
                <w:tcPr>
                  <w:tcW w:w="3368" w:type="dxa"/>
                  <w:vAlign w:val="bottom"/>
                </w:tcPr>
                <w:p w:rsidR="001F4DEA" w:rsidRPr="00003CFF" w:rsidRDefault="001F4DEA" w:rsidP="00254F45">
                  <w:pPr>
                    <w:spacing w:before="100" w:beforeAutospacing="1" w:after="100" w:afterAutospacing="1"/>
                    <w:ind w:left="885"/>
                    <w:rPr>
                      <w:rFonts w:ascii="Times New Roman" w:eastAsia="Times New Roman" w:hAnsi="Times New Roman" w:cs="Times New Roman"/>
                      <w:sz w:val="20"/>
                      <w:szCs w:val="20"/>
                      <w:lang w:eastAsia="fr-FR"/>
                    </w:rPr>
                  </w:pPr>
                  <w:r w:rsidRPr="00003CFF">
                    <w:rPr>
                      <w:rFonts w:ascii="Times New Roman" w:eastAsia="Times New Roman" w:hAnsi="Times New Roman" w:cs="Times New Roman"/>
                      <w:sz w:val="20"/>
                      <w:szCs w:val="20"/>
                      <w:lang w:eastAsia="fr-FR"/>
                    </w:rPr>
                    <w:t>Iran</w:t>
                  </w:r>
                </w:p>
              </w:tc>
              <w:tc>
                <w:tcPr>
                  <w:tcW w:w="756" w:type="dxa"/>
                  <w:vAlign w:val="bottom"/>
                </w:tcPr>
                <w:p w:rsidR="001F4DEA" w:rsidRPr="00003CFF" w:rsidRDefault="001F4DEA" w:rsidP="00254F45">
                  <w:pPr>
                    <w:spacing w:before="100" w:beforeAutospacing="1" w:after="100" w:afterAutospacing="1"/>
                    <w:rPr>
                      <w:rFonts w:ascii="Times New Roman" w:eastAsia="Times New Roman" w:hAnsi="Times New Roman" w:cs="Times New Roman"/>
                      <w:i/>
                      <w:iCs/>
                      <w:sz w:val="20"/>
                      <w:szCs w:val="20"/>
                      <w:lang w:eastAsia="fr-FR"/>
                    </w:rPr>
                  </w:pPr>
                  <w:r w:rsidRPr="00003CFF">
                    <w:rPr>
                      <w:rFonts w:ascii="Times New Roman" w:eastAsia="Times New Roman" w:hAnsi="Times New Roman" w:cs="Times New Roman"/>
                      <w:i/>
                      <w:iCs/>
                      <w:sz w:val="20"/>
                      <w:szCs w:val="20"/>
                      <w:lang w:eastAsia="fr-FR"/>
                    </w:rPr>
                    <w:t>72,32</w:t>
                  </w:r>
                </w:p>
              </w:tc>
            </w:tr>
            <w:tr w:rsidR="001F4DEA" w:rsidTr="00254F45">
              <w:tc>
                <w:tcPr>
                  <w:tcW w:w="756" w:type="dxa"/>
                  <w:vAlign w:val="bottom"/>
                </w:tcPr>
                <w:p w:rsidR="001F4DEA" w:rsidRPr="00003CFF" w:rsidRDefault="001F4DEA" w:rsidP="00254F45">
                  <w:pPr>
                    <w:spacing w:before="100" w:beforeAutospacing="1" w:after="100" w:afterAutospacing="1"/>
                    <w:rPr>
                      <w:rFonts w:ascii="Times New Roman" w:eastAsia="Times New Roman" w:hAnsi="Times New Roman" w:cs="Times New Roman"/>
                      <w:color w:val="FFFFFF"/>
                      <w:sz w:val="20"/>
                      <w:szCs w:val="20"/>
                      <w:shd w:val="clear" w:color="auto" w:fill="DA032E"/>
                      <w:lang w:eastAsia="fr-FR"/>
                    </w:rPr>
                  </w:pPr>
                  <w:r w:rsidRPr="00003CFF">
                    <w:rPr>
                      <w:rFonts w:ascii="Times New Roman" w:eastAsia="Times New Roman" w:hAnsi="Times New Roman" w:cs="Times New Roman"/>
                      <w:color w:val="FFFFFF"/>
                      <w:sz w:val="20"/>
                      <w:szCs w:val="20"/>
                      <w:shd w:val="clear" w:color="auto" w:fill="000000"/>
                      <w:lang w:eastAsia="fr-FR"/>
                    </w:rPr>
                    <w:t>#176</w:t>
                  </w:r>
                </w:p>
              </w:tc>
              <w:tc>
                <w:tcPr>
                  <w:tcW w:w="3368" w:type="dxa"/>
                  <w:vAlign w:val="bottom"/>
                </w:tcPr>
                <w:p w:rsidR="001F4DEA" w:rsidRPr="00003CFF" w:rsidRDefault="001F4DEA" w:rsidP="00254F45">
                  <w:pPr>
                    <w:spacing w:before="100" w:beforeAutospacing="1" w:after="100" w:afterAutospacing="1"/>
                    <w:ind w:left="885"/>
                    <w:rPr>
                      <w:rFonts w:ascii="Times New Roman" w:eastAsia="Times New Roman" w:hAnsi="Times New Roman" w:cs="Times New Roman"/>
                      <w:sz w:val="20"/>
                      <w:szCs w:val="20"/>
                      <w:lang w:eastAsia="fr-FR"/>
                    </w:rPr>
                  </w:pPr>
                  <w:r w:rsidRPr="00003CFF">
                    <w:rPr>
                      <w:rFonts w:ascii="Times New Roman" w:eastAsia="Times New Roman" w:hAnsi="Times New Roman" w:cs="Times New Roman"/>
                      <w:sz w:val="20"/>
                      <w:szCs w:val="20"/>
                      <w:lang w:eastAsia="fr-FR"/>
                    </w:rPr>
                    <w:t>Chine</w:t>
                  </w:r>
                </w:p>
              </w:tc>
              <w:tc>
                <w:tcPr>
                  <w:tcW w:w="756" w:type="dxa"/>
                  <w:vAlign w:val="bottom"/>
                </w:tcPr>
                <w:p w:rsidR="001F4DEA" w:rsidRPr="00003CFF" w:rsidRDefault="001F4DEA" w:rsidP="00254F45">
                  <w:pPr>
                    <w:spacing w:before="100" w:beforeAutospacing="1" w:after="100" w:afterAutospacing="1"/>
                    <w:rPr>
                      <w:rFonts w:ascii="Times New Roman" w:eastAsia="Times New Roman" w:hAnsi="Times New Roman" w:cs="Times New Roman"/>
                      <w:i/>
                      <w:iCs/>
                      <w:sz w:val="20"/>
                      <w:szCs w:val="20"/>
                      <w:lang w:eastAsia="fr-FR"/>
                    </w:rPr>
                  </w:pPr>
                  <w:r w:rsidRPr="00003CFF">
                    <w:rPr>
                      <w:rFonts w:ascii="Times New Roman" w:eastAsia="Times New Roman" w:hAnsi="Times New Roman" w:cs="Times New Roman"/>
                      <w:i/>
                      <w:iCs/>
                      <w:sz w:val="20"/>
                      <w:szCs w:val="20"/>
                      <w:lang w:eastAsia="fr-FR"/>
                    </w:rPr>
                    <w:t>73,55</w:t>
                  </w:r>
                </w:p>
              </w:tc>
            </w:tr>
            <w:tr w:rsidR="001F4DEA" w:rsidTr="00254F45">
              <w:tc>
                <w:tcPr>
                  <w:tcW w:w="756" w:type="dxa"/>
                  <w:vAlign w:val="bottom"/>
                </w:tcPr>
                <w:p w:rsidR="001F4DEA" w:rsidRPr="00003CFF" w:rsidRDefault="001F4DEA" w:rsidP="00254F45">
                  <w:pPr>
                    <w:rPr>
                      <w:rFonts w:ascii="Times New Roman" w:eastAsia="Times New Roman" w:hAnsi="Times New Roman" w:cs="Times New Roman"/>
                      <w:color w:val="FFFFFF"/>
                      <w:sz w:val="20"/>
                      <w:szCs w:val="20"/>
                      <w:shd w:val="clear" w:color="auto" w:fill="DA032E"/>
                      <w:lang w:eastAsia="fr-FR"/>
                    </w:rPr>
                  </w:pPr>
                  <w:r w:rsidRPr="00003CFF">
                    <w:rPr>
                      <w:rFonts w:ascii="Times New Roman" w:eastAsia="Times New Roman" w:hAnsi="Times New Roman" w:cs="Times New Roman"/>
                      <w:color w:val="FFFFFF"/>
                      <w:sz w:val="20"/>
                      <w:szCs w:val="20"/>
                      <w:shd w:val="clear" w:color="auto" w:fill="000000"/>
                      <w:lang w:eastAsia="fr-FR"/>
                    </w:rPr>
                    <w:t>#180</w:t>
                  </w:r>
                </w:p>
              </w:tc>
              <w:tc>
                <w:tcPr>
                  <w:tcW w:w="3368" w:type="dxa"/>
                  <w:vAlign w:val="bottom"/>
                </w:tcPr>
                <w:p w:rsidR="001F4DEA" w:rsidRPr="00003CFF" w:rsidRDefault="001F4DEA" w:rsidP="00254F45">
                  <w:pPr>
                    <w:ind w:left="885"/>
                    <w:rPr>
                      <w:rFonts w:ascii="Times New Roman" w:eastAsia="Times New Roman" w:hAnsi="Times New Roman" w:cs="Times New Roman"/>
                      <w:sz w:val="20"/>
                      <w:szCs w:val="20"/>
                      <w:lang w:eastAsia="fr-FR"/>
                    </w:rPr>
                  </w:pPr>
                  <w:r w:rsidRPr="00003CFF">
                    <w:rPr>
                      <w:rFonts w:ascii="Times New Roman" w:eastAsia="Times New Roman" w:hAnsi="Times New Roman" w:cs="Times New Roman"/>
                      <w:sz w:val="20"/>
                      <w:szCs w:val="20"/>
                      <w:lang w:eastAsia="fr-FR"/>
                    </w:rPr>
                    <w:t>Érythrée</w:t>
                  </w:r>
                </w:p>
              </w:tc>
              <w:tc>
                <w:tcPr>
                  <w:tcW w:w="756" w:type="dxa"/>
                  <w:vAlign w:val="bottom"/>
                </w:tcPr>
                <w:p w:rsidR="001F4DEA" w:rsidRPr="00003CFF" w:rsidRDefault="001F4DEA" w:rsidP="00254F45">
                  <w:pPr>
                    <w:rPr>
                      <w:rFonts w:ascii="Times New Roman" w:eastAsia="Times New Roman" w:hAnsi="Times New Roman" w:cs="Times New Roman"/>
                      <w:i/>
                      <w:iCs/>
                      <w:sz w:val="20"/>
                      <w:szCs w:val="20"/>
                      <w:lang w:eastAsia="fr-FR"/>
                    </w:rPr>
                  </w:pPr>
                  <w:r w:rsidRPr="00003CFF">
                    <w:rPr>
                      <w:rFonts w:ascii="Times New Roman" w:eastAsia="Times New Roman" w:hAnsi="Times New Roman" w:cs="Times New Roman"/>
                      <w:i/>
                      <w:iCs/>
                      <w:sz w:val="20"/>
                      <w:szCs w:val="20"/>
                      <w:lang w:eastAsia="fr-FR"/>
                    </w:rPr>
                    <w:t>84,86</w:t>
                  </w:r>
                </w:p>
              </w:tc>
            </w:tr>
          </w:tbl>
          <w:p w:rsidR="00350EB2" w:rsidRDefault="00AB5C8A" w:rsidP="00254F45">
            <w:pPr>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14:anchorId="542A13B8" wp14:editId="6D434DB0">
                  <wp:extent cx="3064934" cy="2934308"/>
                  <wp:effectExtent l="0" t="0" r="2540" b="0"/>
                  <wp:docPr id="10" name="Image 10" descr="C:\Users\Laurent\Pictur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urent\Pictures\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4934" cy="2934308"/>
                          </a:xfrm>
                          <a:prstGeom prst="rect">
                            <a:avLst/>
                          </a:prstGeom>
                          <a:noFill/>
                          <a:ln>
                            <a:noFill/>
                          </a:ln>
                        </pic:spPr>
                      </pic:pic>
                    </a:graphicData>
                  </a:graphic>
                </wp:inline>
              </w:drawing>
            </w:r>
          </w:p>
        </w:tc>
        <w:tc>
          <w:tcPr>
            <w:tcW w:w="5384" w:type="dxa"/>
          </w:tcPr>
          <w:p w:rsidR="00A70E7A" w:rsidRPr="003E733E" w:rsidRDefault="00A70E7A" w:rsidP="00463636">
            <w:pPr>
              <w:jc w:val="center"/>
              <w:outlineLvl w:val="0"/>
              <w:rPr>
                <w:rFonts w:ascii="Times New Roman" w:eastAsia="Times New Roman" w:hAnsi="Times New Roman" w:cs="Times New Roman"/>
                <w:b/>
                <w:bCs/>
                <w:kern w:val="36"/>
                <w:sz w:val="10"/>
                <w:szCs w:val="10"/>
                <w:lang w:eastAsia="fr-FR"/>
              </w:rPr>
            </w:pPr>
          </w:p>
          <w:p w:rsidR="009C42EE" w:rsidRPr="00D3238C" w:rsidRDefault="00A416DC" w:rsidP="00125443">
            <w:pPr>
              <w:ind w:left="31"/>
              <w:jc w:val="center"/>
              <w:outlineLvl w:val="0"/>
              <w:rPr>
                <w:rFonts w:ascii="Times New Roman" w:eastAsia="Times New Roman" w:hAnsi="Times New Roman" w:cs="Times New Roman"/>
                <w:b/>
                <w:bCs/>
                <w:kern w:val="36"/>
                <w:sz w:val="26"/>
                <w:szCs w:val="26"/>
                <w:lang w:eastAsia="fr-FR"/>
              </w:rPr>
            </w:pPr>
            <w:r w:rsidRPr="00A416DC">
              <w:rPr>
                <w:rFonts w:ascii="Times New Roman" w:eastAsia="Times New Roman" w:hAnsi="Times New Roman" w:cs="Times New Roman"/>
                <w:sz w:val="20"/>
                <w:szCs w:val="20"/>
                <w:lang w:eastAsia="fr-FR"/>
              </w:rPr>
              <w:t xml:space="preserve"> </w:t>
            </w:r>
            <w:r w:rsidR="009C42EE" w:rsidRPr="00D3238C">
              <w:rPr>
                <w:rFonts w:ascii="Times New Roman" w:eastAsia="Times New Roman" w:hAnsi="Times New Roman" w:cs="Times New Roman"/>
                <w:b/>
                <w:bCs/>
                <w:kern w:val="36"/>
                <w:sz w:val="26"/>
                <w:szCs w:val="26"/>
                <w:lang w:eastAsia="fr-FR"/>
              </w:rPr>
              <w:t>Philippe Tesson et «les musulmans qui amènent la merde en France»</w:t>
            </w:r>
          </w:p>
          <w:p w:rsidR="009C42EE" w:rsidRPr="00A1301A" w:rsidRDefault="009C42EE" w:rsidP="009C42EE">
            <w:pPr>
              <w:ind w:left="-709" w:right="-709"/>
              <w:jc w:val="center"/>
              <w:rPr>
                <w:rFonts w:ascii="Times New Roman" w:eastAsia="Times New Roman" w:hAnsi="Times New Roman" w:cs="Times New Roman"/>
                <w:sz w:val="10"/>
                <w:szCs w:val="10"/>
                <w:lang w:eastAsia="fr-FR"/>
              </w:rPr>
            </w:pPr>
          </w:p>
          <w:p w:rsidR="009C42EE" w:rsidRPr="009C42EE" w:rsidRDefault="009C42EE" w:rsidP="009C42EE">
            <w:pPr>
              <w:jc w:val="center"/>
              <w:rPr>
                <w:rFonts w:eastAsia="Times New Roman" w:cstheme="minorHAnsi"/>
                <w:sz w:val="16"/>
                <w:szCs w:val="16"/>
                <w:lang w:eastAsia="fr-FR"/>
              </w:rPr>
            </w:pPr>
            <w:r w:rsidRPr="009C42EE">
              <w:rPr>
                <w:rFonts w:eastAsia="Times New Roman" w:cstheme="minorHAnsi"/>
                <w:sz w:val="16"/>
                <w:szCs w:val="16"/>
                <w:lang w:eastAsia="fr-FR"/>
              </w:rPr>
              <w:t xml:space="preserve">Libération.fr | Par </w:t>
            </w:r>
            <w:r w:rsidRPr="00D3238C">
              <w:rPr>
                <w:rFonts w:eastAsia="Times New Roman" w:cstheme="minorHAnsi"/>
                <w:sz w:val="16"/>
                <w:szCs w:val="16"/>
                <w:lang w:eastAsia="fr-FR"/>
              </w:rPr>
              <w:t>Jonathan BOUCHET-PETERSEN</w:t>
            </w:r>
            <w:r w:rsidRPr="009C42EE">
              <w:rPr>
                <w:rFonts w:eastAsia="Times New Roman" w:cstheme="minorHAnsi"/>
                <w:sz w:val="16"/>
                <w:szCs w:val="16"/>
                <w:lang w:eastAsia="fr-FR"/>
              </w:rPr>
              <w:t xml:space="preserve"> | Publié le </w:t>
            </w:r>
            <w:r w:rsidRPr="00D3238C">
              <w:rPr>
                <w:rFonts w:eastAsia="Times New Roman" w:cstheme="minorHAnsi"/>
                <w:sz w:val="16"/>
                <w:szCs w:val="16"/>
                <w:lang w:eastAsia="fr-FR"/>
              </w:rPr>
              <w:t>15</w:t>
            </w:r>
            <w:r w:rsidRPr="009C42EE">
              <w:rPr>
                <w:rFonts w:eastAsia="Times New Roman" w:cstheme="minorHAnsi"/>
                <w:sz w:val="16"/>
                <w:szCs w:val="16"/>
                <w:lang w:eastAsia="fr-FR"/>
              </w:rPr>
              <w:t>.01.</w:t>
            </w:r>
            <w:r w:rsidRPr="00D3238C">
              <w:rPr>
                <w:rFonts w:eastAsia="Times New Roman" w:cstheme="minorHAnsi"/>
                <w:sz w:val="16"/>
                <w:szCs w:val="16"/>
                <w:lang w:eastAsia="fr-FR"/>
              </w:rPr>
              <w:t>2015</w:t>
            </w:r>
          </w:p>
          <w:p w:rsidR="009C42EE" w:rsidRPr="00031759" w:rsidRDefault="009C42EE" w:rsidP="009C42EE">
            <w:pPr>
              <w:pStyle w:val="Lgende"/>
              <w:rPr>
                <w:rFonts w:eastAsia="Times New Roman" w:cstheme="minorHAnsi"/>
                <w:sz w:val="10"/>
                <w:szCs w:val="10"/>
                <w:lang w:eastAsia="fr-FR"/>
              </w:rPr>
            </w:pPr>
          </w:p>
          <w:p w:rsidR="009C42EE" w:rsidRPr="00D3238C" w:rsidRDefault="009C42EE" w:rsidP="009C42EE">
            <w:pPr>
              <w:jc w:val="center"/>
              <w:outlineLvl w:val="1"/>
              <w:rPr>
                <w:rFonts w:ascii="Times New Roman" w:eastAsia="Times New Roman" w:hAnsi="Times New Roman" w:cs="Times New Roman"/>
                <w:b/>
                <w:bCs/>
                <w:sz w:val="20"/>
                <w:szCs w:val="20"/>
                <w:lang w:eastAsia="fr-FR"/>
              </w:rPr>
            </w:pPr>
            <w:r w:rsidRPr="00D3238C">
              <w:rPr>
                <w:rFonts w:ascii="Times New Roman" w:eastAsia="Times New Roman" w:hAnsi="Times New Roman" w:cs="Times New Roman"/>
                <w:b/>
                <w:bCs/>
                <w:sz w:val="20"/>
                <w:szCs w:val="20"/>
                <w:lang w:eastAsia="fr-FR"/>
              </w:rPr>
              <w:t>Invité d'Europe 1, mercredi, le journaliste-polémiste a tenu des propos qui devraient le conduire devant les tribunaux.</w:t>
            </w:r>
          </w:p>
          <w:p w:rsidR="009C42EE" w:rsidRDefault="009C42EE" w:rsidP="009C42EE">
            <w:pPr>
              <w:jc w:val="both"/>
              <w:rPr>
                <w:rFonts w:ascii="Times New Roman" w:hAnsi="Times New Roman" w:cs="Times New Roman"/>
                <w:sz w:val="20"/>
                <w:szCs w:val="20"/>
              </w:rPr>
            </w:pPr>
            <w:r>
              <w:rPr>
                <w:noProof/>
                <w:lang w:eastAsia="fr-FR"/>
              </w:rPr>
              <w:drawing>
                <wp:anchor distT="0" distB="0" distL="114300" distR="114300" simplePos="0" relativeHeight="251659264" behindDoc="0" locked="0" layoutInCell="1" allowOverlap="1" wp14:anchorId="4A083C98" wp14:editId="39095D2C">
                  <wp:simplePos x="0" y="0"/>
                  <wp:positionH relativeFrom="column">
                    <wp:posOffset>-22860</wp:posOffset>
                  </wp:positionH>
                  <wp:positionV relativeFrom="paragraph">
                    <wp:posOffset>14605</wp:posOffset>
                  </wp:positionV>
                  <wp:extent cx="856615" cy="680720"/>
                  <wp:effectExtent l="0" t="0" r="635" b="5080"/>
                  <wp:wrapSquare wrapText="bothSides"/>
                  <wp:docPr id="3" name="Image 3" descr="Philippe Tesson, en nove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ilippe Tesson, en novemb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6615"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38C">
              <w:rPr>
                <w:rFonts w:ascii="Times New Roman" w:eastAsia="Times New Roman" w:hAnsi="Times New Roman" w:cs="Times New Roman"/>
                <w:sz w:val="20"/>
                <w:szCs w:val="20"/>
                <w:lang w:eastAsia="fr-FR"/>
              </w:rPr>
              <w:t xml:space="preserve">Philippe Tesson dans les pas </w:t>
            </w:r>
            <w:proofErr w:type="spellStart"/>
            <w:r w:rsidRPr="00D3238C">
              <w:rPr>
                <w:rFonts w:ascii="Times New Roman" w:eastAsia="Times New Roman" w:hAnsi="Times New Roman" w:cs="Times New Roman"/>
                <w:sz w:val="20"/>
                <w:szCs w:val="20"/>
                <w:lang w:eastAsia="fr-FR"/>
              </w:rPr>
              <w:t>d’Eric</w:t>
            </w:r>
            <w:proofErr w:type="spellEnd"/>
            <w:r w:rsidRPr="00D3238C">
              <w:rPr>
                <w:rFonts w:ascii="Times New Roman" w:eastAsia="Times New Roman" w:hAnsi="Times New Roman" w:cs="Times New Roman"/>
                <w:sz w:val="20"/>
                <w:szCs w:val="20"/>
                <w:lang w:eastAsia="fr-FR"/>
              </w:rPr>
              <w:t xml:space="preserve"> Zemmour. Invité mardi sur Europe 1 pour parler de la laïcité et des écoles religieuses, le journaliste, qui sévit dans </w:t>
            </w:r>
            <w:r w:rsidRPr="003C7338">
              <w:rPr>
                <w:rFonts w:ascii="Times New Roman" w:eastAsia="Times New Roman" w:hAnsi="Times New Roman" w:cs="Times New Roman"/>
                <w:i/>
                <w:iCs/>
                <w:sz w:val="20"/>
                <w:szCs w:val="20"/>
                <w:lang w:eastAsia="fr-FR"/>
              </w:rPr>
              <w:t>le Point</w:t>
            </w:r>
            <w:r w:rsidRPr="00D3238C">
              <w:rPr>
                <w:rFonts w:ascii="Times New Roman" w:eastAsia="Times New Roman" w:hAnsi="Times New Roman" w:cs="Times New Roman"/>
                <w:sz w:val="20"/>
                <w:szCs w:val="20"/>
                <w:lang w:eastAsia="fr-FR"/>
              </w:rPr>
              <w:t xml:space="preserve">, </w:t>
            </w:r>
            <w:r w:rsidRPr="003C7338">
              <w:rPr>
                <w:rFonts w:ascii="Times New Roman" w:eastAsia="Times New Roman" w:hAnsi="Times New Roman" w:cs="Times New Roman"/>
                <w:i/>
                <w:iCs/>
                <w:sz w:val="20"/>
                <w:szCs w:val="20"/>
                <w:lang w:eastAsia="fr-FR"/>
              </w:rPr>
              <w:t>Valeurs actuelles</w:t>
            </w:r>
            <w:r w:rsidRPr="00D3238C">
              <w:rPr>
                <w:rFonts w:ascii="Times New Roman" w:eastAsia="Times New Roman" w:hAnsi="Times New Roman" w:cs="Times New Roman"/>
                <w:sz w:val="20"/>
                <w:szCs w:val="20"/>
                <w:lang w:eastAsia="fr-FR"/>
              </w:rPr>
              <w:t xml:space="preserve"> et sur Radio Classique, et qui cause théâtre dans le </w:t>
            </w:r>
            <w:r w:rsidRPr="003C7338">
              <w:rPr>
                <w:rFonts w:ascii="Times New Roman" w:eastAsia="Times New Roman" w:hAnsi="Times New Roman" w:cs="Times New Roman"/>
                <w:i/>
                <w:iCs/>
                <w:sz w:val="20"/>
                <w:szCs w:val="20"/>
                <w:lang w:eastAsia="fr-FR"/>
              </w:rPr>
              <w:t>Figaro magazine</w:t>
            </w:r>
            <w:r w:rsidRPr="00D3238C">
              <w:rPr>
                <w:rFonts w:ascii="Times New Roman" w:eastAsia="Times New Roman" w:hAnsi="Times New Roman" w:cs="Times New Roman"/>
                <w:sz w:val="20"/>
                <w:szCs w:val="20"/>
                <w:lang w:eastAsia="fr-FR"/>
              </w:rPr>
              <w:t>, a tenu des propos islamophobes qui devraient le conduire devant les tribunaux.</w:t>
            </w:r>
            <w:r w:rsidRPr="003C7338">
              <w:rPr>
                <w:rFonts w:ascii="Times New Roman" w:eastAsia="Times New Roman" w:hAnsi="Times New Roman" w:cs="Times New Roman"/>
                <w:sz w:val="20"/>
                <w:szCs w:val="20"/>
                <w:lang w:eastAsia="fr-FR"/>
              </w:rPr>
              <w:t xml:space="preserve"> </w:t>
            </w:r>
            <w:r w:rsidRPr="00D3238C">
              <w:rPr>
                <w:rFonts w:ascii="Times New Roman" w:eastAsia="Times New Roman" w:hAnsi="Times New Roman" w:cs="Times New Roman"/>
                <w:sz w:val="20"/>
                <w:szCs w:val="20"/>
                <w:lang w:eastAsia="fr-FR"/>
              </w:rPr>
              <w:t xml:space="preserve">Du haut de ses 87 ans, le fondateur et directeur du </w:t>
            </w:r>
            <w:r w:rsidRPr="003C7338">
              <w:rPr>
                <w:rFonts w:ascii="Times New Roman" w:eastAsia="Times New Roman" w:hAnsi="Times New Roman" w:cs="Times New Roman"/>
                <w:i/>
                <w:iCs/>
                <w:sz w:val="20"/>
                <w:szCs w:val="20"/>
                <w:lang w:eastAsia="fr-FR"/>
              </w:rPr>
              <w:t>Quotidien de Paris</w:t>
            </w:r>
            <w:r w:rsidRPr="00D3238C">
              <w:rPr>
                <w:rFonts w:ascii="Times New Roman" w:eastAsia="Times New Roman" w:hAnsi="Times New Roman" w:cs="Times New Roman"/>
                <w:sz w:val="20"/>
                <w:szCs w:val="20"/>
                <w:lang w:eastAsia="fr-FR"/>
              </w:rPr>
              <w:t xml:space="preserve"> (1974-1994) a éructé en évoquant les incidents signalés au ministère de l’Education nationale après la minute de silence observée jeudi : </w:t>
            </w:r>
            <w:r w:rsidRPr="003C7338">
              <w:rPr>
                <w:rFonts w:ascii="Times New Roman" w:eastAsia="Times New Roman" w:hAnsi="Times New Roman" w:cs="Times New Roman"/>
                <w:i/>
                <w:iCs/>
                <w:sz w:val="20"/>
                <w:szCs w:val="20"/>
                <w:lang w:eastAsia="fr-FR"/>
              </w:rPr>
              <w:t>«Ce qui a créé le problème, ce n’est quand même pas les Français. […] D’où vient le problème de l’atteinte à la laïcité sinon des musulmans ? On le dit ça ? Et ben moi je le dis !»</w:t>
            </w:r>
            <w:r w:rsidRPr="00D3238C">
              <w:rPr>
                <w:rFonts w:ascii="Times New Roman" w:eastAsia="Times New Roman" w:hAnsi="Times New Roman" w:cs="Times New Roman"/>
                <w:sz w:val="20"/>
                <w:szCs w:val="20"/>
                <w:lang w:eastAsia="fr-FR"/>
              </w:rPr>
              <w:t xml:space="preserve">. Et d’ajouter, comme l’a noté le site </w:t>
            </w:r>
            <w:r w:rsidRPr="003C7338">
              <w:rPr>
                <w:rFonts w:ascii="Times New Roman" w:eastAsia="Times New Roman" w:hAnsi="Times New Roman" w:cs="Times New Roman"/>
                <w:sz w:val="20"/>
                <w:szCs w:val="20"/>
                <w:lang w:eastAsia="fr-FR"/>
              </w:rPr>
              <w:t>Arrêt sur images</w:t>
            </w:r>
            <w:r w:rsidRPr="00D3238C">
              <w:rPr>
                <w:rFonts w:ascii="Times New Roman" w:eastAsia="Times New Roman" w:hAnsi="Times New Roman" w:cs="Times New Roman"/>
                <w:sz w:val="20"/>
                <w:szCs w:val="20"/>
                <w:lang w:eastAsia="fr-FR"/>
              </w:rPr>
              <w:t xml:space="preserve">, en interpellant l’animateur de l’émission, Jean-Marc Morandini : </w:t>
            </w:r>
            <w:r w:rsidRPr="003C7338">
              <w:rPr>
                <w:rFonts w:ascii="Times New Roman" w:eastAsia="Times New Roman" w:hAnsi="Times New Roman" w:cs="Times New Roman"/>
                <w:i/>
                <w:iCs/>
                <w:sz w:val="20"/>
                <w:szCs w:val="20"/>
                <w:lang w:eastAsia="fr-FR"/>
              </w:rPr>
              <w:t>«</w:t>
            </w:r>
            <w:proofErr w:type="gramStart"/>
            <w:r w:rsidRPr="003C7338">
              <w:rPr>
                <w:rFonts w:ascii="Times New Roman" w:eastAsia="Times New Roman" w:hAnsi="Times New Roman" w:cs="Times New Roman"/>
                <w:i/>
                <w:iCs/>
                <w:sz w:val="20"/>
                <w:szCs w:val="20"/>
                <w:lang w:eastAsia="fr-FR"/>
              </w:rPr>
              <w:t>C’est</w:t>
            </w:r>
            <w:proofErr w:type="gramEnd"/>
            <w:r w:rsidRPr="003C7338">
              <w:rPr>
                <w:rFonts w:ascii="Times New Roman" w:eastAsia="Times New Roman" w:hAnsi="Times New Roman" w:cs="Times New Roman"/>
                <w:i/>
                <w:iCs/>
                <w:sz w:val="20"/>
                <w:szCs w:val="20"/>
                <w:lang w:eastAsia="fr-FR"/>
              </w:rPr>
              <w:t xml:space="preserve"> pas les musulmans qui amènent la merde en France aujourd’hui ? Il faut le dire, quoi !» </w:t>
            </w:r>
            <w:r w:rsidRPr="003C7338">
              <w:rPr>
                <w:rFonts w:ascii="Times New Roman" w:hAnsi="Times New Roman" w:cs="Times New Roman"/>
                <w:sz w:val="20"/>
                <w:szCs w:val="20"/>
              </w:rPr>
              <w:t xml:space="preserve">Comme le détaille sa fiche Wikipédia, Tesson avait déjà tenu des propos outranciers en janvier 2014 : en pleine «affaire Dieudonné», il avait lancé dans l’émission </w:t>
            </w:r>
            <w:r w:rsidRPr="003C7338">
              <w:rPr>
                <w:rStyle w:val="Accentuation"/>
                <w:rFonts w:ascii="Times New Roman" w:hAnsi="Times New Roman" w:cs="Times New Roman"/>
                <w:sz w:val="20"/>
                <w:szCs w:val="20"/>
              </w:rPr>
              <w:t>Accords/Désaccords</w:t>
            </w:r>
            <w:r w:rsidRPr="003C7338">
              <w:rPr>
                <w:rFonts w:ascii="Times New Roman" w:hAnsi="Times New Roman" w:cs="Times New Roman"/>
                <w:sz w:val="20"/>
                <w:szCs w:val="20"/>
              </w:rPr>
              <w:t xml:space="preserve"> sur Radio Classique </w:t>
            </w:r>
            <w:r w:rsidRPr="003C7338">
              <w:rPr>
                <w:rStyle w:val="Accentuation"/>
                <w:rFonts w:ascii="Times New Roman" w:hAnsi="Times New Roman" w:cs="Times New Roman"/>
                <w:sz w:val="20"/>
                <w:szCs w:val="20"/>
              </w:rPr>
              <w:t>«Ce type, sa mort par peloton d’exécution de soldats me réjouirait profondément.»</w:t>
            </w:r>
            <w:r w:rsidRPr="003C7338">
              <w:rPr>
                <w:rFonts w:ascii="Times New Roman" w:hAnsi="Times New Roman" w:cs="Times New Roman"/>
                <w:sz w:val="20"/>
                <w:szCs w:val="20"/>
              </w:rPr>
              <w:t xml:space="preserve"> Ajoutant : </w:t>
            </w:r>
            <w:r w:rsidRPr="003C7338">
              <w:rPr>
                <w:rStyle w:val="Accentuation"/>
                <w:rFonts w:ascii="Times New Roman" w:hAnsi="Times New Roman" w:cs="Times New Roman"/>
                <w:sz w:val="20"/>
                <w:szCs w:val="20"/>
              </w:rPr>
              <w:t>«Pour moi, c’est une bête immonde donc on le supprime, c’est tout… Je signe et je persiste.»</w:t>
            </w:r>
            <w:r w:rsidRPr="003C7338">
              <w:rPr>
                <w:rFonts w:ascii="Times New Roman" w:hAnsi="Times New Roman" w:cs="Times New Roman"/>
                <w:sz w:val="20"/>
                <w:szCs w:val="20"/>
              </w:rPr>
              <w:t xml:space="preserve"> Le lendemain sur LCI, il avait regretté </w:t>
            </w:r>
            <w:r w:rsidRPr="003C7338">
              <w:rPr>
                <w:rStyle w:val="Accentuation"/>
                <w:rFonts w:ascii="Times New Roman" w:hAnsi="Times New Roman" w:cs="Times New Roman"/>
                <w:sz w:val="20"/>
                <w:szCs w:val="20"/>
              </w:rPr>
              <w:t>«qu’il n’y ait plus la peine de mort»</w:t>
            </w:r>
            <w:r w:rsidRPr="003C7338">
              <w:rPr>
                <w:rFonts w:ascii="Times New Roman" w:hAnsi="Times New Roman" w:cs="Times New Roman"/>
                <w:sz w:val="20"/>
                <w:szCs w:val="20"/>
              </w:rPr>
              <w:t xml:space="preserve"> pour exécuter cet </w:t>
            </w:r>
            <w:r w:rsidRPr="003C7338">
              <w:rPr>
                <w:rStyle w:val="Accentuation"/>
                <w:rFonts w:ascii="Times New Roman" w:hAnsi="Times New Roman" w:cs="Times New Roman"/>
                <w:sz w:val="20"/>
                <w:szCs w:val="20"/>
              </w:rPr>
              <w:t>«animal abominable»</w:t>
            </w:r>
            <w:r w:rsidRPr="003C7338">
              <w:rPr>
                <w:rFonts w:ascii="Times New Roman" w:hAnsi="Times New Roman" w:cs="Times New Roman"/>
                <w:sz w:val="20"/>
                <w:szCs w:val="20"/>
              </w:rPr>
              <w:t xml:space="preserve">. Devant la polémique et alors que le dépôt d’une plainte </w:t>
            </w:r>
            <w:r w:rsidRPr="003C7338">
              <w:rPr>
                <w:rStyle w:val="Accentuation"/>
                <w:rFonts w:ascii="Times New Roman" w:hAnsi="Times New Roman" w:cs="Times New Roman"/>
                <w:sz w:val="20"/>
                <w:szCs w:val="20"/>
              </w:rPr>
              <w:t>«pour appel au meurtre»</w:t>
            </w:r>
            <w:r w:rsidRPr="003C7338">
              <w:rPr>
                <w:rFonts w:ascii="Times New Roman" w:hAnsi="Times New Roman" w:cs="Times New Roman"/>
                <w:sz w:val="20"/>
                <w:szCs w:val="20"/>
              </w:rPr>
              <w:t xml:space="preserve"> avait été évoqué sur RMC, Tesson avait </w:t>
            </w:r>
            <w:r w:rsidRPr="003C7338">
              <w:rPr>
                <w:rStyle w:val="Accentuation"/>
                <w:rFonts w:ascii="Times New Roman" w:hAnsi="Times New Roman" w:cs="Times New Roman"/>
                <w:sz w:val="20"/>
                <w:szCs w:val="20"/>
              </w:rPr>
              <w:t>«</w:t>
            </w:r>
            <w:proofErr w:type="spellStart"/>
            <w:r w:rsidRPr="003C7338">
              <w:rPr>
                <w:rStyle w:val="Accentuation"/>
                <w:rFonts w:ascii="Times New Roman" w:hAnsi="Times New Roman" w:cs="Times New Roman"/>
                <w:sz w:val="20"/>
                <w:szCs w:val="20"/>
              </w:rPr>
              <w:t>confirm</w:t>
            </w:r>
            <w:proofErr w:type="spellEnd"/>
            <w:r w:rsidRPr="003C7338">
              <w:rPr>
                <w:rStyle w:val="Accentuation"/>
                <w:rFonts w:ascii="Times New Roman" w:hAnsi="Times New Roman" w:cs="Times New Roman"/>
                <w:sz w:val="20"/>
                <w:szCs w:val="20"/>
              </w:rPr>
              <w:t>[é] ces propos»</w:t>
            </w:r>
            <w:r w:rsidRPr="003C7338">
              <w:rPr>
                <w:rFonts w:ascii="Times New Roman" w:hAnsi="Times New Roman" w:cs="Times New Roman"/>
                <w:sz w:val="20"/>
                <w:szCs w:val="20"/>
              </w:rPr>
              <w:t xml:space="preserve"> mais en appelant à </w:t>
            </w:r>
            <w:r w:rsidRPr="003C7338">
              <w:rPr>
                <w:rStyle w:val="Accentuation"/>
                <w:rFonts w:ascii="Times New Roman" w:hAnsi="Times New Roman" w:cs="Times New Roman"/>
                <w:sz w:val="20"/>
                <w:szCs w:val="20"/>
              </w:rPr>
              <w:t>«les remettre dans le contexte, le contexte d’un débat polémique»</w:t>
            </w:r>
            <w:r w:rsidRPr="003C7338">
              <w:rPr>
                <w:rFonts w:ascii="Times New Roman" w:hAnsi="Times New Roman" w:cs="Times New Roman"/>
                <w:sz w:val="20"/>
                <w:szCs w:val="20"/>
              </w:rPr>
              <w:t xml:space="preserve"> et en revendiquant contre l’évidence une </w:t>
            </w:r>
            <w:r w:rsidRPr="003C7338">
              <w:rPr>
                <w:rStyle w:val="Accentuation"/>
                <w:rFonts w:ascii="Times New Roman" w:hAnsi="Times New Roman" w:cs="Times New Roman"/>
                <w:sz w:val="20"/>
                <w:szCs w:val="20"/>
              </w:rPr>
              <w:t>«formule de style»</w:t>
            </w:r>
            <w:r w:rsidRPr="003C7338">
              <w:rPr>
                <w:rFonts w:ascii="Times New Roman" w:hAnsi="Times New Roman" w:cs="Times New Roman"/>
                <w:sz w:val="20"/>
                <w:szCs w:val="20"/>
              </w:rPr>
              <w:t>. Le 6 mars 2014, LCI et Radio Classique ont été mis en garde par le CSA</w:t>
            </w:r>
            <w:r w:rsidR="00125443">
              <w:rPr>
                <w:rFonts w:ascii="Times New Roman" w:hAnsi="Times New Roman" w:cs="Times New Roman"/>
                <w:sz w:val="20"/>
                <w:szCs w:val="20"/>
              </w:rPr>
              <w:t xml:space="preserve"> (Conseil supérieur de l’audiovisuel)</w:t>
            </w:r>
            <w:r w:rsidRPr="003C7338">
              <w:rPr>
                <w:rFonts w:ascii="Times New Roman" w:hAnsi="Times New Roman" w:cs="Times New Roman"/>
                <w:sz w:val="20"/>
                <w:szCs w:val="20"/>
              </w:rPr>
              <w:t>. Avec cette nouvelle sortie, Tesson, officier de la Légion d’honneur depuis 2009, a été mis au pilori sur les réseaux sociaux, recevant toutefois le soutien de Fabrice Robert, président du groupuscule d’extrême droite Bloc identitaire.</w:t>
            </w:r>
          </w:p>
          <w:p w:rsidR="009C42EE" w:rsidRPr="001B7589" w:rsidRDefault="009C42EE" w:rsidP="009C42EE">
            <w:pPr>
              <w:jc w:val="both"/>
              <w:rPr>
                <w:rFonts w:ascii="Times New Roman" w:hAnsi="Times New Roman" w:cs="Times New Roman"/>
                <w:sz w:val="10"/>
                <w:szCs w:val="10"/>
              </w:rPr>
            </w:pPr>
          </w:p>
          <w:p w:rsidR="001B7589" w:rsidRPr="001B7589" w:rsidRDefault="001B7589" w:rsidP="001B7589">
            <w:pPr>
              <w:pBdr>
                <w:top w:val="single" w:sz="4" w:space="1" w:color="auto"/>
                <w:left w:val="single" w:sz="4" w:space="4" w:color="auto"/>
                <w:bottom w:val="single" w:sz="4" w:space="1" w:color="auto"/>
                <w:right w:val="single" w:sz="4" w:space="4" w:color="auto"/>
              </w:pBdr>
              <w:jc w:val="center"/>
              <w:outlineLvl w:val="2"/>
              <w:rPr>
                <w:rFonts w:ascii="Times New Roman" w:eastAsia="Times New Roman" w:hAnsi="Times New Roman" w:cs="Times New Roman"/>
                <w:b/>
                <w:bCs/>
                <w:sz w:val="10"/>
                <w:szCs w:val="10"/>
                <w:lang w:eastAsia="fr-FR"/>
              </w:rPr>
            </w:pPr>
          </w:p>
          <w:p w:rsidR="009C42EE" w:rsidRDefault="009C42EE" w:rsidP="001B7589">
            <w:pPr>
              <w:pBdr>
                <w:top w:val="single" w:sz="4" w:space="1" w:color="auto"/>
                <w:left w:val="single" w:sz="4" w:space="4" w:color="auto"/>
                <w:bottom w:val="single" w:sz="4" w:space="1" w:color="auto"/>
                <w:right w:val="single" w:sz="4" w:space="4" w:color="auto"/>
              </w:pBdr>
              <w:jc w:val="center"/>
              <w:outlineLvl w:val="2"/>
              <w:rPr>
                <w:rFonts w:ascii="Times New Roman" w:eastAsia="Times New Roman" w:hAnsi="Times New Roman" w:cs="Times New Roman"/>
                <w:b/>
                <w:bCs/>
                <w:sz w:val="24"/>
                <w:szCs w:val="24"/>
                <w:lang w:eastAsia="fr-FR"/>
              </w:rPr>
            </w:pPr>
            <w:r w:rsidRPr="009C42EE">
              <w:rPr>
                <w:rFonts w:ascii="Times New Roman" w:eastAsia="Times New Roman" w:hAnsi="Times New Roman" w:cs="Times New Roman"/>
                <w:b/>
                <w:bCs/>
                <w:sz w:val="24"/>
                <w:szCs w:val="24"/>
                <w:lang w:eastAsia="fr-FR"/>
              </w:rPr>
              <w:t>Philippe Tesson ne sera pas inquiété... ou quand la justice soutient les propos racistes et islamophobes</w:t>
            </w:r>
          </w:p>
          <w:p w:rsidR="009C42EE" w:rsidRPr="009C42EE" w:rsidRDefault="009C42EE" w:rsidP="001B7589">
            <w:pPr>
              <w:pBdr>
                <w:top w:val="single" w:sz="4" w:space="1" w:color="auto"/>
                <w:left w:val="single" w:sz="4" w:space="4" w:color="auto"/>
                <w:bottom w:val="single" w:sz="4" w:space="1" w:color="auto"/>
                <w:right w:val="single" w:sz="4" w:space="4" w:color="auto"/>
              </w:pBdr>
              <w:jc w:val="center"/>
              <w:outlineLvl w:val="2"/>
              <w:rPr>
                <w:rFonts w:ascii="Times New Roman" w:eastAsia="Times New Roman" w:hAnsi="Times New Roman" w:cs="Times New Roman"/>
                <w:b/>
                <w:bCs/>
                <w:sz w:val="10"/>
                <w:szCs w:val="10"/>
                <w:lang w:eastAsia="fr-FR"/>
              </w:rPr>
            </w:pPr>
          </w:p>
          <w:p w:rsidR="009C42EE" w:rsidRPr="00125443" w:rsidRDefault="009C42EE" w:rsidP="001B7589">
            <w:pPr>
              <w:pBdr>
                <w:top w:val="single" w:sz="4" w:space="1" w:color="auto"/>
                <w:left w:val="single" w:sz="4" w:space="4" w:color="auto"/>
                <w:bottom w:val="single" w:sz="4" w:space="1" w:color="auto"/>
                <w:right w:val="single" w:sz="4" w:space="4" w:color="auto"/>
              </w:pBdr>
              <w:jc w:val="center"/>
              <w:outlineLvl w:val="2"/>
              <w:rPr>
                <w:rFonts w:eastAsia="Times New Roman" w:cstheme="minorHAnsi"/>
                <w:sz w:val="15"/>
                <w:szCs w:val="15"/>
                <w:lang w:eastAsia="fr-FR"/>
              </w:rPr>
            </w:pPr>
            <w:r w:rsidRPr="00125443">
              <w:rPr>
                <w:rFonts w:eastAsia="Times New Roman" w:cstheme="minorHAnsi"/>
                <w:sz w:val="15"/>
                <w:szCs w:val="15"/>
                <w:lang w:eastAsia="fr-FR"/>
              </w:rPr>
              <w:t>L’OBS</w:t>
            </w:r>
            <w:r w:rsidR="001E1B5B" w:rsidRPr="00125443">
              <w:rPr>
                <w:rFonts w:eastAsia="Times New Roman" w:cstheme="minorHAnsi"/>
                <w:sz w:val="15"/>
                <w:szCs w:val="15"/>
                <w:lang w:eastAsia="fr-FR"/>
              </w:rPr>
              <w:t xml:space="preserve"> (</w:t>
            </w:r>
            <w:r w:rsidR="001E1B5B" w:rsidRPr="00125443">
              <w:rPr>
                <w:rStyle w:val="CitationHTML"/>
                <w:sz w:val="15"/>
                <w:szCs w:val="15"/>
              </w:rPr>
              <w:t>sergeuleski.blogs.nouvelobs.com)</w:t>
            </w:r>
            <w:r w:rsidRPr="00125443">
              <w:rPr>
                <w:rFonts w:eastAsia="Times New Roman" w:cstheme="minorHAnsi"/>
                <w:sz w:val="15"/>
                <w:szCs w:val="15"/>
                <w:lang w:eastAsia="fr-FR"/>
              </w:rPr>
              <w:t xml:space="preserve"> | </w:t>
            </w:r>
            <w:r w:rsidRPr="00125443">
              <w:rPr>
                <w:rFonts w:cstheme="minorHAnsi"/>
                <w:sz w:val="15"/>
                <w:szCs w:val="15"/>
              </w:rPr>
              <w:t xml:space="preserve">Par Serge </w:t>
            </w:r>
            <w:proofErr w:type="spellStart"/>
            <w:r w:rsidRPr="00125443">
              <w:rPr>
                <w:rFonts w:cstheme="minorHAnsi"/>
                <w:sz w:val="15"/>
                <w:szCs w:val="15"/>
              </w:rPr>
              <w:t>U</w:t>
            </w:r>
            <w:r w:rsidR="009443EF" w:rsidRPr="00125443">
              <w:rPr>
                <w:rFonts w:cstheme="minorHAnsi"/>
                <w:sz w:val="15"/>
                <w:szCs w:val="15"/>
              </w:rPr>
              <w:t>leski</w:t>
            </w:r>
            <w:proofErr w:type="spellEnd"/>
            <w:r w:rsidRPr="00125443">
              <w:rPr>
                <w:rFonts w:eastAsia="Times New Roman" w:cstheme="minorHAnsi"/>
                <w:sz w:val="15"/>
                <w:szCs w:val="15"/>
                <w:lang w:eastAsia="fr-FR"/>
              </w:rPr>
              <w:t xml:space="preserve"> | Publié le 11.04.2015</w:t>
            </w:r>
          </w:p>
          <w:p w:rsidR="009C42EE" w:rsidRPr="009C42EE" w:rsidRDefault="009C42EE" w:rsidP="001B7589">
            <w:pPr>
              <w:pBdr>
                <w:top w:val="single" w:sz="4" w:space="1" w:color="auto"/>
                <w:left w:val="single" w:sz="4" w:space="4" w:color="auto"/>
                <w:bottom w:val="single" w:sz="4" w:space="1" w:color="auto"/>
                <w:right w:val="single" w:sz="4" w:space="4" w:color="auto"/>
              </w:pBdr>
              <w:jc w:val="center"/>
              <w:outlineLvl w:val="2"/>
              <w:rPr>
                <w:rFonts w:eastAsia="Times New Roman" w:cstheme="minorHAnsi"/>
                <w:sz w:val="10"/>
                <w:szCs w:val="10"/>
                <w:lang w:eastAsia="fr-FR"/>
              </w:rPr>
            </w:pPr>
          </w:p>
          <w:p w:rsidR="009C42EE" w:rsidRDefault="009C42EE" w:rsidP="001B7589">
            <w:pPr>
              <w:pBdr>
                <w:top w:val="single" w:sz="4" w:space="1" w:color="auto"/>
                <w:left w:val="single" w:sz="4" w:space="4" w:color="auto"/>
                <w:bottom w:val="single" w:sz="4" w:space="1" w:color="auto"/>
                <w:right w:val="single" w:sz="4" w:space="4" w:color="auto"/>
              </w:pBdr>
              <w:jc w:val="both"/>
              <w:outlineLvl w:val="2"/>
              <w:rPr>
                <w:rFonts w:ascii="Times New Roman" w:eastAsia="Times New Roman" w:hAnsi="Times New Roman" w:cs="Times New Roman"/>
                <w:b/>
                <w:bCs/>
                <w:sz w:val="27"/>
                <w:szCs w:val="27"/>
                <w:lang w:eastAsia="fr-FR"/>
              </w:rPr>
            </w:pPr>
            <w:r w:rsidRPr="009C42EE">
              <w:rPr>
                <w:rFonts w:ascii="Times New Roman" w:eastAsia="Times New Roman" w:hAnsi="Times New Roman" w:cs="Times New Roman"/>
                <w:sz w:val="20"/>
                <w:szCs w:val="20"/>
                <w:lang w:eastAsia="fr-FR"/>
              </w:rPr>
              <w:t>En Janvier, le CRI (Coordination contre le racisme et l’islamophobie) avait saisi la justice pour faire condamner dans l’urgence les propos insultants et inacceptables tenus par Philippe Tesson sur les ondes d’Europe 1 le 14 Janvier 2015, accusant l’ensemble des Musulmans d’amener « </w:t>
            </w:r>
            <w:r w:rsidRPr="009C42EE">
              <w:rPr>
                <w:rFonts w:ascii="Times New Roman" w:eastAsia="Times New Roman" w:hAnsi="Times New Roman" w:cs="Times New Roman"/>
                <w:i/>
                <w:iCs/>
                <w:sz w:val="20"/>
                <w:szCs w:val="20"/>
                <w:lang w:eastAsia="fr-FR"/>
              </w:rPr>
              <w:t>la merde en France</w:t>
            </w:r>
            <w:r w:rsidRPr="009C42EE">
              <w:rPr>
                <w:rFonts w:ascii="Times New Roman" w:eastAsia="Times New Roman" w:hAnsi="Times New Roman" w:cs="Times New Roman"/>
                <w:sz w:val="20"/>
                <w:szCs w:val="20"/>
                <w:lang w:eastAsia="fr-FR"/>
              </w:rPr>
              <w:t> ».</w:t>
            </w:r>
            <w:r>
              <w:rPr>
                <w:rFonts w:ascii="Times New Roman" w:eastAsia="Times New Roman" w:hAnsi="Times New Roman" w:cs="Times New Roman"/>
                <w:b/>
                <w:bCs/>
                <w:sz w:val="27"/>
                <w:szCs w:val="27"/>
                <w:lang w:eastAsia="fr-FR"/>
              </w:rPr>
              <w:t xml:space="preserve"> </w:t>
            </w:r>
            <w:r w:rsidRPr="009C42EE">
              <w:rPr>
                <w:rFonts w:ascii="Times New Roman" w:eastAsia="Times New Roman" w:hAnsi="Times New Roman" w:cs="Times New Roman"/>
                <w:sz w:val="20"/>
                <w:szCs w:val="20"/>
                <w:lang w:eastAsia="fr-FR"/>
              </w:rPr>
              <w:t>Après l'ouverture d'une enquête pour "incitation à la haine raciale" contre Philippe Tesson,  le juge des référés vient de débouter le CRI de ses demandes au motif que les propos de Philippe Tesson ne constitueraient pas une provocation à la haine à raison de l’appartenance religieuse.</w:t>
            </w:r>
            <w:r>
              <w:rPr>
                <w:rFonts w:ascii="Times New Roman" w:eastAsia="Times New Roman" w:hAnsi="Times New Roman" w:cs="Times New Roman"/>
                <w:b/>
                <w:bCs/>
                <w:sz w:val="27"/>
                <w:szCs w:val="27"/>
                <w:lang w:eastAsia="fr-FR"/>
              </w:rPr>
              <w:t xml:space="preserve"> </w:t>
            </w:r>
            <w:r w:rsidRPr="009C42EE">
              <w:rPr>
                <w:rFonts w:ascii="Times New Roman" w:eastAsia="Times New Roman" w:hAnsi="Times New Roman" w:cs="Times New Roman"/>
                <w:sz w:val="20"/>
                <w:szCs w:val="20"/>
                <w:lang w:eastAsia="fr-FR"/>
              </w:rPr>
              <w:t>Dont acte.</w:t>
            </w:r>
            <w:r>
              <w:rPr>
                <w:rFonts w:ascii="Times New Roman" w:eastAsia="Times New Roman" w:hAnsi="Times New Roman" w:cs="Times New Roman"/>
                <w:b/>
                <w:bCs/>
                <w:sz w:val="27"/>
                <w:szCs w:val="27"/>
                <w:lang w:eastAsia="fr-FR"/>
              </w:rPr>
              <w:t xml:space="preserve"> </w:t>
            </w:r>
            <w:r w:rsidRPr="009C42EE">
              <w:rPr>
                <w:rFonts w:ascii="Times New Roman" w:eastAsia="Times New Roman" w:hAnsi="Times New Roman" w:cs="Times New Roman"/>
                <w:sz w:val="20"/>
                <w:szCs w:val="20"/>
                <w:lang w:eastAsia="fr-FR"/>
              </w:rPr>
              <w:t>Face à la persistance de la hiérarchisation entre les différentes formes de racisme, le CRI entend poursuivre le combat politique et judiciaire : mettre la justice française face à ses responsabilités.</w:t>
            </w:r>
          </w:p>
          <w:p w:rsidR="009C42EE" w:rsidRPr="009C42EE" w:rsidRDefault="009C42EE" w:rsidP="001B7589">
            <w:pPr>
              <w:pBdr>
                <w:top w:val="single" w:sz="4" w:space="1" w:color="auto"/>
                <w:left w:val="single" w:sz="4" w:space="4" w:color="auto"/>
                <w:bottom w:val="single" w:sz="4" w:space="1" w:color="auto"/>
                <w:right w:val="single" w:sz="4" w:space="4" w:color="auto"/>
              </w:pBdr>
              <w:jc w:val="both"/>
              <w:outlineLvl w:val="2"/>
              <w:rPr>
                <w:rFonts w:ascii="Times New Roman" w:eastAsia="Times New Roman" w:hAnsi="Times New Roman" w:cs="Times New Roman"/>
                <w:b/>
                <w:bCs/>
                <w:sz w:val="10"/>
                <w:szCs w:val="10"/>
                <w:lang w:eastAsia="fr-FR"/>
              </w:rPr>
            </w:pPr>
          </w:p>
          <w:p w:rsidR="009C42EE" w:rsidRPr="009C42EE" w:rsidRDefault="009C42EE" w:rsidP="001B7589">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0"/>
                <w:szCs w:val="20"/>
                <w:lang w:eastAsia="fr-FR"/>
              </w:rPr>
            </w:pPr>
            <w:r w:rsidRPr="009C42EE">
              <w:rPr>
                <w:rFonts w:ascii="Times New Roman" w:eastAsia="Times New Roman" w:hAnsi="Times New Roman" w:cs="Times New Roman"/>
                <w:b/>
                <w:sz w:val="20"/>
                <w:szCs w:val="20"/>
                <w:lang w:eastAsia="fr-FR"/>
              </w:rPr>
              <w:t>Philippe Tesson, oui ! Dieudonné, non !</w:t>
            </w:r>
          </w:p>
          <w:p w:rsidR="009C42EE" w:rsidRPr="009C42EE" w:rsidRDefault="009C42EE" w:rsidP="001B7589">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10"/>
                <w:szCs w:val="10"/>
                <w:lang w:eastAsia="fr-FR"/>
              </w:rPr>
            </w:pPr>
          </w:p>
          <w:p w:rsidR="009C42EE" w:rsidRDefault="009C42EE" w:rsidP="001B7589">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0"/>
                <w:szCs w:val="20"/>
                <w:lang w:eastAsia="fr-FR"/>
              </w:rPr>
            </w:pPr>
            <w:r w:rsidRPr="009C42EE">
              <w:rPr>
                <w:rFonts w:ascii="Times New Roman" w:eastAsia="Times New Roman" w:hAnsi="Times New Roman" w:cs="Times New Roman"/>
                <w:sz w:val="20"/>
                <w:szCs w:val="20"/>
                <w:lang w:eastAsia="fr-FR"/>
              </w:rPr>
              <w:t xml:space="preserve">         La justice ne cache même plus son parti pris ! Ce qui, à compter d'aujourd'hui, nous dispense de devoir respecter cette institution et son personnel. Avec ce jugement scandaleux, on n'aura donc pas tout perdu ; une  jurisprudence est maintenant établie : notre mépris profond pour ce pouvoir régalien. </w:t>
            </w:r>
          </w:p>
          <w:p w:rsidR="00BD2151" w:rsidRPr="00BD2151" w:rsidRDefault="00BD2151" w:rsidP="001B7589">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10"/>
                <w:szCs w:val="10"/>
                <w:lang w:eastAsia="fr-FR"/>
              </w:rPr>
            </w:pPr>
          </w:p>
        </w:tc>
      </w:tr>
    </w:tbl>
    <w:p w:rsidR="001B7589" w:rsidRPr="001B7589" w:rsidRDefault="001B7589" w:rsidP="001B7589">
      <w:pPr>
        <w:spacing w:after="0" w:line="240" w:lineRule="auto"/>
        <w:ind w:right="-709"/>
        <w:rPr>
          <w:rFonts w:eastAsia="Times New Roman" w:cstheme="minorHAnsi"/>
          <w:sz w:val="10"/>
          <w:szCs w:val="10"/>
          <w:lang w:eastAsia="fr-FR"/>
        </w:rPr>
      </w:pPr>
    </w:p>
    <w:tbl>
      <w:tblPr>
        <w:tblStyle w:val="Grilledutableau"/>
        <w:tblW w:w="10740" w:type="dxa"/>
        <w:tblInd w:w="-709" w:type="dxa"/>
        <w:tblLook w:val="04A0" w:firstRow="1" w:lastRow="0" w:firstColumn="1" w:lastColumn="0" w:noHBand="0" w:noVBand="1"/>
      </w:tblPr>
      <w:tblGrid>
        <w:gridCol w:w="10740"/>
      </w:tblGrid>
      <w:tr w:rsidR="003C7338" w:rsidTr="003C7338">
        <w:tc>
          <w:tcPr>
            <w:tcW w:w="10740" w:type="dxa"/>
          </w:tcPr>
          <w:p w:rsidR="001B7589" w:rsidRPr="001B7589" w:rsidRDefault="001B7589" w:rsidP="001B7589">
            <w:pPr>
              <w:outlineLvl w:val="0"/>
              <w:rPr>
                <w:rFonts w:ascii="Times New Roman" w:eastAsia="Times New Roman" w:hAnsi="Times New Roman" w:cs="Times New Roman"/>
                <w:b/>
                <w:bCs/>
                <w:kern w:val="36"/>
                <w:sz w:val="10"/>
                <w:szCs w:val="10"/>
                <w:lang w:eastAsia="fr-FR"/>
              </w:rPr>
            </w:pPr>
          </w:p>
          <w:p w:rsidR="009C42EE" w:rsidRPr="001B7589" w:rsidRDefault="009C42EE" w:rsidP="009C42EE">
            <w:pPr>
              <w:jc w:val="center"/>
              <w:outlineLvl w:val="0"/>
              <w:rPr>
                <w:rFonts w:ascii="Times New Roman" w:eastAsia="Times New Roman" w:hAnsi="Times New Roman" w:cs="Times New Roman"/>
                <w:b/>
                <w:bCs/>
                <w:kern w:val="36"/>
                <w:sz w:val="26"/>
                <w:szCs w:val="26"/>
                <w:lang w:eastAsia="fr-FR"/>
              </w:rPr>
            </w:pPr>
            <w:r w:rsidRPr="001B7589">
              <w:rPr>
                <w:rFonts w:ascii="Times New Roman" w:eastAsia="Times New Roman" w:hAnsi="Times New Roman" w:cs="Times New Roman"/>
                <w:b/>
                <w:bCs/>
                <w:kern w:val="36"/>
                <w:sz w:val="26"/>
                <w:szCs w:val="26"/>
                <w:lang w:eastAsia="fr-FR"/>
              </w:rPr>
              <w:t>"Je me sens Charlie Coulibaly": Dieudonné condamné à deux mois de prison avec sursis</w:t>
            </w:r>
          </w:p>
          <w:p w:rsidR="009C42EE" w:rsidRPr="003E733E" w:rsidRDefault="009C42EE" w:rsidP="009C42EE">
            <w:pPr>
              <w:jc w:val="center"/>
              <w:outlineLvl w:val="0"/>
              <w:rPr>
                <w:rFonts w:ascii="Times New Roman" w:eastAsia="Times New Roman" w:hAnsi="Times New Roman" w:cs="Times New Roman"/>
                <w:b/>
                <w:bCs/>
                <w:kern w:val="36"/>
                <w:sz w:val="10"/>
                <w:szCs w:val="10"/>
                <w:lang w:eastAsia="fr-FR"/>
              </w:rPr>
            </w:pPr>
          </w:p>
          <w:p w:rsidR="009C42EE" w:rsidRDefault="009C42EE" w:rsidP="009C42EE">
            <w:pPr>
              <w:jc w:val="center"/>
              <w:rPr>
                <w:rFonts w:ascii="Times New Roman" w:eastAsia="Times New Roman" w:hAnsi="Times New Roman" w:cs="Times New Roman"/>
                <w:sz w:val="20"/>
                <w:szCs w:val="20"/>
                <w:lang w:eastAsia="fr-FR"/>
              </w:rPr>
            </w:pPr>
            <w:r w:rsidRPr="00463636">
              <w:rPr>
                <w:rFonts w:ascii="Times New Roman" w:eastAsia="Times New Roman" w:hAnsi="Times New Roman" w:cs="Times New Roman"/>
                <w:sz w:val="20"/>
                <w:szCs w:val="20"/>
                <w:lang w:eastAsia="fr-FR"/>
              </w:rPr>
              <w:t>Par L'Express.fr avec AFP, publié le 18/03/2015</w:t>
            </w:r>
          </w:p>
          <w:p w:rsidR="009C42EE" w:rsidRPr="003E733E" w:rsidRDefault="009C42EE" w:rsidP="009C42EE">
            <w:pPr>
              <w:jc w:val="center"/>
              <w:rPr>
                <w:rFonts w:ascii="Times New Roman" w:eastAsia="Times New Roman" w:hAnsi="Times New Roman" w:cs="Times New Roman"/>
                <w:sz w:val="10"/>
                <w:szCs w:val="10"/>
                <w:lang w:eastAsia="fr-FR"/>
              </w:rPr>
            </w:pPr>
          </w:p>
          <w:p w:rsidR="009C42EE" w:rsidRPr="003E733E" w:rsidRDefault="009C42EE" w:rsidP="009C42EE">
            <w:pPr>
              <w:jc w:val="both"/>
              <w:outlineLvl w:val="1"/>
              <w:rPr>
                <w:rFonts w:ascii="Times New Roman" w:eastAsia="Times New Roman" w:hAnsi="Times New Roman" w:cs="Times New Roman"/>
                <w:b/>
                <w:bCs/>
                <w:sz w:val="20"/>
                <w:szCs w:val="20"/>
                <w:lang w:eastAsia="fr-FR"/>
              </w:rPr>
            </w:pPr>
            <w:r w:rsidRPr="00463636">
              <w:rPr>
                <w:rFonts w:ascii="Times New Roman" w:eastAsia="Times New Roman" w:hAnsi="Times New Roman" w:cs="Times New Roman"/>
                <w:b/>
                <w:bCs/>
                <w:sz w:val="20"/>
                <w:szCs w:val="20"/>
                <w:lang w:eastAsia="fr-FR"/>
              </w:rPr>
              <w:t xml:space="preserve">Le polémiste Dieudonné a été condamné à deux mois de prison avec sursis pour apologie d'actes de terrorisme, suite à son message "Je me sens Charlie Coulibaly", publié sur Facebook, en référence à l'un des auteurs des attentats de Paris. </w:t>
            </w:r>
          </w:p>
          <w:p w:rsidR="009C42EE" w:rsidRPr="003E733E" w:rsidRDefault="009C42EE" w:rsidP="009C42EE">
            <w:pPr>
              <w:jc w:val="both"/>
              <w:outlineLvl w:val="1"/>
              <w:rPr>
                <w:rFonts w:ascii="Times New Roman" w:eastAsia="Times New Roman" w:hAnsi="Times New Roman" w:cs="Times New Roman"/>
                <w:sz w:val="10"/>
                <w:szCs w:val="10"/>
                <w:lang w:eastAsia="fr-FR"/>
              </w:rPr>
            </w:pPr>
          </w:p>
          <w:p w:rsidR="009C42EE" w:rsidRPr="00463636" w:rsidRDefault="001B7589" w:rsidP="001B7589">
            <w:pPr>
              <w:jc w:val="both"/>
              <w:outlineLvl w:val="1"/>
              <w:rPr>
                <w:rFonts w:ascii="Times New Roman" w:eastAsia="Times New Roman" w:hAnsi="Times New Roman" w:cs="Times New Roman"/>
                <w:sz w:val="20"/>
                <w:szCs w:val="20"/>
                <w:lang w:eastAsia="fr-FR"/>
              </w:rPr>
            </w:pPr>
            <w:r>
              <w:rPr>
                <w:noProof/>
                <w:lang w:eastAsia="fr-FR"/>
              </w:rPr>
              <w:drawing>
                <wp:anchor distT="0" distB="0" distL="114300" distR="114300" simplePos="0" relativeHeight="251660288" behindDoc="0" locked="0" layoutInCell="1" allowOverlap="1" wp14:anchorId="0A9D76AB" wp14:editId="55DE26E2">
                  <wp:simplePos x="0" y="0"/>
                  <wp:positionH relativeFrom="column">
                    <wp:posOffset>109220</wp:posOffset>
                  </wp:positionH>
                  <wp:positionV relativeFrom="paragraph">
                    <wp:posOffset>961390</wp:posOffset>
                  </wp:positionV>
                  <wp:extent cx="3075940" cy="1838960"/>
                  <wp:effectExtent l="0" t="0" r="0" b="8890"/>
                  <wp:wrapSquare wrapText="bothSides"/>
                  <wp:docPr id="11" name="Image 11" descr="C:\Users\Laurent\Pictur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urent\Pictures\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5940" cy="1838960"/>
                          </a:xfrm>
                          <a:prstGeom prst="rect">
                            <a:avLst/>
                          </a:prstGeom>
                          <a:noFill/>
                          <a:ln>
                            <a:noFill/>
                          </a:ln>
                        </pic:spPr>
                      </pic:pic>
                    </a:graphicData>
                  </a:graphic>
                  <wp14:sizeRelH relativeFrom="page">
                    <wp14:pctWidth>0</wp14:pctWidth>
                  </wp14:sizeRelH>
                  <wp14:sizeRelV relativeFrom="page">
                    <wp14:pctHeight>0</wp14:pctHeight>
                  </wp14:sizeRelV>
                </wp:anchor>
              </w:drawing>
            </w:r>
            <w:r w:rsidR="009C42EE" w:rsidRPr="00463636">
              <w:rPr>
                <w:rFonts w:ascii="Times New Roman" w:eastAsia="Times New Roman" w:hAnsi="Times New Roman" w:cs="Times New Roman"/>
                <w:sz w:val="20"/>
                <w:szCs w:val="20"/>
                <w:lang w:eastAsia="fr-FR"/>
              </w:rPr>
              <w:t>Les juges du tribunal correctionnel de Paris ont tranché. Le polémiste Dieudonné a été reconnu coupable du délit d'apologie d'actes de terrorisme. Il a été condamné à d</w:t>
            </w:r>
            <w:r w:rsidR="009C42EE">
              <w:rPr>
                <w:rFonts w:ascii="Times New Roman" w:eastAsia="Times New Roman" w:hAnsi="Times New Roman" w:cs="Times New Roman"/>
                <w:sz w:val="20"/>
                <w:szCs w:val="20"/>
                <w:lang w:eastAsia="fr-FR"/>
              </w:rPr>
              <w:t>eux mois de prison avec sursis.</w:t>
            </w:r>
            <w:r w:rsidR="009C42EE" w:rsidRPr="00463636">
              <w:rPr>
                <w:rFonts w:ascii="Times New Roman" w:eastAsia="Times New Roman" w:hAnsi="Times New Roman" w:cs="Times New Roman"/>
                <w:sz w:val="20"/>
                <w:szCs w:val="20"/>
                <w:lang w:eastAsia="fr-FR"/>
              </w:rPr>
              <w:t xml:space="preserve"> Le parquet avait requis 200 jours amende à 150 euros, soit au total 30 000 euros. Une peine de jours amende implique que le condamné voit cette peine transformée en emprisonnement s'il ne s'acquitte p</w:t>
            </w:r>
            <w:r>
              <w:rPr>
                <w:rFonts w:ascii="Times New Roman" w:eastAsia="Times New Roman" w:hAnsi="Times New Roman" w:cs="Times New Roman"/>
                <w:sz w:val="20"/>
                <w:szCs w:val="20"/>
                <w:lang w:eastAsia="fr-FR"/>
              </w:rPr>
              <w:t xml:space="preserve">as de la totalité de l'amende.  </w:t>
            </w:r>
            <w:r w:rsidR="009C42EE" w:rsidRPr="00463636">
              <w:rPr>
                <w:rFonts w:ascii="Times New Roman" w:eastAsia="Times New Roman" w:hAnsi="Times New Roman" w:cs="Times New Roman"/>
                <w:sz w:val="20"/>
                <w:szCs w:val="20"/>
                <w:lang w:eastAsia="fr-FR"/>
              </w:rPr>
              <w:t xml:space="preserve">Dieudonné avait écrit sur son compte Facebook qu'il se sentait "Charlie Coulibaly", associant le nom du journal satirique </w:t>
            </w:r>
            <w:r w:rsidR="009C42EE" w:rsidRPr="00463636">
              <w:rPr>
                <w:rFonts w:ascii="Times New Roman" w:eastAsia="Times New Roman" w:hAnsi="Times New Roman" w:cs="Times New Roman"/>
                <w:i/>
                <w:iCs/>
                <w:sz w:val="20"/>
                <w:szCs w:val="20"/>
                <w:lang w:eastAsia="fr-FR"/>
              </w:rPr>
              <w:t>Charlie Hebdo</w:t>
            </w:r>
            <w:r w:rsidR="009C42EE" w:rsidRPr="00463636">
              <w:rPr>
                <w:rFonts w:ascii="Times New Roman" w:eastAsia="Times New Roman" w:hAnsi="Times New Roman" w:cs="Times New Roman"/>
                <w:sz w:val="20"/>
                <w:szCs w:val="20"/>
                <w:lang w:eastAsia="fr-FR"/>
              </w:rPr>
              <w:t xml:space="preserve"> et </w:t>
            </w:r>
            <w:proofErr w:type="spellStart"/>
            <w:r w:rsidR="009C42EE" w:rsidRPr="00463636">
              <w:rPr>
                <w:rFonts w:ascii="Times New Roman" w:eastAsia="Times New Roman" w:hAnsi="Times New Roman" w:cs="Times New Roman"/>
                <w:sz w:val="20"/>
                <w:szCs w:val="20"/>
                <w:lang w:eastAsia="fr-FR"/>
              </w:rPr>
              <w:t>Amédy</w:t>
            </w:r>
            <w:proofErr w:type="spellEnd"/>
            <w:r w:rsidR="009C42EE" w:rsidRPr="00463636">
              <w:rPr>
                <w:rFonts w:ascii="Times New Roman" w:eastAsia="Times New Roman" w:hAnsi="Times New Roman" w:cs="Times New Roman"/>
                <w:sz w:val="20"/>
                <w:szCs w:val="20"/>
                <w:lang w:eastAsia="fr-FR"/>
              </w:rPr>
              <w:t xml:space="preserve"> Coulibaly, l'auteur de la prise d'otage meurtrière d'un magasin casher.</w:t>
            </w:r>
          </w:p>
          <w:p w:rsidR="009C42EE" w:rsidRDefault="001B7589" w:rsidP="009C42EE">
            <w:pPr>
              <w:jc w:val="both"/>
              <w:rPr>
                <w:rFonts w:eastAsia="Times New Roman" w:cstheme="minorHAnsi"/>
                <w:sz w:val="10"/>
                <w:szCs w:val="10"/>
                <w:lang w:eastAsia="fr-FR"/>
              </w:rPr>
            </w:pPr>
            <w:r>
              <w:rPr>
                <w:rFonts w:eastAsia="Times New Roman" w:cstheme="minorHAnsi"/>
                <w:sz w:val="16"/>
                <w:szCs w:val="16"/>
                <w:lang w:eastAsia="fr-FR"/>
              </w:rPr>
              <w:t>←</w:t>
            </w:r>
            <w:r w:rsidR="009C42EE" w:rsidRPr="00463636">
              <w:rPr>
                <w:rFonts w:eastAsia="Times New Roman" w:cstheme="minorHAnsi"/>
                <w:sz w:val="16"/>
                <w:szCs w:val="16"/>
                <w:lang w:eastAsia="fr-FR"/>
              </w:rPr>
              <w:t>Capture d'écran du statut Facebook de Dieudonné dimanche 11 janvier 2015, dans lequel il qualifia la marche de "bib bang qui créa l'univers".</w:t>
            </w:r>
          </w:p>
          <w:p w:rsidR="009C42EE" w:rsidRPr="00A70E7A" w:rsidRDefault="009C42EE" w:rsidP="009C42EE">
            <w:pPr>
              <w:jc w:val="both"/>
              <w:rPr>
                <w:rFonts w:eastAsia="Times New Roman" w:cstheme="minorHAnsi"/>
                <w:sz w:val="10"/>
                <w:szCs w:val="10"/>
                <w:lang w:eastAsia="fr-FR"/>
              </w:rPr>
            </w:pPr>
          </w:p>
          <w:p w:rsidR="009C42EE" w:rsidRPr="002242AD" w:rsidRDefault="009C42EE" w:rsidP="001B7589">
            <w:pPr>
              <w:ind w:right="34"/>
              <w:jc w:val="center"/>
              <w:outlineLvl w:val="2"/>
              <w:rPr>
                <w:rFonts w:ascii="Times New Roman" w:eastAsia="Times New Roman" w:hAnsi="Times New Roman" w:cs="Times New Roman"/>
                <w:b/>
                <w:bCs/>
                <w:sz w:val="24"/>
                <w:szCs w:val="24"/>
                <w:lang w:eastAsia="fr-FR"/>
              </w:rPr>
            </w:pPr>
            <w:r w:rsidRPr="002242AD">
              <w:rPr>
                <w:rFonts w:ascii="Times New Roman" w:eastAsia="Times New Roman" w:hAnsi="Times New Roman" w:cs="Times New Roman"/>
                <w:b/>
                <w:bCs/>
                <w:sz w:val="24"/>
                <w:szCs w:val="24"/>
                <w:lang w:eastAsia="fr-FR"/>
              </w:rPr>
              <w:t>Dieudonné absent pour le délibéré</w:t>
            </w:r>
          </w:p>
          <w:p w:rsidR="009C42EE" w:rsidRPr="003E733E" w:rsidRDefault="009C42EE" w:rsidP="001B7589">
            <w:pPr>
              <w:ind w:right="34"/>
              <w:jc w:val="both"/>
              <w:rPr>
                <w:rFonts w:ascii="Times New Roman" w:eastAsia="Times New Roman" w:hAnsi="Times New Roman" w:cs="Times New Roman"/>
                <w:sz w:val="20"/>
                <w:szCs w:val="20"/>
                <w:lang w:eastAsia="fr-FR"/>
              </w:rPr>
            </w:pPr>
            <w:r w:rsidRPr="00A416DC">
              <w:rPr>
                <w:rFonts w:ascii="Times New Roman" w:eastAsia="Times New Roman" w:hAnsi="Times New Roman" w:cs="Times New Roman"/>
                <w:sz w:val="20"/>
                <w:szCs w:val="20"/>
                <w:lang w:eastAsia="fr-FR"/>
              </w:rPr>
              <w:t>Publié le dimanche 11 janvier au soir -alors que des millions de personnes venaient de défiler en France contre les attentats de Paris- son message avait choqué de nombreuses personnes</w:t>
            </w:r>
            <w:r>
              <w:rPr>
                <w:rFonts w:ascii="Times New Roman" w:eastAsia="Times New Roman" w:hAnsi="Times New Roman" w:cs="Times New Roman"/>
                <w:sz w:val="20"/>
                <w:szCs w:val="20"/>
                <w:lang w:eastAsia="fr-FR"/>
              </w:rPr>
              <w:t xml:space="preserve"> </w:t>
            </w:r>
            <w:r w:rsidRPr="006E2EEF">
              <w:rPr>
                <w:rFonts w:ascii="Times New Roman" w:eastAsia="Times New Roman" w:hAnsi="Times New Roman" w:cs="Times New Roman"/>
                <w:i/>
                <w:sz w:val="20"/>
                <w:szCs w:val="20"/>
                <w:lang w:eastAsia="fr-FR"/>
              </w:rPr>
              <w:t>[…]</w:t>
            </w:r>
            <w:r w:rsidRPr="00A416DC">
              <w:rPr>
                <w:rFonts w:ascii="Times New Roman" w:eastAsia="Times New Roman" w:hAnsi="Times New Roman" w:cs="Times New Roman"/>
                <w:sz w:val="20"/>
                <w:szCs w:val="20"/>
                <w:lang w:eastAsia="fr-FR"/>
              </w:rPr>
              <w:t>.</w:t>
            </w:r>
          </w:p>
          <w:p w:rsidR="009C42EE" w:rsidRDefault="009C42EE" w:rsidP="001B7589">
            <w:pPr>
              <w:ind w:left="-707" w:right="34"/>
              <w:jc w:val="both"/>
              <w:outlineLvl w:val="0"/>
              <w:rPr>
                <w:rFonts w:eastAsia="Times New Roman" w:cstheme="minorHAnsi"/>
                <w:sz w:val="10"/>
                <w:szCs w:val="10"/>
                <w:lang w:eastAsia="fr-FR"/>
              </w:rPr>
            </w:pPr>
            <w:r w:rsidRPr="00A416DC">
              <w:rPr>
                <w:rFonts w:ascii="Times New Roman" w:eastAsia="Times New Roman" w:hAnsi="Times New Roman" w:cs="Times New Roman"/>
                <w:sz w:val="20"/>
                <w:szCs w:val="20"/>
                <w:lang w:eastAsia="fr-FR"/>
              </w:rPr>
              <w:t xml:space="preserve">Assurant condamner "sans aucune retenue et sans aucune ambiguïté" les attentats, Dieudonné avait affirmé à l'audience qu'il avait souhaité participer à la marche à Paris, mais que sans retour du ministère de l'Intérieur qu'il avait sollicité, il s'en était senti "exclu" et traité comme un "terroriste". </w:t>
            </w:r>
          </w:p>
          <w:p w:rsidR="003C7338" w:rsidRDefault="003C7338" w:rsidP="003C7338">
            <w:pPr>
              <w:jc w:val="both"/>
              <w:rPr>
                <w:rFonts w:eastAsia="Times New Roman" w:cstheme="minorHAnsi"/>
                <w:sz w:val="10"/>
                <w:szCs w:val="10"/>
                <w:lang w:eastAsia="fr-FR"/>
              </w:rPr>
            </w:pPr>
          </w:p>
        </w:tc>
      </w:tr>
    </w:tbl>
    <w:p w:rsidR="00003CFF" w:rsidRPr="00031759" w:rsidRDefault="00003CFF" w:rsidP="00A1301A">
      <w:pPr>
        <w:spacing w:after="0"/>
        <w:jc w:val="both"/>
        <w:rPr>
          <w:rFonts w:cstheme="minorHAnsi"/>
          <w:sz w:val="2"/>
          <w:szCs w:val="2"/>
        </w:rPr>
      </w:pPr>
    </w:p>
    <w:tbl>
      <w:tblPr>
        <w:tblStyle w:val="Grilledutableau"/>
        <w:tblW w:w="0" w:type="auto"/>
        <w:tblInd w:w="-743" w:type="dxa"/>
        <w:tblLayout w:type="fixed"/>
        <w:tblLook w:val="04A0" w:firstRow="1" w:lastRow="0" w:firstColumn="1" w:lastColumn="0" w:noHBand="0" w:noVBand="1"/>
      </w:tblPr>
      <w:tblGrid>
        <w:gridCol w:w="10774"/>
      </w:tblGrid>
      <w:tr w:rsidR="001311EA" w:rsidTr="001311EA">
        <w:tc>
          <w:tcPr>
            <w:tcW w:w="10774" w:type="dxa"/>
          </w:tcPr>
          <w:p w:rsidR="001311EA" w:rsidRPr="001311EA" w:rsidRDefault="001311EA" w:rsidP="001311EA">
            <w:pPr>
              <w:pStyle w:val="Titre1"/>
              <w:spacing w:before="0" w:beforeAutospacing="0" w:after="0" w:afterAutospacing="0"/>
              <w:jc w:val="center"/>
              <w:outlineLvl w:val="0"/>
              <w:rPr>
                <w:sz w:val="10"/>
                <w:szCs w:val="10"/>
              </w:rPr>
            </w:pPr>
          </w:p>
          <w:p w:rsidR="001311EA" w:rsidRDefault="001311EA" w:rsidP="001311EA">
            <w:pPr>
              <w:pStyle w:val="Titre1"/>
              <w:spacing w:before="0" w:beforeAutospacing="0" w:after="0" w:afterAutospacing="0"/>
              <w:jc w:val="center"/>
              <w:outlineLvl w:val="0"/>
              <w:rPr>
                <w:sz w:val="32"/>
                <w:szCs w:val="32"/>
              </w:rPr>
            </w:pPr>
            <w:r w:rsidRPr="00B464C0">
              <w:rPr>
                <w:sz w:val="32"/>
                <w:szCs w:val="32"/>
              </w:rPr>
              <w:t>Charlie Hebdo : le peuple et les chefs d’État, unis pour la liberté !</w:t>
            </w:r>
          </w:p>
          <w:p w:rsidR="001311EA" w:rsidRPr="001311EA" w:rsidRDefault="001311EA" w:rsidP="001311EA">
            <w:pPr>
              <w:pStyle w:val="Titre1"/>
              <w:spacing w:before="0" w:beforeAutospacing="0" w:after="0" w:afterAutospacing="0"/>
              <w:outlineLvl w:val="0"/>
              <w:rPr>
                <w:sz w:val="10"/>
                <w:szCs w:val="10"/>
              </w:rPr>
            </w:pPr>
          </w:p>
          <w:p w:rsidR="001311EA" w:rsidRDefault="001311EA" w:rsidP="001311EA">
            <w:pPr>
              <w:ind w:left="-709" w:right="-709"/>
              <w:jc w:val="center"/>
              <w:rPr>
                <w:rFonts w:ascii="Times New Roman" w:eastAsia="Times New Roman" w:hAnsi="Times New Roman" w:cs="Times New Roman"/>
                <w:sz w:val="18"/>
                <w:szCs w:val="18"/>
                <w:lang w:eastAsia="fr-FR"/>
              </w:rPr>
            </w:pPr>
            <w:r>
              <w:rPr>
                <w:rFonts w:ascii="Times New Roman" w:eastAsia="Times New Roman" w:hAnsi="Times New Roman" w:cs="Times New Roman"/>
                <w:sz w:val="18"/>
                <w:szCs w:val="18"/>
                <w:lang w:eastAsia="fr-FR"/>
              </w:rPr>
              <w:t>Public</w:t>
            </w:r>
            <w:r w:rsidRPr="00A1301A">
              <w:rPr>
                <w:rFonts w:ascii="Times New Roman" w:eastAsia="Times New Roman" w:hAnsi="Times New Roman" w:cs="Times New Roman"/>
                <w:sz w:val="18"/>
                <w:szCs w:val="18"/>
                <w:lang w:eastAsia="fr-FR"/>
              </w:rPr>
              <w:t xml:space="preserve">.fr | Par </w:t>
            </w:r>
            <w:r>
              <w:rPr>
                <w:rFonts w:ascii="Times New Roman" w:eastAsia="Times New Roman" w:hAnsi="Times New Roman" w:cs="Times New Roman"/>
                <w:sz w:val="18"/>
                <w:szCs w:val="18"/>
                <w:lang w:eastAsia="fr-FR"/>
              </w:rPr>
              <w:t>TD</w:t>
            </w:r>
            <w:r w:rsidRPr="00A1301A">
              <w:rPr>
                <w:rFonts w:ascii="Times New Roman" w:eastAsia="Times New Roman" w:hAnsi="Times New Roman" w:cs="Times New Roman"/>
                <w:sz w:val="18"/>
                <w:szCs w:val="18"/>
                <w:lang w:eastAsia="fr-FR"/>
              </w:rPr>
              <w:t xml:space="preserve"> </w:t>
            </w:r>
            <w:r>
              <w:rPr>
                <w:rFonts w:ascii="Times New Roman" w:eastAsia="Times New Roman" w:hAnsi="Times New Roman" w:cs="Times New Roman"/>
                <w:sz w:val="18"/>
                <w:szCs w:val="18"/>
                <w:lang w:eastAsia="fr-FR"/>
              </w:rPr>
              <w:t>| Publié le 11</w:t>
            </w:r>
            <w:r w:rsidRPr="00A1301A">
              <w:rPr>
                <w:rFonts w:ascii="Times New Roman" w:eastAsia="Times New Roman" w:hAnsi="Times New Roman" w:cs="Times New Roman"/>
                <w:sz w:val="18"/>
                <w:szCs w:val="18"/>
                <w:lang w:eastAsia="fr-FR"/>
              </w:rPr>
              <w:t>/01/201</w:t>
            </w:r>
            <w:r w:rsidR="009D6A5E">
              <w:rPr>
                <w:rFonts w:ascii="Times New Roman" w:eastAsia="Times New Roman" w:hAnsi="Times New Roman" w:cs="Times New Roman"/>
                <w:sz w:val="18"/>
                <w:szCs w:val="18"/>
                <w:lang w:eastAsia="fr-FR"/>
              </w:rPr>
              <w:t>5</w:t>
            </w:r>
          </w:p>
          <w:p w:rsidR="001311EA" w:rsidRPr="001311EA" w:rsidRDefault="001311EA" w:rsidP="001311EA">
            <w:pPr>
              <w:pStyle w:val="Titre1"/>
              <w:spacing w:before="0" w:beforeAutospacing="0" w:after="0" w:afterAutospacing="0"/>
              <w:outlineLvl w:val="0"/>
              <w:rPr>
                <w:sz w:val="10"/>
                <w:szCs w:val="10"/>
              </w:rPr>
            </w:pPr>
          </w:p>
          <w:p w:rsidR="001311EA" w:rsidRPr="001311EA" w:rsidRDefault="001B7589" w:rsidP="001311EA">
            <w:pPr>
              <w:ind w:left="-709" w:right="-709"/>
              <w:jc w:val="center"/>
              <w:rPr>
                <w:sz w:val="32"/>
                <w:szCs w:val="32"/>
              </w:rPr>
            </w:pPr>
            <w:r>
              <w:rPr>
                <w:noProof/>
                <w:sz w:val="32"/>
                <w:szCs w:val="32"/>
                <w:lang w:eastAsia="fr-FR"/>
              </w:rPr>
              <w:drawing>
                <wp:inline distT="0" distB="0" distL="0" distR="0">
                  <wp:extent cx="6598269" cy="2548862"/>
                  <wp:effectExtent l="0" t="0" r="0" b="4445"/>
                  <wp:docPr id="4" name="Image 4" descr="C:\Users\Laurent\Document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urent\Documents\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9659" cy="2568713"/>
                          </a:xfrm>
                          <a:prstGeom prst="rect">
                            <a:avLst/>
                          </a:prstGeom>
                          <a:noFill/>
                          <a:ln>
                            <a:noFill/>
                          </a:ln>
                        </pic:spPr>
                      </pic:pic>
                    </a:graphicData>
                  </a:graphic>
                </wp:inline>
              </w:drawing>
            </w:r>
          </w:p>
          <w:p w:rsidR="001311EA" w:rsidRPr="001311EA" w:rsidRDefault="001311EA" w:rsidP="001311EA">
            <w:pPr>
              <w:ind w:left="34"/>
              <w:jc w:val="both"/>
              <w:rPr>
                <w:rFonts w:asciiTheme="majorHAnsi" w:hAnsiTheme="majorHAnsi" w:cstheme="minorHAnsi"/>
                <w:i/>
                <w:sz w:val="18"/>
                <w:szCs w:val="18"/>
              </w:rPr>
            </w:pPr>
            <w:r w:rsidRPr="001311EA">
              <w:rPr>
                <w:rFonts w:asciiTheme="majorHAnsi" w:hAnsiTheme="majorHAnsi" w:cstheme="minorHAnsi"/>
                <w:i/>
                <w:sz w:val="18"/>
                <w:szCs w:val="18"/>
              </w:rPr>
              <w:t xml:space="preserve">De gauche à droite : Le premier ministre israélien, Benjamin Netanyahu; le président du Mali, Ibrahim Boubacar Keita; le président français, François Hollande; la chancelière allemande, Angela Merkel; le président du Conseil européen de Bruxelles, Donald </w:t>
            </w:r>
            <w:proofErr w:type="spellStart"/>
            <w:r w:rsidRPr="001311EA">
              <w:rPr>
                <w:rFonts w:asciiTheme="majorHAnsi" w:hAnsiTheme="majorHAnsi" w:cstheme="minorHAnsi"/>
                <w:i/>
                <w:sz w:val="18"/>
                <w:szCs w:val="18"/>
              </w:rPr>
              <w:t>Tusk</w:t>
            </w:r>
            <w:proofErr w:type="spellEnd"/>
            <w:r w:rsidRPr="001311EA">
              <w:rPr>
                <w:rFonts w:asciiTheme="majorHAnsi" w:hAnsiTheme="majorHAnsi" w:cstheme="minorHAnsi"/>
                <w:i/>
                <w:sz w:val="18"/>
                <w:szCs w:val="18"/>
              </w:rPr>
              <w:t xml:space="preserve">, et le président palestinien, Mahmoud Abbas. </w:t>
            </w:r>
            <w:r w:rsidR="003E4B46">
              <w:rPr>
                <w:rFonts w:asciiTheme="majorHAnsi" w:hAnsiTheme="majorHAnsi" w:cstheme="minorHAnsi"/>
                <w:i/>
                <w:sz w:val="18"/>
                <w:szCs w:val="18"/>
              </w:rPr>
              <w:t>Derrière</w:t>
            </w:r>
            <w:r w:rsidR="00125443">
              <w:rPr>
                <w:rFonts w:asciiTheme="majorHAnsi" w:hAnsiTheme="majorHAnsi" w:cstheme="minorHAnsi"/>
                <w:i/>
                <w:sz w:val="18"/>
                <w:szCs w:val="18"/>
              </w:rPr>
              <w:t>, e</w:t>
            </w:r>
            <w:r w:rsidRPr="001311EA">
              <w:rPr>
                <w:rFonts w:asciiTheme="majorHAnsi" w:hAnsiTheme="majorHAnsi" w:cstheme="minorHAnsi"/>
                <w:i/>
                <w:sz w:val="18"/>
                <w:szCs w:val="18"/>
              </w:rPr>
              <w:t>ntre Hollande et Merkel, l’ex-président Nicolas Sarkozy et l’actuel premier ministre Manuel Valls.</w:t>
            </w:r>
          </w:p>
          <w:p w:rsidR="001311EA" w:rsidRPr="00B464C0" w:rsidRDefault="001311EA" w:rsidP="001311EA">
            <w:pPr>
              <w:ind w:left="34"/>
              <w:jc w:val="both"/>
              <w:rPr>
                <w:rFonts w:cstheme="minorHAnsi"/>
                <w:sz w:val="10"/>
                <w:szCs w:val="10"/>
              </w:rPr>
            </w:pPr>
          </w:p>
          <w:p w:rsidR="001311EA" w:rsidRPr="00031759" w:rsidRDefault="001311EA" w:rsidP="00031759">
            <w:pPr>
              <w:ind w:left="34"/>
              <w:jc w:val="both"/>
              <w:rPr>
                <w:rFonts w:ascii="Times New Roman" w:eastAsia="Times New Roman" w:hAnsi="Times New Roman" w:cs="Times New Roman"/>
                <w:sz w:val="20"/>
                <w:szCs w:val="20"/>
                <w:lang w:eastAsia="fr-FR"/>
              </w:rPr>
            </w:pPr>
            <w:r w:rsidRPr="00B464C0">
              <w:rPr>
                <w:rFonts w:ascii="Times New Roman" w:eastAsia="Times New Roman" w:hAnsi="Times New Roman" w:cs="Times New Roman"/>
                <w:sz w:val="20"/>
                <w:szCs w:val="20"/>
                <w:lang w:eastAsia="fr-FR"/>
              </w:rPr>
              <w:t>C’était impossible de la manquer, aujourd’hui se déroulait la marche républicaine en hommage aux morts des attentats de ces derniers jours. Une occasion pour les chefs d’État et pour le peuple français de s’unir pour la liberté d’expression.</w:t>
            </w:r>
            <w:r>
              <w:rPr>
                <w:rFonts w:ascii="Times New Roman" w:eastAsia="Times New Roman" w:hAnsi="Times New Roman" w:cs="Times New Roman"/>
                <w:sz w:val="20"/>
                <w:szCs w:val="20"/>
                <w:lang w:eastAsia="fr-FR"/>
              </w:rPr>
              <w:t xml:space="preserve"> </w:t>
            </w:r>
            <w:r w:rsidRPr="00B464C0">
              <w:rPr>
                <w:rFonts w:ascii="Times New Roman" w:eastAsia="Times New Roman" w:hAnsi="Times New Roman" w:cs="Times New Roman"/>
                <w:sz w:val="20"/>
                <w:szCs w:val="20"/>
                <w:lang w:eastAsia="fr-FR"/>
              </w:rPr>
              <w:t xml:space="preserve">Aujourd’hui 11 janvier avait lieu la marche Républicaine. Une manifestation organisée pour que les Français descendent dans les rues et manifestent afin de montrer qu’ils n’ont pas peur du terrorisme et qu’ils se battront jusqu’au bout pour la liberté d’expression. En effet, suite aux attentats du 7 janvier dernier dans les locaux de </w:t>
            </w:r>
            <w:r w:rsidRPr="00B464C0">
              <w:rPr>
                <w:rFonts w:ascii="Times New Roman" w:eastAsia="Times New Roman" w:hAnsi="Times New Roman" w:cs="Times New Roman"/>
                <w:i/>
                <w:iCs/>
                <w:sz w:val="20"/>
                <w:szCs w:val="20"/>
                <w:lang w:eastAsia="fr-FR"/>
              </w:rPr>
              <w:t>Charlie Hebdo</w:t>
            </w:r>
            <w:r w:rsidRPr="00B464C0">
              <w:rPr>
                <w:rFonts w:ascii="Times New Roman" w:eastAsia="Times New Roman" w:hAnsi="Times New Roman" w:cs="Times New Roman"/>
                <w:sz w:val="20"/>
                <w:szCs w:val="20"/>
                <w:lang w:eastAsia="fr-FR"/>
              </w:rPr>
              <w:t>, les terroristes se sont attaqués à une des valeurs fondamentales de la France, la liberté. </w:t>
            </w:r>
          </w:p>
          <w:p w:rsidR="001311EA" w:rsidRPr="00B464C0" w:rsidRDefault="001311EA" w:rsidP="001311EA">
            <w:pPr>
              <w:ind w:left="34"/>
              <w:jc w:val="center"/>
              <w:rPr>
                <w:rFonts w:ascii="Times New Roman" w:eastAsia="Times New Roman" w:hAnsi="Times New Roman" w:cs="Times New Roman"/>
                <w:sz w:val="20"/>
                <w:szCs w:val="20"/>
                <w:lang w:eastAsia="fr-FR"/>
              </w:rPr>
            </w:pPr>
            <w:r w:rsidRPr="00B464C0">
              <w:rPr>
                <w:rFonts w:ascii="Times New Roman" w:eastAsia="Times New Roman" w:hAnsi="Times New Roman" w:cs="Times New Roman"/>
                <w:b/>
                <w:bCs/>
                <w:sz w:val="20"/>
                <w:szCs w:val="20"/>
                <w:lang w:eastAsia="fr-FR"/>
              </w:rPr>
              <w:t>Séquence émotion !</w:t>
            </w:r>
          </w:p>
          <w:p w:rsidR="001311EA" w:rsidRDefault="001311EA" w:rsidP="00031759">
            <w:pPr>
              <w:ind w:left="34"/>
              <w:jc w:val="both"/>
              <w:rPr>
                <w:rFonts w:ascii="Times New Roman" w:eastAsia="Times New Roman" w:hAnsi="Times New Roman" w:cs="Times New Roman"/>
                <w:sz w:val="20"/>
                <w:szCs w:val="20"/>
                <w:lang w:eastAsia="fr-FR"/>
              </w:rPr>
            </w:pPr>
            <w:r w:rsidRPr="00B464C0">
              <w:rPr>
                <w:rFonts w:ascii="Times New Roman" w:eastAsia="Times New Roman" w:hAnsi="Times New Roman" w:cs="Times New Roman"/>
                <w:sz w:val="20"/>
                <w:szCs w:val="20"/>
                <w:lang w:eastAsia="fr-FR"/>
              </w:rPr>
              <w:t>Pour l’occasion, plus de 3 millions de personnes ont défilé aux quatre coins du pays, dont des centaines de milliers dans les rues de Paris. Fiers d’être là, tous ont brandi des pancartes ”</w:t>
            </w:r>
            <w:r w:rsidRPr="00B464C0">
              <w:rPr>
                <w:rFonts w:ascii="Times New Roman" w:eastAsia="Times New Roman" w:hAnsi="Times New Roman" w:cs="Times New Roman"/>
                <w:i/>
                <w:iCs/>
                <w:sz w:val="20"/>
                <w:szCs w:val="20"/>
                <w:lang w:eastAsia="fr-FR"/>
              </w:rPr>
              <w:t>Je suis Charlie</w:t>
            </w:r>
            <w:r w:rsidRPr="00B464C0">
              <w:rPr>
                <w:rFonts w:ascii="Times New Roman" w:eastAsia="Times New Roman" w:hAnsi="Times New Roman" w:cs="Times New Roman"/>
                <w:sz w:val="20"/>
                <w:szCs w:val="20"/>
                <w:lang w:eastAsia="fr-FR"/>
              </w:rPr>
              <w:t>”, des drapeaux et même des sculptures en forme de crayon. Un geste symbolique et touchant auquel les chefs d’États ont pris part.</w:t>
            </w:r>
            <w:r>
              <w:rPr>
                <w:rFonts w:ascii="Times New Roman" w:eastAsia="Times New Roman" w:hAnsi="Times New Roman" w:cs="Times New Roman"/>
                <w:sz w:val="20"/>
                <w:szCs w:val="20"/>
                <w:lang w:eastAsia="fr-FR"/>
              </w:rPr>
              <w:t xml:space="preserve"> </w:t>
            </w:r>
            <w:r w:rsidRPr="00B464C0">
              <w:rPr>
                <w:rFonts w:ascii="Times New Roman" w:eastAsia="Times New Roman" w:hAnsi="Times New Roman" w:cs="Times New Roman"/>
                <w:sz w:val="20"/>
                <w:szCs w:val="20"/>
                <w:lang w:eastAsia="fr-FR"/>
              </w:rPr>
              <w:t xml:space="preserve">En effet, le Président de la République François Hollande est venu </w:t>
            </w:r>
            <w:proofErr w:type="gramStart"/>
            <w:r w:rsidRPr="00B464C0">
              <w:rPr>
                <w:rFonts w:ascii="Times New Roman" w:eastAsia="Times New Roman" w:hAnsi="Times New Roman" w:cs="Times New Roman"/>
                <w:sz w:val="20"/>
                <w:szCs w:val="20"/>
                <w:lang w:eastAsia="fr-FR"/>
              </w:rPr>
              <w:t>accompagné</w:t>
            </w:r>
            <w:proofErr w:type="gramEnd"/>
            <w:r w:rsidRPr="00B464C0">
              <w:rPr>
                <w:rFonts w:ascii="Times New Roman" w:eastAsia="Times New Roman" w:hAnsi="Times New Roman" w:cs="Times New Roman"/>
                <w:sz w:val="20"/>
                <w:szCs w:val="20"/>
                <w:lang w:eastAsia="fr-FR"/>
              </w:rPr>
              <w:t xml:space="preserve"> et soutenu par quarante-quatre chefs d’États tels que Angela Merkel, David Cameron ou encore Mahmoud Abbas. L’un à côté de l’autre, les politiques ont marché et effectué une minute de silence. Une image poignante et historique. Après quoi, François Hollande est venu parler aux familles des victimes qui se trouvaient devant le cortège. Puis, la foule a pu continuer sa marche et a scandé à plusieurs reprises la Marseillaise ou encore </w:t>
            </w:r>
            <w:r w:rsidRPr="00B464C0">
              <w:rPr>
                <w:rFonts w:ascii="Times New Roman" w:eastAsia="Times New Roman" w:hAnsi="Times New Roman" w:cs="Times New Roman"/>
                <w:i/>
                <w:iCs/>
                <w:sz w:val="20"/>
                <w:szCs w:val="20"/>
                <w:lang w:eastAsia="fr-FR"/>
              </w:rPr>
              <w:t>Imagine</w:t>
            </w:r>
            <w:r w:rsidRPr="00B464C0">
              <w:rPr>
                <w:rFonts w:ascii="Times New Roman" w:eastAsia="Times New Roman" w:hAnsi="Times New Roman" w:cs="Times New Roman"/>
                <w:sz w:val="20"/>
                <w:szCs w:val="20"/>
                <w:lang w:eastAsia="fr-FR"/>
              </w:rPr>
              <w:t xml:space="preserve"> de John Lennon. Jamais la France ne s’était montrée aussi soudée qu’en cette après-midi de deuil, et ça dans toutes les villes. </w:t>
            </w:r>
          </w:p>
          <w:p w:rsidR="00031759" w:rsidRPr="00031759" w:rsidRDefault="00031759" w:rsidP="00031759">
            <w:pPr>
              <w:ind w:right="-709"/>
              <w:rPr>
                <w:rFonts w:ascii="Times New Roman" w:eastAsia="Times New Roman" w:hAnsi="Times New Roman" w:cs="Times New Roman"/>
                <w:sz w:val="10"/>
                <w:szCs w:val="10"/>
                <w:lang w:eastAsia="fr-FR"/>
              </w:rPr>
            </w:pPr>
          </w:p>
          <w:p w:rsidR="001311EA" w:rsidRDefault="001311EA" w:rsidP="00031759">
            <w:pPr>
              <w:ind w:left="34" w:right="-709"/>
              <w:rPr>
                <w:sz w:val="32"/>
                <w:szCs w:val="32"/>
              </w:rPr>
            </w:pPr>
            <w:r w:rsidRPr="00B464C0">
              <w:rPr>
                <w:rFonts w:ascii="Times New Roman" w:eastAsia="Times New Roman" w:hAnsi="Times New Roman" w:cs="Times New Roman"/>
                <w:sz w:val="20"/>
                <w:szCs w:val="20"/>
                <w:lang w:eastAsia="fr-FR"/>
              </w:rPr>
              <w:t xml:space="preserve">N’oubliez pas que mercredi, le numéro de </w:t>
            </w:r>
            <w:r w:rsidRPr="00B464C0">
              <w:rPr>
                <w:rFonts w:ascii="Times New Roman" w:eastAsia="Times New Roman" w:hAnsi="Times New Roman" w:cs="Times New Roman"/>
                <w:i/>
                <w:iCs/>
                <w:sz w:val="20"/>
                <w:szCs w:val="20"/>
                <w:lang w:eastAsia="fr-FR"/>
              </w:rPr>
              <w:t>Charlie Hebdo</w:t>
            </w:r>
            <w:r w:rsidRPr="00B464C0">
              <w:rPr>
                <w:rFonts w:ascii="Times New Roman" w:eastAsia="Times New Roman" w:hAnsi="Times New Roman" w:cs="Times New Roman"/>
                <w:sz w:val="20"/>
                <w:szCs w:val="20"/>
                <w:lang w:eastAsia="fr-FR"/>
              </w:rPr>
              <w:t xml:space="preserve"> sera exceptionnellement vendu à 1 million d’exemplaires.</w:t>
            </w:r>
          </w:p>
          <w:p w:rsidR="001311EA" w:rsidRDefault="001311EA" w:rsidP="001311EA">
            <w:pPr>
              <w:pStyle w:val="Titre1"/>
              <w:spacing w:before="0" w:beforeAutospacing="0" w:after="0" w:afterAutospacing="0"/>
              <w:ind w:left="-851"/>
              <w:outlineLvl w:val="0"/>
              <w:rPr>
                <w:sz w:val="32"/>
                <w:szCs w:val="32"/>
              </w:rPr>
            </w:pPr>
          </w:p>
        </w:tc>
      </w:tr>
    </w:tbl>
    <w:p w:rsidR="002C1677" w:rsidRDefault="002C1677" w:rsidP="00102189">
      <w:pPr>
        <w:pStyle w:val="Default"/>
        <w:jc w:val="center"/>
        <w:rPr>
          <w:rFonts w:ascii="Times New Roman" w:eastAsia="Times New Roman" w:hAnsi="Times New Roman" w:cs="Times New Roman"/>
          <w:b/>
          <w:sz w:val="36"/>
          <w:szCs w:val="36"/>
          <w:u w:val="single"/>
          <w:lang w:eastAsia="fr-FR"/>
        </w:rPr>
      </w:pPr>
      <w:r w:rsidRPr="00102189">
        <w:rPr>
          <w:rFonts w:ascii="Times New Roman" w:eastAsia="Times New Roman" w:hAnsi="Times New Roman" w:cs="Times New Roman"/>
          <w:b/>
          <w:sz w:val="36"/>
          <w:szCs w:val="36"/>
          <w:u w:val="single"/>
          <w:lang w:eastAsia="fr-FR"/>
        </w:rPr>
        <w:lastRenderedPageBreak/>
        <w:t>La synthèse de documents</w:t>
      </w:r>
    </w:p>
    <w:p w:rsidR="00102189" w:rsidRDefault="00102189" w:rsidP="00102189">
      <w:pPr>
        <w:pStyle w:val="Default"/>
        <w:jc w:val="center"/>
        <w:rPr>
          <w:rFonts w:ascii="Times New Roman" w:hAnsi="Times New Roman" w:cs="Times New Roman"/>
          <w:b/>
          <w:sz w:val="16"/>
          <w:szCs w:val="16"/>
          <w:u w:val="single"/>
        </w:rPr>
      </w:pPr>
    </w:p>
    <w:p w:rsidR="007F4498" w:rsidRPr="007F4498" w:rsidRDefault="007F4498" w:rsidP="00102189">
      <w:pPr>
        <w:pStyle w:val="Default"/>
        <w:jc w:val="center"/>
        <w:rPr>
          <w:rFonts w:ascii="Times New Roman" w:hAnsi="Times New Roman" w:cs="Times New Roman"/>
          <w:b/>
          <w:sz w:val="16"/>
          <w:szCs w:val="16"/>
          <w:u w:val="single"/>
        </w:rPr>
      </w:pPr>
    </w:p>
    <w:p w:rsidR="002C1677" w:rsidRDefault="002C1677" w:rsidP="007F4498">
      <w:pPr>
        <w:spacing w:after="0" w:line="240" w:lineRule="auto"/>
        <w:ind w:left="-709" w:right="-709"/>
        <w:jc w:val="both"/>
        <w:rPr>
          <w:rFonts w:ascii="Times New Roman" w:eastAsia="Times New Roman" w:hAnsi="Times New Roman" w:cs="Times New Roman"/>
          <w:sz w:val="20"/>
          <w:szCs w:val="20"/>
          <w:lang w:eastAsia="fr-FR"/>
        </w:rPr>
      </w:pPr>
      <w:r w:rsidRPr="002C1677">
        <w:rPr>
          <w:rFonts w:ascii="Times New Roman" w:eastAsia="Times New Roman" w:hAnsi="Times New Roman" w:cs="Times New Roman"/>
          <w:b/>
          <w:sz w:val="20"/>
          <w:szCs w:val="20"/>
          <w:lang w:eastAsia="fr-FR"/>
        </w:rPr>
        <w:t>Définition</w:t>
      </w:r>
      <w:r w:rsidRPr="002C1677">
        <w:rPr>
          <w:rFonts w:ascii="Times New Roman" w:eastAsia="Times New Roman" w:hAnsi="Times New Roman" w:cs="Times New Roman"/>
          <w:sz w:val="20"/>
          <w:szCs w:val="20"/>
          <w:lang w:eastAsia="fr-FR"/>
        </w:rPr>
        <w:t xml:space="preserve"> : rendre compte de façon objective (= neutre, on n’a pas le droit de donner son avis dans l’introduction ni dans le développement), concise (brève pour prouver qu’on sait aller à l’essentiel) et ordonnée (un plan logique, bien construit, avec des connecteurs logiques nombreux) de plusieurs documents. Ces documents peuvent être soit des textes (littéraires, journalistiques…) soit des représentations (photographies, </w:t>
      </w:r>
      <w:r w:rsidR="00793D67">
        <w:rPr>
          <w:rFonts w:ascii="Times New Roman" w:eastAsia="Times New Roman" w:hAnsi="Times New Roman" w:cs="Times New Roman"/>
          <w:sz w:val="20"/>
          <w:szCs w:val="20"/>
          <w:lang w:eastAsia="fr-FR"/>
        </w:rPr>
        <w:t>graphi</w:t>
      </w:r>
      <w:r w:rsidRPr="002C1677">
        <w:rPr>
          <w:rFonts w:ascii="Times New Roman" w:eastAsia="Times New Roman" w:hAnsi="Times New Roman" w:cs="Times New Roman"/>
          <w:sz w:val="20"/>
          <w:szCs w:val="20"/>
          <w:lang w:eastAsia="fr-FR"/>
        </w:rPr>
        <w:t xml:space="preserve">ques, tableaux de statistiques…). </w:t>
      </w:r>
    </w:p>
    <w:p w:rsidR="007F4498" w:rsidRPr="007F4498" w:rsidRDefault="007F4498" w:rsidP="007F4498">
      <w:pPr>
        <w:spacing w:after="0" w:line="240" w:lineRule="auto"/>
        <w:ind w:left="-709" w:right="-709"/>
        <w:jc w:val="both"/>
        <w:rPr>
          <w:rFonts w:ascii="Times New Roman" w:eastAsia="Times New Roman" w:hAnsi="Times New Roman" w:cs="Times New Roman"/>
          <w:sz w:val="16"/>
          <w:szCs w:val="16"/>
          <w:lang w:eastAsia="fr-FR"/>
        </w:rPr>
      </w:pPr>
    </w:p>
    <w:p w:rsidR="002C1677" w:rsidRPr="002C1677" w:rsidRDefault="002C1677" w:rsidP="007F4498">
      <w:pPr>
        <w:spacing w:after="0" w:line="240" w:lineRule="auto"/>
        <w:ind w:left="-709" w:right="-709"/>
        <w:jc w:val="both"/>
        <w:rPr>
          <w:rFonts w:ascii="Times New Roman" w:eastAsia="Times New Roman" w:hAnsi="Times New Roman" w:cs="Times New Roman"/>
          <w:sz w:val="20"/>
          <w:szCs w:val="20"/>
          <w:lang w:eastAsia="fr-FR"/>
        </w:rPr>
      </w:pPr>
      <w:r w:rsidRPr="002C1677">
        <w:rPr>
          <w:rFonts w:ascii="Times New Roman" w:eastAsia="Times New Roman" w:hAnsi="Times New Roman" w:cs="Times New Roman"/>
          <w:b/>
          <w:sz w:val="20"/>
          <w:szCs w:val="20"/>
          <w:lang w:eastAsia="fr-FR"/>
        </w:rPr>
        <w:t>Longueur de la copie</w:t>
      </w:r>
      <w:r w:rsidRPr="002C1677">
        <w:rPr>
          <w:rFonts w:ascii="Times New Roman" w:eastAsia="Times New Roman" w:hAnsi="Times New Roman" w:cs="Times New Roman"/>
          <w:sz w:val="20"/>
          <w:szCs w:val="20"/>
          <w:lang w:eastAsia="fr-FR"/>
        </w:rPr>
        <w:t xml:space="preserve"> : 5 pages au maximum (la synthèse doit être concise) </w:t>
      </w:r>
    </w:p>
    <w:p w:rsidR="002C1677" w:rsidRPr="002C1677" w:rsidRDefault="002C1677" w:rsidP="007F4498">
      <w:pPr>
        <w:spacing w:after="0" w:line="240" w:lineRule="auto"/>
        <w:ind w:left="-709" w:right="-709"/>
        <w:jc w:val="both"/>
        <w:rPr>
          <w:rFonts w:ascii="Times New Roman" w:eastAsia="Times New Roman" w:hAnsi="Times New Roman" w:cs="Times New Roman"/>
          <w:sz w:val="20"/>
          <w:szCs w:val="20"/>
          <w:lang w:eastAsia="fr-FR"/>
        </w:rPr>
      </w:pPr>
      <w:r w:rsidRPr="002C1677">
        <w:rPr>
          <w:rFonts w:ascii="Times New Roman" w:eastAsia="Times New Roman" w:hAnsi="Times New Roman" w:cs="Times New Roman"/>
          <w:sz w:val="20"/>
          <w:szCs w:val="20"/>
          <w:lang w:eastAsia="fr-FR"/>
        </w:rPr>
        <w:t xml:space="preserve">Introduction : 1 quinzaine de lignes </w:t>
      </w:r>
    </w:p>
    <w:p w:rsidR="002C1677" w:rsidRPr="002C1677" w:rsidRDefault="002C1677" w:rsidP="007F4498">
      <w:pPr>
        <w:spacing w:after="0" w:line="240" w:lineRule="auto"/>
        <w:ind w:left="-709" w:right="-709"/>
        <w:jc w:val="both"/>
        <w:rPr>
          <w:rFonts w:ascii="Times New Roman" w:eastAsia="Times New Roman" w:hAnsi="Times New Roman" w:cs="Times New Roman"/>
          <w:sz w:val="20"/>
          <w:szCs w:val="20"/>
          <w:lang w:eastAsia="fr-FR"/>
        </w:rPr>
      </w:pPr>
      <w:r w:rsidRPr="002C1677">
        <w:rPr>
          <w:rFonts w:ascii="Times New Roman" w:eastAsia="Times New Roman" w:hAnsi="Times New Roman" w:cs="Times New Roman"/>
          <w:sz w:val="20"/>
          <w:szCs w:val="20"/>
          <w:lang w:eastAsia="fr-FR"/>
        </w:rPr>
        <w:t xml:space="preserve">Développement : 3 bonnes pages </w:t>
      </w:r>
    </w:p>
    <w:p w:rsidR="002C1677" w:rsidRDefault="002C1677" w:rsidP="007F4498">
      <w:pPr>
        <w:spacing w:after="0" w:line="240" w:lineRule="auto"/>
        <w:ind w:left="-709" w:right="-709"/>
        <w:jc w:val="both"/>
        <w:rPr>
          <w:rFonts w:ascii="Times New Roman" w:eastAsia="Times New Roman" w:hAnsi="Times New Roman" w:cs="Times New Roman"/>
          <w:sz w:val="20"/>
          <w:szCs w:val="20"/>
          <w:lang w:eastAsia="fr-FR"/>
        </w:rPr>
      </w:pPr>
      <w:r w:rsidRPr="002C1677">
        <w:rPr>
          <w:rFonts w:ascii="Times New Roman" w:eastAsia="Times New Roman" w:hAnsi="Times New Roman" w:cs="Times New Roman"/>
          <w:sz w:val="20"/>
          <w:szCs w:val="20"/>
          <w:lang w:eastAsia="fr-FR"/>
        </w:rPr>
        <w:t>Conclusion : de 15 à 20 lignes (donc</w:t>
      </w:r>
      <w:r>
        <w:rPr>
          <w:rFonts w:ascii="Times New Roman" w:eastAsia="Times New Roman" w:hAnsi="Times New Roman" w:cs="Times New Roman"/>
          <w:sz w:val="20"/>
          <w:szCs w:val="20"/>
          <w:lang w:eastAsia="fr-FR"/>
        </w:rPr>
        <w:t xml:space="preserve"> plus que pour l’introduction) </w:t>
      </w:r>
    </w:p>
    <w:p w:rsidR="002C1677" w:rsidRPr="007F4498" w:rsidRDefault="002C1677" w:rsidP="007F4498">
      <w:pPr>
        <w:spacing w:after="0" w:line="240" w:lineRule="auto"/>
        <w:ind w:left="-709" w:right="-709"/>
        <w:jc w:val="both"/>
        <w:rPr>
          <w:rFonts w:ascii="Times New Roman" w:eastAsia="Times New Roman" w:hAnsi="Times New Roman" w:cs="Times New Roman"/>
          <w:sz w:val="16"/>
          <w:szCs w:val="16"/>
          <w:lang w:eastAsia="fr-FR"/>
        </w:rPr>
      </w:pPr>
    </w:p>
    <w:p w:rsidR="002C1677" w:rsidRDefault="002C1677" w:rsidP="007F4498">
      <w:pPr>
        <w:spacing w:after="0" w:line="240" w:lineRule="auto"/>
        <w:ind w:left="-709" w:right="-709"/>
        <w:jc w:val="both"/>
        <w:rPr>
          <w:rFonts w:ascii="Times New Roman" w:eastAsia="Times New Roman" w:hAnsi="Times New Roman" w:cs="Times New Roman"/>
          <w:sz w:val="20"/>
          <w:szCs w:val="20"/>
          <w:lang w:eastAsia="fr-FR"/>
        </w:rPr>
      </w:pPr>
      <w:r w:rsidRPr="002C1677">
        <w:rPr>
          <w:rFonts w:ascii="Times New Roman" w:eastAsia="Times New Roman" w:hAnsi="Times New Roman" w:cs="Times New Roman"/>
          <w:b/>
          <w:sz w:val="20"/>
          <w:szCs w:val="20"/>
          <w:lang w:eastAsia="fr-FR"/>
        </w:rPr>
        <w:t>Notation</w:t>
      </w:r>
      <w:r w:rsidRPr="002C1677">
        <w:rPr>
          <w:rFonts w:ascii="Times New Roman" w:eastAsia="Times New Roman" w:hAnsi="Times New Roman" w:cs="Times New Roman"/>
          <w:sz w:val="20"/>
          <w:szCs w:val="20"/>
          <w:lang w:eastAsia="fr-FR"/>
        </w:rPr>
        <w:t xml:space="preserve"> : 3 points pour l’introduction ; 13 points pour le développement et 4 points pour la conclusion. </w:t>
      </w:r>
    </w:p>
    <w:p w:rsidR="007F4498" w:rsidRPr="007F4498" w:rsidRDefault="007F4498" w:rsidP="007F4498">
      <w:pPr>
        <w:spacing w:after="0" w:line="240" w:lineRule="auto"/>
        <w:ind w:left="-709" w:right="-709"/>
        <w:jc w:val="both"/>
        <w:rPr>
          <w:rFonts w:ascii="Times New Roman" w:eastAsia="Times New Roman" w:hAnsi="Times New Roman" w:cs="Times New Roman"/>
          <w:sz w:val="16"/>
          <w:szCs w:val="16"/>
          <w:lang w:eastAsia="fr-FR"/>
        </w:rPr>
      </w:pPr>
    </w:p>
    <w:p w:rsidR="002C1677" w:rsidRDefault="002C1677" w:rsidP="007F4498">
      <w:pPr>
        <w:spacing w:after="0" w:line="240" w:lineRule="auto"/>
        <w:ind w:left="-709" w:right="-709"/>
        <w:jc w:val="both"/>
        <w:rPr>
          <w:rFonts w:ascii="Times New Roman" w:eastAsia="Times New Roman" w:hAnsi="Times New Roman" w:cs="Times New Roman"/>
          <w:sz w:val="20"/>
          <w:szCs w:val="20"/>
          <w:lang w:eastAsia="fr-FR"/>
        </w:rPr>
      </w:pPr>
      <w:r w:rsidRPr="002C1677">
        <w:rPr>
          <w:rFonts w:ascii="Times New Roman" w:eastAsia="Times New Roman" w:hAnsi="Times New Roman" w:cs="Times New Roman"/>
          <w:b/>
          <w:sz w:val="20"/>
          <w:szCs w:val="20"/>
          <w:lang w:eastAsia="fr-FR"/>
        </w:rPr>
        <w:t>Pénalisation</w:t>
      </w:r>
      <w:r w:rsidRPr="002C1677">
        <w:rPr>
          <w:rFonts w:ascii="Times New Roman" w:eastAsia="Times New Roman" w:hAnsi="Times New Roman" w:cs="Times New Roman"/>
          <w:sz w:val="20"/>
          <w:szCs w:val="20"/>
          <w:lang w:eastAsia="fr-FR"/>
        </w:rPr>
        <w:t xml:space="preserve"> : on enlève 4 points pour la langue, tout en tenant compte de la qualité de la copie (présentation, style…). On peut aussi enlever 1 point pour 10 à 19 fautes, 2 points pour 20 à 29 fautes et 3 points au-delà. On présente une copie aérée : on laisse deux lignes avant et après le développement, on sépare les différentes parties en sautant une ligne. </w:t>
      </w:r>
    </w:p>
    <w:p w:rsidR="007F4498" w:rsidRDefault="007F4498" w:rsidP="007F4498">
      <w:pPr>
        <w:spacing w:after="0" w:line="240" w:lineRule="auto"/>
        <w:ind w:left="-709" w:right="-709"/>
        <w:jc w:val="both"/>
        <w:rPr>
          <w:rFonts w:ascii="Times New Roman" w:eastAsia="Times New Roman" w:hAnsi="Times New Roman" w:cs="Times New Roman"/>
          <w:sz w:val="20"/>
          <w:szCs w:val="20"/>
          <w:lang w:eastAsia="fr-FR"/>
        </w:rPr>
      </w:pPr>
    </w:p>
    <w:p w:rsidR="007F4498" w:rsidRPr="002C1677" w:rsidRDefault="007F4498" w:rsidP="007F4498">
      <w:pPr>
        <w:spacing w:after="0" w:line="240" w:lineRule="auto"/>
        <w:ind w:left="-709" w:right="-709"/>
        <w:jc w:val="both"/>
        <w:rPr>
          <w:rFonts w:ascii="Times New Roman" w:eastAsia="Times New Roman" w:hAnsi="Times New Roman" w:cs="Times New Roman"/>
          <w:sz w:val="20"/>
          <w:szCs w:val="20"/>
          <w:lang w:eastAsia="fr-FR"/>
        </w:rPr>
      </w:pPr>
    </w:p>
    <w:p w:rsidR="002C1677" w:rsidRPr="002C1677" w:rsidRDefault="002C1677" w:rsidP="007F4498">
      <w:pPr>
        <w:pBdr>
          <w:top w:val="single" w:sz="4" w:space="1" w:color="auto"/>
          <w:left w:val="single" w:sz="4" w:space="4" w:color="auto"/>
          <w:bottom w:val="single" w:sz="4" w:space="1" w:color="auto"/>
          <w:right w:val="single" w:sz="4" w:space="4" w:color="auto"/>
        </w:pBdr>
        <w:spacing w:after="0" w:line="240" w:lineRule="auto"/>
        <w:ind w:left="-709" w:right="-709"/>
        <w:jc w:val="center"/>
        <w:rPr>
          <w:rFonts w:ascii="Times New Roman" w:eastAsia="Times New Roman" w:hAnsi="Times New Roman" w:cs="Times New Roman"/>
          <w:b/>
          <w:sz w:val="24"/>
          <w:szCs w:val="24"/>
          <w:lang w:eastAsia="fr-FR"/>
        </w:rPr>
      </w:pPr>
      <w:r w:rsidRPr="002C1677">
        <w:rPr>
          <w:rFonts w:ascii="Times New Roman" w:eastAsia="Times New Roman" w:hAnsi="Times New Roman" w:cs="Times New Roman"/>
          <w:b/>
          <w:sz w:val="24"/>
          <w:szCs w:val="24"/>
          <w:lang w:eastAsia="fr-FR"/>
        </w:rPr>
        <w:t>Les différentes parties de la synthèse.</w:t>
      </w:r>
    </w:p>
    <w:p w:rsidR="007F4498" w:rsidRPr="007F4498" w:rsidRDefault="007F4498" w:rsidP="007F4498">
      <w:pPr>
        <w:spacing w:after="0" w:line="240" w:lineRule="auto"/>
        <w:ind w:left="-709" w:right="-709"/>
        <w:jc w:val="both"/>
        <w:rPr>
          <w:rFonts w:ascii="Times New Roman" w:eastAsia="Times New Roman" w:hAnsi="Times New Roman" w:cs="Times New Roman"/>
          <w:b/>
          <w:sz w:val="16"/>
          <w:szCs w:val="16"/>
          <w:u w:val="single"/>
          <w:lang w:eastAsia="fr-FR"/>
        </w:rPr>
      </w:pPr>
    </w:p>
    <w:p w:rsidR="002C1677" w:rsidRPr="002C1677" w:rsidRDefault="002C1677" w:rsidP="007F4498">
      <w:pPr>
        <w:spacing w:after="0" w:line="240" w:lineRule="auto"/>
        <w:ind w:left="-709" w:right="-709"/>
        <w:jc w:val="both"/>
        <w:rPr>
          <w:rFonts w:ascii="Times New Roman" w:eastAsia="Times New Roman" w:hAnsi="Times New Roman" w:cs="Times New Roman"/>
          <w:b/>
          <w:sz w:val="20"/>
          <w:szCs w:val="20"/>
          <w:u w:val="single"/>
          <w:lang w:eastAsia="fr-FR"/>
        </w:rPr>
      </w:pPr>
      <w:r w:rsidRPr="002C1677">
        <w:rPr>
          <w:rFonts w:ascii="Times New Roman" w:eastAsia="Times New Roman" w:hAnsi="Times New Roman" w:cs="Times New Roman"/>
          <w:b/>
          <w:sz w:val="20"/>
          <w:szCs w:val="20"/>
          <w:u w:val="single"/>
          <w:lang w:eastAsia="fr-FR"/>
        </w:rPr>
        <w:t xml:space="preserve">L’introduction. </w:t>
      </w:r>
    </w:p>
    <w:p w:rsidR="002C1677" w:rsidRDefault="002C1677" w:rsidP="007F4498">
      <w:pPr>
        <w:spacing w:after="0" w:line="240" w:lineRule="auto"/>
        <w:ind w:left="-709" w:right="-709"/>
        <w:jc w:val="both"/>
        <w:rPr>
          <w:rFonts w:ascii="Times New Roman" w:eastAsia="Times New Roman" w:hAnsi="Times New Roman" w:cs="Times New Roman"/>
          <w:sz w:val="20"/>
          <w:szCs w:val="20"/>
          <w:lang w:eastAsia="fr-FR"/>
        </w:rPr>
      </w:pPr>
      <w:r w:rsidRPr="002C1677">
        <w:rPr>
          <w:rFonts w:ascii="Times New Roman" w:eastAsia="Times New Roman" w:hAnsi="Times New Roman" w:cs="Times New Roman"/>
          <w:sz w:val="20"/>
          <w:szCs w:val="20"/>
          <w:lang w:eastAsia="fr-FR"/>
        </w:rPr>
        <w:t xml:space="preserve">Commencer par une phrase d’accroche qui éveille l’intérêt du lecteur. Cette phrase doit être en rapport avec le dossier dont il faut faire la synthèse. Mais éviter des formules telles que « Depuis la nuit des temps… Depuis toujours… A l’heure actuelle… », </w:t>
      </w:r>
      <w:proofErr w:type="gramStart"/>
      <w:r w:rsidRPr="002C1677">
        <w:rPr>
          <w:rFonts w:ascii="Times New Roman" w:eastAsia="Times New Roman" w:hAnsi="Times New Roman" w:cs="Times New Roman"/>
          <w:sz w:val="20"/>
          <w:szCs w:val="20"/>
          <w:lang w:eastAsia="fr-FR"/>
        </w:rPr>
        <w:t>elles</w:t>
      </w:r>
      <w:proofErr w:type="gramEnd"/>
      <w:r w:rsidRPr="002C1677">
        <w:rPr>
          <w:rFonts w:ascii="Times New Roman" w:eastAsia="Times New Roman" w:hAnsi="Times New Roman" w:cs="Times New Roman"/>
          <w:sz w:val="20"/>
          <w:szCs w:val="20"/>
          <w:lang w:eastAsia="fr-FR"/>
        </w:rPr>
        <w:t xml:space="preserve"> font remplissage. </w:t>
      </w:r>
    </w:p>
    <w:p w:rsidR="007F4498" w:rsidRPr="007F4498" w:rsidRDefault="007F4498" w:rsidP="007F4498">
      <w:pPr>
        <w:spacing w:after="0" w:line="240" w:lineRule="auto"/>
        <w:ind w:left="-709" w:right="-709"/>
        <w:jc w:val="both"/>
        <w:rPr>
          <w:rFonts w:ascii="Times New Roman" w:eastAsia="Times New Roman" w:hAnsi="Times New Roman" w:cs="Times New Roman"/>
          <w:sz w:val="16"/>
          <w:szCs w:val="16"/>
          <w:lang w:eastAsia="fr-FR"/>
        </w:rPr>
      </w:pPr>
    </w:p>
    <w:p w:rsidR="002C1677" w:rsidRPr="00793D67" w:rsidRDefault="002C1677" w:rsidP="007F4498">
      <w:pPr>
        <w:spacing w:after="0" w:line="240" w:lineRule="auto"/>
        <w:ind w:left="-709" w:right="-709"/>
        <w:jc w:val="both"/>
        <w:rPr>
          <w:rFonts w:ascii="Times New Roman" w:eastAsia="Times New Roman" w:hAnsi="Times New Roman" w:cs="Times New Roman"/>
          <w:color w:val="00B0F0"/>
          <w:sz w:val="20"/>
          <w:szCs w:val="20"/>
          <w:lang w:eastAsia="fr-FR"/>
        </w:rPr>
      </w:pPr>
      <w:r w:rsidRPr="00793D67">
        <w:rPr>
          <w:rFonts w:ascii="Times New Roman" w:eastAsia="Times New Roman" w:hAnsi="Times New Roman" w:cs="Times New Roman"/>
          <w:color w:val="00B0F0"/>
          <w:sz w:val="20"/>
          <w:szCs w:val="20"/>
          <w:lang w:eastAsia="fr-FR"/>
        </w:rPr>
        <w:t xml:space="preserve">Présenter alors le thème et les documents. Pour ces derniers, on indique l’auteur, le support (titre du roman, de la revue, photographie…) la date et surtout, mais rapidement, le contenu. Pour présenter les documents, on n’est pas obligé de conserver l’ordre du dossier ; on peut aussi les regrouper par thèmes, par genres, par points de vue… </w:t>
      </w:r>
      <w:r w:rsidR="005E6A35" w:rsidRPr="00F6359F">
        <w:rPr>
          <w:rFonts w:ascii="Times New Roman" w:eastAsia="Times New Roman" w:hAnsi="Times New Roman" w:cs="Times New Roman"/>
          <w:b/>
          <w:color w:val="00B0F0"/>
          <w:sz w:val="20"/>
          <w:szCs w:val="20"/>
          <w:lang w:eastAsia="fr-FR"/>
        </w:rPr>
        <w:t>(</w:t>
      </w:r>
      <w:r w:rsidR="00F6359F" w:rsidRPr="00F6359F">
        <w:rPr>
          <w:rFonts w:ascii="Times New Roman" w:eastAsia="Times New Roman" w:hAnsi="Times New Roman" w:cs="Times New Roman"/>
          <w:b/>
          <w:color w:val="00B0F0"/>
          <w:sz w:val="20"/>
          <w:szCs w:val="20"/>
          <w:lang w:eastAsia="fr-FR"/>
        </w:rPr>
        <w:t>Facultatif pour ce travail</w:t>
      </w:r>
      <w:r w:rsidR="005E6A35" w:rsidRPr="00F6359F">
        <w:rPr>
          <w:rFonts w:ascii="Times New Roman" w:eastAsia="Times New Roman" w:hAnsi="Times New Roman" w:cs="Times New Roman"/>
          <w:b/>
          <w:color w:val="00B0F0"/>
          <w:sz w:val="20"/>
          <w:szCs w:val="20"/>
          <w:lang w:eastAsia="fr-FR"/>
        </w:rPr>
        <w:t>)</w:t>
      </w:r>
      <w:r w:rsidR="00793D67">
        <w:rPr>
          <w:rFonts w:ascii="Times New Roman" w:eastAsia="Times New Roman" w:hAnsi="Times New Roman" w:cs="Times New Roman"/>
          <w:color w:val="00B0F0"/>
          <w:sz w:val="20"/>
          <w:szCs w:val="20"/>
          <w:lang w:eastAsia="fr-FR"/>
        </w:rPr>
        <w:t>*</w:t>
      </w:r>
    </w:p>
    <w:p w:rsidR="007F4498" w:rsidRPr="007F4498" w:rsidRDefault="007F4498" w:rsidP="007F4498">
      <w:pPr>
        <w:spacing w:after="0" w:line="240" w:lineRule="auto"/>
        <w:ind w:left="-709" w:right="-709"/>
        <w:jc w:val="both"/>
        <w:rPr>
          <w:rFonts w:ascii="Times New Roman" w:eastAsia="Times New Roman" w:hAnsi="Times New Roman" w:cs="Times New Roman"/>
          <w:sz w:val="16"/>
          <w:szCs w:val="16"/>
          <w:lang w:eastAsia="fr-FR"/>
        </w:rPr>
      </w:pPr>
    </w:p>
    <w:p w:rsidR="002C1677" w:rsidRDefault="002C1677" w:rsidP="007F4498">
      <w:pPr>
        <w:spacing w:after="0" w:line="240" w:lineRule="auto"/>
        <w:ind w:left="-709" w:right="-709"/>
        <w:jc w:val="both"/>
        <w:rPr>
          <w:rFonts w:ascii="Times New Roman" w:eastAsia="Times New Roman" w:hAnsi="Times New Roman" w:cs="Times New Roman"/>
          <w:sz w:val="20"/>
          <w:szCs w:val="20"/>
          <w:lang w:eastAsia="fr-FR"/>
        </w:rPr>
      </w:pPr>
      <w:r w:rsidRPr="002C1677">
        <w:rPr>
          <w:rFonts w:ascii="Times New Roman" w:eastAsia="Times New Roman" w:hAnsi="Times New Roman" w:cs="Times New Roman"/>
          <w:sz w:val="20"/>
          <w:szCs w:val="20"/>
          <w:lang w:eastAsia="fr-FR"/>
        </w:rPr>
        <w:t xml:space="preserve">Indiquer enfin le plan comme pour une dissertation. Rester clair et susciter la curiosité (donc ne pas donner de réponse, celle-ci ayant sa place dans la conclusion). On peut commencer par une phrase affirmative, puis continuer par une phrase </w:t>
      </w:r>
      <w:proofErr w:type="spellStart"/>
      <w:r w:rsidRPr="002C1677">
        <w:rPr>
          <w:rFonts w:ascii="Times New Roman" w:eastAsia="Times New Roman" w:hAnsi="Times New Roman" w:cs="Times New Roman"/>
          <w:sz w:val="20"/>
          <w:szCs w:val="20"/>
          <w:lang w:eastAsia="fr-FR"/>
        </w:rPr>
        <w:t>interro-négative</w:t>
      </w:r>
      <w:proofErr w:type="spellEnd"/>
      <w:r w:rsidRPr="002C1677">
        <w:rPr>
          <w:rFonts w:ascii="Times New Roman" w:eastAsia="Times New Roman" w:hAnsi="Times New Roman" w:cs="Times New Roman"/>
          <w:sz w:val="20"/>
          <w:szCs w:val="20"/>
          <w:lang w:eastAsia="fr-FR"/>
        </w:rPr>
        <w:t xml:space="preserve">. Exemple : Certes, dans un premier temps nous … mais les documents proposés ne montrent-ils pas aussi que… </w:t>
      </w:r>
    </w:p>
    <w:p w:rsidR="007F4498" w:rsidRPr="007F4498" w:rsidRDefault="007F4498" w:rsidP="007F4498">
      <w:pPr>
        <w:spacing w:after="0" w:line="240" w:lineRule="auto"/>
        <w:ind w:left="-709" w:right="-709"/>
        <w:jc w:val="both"/>
        <w:rPr>
          <w:rFonts w:ascii="Times New Roman" w:eastAsia="Times New Roman" w:hAnsi="Times New Roman" w:cs="Times New Roman"/>
          <w:sz w:val="16"/>
          <w:szCs w:val="16"/>
          <w:lang w:eastAsia="fr-FR"/>
        </w:rPr>
      </w:pPr>
    </w:p>
    <w:p w:rsidR="002C1677" w:rsidRPr="002C1677" w:rsidRDefault="002C1677" w:rsidP="007F4498">
      <w:pPr>
        <w:spacing w:after="0" w:line="240" w:lineRule="auto"/>
        <w:ind w:left="-709" w:right="-709"/>
        <w:jc w:val="both"/>
        <w:rPr>
          <w:rFonts w:ascii="Times New Roman" w:eastAsia="Times New Roman" w:hAnsi="Times New Roman" w:cs="Times New Roman"/>
          <w:b/>
          <w:sz w:val="20"/>
          <w:szCs w:val="20"/>
          <w:u w:val="single"/>
          <w:lang w:eastAsia="fr-FR"/>
        </w:rPr>
      </w:pPr>
      <w:r w:rsidRPr="002C1677">
        <w:rPr>
          <w:rFonts w:ascii="Times New Roman" w:eastAsia="Times New Roman" w:hAnsi="Times New Roman" w:cs="Times New Roman"/>
          <w:b/>
          <w:sz w:val="20"/>
          <w:szCs w:val="20"/>
          <w:u w:val="single"/>
          <w:lang w:eastAsia="fr-FR"/>
        </w:rPr>
        <w:t xml:space="preserve">Le développement. </w:t>
      </w:r>
    </w:p>
    <w:p w:rsidR="002C1677" w:rsidRDefault="002C1677" w:rsidP="007F4498">
      <w:pPr>
        <w:spacing w:after="0" w:line="240" w:lineRule="auto"/>
        <w:ind w:left="-709" w:right="-709"/>
        <w:jc w:val="both"/>
        <w:rPr>
          <w:rFonts w:ascii="Times New Roman" w:eastAsia="Times New Roman" w:hAnsi="Times New Roman" w:cs="Times New Roman"/>
          <w:sz w:val="20"/>
          <w:szCs w:val="20"/>
          <w:lang w:eastAsia="fr-FR"/>
        </w:rPr>
      </w:pPr>
      <w:r w:rsidRPr="002C1677">
        <w:rPr>
          <w:rFonts w:ascii="Times New Roman" w:eastAsia="Times New Roman" w:hAnsi="Times New Roman" w:cs="Times New Roman"/>
          <w:sz w:val="20"/>
          <w:szCs w:val="20"/>
          <w:lang w:eastAsia="fr-FR"/>
        </w:rPr>
        <w:t xml:space="preserve">Il s’agit de confronter les documents en un développement qui comprend </w:t>
      </w:r>
      <w:r w:rsidR="00102189">
        <w:rPr>
          <w:rFonts w:ascii="Times New Roman" w:eastAsia="Times New Roman" w:hAnsi="Times New Roman" w:cs="Times New Roman"/>
          <w:sz w:val="20"/>
          <w:szCs w:val="20"/>
          <w:lang w:eastAsia="fr-FR"/>
        </w:rPr>
        <w:t>trois</w:t>
      </w:r>
      <w:r w:rsidRPr="002C1677">
        <w:rPr>
          <w:rFonts w:ascii="Times New Roman" w:eastAsia="Times New Roman" w:hAnsi="Times New Roman" w:cs="Times New Roman"/>
          <w:sz w:val="20"/>
          <w:szCs w:val="20"/>
          <w:lang w:eastAsia="fr-FR"/>
        </w:rPr>
        <w:t xml:space="preserve"> parties (ni plus, ni moins). Les parties ne doivent pas être trop disproportionnées. Ne jamais faire l’impasse sur un document dans une partie : tout document doit être cité au moins une fois dans une partie. Si un document n’a jamais été cité, on n’aura pas la moyenne. On ne traite pas les documents par parties : ce n’est pas un plan ni une confrontation. Ainsi la 1</w:t>
      </w:r>
      <w:r w:rsidRPr="00102189">
        <w:rPr>
          <w:rFonts w:ascii="Times New Roman" w:eastAsia="Times New Roman" w:hAnsi="Times New Roman" w:cs="Times New Roman"/>
          <w:sz w:val="20"/>
          <w:szCs w:val="20"/>
          <w:vertAlign w:val="superscript"/>
          <w:lang w:eastAsia="fr-FR"/>
        </w:rPr>
        <w:t>ère</w:t>
      </w:r>
      <w:r w:rsidRPr="002C1677">
        <w:rPr>
          <w:rFonts w:ascii="Times New Roman" w:eastAsia="Times New Roman" w:hAnsi="Times New Roman" w:cs="Times New Roman"/>
          <w:sz w:val="20"/>
          <w:szCs w:val="20"/>
          <w:lang w:eastAsia="fr-FR"/>
        </w:rPr>
        <w:t xml:space="preserve"> partie ne saurait présenter tel document, la 2</w:t>
      </w:r>
      <w:r w:rsidRPr="00102189">
        <w:rPr>
          <w:rFonts w:ascii="Times New Roman" w:eastAsia="Times New Roman" w:hAnsi="Times New Roman" w:cs="Times New Roman"/>
          <w:sz w:val="20"/>
          <w:szCs w:val="20"/>
          <w:vertAlign w:val="superscript"/>
          <w:lang w:eastAsia="fr-FR"/>
        </w:rPr>
        <w:t>ème</w:t>
      </w:r>
      <w:r w:rsidRPr="002C1677">
        <w:rPr>
          <w:rFonts w:ascii="Times New Roman" w:eastAsia="Times New Roman" w:hAnsi="Times New Roman" w:cs="Times New Roman"/>
          <w:sz w:val="20"/>
          <w:szCs w:val="20"/>
          <w:lang w:eastAsia="fr-FR"/>
        </w:rPr>
        <w:t xml:space="preserve"> tel autre, la 3</w:t>
      </w:r>
      <w:r w:rsidRPr="00102189">
        <w:rPr>
          <w:rFonts w:ascii="Times New Roman" w:eastAsia="Times New Roman" w:hAnsi="Times New Roman" w:cs="Times New Roman"/>
          <w:sz w:val="20"/>
          <w:szCs w:val="20"/>
          <w:vertAlign w:val="superscript"/>
          <w:lang w:eastAsia="fr-FR"/>
        </w:rPr>
        <w:t>ème</w:t>
      </w:r>
      <w:r w:rsidRPr="002C1677">
        <w:rPr>
          <w:rFonts w:ascii="Times New Roman" w:eastAsia="Times New Roman" w:hAnsi="Times New Roman" w:cs="Times New Roman"/>
          <w:sz w:val="20"/>
          <w:szCs w:val="20"/>
          <w:lang w:eastAsia="fr-FR"/>
        </w:rPr>
        <w:t xml:space="preserve"> le suivant… Un document n’est donc jamais traité tout seul dans une partie. </w:t>
      </w:r>
    </w:p>
    <w:p w:rsidR="007F4498" w:rsidRPr="007F4498" w:rsidRDefault="007F4498" w:rsidP="007F4498">
      <w:pPr>
        <w:spacing w:after="0" w:line="240" w:lineRule="auto"/>
        <w:ind w:left="-709" w:right="-709"/>
        <w:jc w:val="both"/>
        <w:rPr>
          <w:rFonts w:ascii="Times New Roman" w:eastAsia="Times New Roman" w:hAnsi="Times New Roman" w:cs="Times New Roman"/>
          <w:sz w:val="16"/>
          <w:szCs w:val="16"/>
          <w:lang w:eastAsia="fr-FR"/>
        </w:rPr>
      </w:pPr>
    </w:p>
    <w:p w:rsidR="002C1677" w:rsidRDefault="002C1677" w:rsidP="007F4498">
      <w:pPr>
        <w:spacing w:after="0" w:line="240" w:lineRule="auto"/>
        <w:ind w:left="-709" w:right="-709"/>
        <w:jc w:val="both"/>
        <w:rPr>
          <w:rFonts w:ascii="Times New Roman" w:eastAsia="Times New Roman" w:hAnsi="Times New Roman" w:cs="Times New Roman"/>
          <w:sz w:val="20"/>
          <w:szCs w:val="20"/>
          <w:lang w:eastAsia="fr-FR"/>
        </w:rPr>
      </w:pPr>
      <w:r w:rsidRPr="002C1677">
        <w:rPr>
          <w:rFonts w:ascii="Times New Roman" w:eastAsia="Times New Roman" w:hAnsi="Times New Roman" w:cs="Times New Roman"/>
          <w:sz w:val="20"/>
          <w:szCs w:val="20"/>
          <w:lang w:eastAsia="fr-FR"/>
        </w:rPr>
        <w:t xml:space="preserve">Chaque partie contient deux ou trois paragraphes (au-delà on manque d’esprit de synthèse et on tombe dans l’émiettement de la pensée), chaque paragraphe commençant par un alinéa destiné à faciliter la lecture. On évite les paragraphes trop longs qui seraient des fourre-tout indigestes. Mais on n’ajoute pas de marge supplémentaire (on sera soupçonné d’incapacité à remplir 5 </w:t>
      </w:r>
      <w:r w:rsidR="00102189" w:rsidRPr="002C1677">
        <w:rPr>
          <w:rFonts w:ascii="Times New Roman" w:eastAsia="Times New Roman" w:hAnsi="Times New Roman" w:cs="Times New Roman"/>
          <w:sz w:val="20"/>
          <w:szCs w:val="20"/>
          <w:lang w:eastAsia="fr-FR"/>
        </w:rPr>
        <w:t>pages)</w:t>
      </w:r>
      <w:r w:rsidRPr="002C1677">
        <w:rPr>
          <w:rFonts w:ascii="Times New Roman" w:eastAsia="Times New Roman" w:hAnsi="Times New Roman" w:cs="Times New Roman"/>
          <w:sz w:val="20"/>
          <w:szCs w:val="20"/>
          <w:lang w:eastAsia="fr-FR"/>
        </w:rPr>
        <w:t xml:space="preserve">. </w:t>
      </w:r>
    </w:p>
    <w:p w:rsidR="007F4498" w:rsidRPr="007F4498" w:rsidRDefault="007F4498" w:rsidP="007F4498">
      <w:pPr>
        <w:spacing w:after="0" w:line="240" w:lineRule="auto"/>
        <w:ind w:left="-709" w:right="-709"/>
        <w:jc w:val="both"/>
        <w:rPr>
          <w:rFonts w:ascii="Times New Roman" w:eastAsia="Times New Roman" w:hAnsi="Times New Roman" w:cs="Times New Roman"/>
          <w:sz w:val="16"/>
          <w:szCs w:val="16"/>
          <w:lang w:eastAsia="fr-FR"/>
        </w:rPr>
      </w:pPr>
    </w:p>
    <w:p w:rsidR="002C1677" w:rsidRDefault="002C1677" w:rsidP="007F4498">
      <w:pPr>
        <w:spacing w:after="0" w:line="240" w:lineRule="auto"/>
        <w:ind w:left="-709" w:right="-709"/>
        <w:jc w:val="both"/>
        <w:rPr>
          <w:rFonts w:ascii="Times New Roman" w:eastAsia="Times New Roman" w:hAnsi="Times New Roman" w:cs="Times New Roman"/>
          <w:sz w:val="20"/>
          <w:szCs w:val="20"/>
          <w:lang w:eastAsia="fr-FR"/>
        </w:rPr>
      </w:pPr>
      <w:r w:rsidRPr="002C1677">
        <w:rPr>
          <w:rFonts w:ascii="Times New Roman" w:eastAsia="Times New Roman" w:hAnsi="Times New Roman" w:cs="Times New Roman"/>
          <w:sz w:val="20"/>
          <w:szCs w:val="20"/>
          <w:lang w:eastAsia="fr-FR"/>
        </w:rPr>
        <w:t>Au début de chaque paragraphe, on donne l’idée développée, puis on se réfère très précisément aux différents documents qui doivent étayer l’idée annoncée dans la première phrase. Enfin, on termine le paragraphe par une courte phrase de bilan, de telle façon que rien qu’en lisant la 1</w:t>
      </w:r>
      <w:r w:rsidRPr="00102189">
        <w:rPr>
          <w:rFonts w:ascii="Times New Roman" w:eastAsia="Times New Roman" w:hAnsi="Times New Roman" w:cs="Times New Roman"/>
          <w:sz w:val="20"/>
          <w:szCs w:val="20"/>
          <w:vertAlign w:val="superscript"/>
          <w:lang w:eastAsia="fr-FR"/>
        </w:rPr>
        <w:t>ère</w:t>
      </w:r>
      <w:r w:rsidRPr="002C1677">
        <w:rPr>
          <w:rFonts w:ascii="Times New Roman" w:eastAsia="Times New Roman" w:hAnsi="Times New Roman" w:cs="Times New Roman"/>
          <w:sz w:val="20"/>
          <w:szCs w:val="20"/>
          <w:lang w:eastAsia="fr-FR"/>
        </w:rPr>
        <w:t xml:space="preserve"> et la dernière phrase des paragraphes on puisse suivre la progression de la pensée. </w:t>
      </w:r>
    </w:p>
    <w:p w:rsidR="007F4498" w:rsidRPr="007F4498" w:rsidRDefault="007F4498" w:rsidP="007F4498">
      <w:pPr>
        <w:spacing w:after="0" w:line="240" w:lineRule="auto"/>
        <w:ind w:left="-709" w:right="-709"/>
        <w:jc w:val="both"/>
        <w:rPr>
          <w:rFonts w:ascii="Times New Roman" w:eastAsia="Times New Roman" w:hAnsi="Times New Roman" w:cs="Times New Roman"/>
          <w:sz w:val="16"/>
          <w:szCs w:val="16"/>
          <w:lang w:eastAsia="fr-FR"/>
        </w:rPr>
      </w:pPr>
    </w:p>
    <w:p w:rsidR="002C1677" w:rsidRDefault="002C1677" w:rsidP="007F4498">
      <w:pPr>
        <w:spacing w:after="0" w:line="240" w:lineRule="auto"/>
        <w:ind w:left="-709" w:right="-709"/>
        <w:jc w:val="both"/>
        <w:rPr>
          <w:rFonts w:ascii="Times New Roman" w:eastAsia="Times New Roman" w:hAnsi="Times New Roman" w:cs="Times New Roman"/>
          <w:sz w:val="20"/>
          <w:szCs w:val="20"/>
          <w:lang w:eastAsia="fr-FR"/>
        </w:rPr>
      </w:pPr>
      <w:r w:rsidRPr="002C1677">
        <w:rPr>
          <w:rFonts w:ascii="Times New Roman" w:eastAsia="Times New Roman" w:hAnsi="Times New Roman" w:cs="Times New Roman"/>
          <w:sz w:val="20"/>
          <w:szCs w:val="20"/>
          <w:lang w:eastAsia="fr-FR"/>
        </w:rPr>
        <w:t xml:space="preserve">On se réfère constamment aux documents de façon précise, car le correcteur n’a pas à devoir chercher de quel document il s’agit. Donc un document est signalé de diverses façons : par le nom de son auteur, par la spécialité de celui-ci </w:t>
      </w:r>
      <w:r w:rsidR="00102189" w:rsidRPr="002C1677">
        <w:rPr>
          <w:rFonts w:ascii="Times New Roman" w:eastAsia="Times New Roman" w:hAnsi="Times New Roman" w:cs="Times New Roman"/>
          <w:sz w:val="20"/>
          <w:szCs w:val="20"/>
          <w:lang w:eastAsia="fr-FR"/>
        </w:rPr>
        <w:t>(le</w:t>
      </w:r>
      <w:r w:rsidRPr="002C1677">
        <w:rPr>
          <w:rFonts w:ascii="Times New Roman" w:eastAsia="Times New Roman" w:hAnsi="Times New Roman" w:cs="Times New Roman"/>
          <w:sz w:val="20"/>
          <w:szCs w:val="20"/>
          <w:lang w:eastAsia="fr-FR"/>
        </w:rPr>
        <w:t xml:space="preserve"> </w:t>
      </w:r>
      <w:r w:rsidR="007F4498">
        <w:rPr>
          <w:rFonts w:ascii="Times New Roman" w:eastAsia="Times New Roman" w:hAnsi="Times New Roman" w:cs="Times New Roman"/>
          <w:sz w:val="20"/>
          <w:szCs w:val="20"/>
          <w:lang w:eastAsia="fr-FR"/>
        </w:rPr>
        <w:t>journalist</w:t>
      </w:r>
      <w:r w:rsidRPr="002C1677">
        <w:rPr>
          <w:rFonts w:ascii="Times New Roman" w:eastAsia="Times New Roman" w:hAnsi="Times New Roman" w:cs="Times New Roman"/>
          <w:sz w:val="20"/>
          <w:szCs w:val="20"/>
          <w:lang w:eastAsia="fr-FR"/>
        </w:rPr>
        <w:t>e, l’essayiste, l’humoriste…), sa nature (l</w:t>
      </w:r>
      <w:r w:rsidR="007F4498">
        <w:rPr>
          <w:rFonts w:ascii="Times New Roman" w:eastAsia="Times New Roman" w:hAnsi="Times New Roman" w:cs="Times New Roman"/>
          <w:sz w:val="20"/>
          <w:szCs w:val="20"/>
          <w:lang w:eastAsia="fr-FR"/>
        </w:rPr>
        <w:t>’article</w:t>
      </w:r>
      <w:r w:rsidRPr="002C1677">
        <w:rPr>
          <w:rFonts w:ascii="Times New Roman" w:eastAsia="Times New Roman" w:hAnsi="Times New Roman" w:cs="Times New Roman"/>
          <w:sz w:val="20"/>
          <w:szCs w:val="20"/>
          <w:lang w:eastAsia="fr-FR"/>
        </w:rPr>
        <w:t>, la photographie…), son titre. Il faut plusieurs références par paragraphe, on peut citer deux ou trois fois un même document, mais sans excès. Les citations in extenso sont défendues, car il s’agit de reformuler la pensée de l’auteur ; néanmoins les mots clés sont permis. On introduit ces références par des tournures comme : selon X…, d’après Y…, si l’on en croit Z…</w:t>
      </w:r>
      <w:r w:rsidR="00120A12">
        <w:rPr>
          <w:rFonts w:ascii="Times New Roman" w:eastAsia="Times New Roman" w:hAnsi="Times New Roman" w:cs="Times New Roman"/>
          <w:sz w:val="20"/>
          <w:szCs w:val="20"/>
          <w:lang w:eastAsia="fr-FR"/>
        </w:rPr>
        <w:t>,</w:t>
      </w:r>
      <w:r w:rsidRPr="002C1677">
        <w:rPr>
          <w:rFonts w:ascii="Times New Roman" w:eastAsia="Times New Roman" w:hAnsi="Times New Roman" w:cs="Times New Roman"/>
          <w:sz w:val="20"/>
          <w:szCs w:val="20"/>
          <w:lang w:eastAsia="fr-FR"/>
        </w:rPr>
        <w:t xml:space="preserve"> Z</w:t>
      </w:r>
      <w:r w:rsidR="007F4498">
        <w:rPr>
          <w:rFonts w:ascii="Times New Roman" w:eastAsia="Times New Roman" w:hAnsi="Times New Roman" w:cs="Times New Roman"/>
          <w:sz w:val="20"/>
          <w:szCs w:val="20"/>
          <w:lang w:eastAsia="fr-FR"/>
        </w:rPr>
        <w:t>…</w:t>
      </w:r>
      <w:r w:rsidRPr="002C1677">
        <w:rPr>
          <w:rFonts w:ascii="Times New Roman" w:eastAsia="Times New Roman" w:hAnsi="Times New Roman" w:cs="Times New Roman"/>
          <w:sz w:val="20"/>
          <w:szCs w:val="20"/>
          <w:lang w:eastAsia="fr-FR"/>
        </w:rPr>
        <w:t xml:space="preserve"> affirme, soutient, corrobore, appuie… Les points de vue divergent, convergent, se complètent… </w:t>
      </w:r>
    </w:p>
    <w:p w:rsidR="007F4498" w:rsidRPr="007F4498" w:rsidRDefault="007F4498" w:rsidP="007F4498">
      <w:pPr>
        <w:spacing w:after="0" w:line="240" w:lineRule="auto"/>
        <w:ind w:left="-709" w:right="-709"/>
        <w:jc w:val="both"/>
        <w:rPr>
          <w:rFonts w:ascii="Times New Roman" w:eastAsia="Times New Roman" w:hAnsi="Times New Roman" w:cs="Times New Roman"/>
          <w:sz w:val="16"/>
          <w:szCs w:val="16"/>
          <w:lang w:eastAsia="fr-FR"/>
        </w:rPr>
      </w:pPr>
    </w:p>
    <w:p w:rsidR="002C1677" w:rsidRPr="002C1677" w:rsidRDefault="002C1677" w:rsidP="007F4498">
      <w:pPr>
        <w:spacing w:after="0" w:line="240" w:lineRule="auto"/>
        <w:ind w:left="-709" w:right="-709"/>
        <w:jc w:val="both"/>
        <w:rPr>
          <w:rFonts w:ascii="Times New Roman" w:eastAsia="Times New Roman" w:hAnsi="Times New Roman" w:cs="Times New Roman"/>
          <w:b/>
          <w:sz w:val="20"/>
          <w:szCs w:val="20"/>
          <w:u w:val="single"/>
          <w:lang w:eastAsia="fr-FR"/>
        </w:rPr>
      </w:pPr>
      <w:r w:rsidRPr="002C1677">
        <w:rPr>
          <w:rFonts w:ascii="Times New Roman" w:eastAsia="Times New Roman" w:hAnsi="Times New Roman" w:cs="Times New Roman"/>
          <w:b/>
          <w:sz w:val="20"/>
          <w:szCs w:val="20"/>
          <w:u w:val="single"/>
          <w:lang w:eastAsia="fr-FR"/>
        </w:rPr>
        <w:t xml:space="preserve">La conclusion. </w:t>
      </w:r>
    </w:p>
    <w:p w:rsidR="002C1677" w:rsidRDefault="002C1677" w:rsidP="007F4498">
      <w:pPr>
        <w:spacing w:after="0" w:line="240" w:lineRule="auto"/>
        <w:ind w:left="-709" w:right="-709"/>
        <w:jc w:val="both"/>
        <w:rPr>
          <w:rFonts w:ascii="Times New Roman" w:eastAsia="Times New Roman" w:hAnsi="Times New Roman" w:cs="Times New Roman"/>
          <w:sz w:val="20"/>
          <w:szCs w:val="20"/>
          <w:lang w:eastAsia="fr-FR"/>
        </w:rPr>
      </w:pPr>
      <w:r w:rsidRPr="002C1677">
        <w:rPr>
          <w:rFonts w:ascii="Times New Roman" w:eastAsia="Times New Roman" w:hAnsi="Times New Roman" w:cs="Times New Roman"/>
          <w:sz w:val="20"/>
          <w:szCs w:val="20"/>
          <w:lang w:eastAsia="fr-FR"/>
        </w:rPr>
        <w:t xml:space="preserve">Il y en a deux, et elles sont obligatoires. </w:t>
      </w:r>
    </w:p>
    <w:p w:rsidR="007F4498" w:rsidRPr="007F4498" w:rsidRDefault="007F4498" w:rsidP="007F4498">
      <w:pPr>
        <w:spacing w:after="0" w:line="240" w:lineRule="auto"/>
        <w:ind w:left="-709" w:right="-709"/>
        <w:jc w:val="both"/>
        <w:rPr>
          <w:rFonts w:ascii="Times New Roman" w:eastAsia="Times New Roman" w:hAnsi="Times New Roman" w:cs="Times New Roman"/>
          <w:sz w:val="16"/>
          <w:szCs w:val="16"/>
          <w:lang w:eastAsia="fr-FR"/>
        </w:rPr>
      </w:pPr>
    </w:p>
    <w:p w:rsidR="002C1677" w:rsidRPr="007F4498" w:rsidRDefault="002C1677" w:rsidP="007F4498">
      <w:pPr>
        <w:pStyle w:val="Paragraphedeliste"/>
        <w:numPr>
          <w:ilvl w:val="0"/>
          <w:numId w:val="4"/>
        </w:numPr>
        <w:spacing w:after="0" w:line="240" w:lineRule="auto"/>
        <w:ind w:right="-709"/>
        <w:jc w:val="both"/>
        <w:rPr>
          <w:rFonts w:ascii="Times New Roman" w:eastAsia="Times New Roman" w:hAnsi="Times New Roman" w:cs="Times New Roman"/>
          <w:sz w:val="20"/>
          <w:szCs w:val="20"/>
          <w:lang w:eastAsia="fr-FR"/>
        </w:rPr>
      </w:pPr>
      <w:r w:rsidRPr="007F4498">
        <w:rPr>
          <w:rFonts w:ascii="Times New Roman" w:eastAsia="Times New Roman" w:hAnsi="Times New Roman" w:cs="Times New Roman"/>
          <w:sz w:val="20"/>
          <w:szCs w:val="20"/>
          <w:lang w:eastAsia="fr-FR"/>
        </w:rPr>
        <w:t xml:space="preserve">la conclusion objective : elle établit le bilan objectif de la synthèse, sans reprendre le plan. En 3 à 5 lignes on constate l’accord, le désaccord, l’incertitude des documents à propos du problème posé. </w:t>
      </w:r>
    </w:p>
    <w:p w:rsidR="007F4498" w:rsidRPr="007F4498" w:rsidRDefault="007F4498" w:rsidP="007F4498">
      <w:pPr>
        <w:spacing w:after="0" w:line="240" w:lineRule="auto"/>
        <w:ind w:left="-709" w:right="-709"/>
        <w:jc w:val="both"/>
        <w:rPr>
          <w:rFonts w:ascii="Times New Roman" w:eastAsia="Times New Roman" w:hAnsi="Times New Roman" w:cs="Times New Roman"/>
          <w:sz w:val="16"/>
          <w:szCs w:val="16"/>
          <w:lang w:eastAsia="fr-FR"/>
        </w:rPr>
      </w:pPr>
    </w:p>
    <w:p w:rsidR="002C1677" w:rsidRPr="007F4498" w:rsidRDefault="002C1677" w:rsidP="007F4498">
      <w:pPr>
        <w:pStyle w:val="Paragraphedeliste"/>
        <w:numPr>
          <w:ilvl w:val="0"/>
          <w:numId w:val="4"/>
        </w:numPr>
        <w:spacing w:after="0" w:line="240" w:lineRule="auto"/>
        <w:ind w:right="-709"/>
        <w:jc w:val="both"/>
        <w:rPr>
          <w:rFonts w:ascii="Times New Roman" w:eastAsia="Times New Roman" w:hAnsi="Times New Roman" w:cs="Times New Roman"/>
          <w:sz w:val="20"/>
          <w:szCs w:val="20"/>
          <w:lang w:eastAsia="fr-FR"/>
        </w:rPr>
      </w:pPr>
      <w:r w:rsidRPr="007F4498">
        <w:rPr>
          <w:rFonts w:ascii="Times New Roman" w:eastAsia="Times New Roman" w:hAnsi="Times New Roman" w:cs="Times New Roman"/>
          <w:sz w:val="20"/>
          <w:szCs w:val="20"/>
          <w:lang w:eastAsia="fr-FR"/>
        </w:rPr>
        <w:t xml:space="preserve">La conclusion personnelle. Une quinzaine de lignes. On donne son avis personnel sur le sujet ou sur un aspect du sujet, sur tel ou tel document, sans flatter ni dénigrer les auteurs. On peut néanmoins y prendre ses distances et faire preuve d’esprit critique et de culture. On indique alors ce qui nous semble dépassé, insuffisant et on propose son point de vue en l’illustrant par un ou deux exemples. </w:t>
      </w:r>
    </w:p>
    <w:p w:rsidR="007F4498" w:rsidRPr="007F4498" w:rsidRDefault="007F4498" w:rsidP="007F4498">
      <w:pPr>
        <w:pStyle w:val="Paragraphedeliste"/>
        <w:rPr>
          <w:rFonts w:ascii="Times New Roman" w:eastAsia="Times New Roman" w:hAnsi="Times New Roman" w:cs="Times New Roman"/>
          <w:sz w:val="20"/>
          <w:szCs w:val="20"/>
          <w:lang w:eastAsia="fr-FR"/>
        </w:rPr>
      </w:pPr>
    </w:p>
    <w:p w:rsidR="007F4498" w:rsidRDefault="007F4498" w:rsidP="007F4498">
      <w:pPr>
        <w:pStyle w:val="Paragraphedeliste"/>
        <w:spacing w:after="0" w:line="240" w:lineRule="auto"/>
        <w:ind w:left="-349" w:right="-709"/>
        <w:jc w:val="both"/>
        <w:rPr>
          <w:rFonts w:ascii="Times New Roman" w:eastAsia="Times New Roman" w:hAnsi="Times New Roman" w:cs="Times New Roman"/>
          <w:sz w:val="20"/>
          <w:szCs w:val="20"/>
          <w:lang w:eastAsia="fr-FR"/>
        </w:rPr>
      </w:pPr>
    </w:p>
    <w:p w:rsidR="007F4498" w:rsidRDefault="007F4498" w:rsidP="007F4498">
      <w:pPr>
        <w:pStyle w:val="Paragraphedeliste"/>
        <w:spacing w:after="0" w:line="240" w:lineRule="auto"/>
        <w:ind w:left="-349" w:right="-709"/>
        <w:jc w:val="both"/>
        <w:rPr>
          <w:rFonts w:ascii="Times New Roman" w:eastAsia="Times New Roman" w:hAnsi="Times New Roman" w:cs="Times New Roman"/>
          <w:sz w:val="20"/>
          <w:szCs w:val="20"/>
          <w:lang w:eastAsia="fr-FR"/>
        </w:rPr>
      </w:pPr>
    </w:p>
    <w:p w:rsidR="007F4498" w:rsidRDefault="007F4498" w:rsidP="007F4498">
      <w:pPr>
        <w:pStyle w:val="Paragraphedeliste"/>
        <w:spacing w:after="0" w:line="240" w:lineRule="auto"/>
        <w:ind w:left="-349" w:right="-709"/>
        <w:jc w:val="both"/>
        <w:rPr>
          <w:rFonts w:ascii="Times New Roman" w:eastAsia="Times New Roman" w:hAnsi="Times New Roman" w:cs="Times New Roman"/>
          <w:sz w:val="20"/>
          <w:szCs w:val="20"/>
          <w:lang w:eastAsia="fr-FR"/>
        </w:rPr>
      </w:pPr>
    </w:p>
    <w:p w:rsidR="007F4498" w:rsidRPr="007F4498" w:rsidRDefault="007F4498" w:rsidP="007F4498">
      <w:pPr>
        <w:pStyle w:val="Paragraphedeliste"/>
        <w:spacing w:after="0" w:line="240" w:lineRule="auto"/>
        <w:ind w:left="-349" w:right="-709"/>
        <w:jc w:val="both"/>
        <w:rPr>
          <w:rFonts w:ascii="Times New Roman" w:eastAsia="Times New Roman" w:hAnsi="Times New Roman" w:cs="Times New Roman"/>
          <w:sz w:val="20"/>
          <w:szCs w:val="20"/>
          <w:lang w:eastAsia="fr-FR"/>
        </w:rPr>
      </w:pPr>
    </w:p>
    <w:p w:rsidR="002C1677" w:rsidRPr="002C1677" w:rsidRDefault="002C1677" w:rsidP="002C1677">
      <w:pPr>
        <w:pBdr>
          <w:top w:val="single" w:sz="4" w:space="1" w:color="auto"/>
          <w:left w:val="single" w:sz="4" w:space="4" w:color="auto"/>
          <w:bottom w:val="single" w:sz="4" w:space="1" w:color="auto"/>
          <w:right w:val="single" w:sz="4" w:space="4" w:color="auto"/>
        </w:pBdr>
        <w:spacing w:after="100" w:afterAutospacing="1" w:line="240" w:lineRule="auto"/>
        <w:ind w:left="-709" w:right="-709"/>
        <w:jc w:val="center"/>
        <w:rPr>
          <w:rFonts w:ascii="Times New Roman" w:eastAsia="Times New Roman" w:hAnsi="Times New Roman" w:cs="Times New Roman"/>
          <w:b/>
          <w:sz w:val="24"/>
          <w:szCs w:val="24"/>
          <w:lang w:eastAsia="fr-FR"/>
        </w:rPr>
      </w:pPr>
      <w:r w:rsidRPr="002C1677">
        <w:rPr>
          <w:rFonts w:ascii="Times New Roman" w:eastAsia="Times New Roman" w:hAnsi="Times New Roman" w:cs="Times New Roman"/>
          <w:b/>
          <w:sz w:val="24"/>
          <w:szCs w:val="24"/>
          <w:lang w:eastAsia="fr-FR"/>
        </w:rPr>
        <w:t>Comment s’y prendre ?</w:t>
      </w:r>
    </w:p>
    <w:p w:rsidR="002C1677" w:rsidRPr="002C1677" w:rsidRDefault="002C1677" w:rsidP="002C1677">
      <w:pPr>
        <w:spacing w:after="100" w:afterAutospacing="1" w:line="240" w:lineRule="auto"/>
        <w:ind w:left="-709" w:right="-709"/>
        <w:jc w:val="both"/>
        <w:rPr>
          <w:rFonts w:ascii="Times New Roman" w:eastAsia="Times New Roman" w:hAnsi="Times New Roman" w:cs="Times New Roman"/>
          <w:sz w:val="20"/>
          <w:szCs w:val="20"/>
          <w:lang w:eastAsia="fr-FR"/>
        </w:rPr>
      </w:pPr>
      <w:r w:rsidRPr="002C1677">
        <w:rPr>
          <w:rFonts w:ascii="Times New Roman" w:eastAsia="Times New Roman" w:hAnsi="Times New Roman" w:cs="Times New Roman"/>
          <w:sz w:val="20"/>
          <w:szCs w:val="20"/>
          <w:lang w:eastAsia="fr-FR"/>
        </w:rPr>
        <w:t xml:space="preserve">1. On lit l’intitulé du sujet pour savoir dans quelle optique il faudra lire les documents et donc quoi en retenir plus particulièrement. Il arrive aussi que l’énoncé indique le plan à suivre. </w:t>
      </w:r>
    </w:p>
    <w:p w:rsidR="002C1677" w:rsidRPr="002C1677" w:rsidRDefault="002C1677" w:rsidP="002C1677">
      <w:pPr>
        <w:spacing w:after="100" w:afterAutospacing="1" w:line="240" w:lineRule="auto"/>
        <w:ind w:left="-709" w:right="-709"/>
        <w:jc w:val="both"/>
        <w:rPr>
          <w:rFonts w:ascii="Times New Roman" w:eastAsia="Times New Roman" w:hAnsi="Times New Roman" w:cs="Times New Roman"/>
          <w:sz w:val="20"/>
          <w:szCs w:val="20"/>
          <w:lang w:eastAsia="fr-FR"/>
        </w:rPr>
      </w:pPr>
      <w:r w:rsidRPr="002C1677">
        <w:rPr>
          <w:rFonts w:ascii="Times New Roman" w:eastAsia="Times New Roman" w:hAnsi="Times New Roman" w:cs="Times New Roman"/>
          <w:sz w:val="20"/>
          <w:szCs w:val="20"/>
          <w:lang w:eastAsia="fr-FR"/>
        </w:rPr>
        <w:t xml:space="preserve">2. On lit les différents documents pour en prendre connaissance, mais dans l’optique retenue précédemment. </w:t>
      </w:r>
    </w:p>
    <w:p w:rsidR="002C1677" w:rsidRPr="002C1677" w:rsidRDefault="002C1677" w:rsidP="002C1677">
      <w:pPr>
        <w:spacing w:after="100" w:afterAutospacing="1" w:line="240" w:lineRule="auto"/>
        <w:ind w:left="-709" w:right="-709"/>
        <w:jc w:val="both"/>
        <w:rPr>
          <w:rFonts w:ascii="Times New Roman" w:eastAsia="Times New Roman" w:hAnsi="Times New Roman" w:cs="Times New Roman"/>
          <w:sz w:val="20"/>
          <w:szCs w:val="20"/>
          <w:lang w:eastAsia="fr-FR"/>
        </w:rPr>
      </w:pPr>
      <w:r w:rsidRPr="002C1677">
        <w:rPr>
          <w:rFonts w:ascii="Times New Roman" w:eastAsia="Times New Roman" w:hAnsi="Times New Roman" w:cs="Times New Roman"/>
          <w:sz w:val="20"/>
          <w:szCs w:val="20"/>
          <w:lang w:eastAsia="fr-FR"/>
        </w:rPr>
        <w:t xml:space="preserve">3. On établit un tableau synthétique de l’ensemble du dossier. </w:t>
      </w:r>
    </w:p>
    <w:p w:rsidR="002C1677" w:rsidRPr="002C1677" w:rsidRDefault="002C1677" w:rsidP="007F4498">
      <w:pPr>
        <w:spacing w:after="100" w:afterAutospacing="1" w:line="240" w:lineRule="auto"/>
        <w:ind w:left="-284" w:right="-709"/>
        <w:jc w:val="both"/>
        <w:rPr>
          <w:rFonts w:ascii="Times New Roman" w:eastAsia="Times New Roman" w:hAnsi="Times New Roman" w:cs="Times New Roman"/>
          <w:sz w:val="20"/>
          <w:szCs w:val="20"/>
          <w:lang w:eastAsia="fr-FR"/>
        </w:rPr>
      </w:pPr>
      <w:r w:rsidRPr="002C1677">
        <w:rPr>
          <w:rFonts w:ascii="Times New Roman" w:eastAsia="Times New Roman" w:hAnsi="Times New Roman" w:cs="Times New Roman"/>
          <w:sz w:val="20"/>
          <w:szCs w:val="20"/>
          <w:lang w:eastAsia="fr-FR"/>
        </w:rPr>
        <w:t xml:space="preserve">a. Pour cela on commence par le premier document, que l’on inscrit dans la colonne de gauche. On indique sa date, son titre, sa nature et le nom de l’auteur. Ce sont autant de détails dont on pourra se servir aisément dans le développement. On inventorie ce premier document dans un tableau avec des colonnes, chacune étant surmontée d’un titre qui précise de quoi il est question dans cette colonne. On emploie donc plusieurs colonnes pour cela. Les notes mises dans ces cases correspondent à des passages que l’on a surlignés dans le document. Mais on ne surligne pas tout, sinon on ne s’en sort plus. </w:t>
      </w:r>
    </w:p>
    <w:p w:rsidR="002C1677" w:rsidRPr="002C1677" w:rsidRDefault="002C1677" w:rsidP="007F4498">
      <w:pPr>
        <w:spacing w:after="100" w:afterAutospacing="1" w:line="240" w:lineRule="auto"/>
        <w:ind w:left="-284" w:right="-709"/>
        <w:jc w:val="both"/>
        <w:rPr>
          <w:rFonts w:ascii="Times New Roman" w:eastAsia="Times New Roman" w:hAnsi="Times New Roman" w:cs="Times New Roman"/>
          <w:sz w:val="20"/>
          <w:szCs w:val="20"/>
          <w:lang w:eastAsia="fr-FR"/>
        </w:rPr>
      </w:pPr>
      <w:r w:rsidRPr="002C1677">
        <w:rPr>
          <w:rFonts w:ascii="Times New Roman" w:eastAsia="Times New Roman" w:hAnsi="Times New Roman" w:cs="Times New Roman"/>
          <w:sz w:val="20"/>
          <w:szCs w:val="20"/>
          <w:lang w:eastAsia="fr-FR"/>
        </w:rPr>
        <w:t>b. Quand ce premier document a été inventorié, on passe au suivant dont on recopie les caractéristiques dans la 1</w:t>
      </w:r>
      <w:r w:rsidRPr="00824F51">
        <w:rPr>
          <w:rFonts w:ascii="Times New Roman" w:eastAsia="Times New Roman" w:hAnsi="Times New Roman" w:cs="Times New Roman"/>
          <w:sz w:val="20"/>
          <w:szCs w:val="20"/>
          <w:vertAlign w:val="superscript"/>
          <w:lang w:eastAsia="fr-FR"/>
        </w:rPr>
        <w:t>ère</w:t>
      </w:r>
      <w:r w:rsidRPr="002C1677">
        <w:rPr>
          <w:rFonts w:ascii="Times New Roman" w:eastAsia="Times New Roman" w:hAnsi="Times New Roman" w:cs="Times New Roman"/>
          <w:sz w:val="20"/>
          <w:szCs w:val="20"/>
          <w:lang w:eastAsia="fr-FR"/>
        </w:rPr>
        <w:t xml:space="preserve"> colonne, en dessous du 1</w:t>
      </w:r>
      <w:r w:rsidRPr="00824F51">
        <w:rPr>
          <w:rFonts w:ascii="Times New Roman" w:eastAsia="Times New Roman" w:hAnsi="Times New Roman" w:cs="Times New Roman"/>
          <w:sz w:val="20"/>
          <w:szCs w:val="20"/>
          <w:vertAlign w:val="superscript"/>
          <w:lang w:eastAsia="fr-FR"/>
        </w:rPr>
        <w:t>er</w:t>
      </w:r>
      <w:r w:rsidRPr="002C1677">
        <w:rPr>
          <w:rFonts w:ascii="Times New Roman" w:eastAsia="Times New Roman" w:hAnsi="Times New Roman" w:cs="Times New Roman"/>
          <w:sz w:val="20"/>
          <w:szCs w:val="20"/>
          <w:lang w:eastAsia="fr-FR"/>
        </w:rPr>
        <w:t xml:space="preserve"> document. Puis on l’inventorie aussi et, s’il le faut, on crée de nouvelles colonnes. </w:t>
      </w:r>
    </w:p>
    <w:p w:rsidR="002C1677" w:rsidRPr="002C1677" w:rsidRDefault="002C1677" w:rsidP="002C1677">
      <w:pPr>
        <w:spacing w:after="100" w:afterAutospacing="1" w:line="240" w:lineRule="auto"/>
        <w:ind w:left="-709" w:right="-709"/>
        <w:jc w:val="both"/>
        <w:rPr>
          <w:rFonts w:ascii="Times New Roman" w:eastAsia="Times New Roman" w:hAnsi="Times New Roman" w:cs="Times New Roman"/>
          <w:sz w:val="20"/>
          <w:szCs w:val="20"/>
          <w:lang w:eastAsia="fr-FR"/>
        </w:rPr>
      </w:pPr>
      <w:r w:rsidRPr="002C1677">
        <w:rPr>
          <w:rFonts w:ascii="Times New Roman" w:eastAsia="Times New Roman" w:hAnsi="Times New Roman" w:cs="Times New Roman"/>
          <w:sz w:val="20"/>
          <w:szCs w:val="20"/>
          <w:lang w:eastAsia="fr-FR"/>
        </w:rPr>
        <w:t xml:space="preserve">4. On trouve un plan en fonction du tableau. On peut penser à des plans comme : </w:t>
      </w:r>
    </w:p>
    <w:p w:rsidR="002C1677" w:rsidRPr="00120A12" w:rsidRDefault="002C1677" w:rsidP="007F4498">
      <w:pPr>
        <w:spacing w:after="100" w:afterAutospacing="1" w:line="240" w:lineRule="auto"/>
        <w:ind w:left="-284" w:right="-709"/>
        <w:jc w:val="both"/>
        <w:rPr>
          <w:rFonts w:ascii="Times New Roman" w:eastAsia="Times New Roman" w:hAnsi="Times New Roman" w:cs="Times New Roman"/>
          <w:b/>
          <w:sz w:val="20"/>
          <w:szCs w:val="20"/>
          <w:lang w:eastAsia="fr-FR"/>
        </w:rPr>
      </w:pPr>
      <w:proofErr w:type="gramStart"/>
      <w:r w:rsidRPr="00120A12">
        <w:rPr>
          <w:rFonts w:ascii="Times New Roman" w:eastAsia="Times New Roman" w:hAnsi="Times New Roman" w:cs="Times New Roman"/>
          <w:b/>
          <w:sz w:val="20"/>
          <w:szCs w:val="20"/>
          <w:lang w:eastAsia="fr-FR"/>
        </w:rPr>
        <w:t>a</w:t>
      </w:r>
      <w:proofErr w:type="gramEnd"/>
      <w:r w:rsidRPr="00120A12">
        <w:rPr>
          <w:rFonts w:ascii="Times New Roman" w:eastAsia="Times New Roman" w:hAnsi="Times New Roman" w:cs="Times New Roman"/>
          <w:b/>
          <w:sz w:val="20"/>
          <w:szCs w:val="20"/>
          <w:lang w:eastAsia="fr-FR"/>
        </w:rPr>
        <w:t xml:space="preserve">. Le plan thèse, antithèse, synthèse. </w:t>
      </w:r>
    </w:p>
    <w:p w:rsidR="002C1677" w:rsidRPr="002C1677" w:rsidRDefault="002C1677" w:rsidP="007F4498">
      <w:pPr>
        <w:spacing w:after="100" w:afterAutospacing="1" w:line="240" w:lineRule="auto"/>
        <w:ind w:left="-284" w:right="-709"/>
        <w:jc w:val="both"/>
        <w:rPr>
          <w:rFonts w:ascii="Times New Roman" w:eastAsia="Times New Roman" w:hAnsi="Times New Roman" w:cs="Times New Roman"/>
          <w:sz w:val="20"/>
          <w:szCs w:val="20"/>
          <w:lang w:eastAsia="fr-FR"/>
        </w:rPr>
      </w:pPr>
      <w:r w:rsidRPr="00120A12">
        <w:rPr>
          <w:rFonts w:ascii="Times New Roman" w:eastAsia="Times New Roman" w:hAnsi="Times New Roman" w:cs="Times New Roman"/>
          <w:b/>
          <w:sz w:val="20"/>
          <w:szCs w:val="20"/>
          <w:lang w:eastAsia="fr-FR"/>
        </w:rPr>
        <w:t>b. Le plan explicatif : présentation des faits</w:t>
      </w:r>
      <w:r w:rsidR="00120A12" w:rsidRPr="00120A12">
        <w:rPr>
          <w:rFonts w:ascii="Times New Roman" w:eastAsia="Times New Roman" w:hAnsi="Times New Roman" w:cs="Times New Roman"/>
          <w:b/>
          <w:sz w:val="20"/>
          <w:szCs w:val="20"/>
          <w:lang w:eastAsia="fr-FR"/>
        </w:rPr>
        <w:t xml:space="preserve"> (constats)</w:t>
      </w:r>
      <w:r w:rsidRPr="00120A12">
        <w:rPr>
          <w:rFonts w:ascii="Times New Roman" w:eastAsia="Times New Roman" w:hAnsi="Times New Roman" w:cs="Times New Roman"/>
          <w:b/>
          <w:sz w:val="20"/>
          <w:szCs w:val="20"/>
          <w:lang w:eastAsia="fr-FR"/>
        </w:rPr>
        <w:t xml:space="preserve">, leurs causes, leurs conséquences. C’est le plan qui, par la force des choses, revient le plus souvent. </w:t>
      </w:r>
    </w:p>
    <w:p w:rsidR="002C1677" w:rsidRPr="002C1677" w:rsidRDefault="002C1677" w:rsidP="007F4498">
      <w:pPr>
        <w:spacing w:after="100" w:afterAutospacing="1" w:line="240" w:lineRule="auto"/>
        <w:ind w:left="-284" w:right="-709"/>
        <w:jc w:val="both"/>
        <w:rPr>
          <w:rFonts w:ascii="Times New Roman" w:eastAsia="Times New Roman" w:hAnsi="Times New Roman" w:cs="Times New Roman"/>
          <w:sz w:val="20"/>
          <w:szCs w:val="20"/>
          <w:lang w:eastAsia="fr-FR"/>
        </w:rPr>
      </w:pPr>
      <w:r w:rsidRPr="002C1677">
        <w:rPr>
          <w:rFonts w:ascii="Times New Roman" w:eastAsia="Times New Roman" w:hAnsi="Times New Roman" w:cs="Times New Roman"/>
          <w:sz w:val="20"/>
          <w:szCs w:val="20"/>
          <w:lang w:eastAsia="fr-FR"/>
        </w:rPr>
        <w:t xml:space="preserve">c. Le plan historique (chronologique) ; mais il est à déconseiller la plupart du temps, car on ne peut guère qu’y citer une seule fois chaque document. Mieux vaut donc le combiner à d’autres types de plan. Par exemple avec le précédent. On aura ainsi : Aujourd’hui (description), </w:t>
      </w:r>
      <w:r w:rsidR="00824F51" w:rsidRPr="002C1677">
        <w:rPr>
          <w:rFonts w:ascii="Times New Roman" w:eastAsia="Times New Roman" w:hAnsi="Times New Roman" w:cs="Times New Roman"/>
          <w:sz w:val="20"/>
          <w:szCs w:val="20"/>
          <w:lang w:eastAsia="fr-FR"/>
        </w:rPr>
        <w:t>Hier (ce</w:t>
      </w:r>
      <w:r w:rsidRPr="002C1677">
        <w:rPr>
          <w:rFonts w:ascii="Times New Roman" w:eastAsia="Times New Roman" w:hAnsi="Times New Roman" w:cs="Times New Roman"/>
          <w:sz w:val="20"/>
          <w:szCs w:val="20"/>
          <w:lang w:eastAsia="fr-FR"/>
        </w:rPr>
        <w:t xml:space="preserve"> qui explique cette situation, ses causes donc), Demain (perspectives ou remèdes). </w:t>
      </w:r>
    </w:p>
    <w:p w:rsidR="002C1677" w:rsidRPr="002C1677" w:rsidRDefault="002C1677" w:rsidP="007F4498">
      <w:pPr>
        <w:spacing w:after="100" w:afterAutospacing="1" w:line="240" w:lineRule="auto"/>
        <w:ind w:left="-284" w:right="-709"/>
        <w:jc w:val="both"/>
        <w:rPr>
          <w:rFonts w:ascii="Times New Roman" w:eastAsia="Times New Roman" w:hAnsi="Times New Roman" w:cs="Times New Roman"/>
          <w:sz w:val="20"/>
          <w:szCs w:val="20"/>
          <w:lang w:eastAsia="fr-FR"/>
        </w:rPr>
      </w:pPr>
      <w:r w:rsidRPr="002C1677">
        <w:rPr>
          <w:rFonts w:ascii="Times New Roman" w:eastAsia="Times New Roman" w:hAnsi="Times New Roman" w:cs="Times New Roman"/>
          <w:sz w:val="20"/>
          <w:szCs w:val="20"/>
          <w:lang w:eastAsia="fr-FR"/>
        </w:rPr>
        <w:t xml:space="preserve">d. Le plan « Quid et cetera… » : </w:t>
      </w:r>
      <w:proofErr w:type="gramStart"/>
      <w:r w:rsidRPr="002C1677">
        <w:rPr>
          <w:rFonts w:ascii="Times New Roman" w:eastAsia="Times New Roman" w:hAnsi="Times New Roman" w:cs="Times New Roman"/>
          <w:sz w:val="20"/>
          <w:szCs w:val="20"/>
          <w:lang w:eastAsia="fr-FR"/>
        </w:rPr>
        <w:t>qui</w:t>
      </w:r>
      <w:proofErr w:type="gramEnd"/>
      <w:r w:rsidRPr="002C1677">
        <w:rPr>
          <w:rFonts w:ascii="Times New Roman" w:eastAsia="Times New Roman" w:hAnsi="Times New Roman" w:cs="Times New Roman"/>
          <w:sz w:val="20"/>
          <w:szCs w:val="20"/>
          <w:lang w:eastAsia="fr-FR"/>
        </w:rPr>
        <w:t>, quoi, à qui, comment, pourquoi…</w:t>
      </w:r>
      <w:r w:rsidR="00120A12">
        <w:rPr>
          <w:rFonts w:ascii="Times New Roman" w:eastAsia="Times New Roman" w:hAnsi="Times New Roman" w:cs="Times New Roman"/>
          <w:sz w:val="20"/>
          <w:szCs w:val="20"/>
          <w:lang w:eastAsia="fr-FR"/>
        </w:rPr>
        <w:t xml:space="preserve"> </w:t>
      </w:r>
      <w:r w:rsidRPr="002C1677">
        <w:rPr>
          <w:rFonts w:ascii="Times New Roman" w:eastAsia="Times New Roman" w:hAnsi="Times New Roman" w:cs="Times New Roman"/>
          <w:sz w:val="20"/>
          <w:szCs w:val="20"/>
          <w:lang w:eastAsia="fr-FR"/>
        </w:rPr>
        <w:t xml:space="preserve">Exemple à propos des jeux de hasard : qui joue ? </w:t>
      </w:r>
      <w:r w:rsidR="00120A12" w:rsidRPr="002C1677">
        <w:rPr>
          <w:rFonts w:ascii="Times New Roman" w:eastAsia="Times New Roman" w:hAnsi="Times New Roman" w:cs="Times New Roman"/>
          <w:sz w:val="20"/>
          <w:szCs w:val="20"/>
          <w:lang w:eastAsia="fr-FR"/>
        </w:rPr>
        <w:t>À</w:t>
      </w:r>
      <w:r w:rsidRPr="002C1677">
        <w:rPr>
          <w:rFonts w:ascii="Times New Roman" w:eastAsia="Times New Roman" w:hAnsi="Times New Roman" w:cs="Times New Roman"/>
          <w:sz w:val="20"/>
          <w:szCs w:val="20"/>
          <w:lang w:eastAsia="fr-FR"/>
        </w:rPr>
        <w:t xml:space="preserve"> quoi ? (typologie d</w:t>
      </w:r>
      <w:r>
        <w:rPr>
          <w:rFonts w:ascii="Times New Roman" w:eastAsia="Times New Roman" w:hAnsi="Times New Roman" w:cs="Times New Roman"/>
          <w:sz w:val="20"/>
          <w:szCs w:val="20"/>
          <w:lang w:eastAsia="fr-FR"/>
        </w:rPr>
        <w:t xml:space="preserve">es différents jeux) pourquoi ? </w:t>
      </w:r>
    </w:p>
    <w:p w:rsidR="002C1677" w:rsidRPr="002C1677" w:rsidRDefault="002C1677" w:rsidP="007F4498">
      <w:pPr>
        <w:spacing w:after="100" w:afterAutospacing="1" w:line="240" w:lineRule="auto"/>
        <w:ind w:left="-284" w:right="-709"/>
        <w:jc w:val="both"/>
        <w:rPr>
          <w:rFonts w:ascii="Times New Roman" w:eastAsia="Times New Roman" w:hAnsi="Times New Roman" w:cs="Times New Roman"/>
          <w:sz w:val="20"/>
          <w:szCs w:val="20"/>
          <w:lang w:eastAsia="fr-FR"/>
        </w:rPr>
      </w:pPr>
      <w:r w:rsidRPr="002C1677">
        <w:rPr>
          <w:rFonts w:ascii="Times New Roman" w:eastAsia="Times New Roman" w:hAnsi="Times New Roman" w:cs="Times New Roman"/>
          <w:sz w:val="20"/>
          <w:szCs w:val="20"/>
          <w:lang w:eastAsia="fr-FR"/>
        </w:rPr>
        <w:t xml:space="preserve">e. Le plan par fonctions : On classe différentes fonctions. Par exemple en répondant à la question : à quoi sert l’éducation ? </w:t>
      </w:r>
    </w:p>
    <w:p w:rsidR="002C1677" w:rsidRPr="002C1677" w:rsidRDefault="002C1677" w:rsidP="007F4498">
      <w:pPr>
        <w:spacing w:after="100" w:afterAutospacing="1" w:line="240" w:lineRule="auto"/>
        <w:ind w:left="-284" w:right="-709"/>
        <w:jc w:val="both"/>
        <w:rPr>
          <w:rFonts w:ascii="Times New Roman" w:eastAsia="Times New Roman" w:hAnsi="Times New Roman" w:cs="Times New Roman"/>
          <w:sz w:val="20"/>
          <w:szCs w:val="20"/>
          <w:lang w:eastAsia="fr-FR"/>
        </w:rPr>
      </w:pPr>
      <w:r w:rsidRPr="002C1677">
        <w:rPr>
          <w:rFonts w:ascii="Times New Roman" w:eastAsia="Times New Roman" w:hAnsi="Times New Roman" w:cs="Times New Roman"/>
          <w:sz w:val="20"/>
          <w:szCs w:val="20"/>
          <w:lang w:eastAsia="fr-FR"/>
        </w:rPr>
        <w:t xml:space="preserve">f. Le plan par acteurs : on s’intéresse aux différentes catégories de personnages concernés par l’objet du dossier. </w:t>
      </w:r>
    </w:p>
    <w:p w:rsidR="002C1677" w:rsidRPr="002C1677" w:rsidRDefault="002C1677" w:rsidP="002C1677">
      <w:pPr>
        <w:spacing w:after="100" w:afterAutospacing="1" w:line="240" w:lineRule="auto"/>
        <w:ind w:left="-709" w:right="-709"/>
        <w:jc w:val="both"/>
        <w:rPr>
          <w:rFonts w:ascii="Times New Roman" w:eastAsia="Times New Roman" w:hAnsi="Times New Roman" w:cs="Times New Roman"/>
          <w:sz w:val="20"/>
          <w:szCs w:val="20"/>
          <w:lang w:eastAsia="fr-FR"/>
        </w:rPr>
      </w:pPr>
      <w:r w:rsidRPr="002C1677">
        <w:rPr>
          <w:rFonts w:ascii="Times New Roman" w:eastAsia="Times New Roman" w:hAnsi="Times New Roman" w:cs="Times New Roman"/>
          <w:sz w:val="20"/>
          <w:szCs w:val="20"/>
          <w:lang w:eastAsia="fr-FR"/>
        </w:rPr>
        <w:t xml:space="preserve">5. On rédige au brouillon, uniquement sur un côté des feuilles que l’on aura pris le soin de numéroter. Ne rédiger que sur un côté permet de s’y retrouver plus vite en étant dispensé de retourner les feuilles. </w:t>
      </w:r>
    </w:p>
    <w:p w:rsidR="002C1677" w:rsidRPr="002C1677" w:rsidRDefault="002C1677" w:rsidP="002C1677">
      <w:pPr>
        <w:spacing w:after="100" w:afterAutospacing="1" w:line="240" w:lineRule="auto"/>
        <w:ind w:left="-709" w:right="-709"/>
        <w:jc w:val="both"/>
        <w:rPr>
          <w:rFonts w:ascii="Times New Roman" w:eastAsia="Times New Roman" w:hAnsi="Times New Roman" w:cs="Times New Roman"/>
          <w:sz w:val="20"/>
          <w:szCs w:val="20"/>
          <w:lang w:eastAsia="fr-FR"/>
        </w:rPr>
      </w:pPr>
      <w:r w:rsidRPr="002C1677">
        <w:rPr>
          <w:rFonts w:ascii="Times New Roman" w:eastAsia="Times New Roman" w:hAnsi="Times New Roman" w:cs="Times New Roman"/>
          <w:sz w:val="20"/>
          <w:szCs w:val="20"/>
          <w:lang w:eastAsia="fr-FR"/>
        </w:rPr>
        <w:t xml:space="preserve">6. On recopie au propre ; les titres du plan deviennent des phrases de mini-introduction pour chacune des grandes parties. Il est donc interdit d’employer des titres. On sépare les différentes parties par une transition que l’on met en valeur en sautant une ligne avant et après. </w:t>
      </w:r>
    </w:p>
    <w:p w:rsidR="006B332B" w:rsidRDefault="002C1677" w:rsidP="00E615A4">
      <w:pPr>
        <w:spacing w:after="100" w:afterAutospacing="1" w:line="240" w:lineRule="auto"/>
        <w:ind w:left="-709" w:right="-709"/>
        <w:jc w:val="both"/>
        <w:rPr>
          <w:rFonts w:ascii="Times New Roman" w:eastAsia="Times New Roman" w:hAnsi="Times New Roman" w:cs="Times New Roman"/>
          <w:sz w:val="20"/>
          <w:szCs w:val="20"/>
          <w:lang w:eastAsia="fr-FR"/>
        </w:rPr>
      </w:pPr>
      <w:r w:rsidRPr="002C1677">
        <w:rPr>
          <w:rFonts w:ascii="Times New Roman" w:eastAsia="Times New Roman" w:hAnsi="Times New Roman" w:cs="Times New Roman"/>
          <w:sz w:val="20"/>
          <w:szCs w:val="20"/>
          <w:lang w:eastAsia="fr-FR"/>
        </w:rPr>
        <w:t>7. On relit son devoir et on se corrige.</w:t>
      </w:r>
    </w:p>
    <w:p w:rsidR="009B0186" w:rsidRPr="005E6A35" w:rsidRDefault="00E615A4" w:rsidP="005E6A35">
      <w:pPr>
        <w:pStyle w:val="Titre1"/>
        <w:spacing w:before="0" w:beforeAutospacing="0" w:after="0" w:afterAutospacing="0"/>
        <w:ind w:left="-709" w:right="-709"/>
        <w:jc w:val="both"/>
        <w:rPr>
          <w:b w:val="0"/>
          <w:color w:val="00B0F0"/>
          <w:sz w:val="20"/>
          <w:szCs w:val="20"/>
        </w:rPr>
      </w:pPr>
      <w:r w:rsidRPr="005E6A35">
        <w:rPr>
          <w:b w:val="0"/>
          <w:color w:val="00B0F0"/>
          <w:sz w:val="20"/>
          <w:szCs w:val="20"/>
        </w:rPr>
        <w:t>*</w:t>
      </w:r>
      <w:r w:rsidR="005E6A35">
        <w:rPr>
          <w:b w:val="0"/>
          <w:color w:val="00B0F0"/>
          <w:sz w:val="20"/>
          <w:szCs w:val="20"/>
        </w:rPr>
        <w:t xml:space="preserve">Exemple : </w:t>
      </w:r>
      <w:r w:rsidRPr="005E6A35">
        <w:rPr>
          <w:b w:val="0"/>
          <w:color w:val="00B0F0"/>
          <w:sz w:val="20"/>
          <w:szCs w:val="20"/>
        </w:rPr>
        <w:t xml:space="preserve">Le dossier ci-présent </w:t>
      </w:r>
      <w:r w:rsidR="005E6A35">
        <w:rPr>
          <w:b w:val="0"/>
          <w:color w:val="00B0F0"/>
          <w:sz w:val="20"/>
          <w:szCs w:val="20"/>
        </w:rPr>
        <w:t xml:space="preserve">intitulé </w:t>
      </w:r>
      <w:r w:rsidR="005E6A35" w:rsidRPr="005E6A35">
        <w:rPr>
          <w:b w:val="0"/>
          <w:i/>
          <w:color w:val="00B0F0"/>
          <w:sz w:val="20"/>
          <w:szCs w:val="20"/>
        </w:rPr>
        <w:t>La liberté d’expression en France</w:t>
      </w:r>
      <w:r w:rsidR="005E6A35">
        <w:rPr>
          <w:b w:val="0"/>
          <w:color w:val="00B0F0"/>
          <w:sz w:val="20"/>
          <w:szCs w:val="20"/>
        </w:rPr>
        <w:t xml:space="preserve"> </w:t>
      </w:r>
      <w:r w:rsidRPr="005E6A35">
        <w:rPr>
          <w:b w:val="0"/>
          <w:color w:val="00B0F0"/>
          <w:sz w:val="20"/>
          <w:szCs w:val="20"/>
        </w:rPr>
        <w:t xml:space="preserve">est constitué </w:t>
      </w:r>
      <w:r w:rsidR="0020679B" w:rsidRPr="005E6A35">
        <w:rPr>
          <w:b w:val="0"/>
          <w:color w:val="00B0F0"/>
          <w:sz w:val="20"/>
          <w:szCs w:val="20"/>
        </w:rPr>
        <w:t xml:space="preserve">d’un tableau statistique qui reprend des extraits du classement mondial de la liberté de la presse 2015 de Reporters sans frontières et </w:t>
      </w:r>
      <w:r w:rsidRPr="005E6A35">
        <w:rPr>
          <w:b w:val="0"/>
          <w:color w:val="00B0F0"/>
          <w:sz w:val="20"/>
          <w:szCs w:val="20"/>
        </w:rPr>
        <w:t xml:space="preserve">de </w:t>
      </w:r>
      <w:r w:rsidR="0020679B" w:rsidRPr="005E6A35">
        <w:rPr>
          <w:b w:val="0"/>
          <w:color w:val="00B0F0"/>
          <w:sz w:val="20"/>
          <w:szCs w:val="20"/>
        </w:rPr>
        <w:t>six</w:t>
      </w:r>
      <w:r w:rsidRPr="005E6A35">
        <w:rPr>
          <w:b w:val="0"/>
          <w:color w:val="00B0F0"/>
          <w:sz w:val="20"/>
          <w:szCs w:val="20"/>
        </w:rPr>
        <w:t xml:space="preserve"> </w:t>
      </w:r>
      <w:r w:rsidR="0020679B" w:rsidRPr="005E6A35">
        <w:rPr>
          <w:b w:val="0"/>
          <w:color w:val="00B0F0"/>
          <w:sz w:val="20"/>
          <w:szCs w:val="20"/>
        </w:rPr>
        <w:t>article</w:t>
      </w:r>
      <w:r w:rsidRPr="005E6A35">
        <w:rPr>
          <w:b w:val="0"/>
          <w:color w:val="00B0F0"/>
          <w:sz w:val="20"/>
          <w:szCs w:val="20"/>
        </w:rPr>
        <w:t xml:space="preserve">s </w:t>
      </w:r>
      <w:r w:rsidR="0020679B" w:rsidRPr="005E6A35">
        <w:rPr>
          <w:b w:val="0"/>
          <w:color w:val="00B0F0"/>
          <w:sz w:val="20"/>
          <w:szCs w:val="20"/>
        </w:rPr>
        <w:t xml:space="preserve">concernant la liberté d’expression en France. Le premier est un article de Martin </w:t>
      </w:r>
      <w:proofErr w:type="spellStart"/>
      <w:r w:rsidR="0020679B" w:rsidRPr="005E6A35">
        <w:rPr>
          <w:b w:val="0"/>
          <w:color w:val="00B0F0"/>
          <w:sz w:val="20"/>
          <w:szCs w:val="20"/>
        </w:rPr>
        <w:t>Untersinger</w:t>
      </w:r>
      <w:proofErr w:type="spellEnd"/>
      <w:r w:rsidR="0020679B" w:rsidRPr="005E6A35">
        <w:rPr>
          <w:b w:val="0"/>
          <w:color w:val="00B0F0"/>
          <w:sz w:val="20"/>
          <w:szCs w:val="20"/>
        </w:rPr>
        <w:t xml:space="preserve"> intitulé « La France, numéro un mondial des demandes de suppression de tweets</w:t>
      </w:r>
      <w:r w:rsidR="0020679B" w:rsidRPr="005E6A35">
        <w:rPr>
          <w:b w:val="0"/>
          <w:bCs w:val="0"/>
          <w:color w:val="00B0F0"/>
          <w:sz w:val="20"/>
          <w:szCs w:val="20"/>
        </w:rPr>
        <w:t> »</w:t>
      </w:r>
      <w:r w:rsidR="0020679B" w:rsidRPr="005E6A35">
        <w:rPr>
          <w:b w:val="0"/>
          <w:color w:val="00B0F0"/>
          <w:sz w:val="20"/>
          <w:szCs w:val="20"/>
        </w:rPr>
        <w:t xml:space="preserve"> </w:t>
      </w:r>
      <w:r w:rsidR="002461F3" w:rsidRPr="005E6A35">
        <w:rPr>
          <w:b w:val="0"/>
          <w:color w:val="00B0F0"/>
          <w:sz w:val="20"/>
          <w:szCs w:val="20"/>
        </w:rPr>
        <w:t xml:space="preserve">et </w:t>
      </w:r>
      <w:r w:rsidR="0020679B" w:rsidRPr="005E6A35">
        <w:rPr>
          <w:b w:val="0"/>
          <w:color w:val="00B0F0"/>
          <w:sz w:val="20"/>
          <w:szCs w:val="20"/>
        </w:rPr>
        <w:t>paru sur</w:t>
      </w:r>
      <w:r w:rsidR="00FA10D7" w:rsidRPr="005E6A35">
        <w:rPr>
          <w:b w:val="0"/>
          <w:color w:val="00B0F0"/>
          <w:sz w:val="20"/>
          <w:szCs w:val="20"/>
        </w:rPr>
        <w:t xml:space="preserve"> le site Le Monde.fr </w:t>
      </w:r>
      <w:r w:rsidR="002461F3" w:rsidRPr="005E6A35">
        <w:rPr>
          <w:b w:val="0"/>
          <w:color w:val="00B0F0"/>
          <w:sz w:val="20"/>
          <w:szCs w:val="20"/>
        </w:rPr>
        <w:t xml:space="preserve">le 6 février 2014, </w:t>
      </w:r>
      <w:r w:rsidR="00274A9C" w:rsidRPr="005E6A35">
        <w:rPr>
          <w:b w:val="0"/>
          <w:color w:val="00B0F0"/>
          <w:sz w:val="20"/>
          <w:szCs w:val="20"/>
        </w:rPr>
        <w:t xml:space="preserve">qui </w:t>
      </w:r>
      <w:r w:rsidR="00FA10D7" w:rsidRPr="005E6A35">
        <w:rPr>
          <w:b w:val="0"/>
          <w:color w:val="00B0F0"/>
          <w:sz w:val="20"/>
          <w:szCs w:val="20"/>
        </w:rPr>
        <w:t>rend compte, notamment par un camembert, de l’importance des demandes de suppression de tweets par la France. Le deuxième, de Vanina Delmas, intitulé « Liberté de la presse : la France 38e du classement RSF 2014</w:t>
      </w:r>
      <w:r w:rsidR="00FA10D7" w:rsidRPr="005E6A35">
        <w:rPr>
          <w:b w:val="0"/>
          <w:bCs w:val="0"/>
          <w:color w:val="00B0F0"/>
          <w:sz w:val="20"/>
          <w:szCs w:val="20"/>
        </w:rPr>
        <w:t> »</w:t>
      </w:r>
      <w:r w:rsidR="00FA10D7" w:rsidRPr="005E6A35">
        <w:rPr>
          <w:b w:val="0"/>
          <w:color w:val="00B0F0"/>
          <w:sz w:val="20"/>
          <w:szCs w:val="20"/>
        </w:rPr>
        <w:t xml:space="preserve"> et paru sur le site 3millions7.com</w:t>
      </w:r>
      <w:r w:rsidR="005553D7" w:rsidRPr="005E6A35">
        <w:rPr>
          <w:b w:val="0"/>
          <w:bCs w:val="0"/>
          <w:color w:val="00B0F0"/>
          <w:sz w:val="20"/>
          <w:szCs w:val="20"/>
        </w:rPr>
        <w:t xml:space="preserve"> le 12 février 2015</w:t>
      </w:r>
      <w:r w:rsidR="00FA10D7" w:rsidRPr="005E6A35">
        <w:rPr>
          <w:b w:val="0"/>
          <w:bCs w:val="0"/>
          <w:color w:val="00B0F0"/>
          <w:sz w:val="20"/>
          <w:szCs w:val="20"/>
        </w:rPr>
        <w:t xml:space="preserve">, nous donne des informations, avec en outre un graphique, sur l’évolution </w:t>
      </w:r>
      <w:r w:rsidR="002461F3" w:rsidRPr="005E6A35">
        <w:rPr>
          <w:b w:val="0"/>
          <w:bCs w:val="0"/>
          <w:color w:val="00B0F0"/>
          <w:sz w:val="20"/>
          <w:szCs w:val="20"/>
        </w:rPr>
        <w:t xml:space="preserve">du classement </w:t>
      </w:r>
      <w:r w:rsidR="00FA10D7" w:rsidRPr="005E6A35">
        <w:rPr>
          <w:b w:val="0"/>
          <w:bCs w:val="0"/>
          <w:color w:val="00B0F0"/>
          <w:sz w:val="20"/>
          <w:szCs w:val="20"/>
        </w:rPr>
        <w:t>de la France.</w:t>
      </w:r>
      <w:r w:rsidR="002461F3" w:rsidRPr="005E6A35">
        <w:rPr>
          <w:b w:val="0"/>
          <w:bCs w:val="0"/>
          <w:color w:val="00B0F0"/>
          <w:sz w:val="20"/>
          <w:szCs w:val="20"/>
        </w:rPr>
        <w:t xml:space="preserve"> Le troisième, de </w:t>
      </w:r>
      <w:r w:rsidR="002461F3" w:rsidRPr="005E6A35">
        <w:rPr>
          <w:b w:val="0"/>
          <w:color w:val="00B0F0"/>
          <w:sz w:val="20"/>
          <w:szCs w:val="20"/>
        </w:rPr>
        <w:t xml:space="preserve">Jonathan Bouchet-Petersen, intitulé « Philippe Tesson et "les musulmans qui amènent la merde en </w:t>
      </w:r>
      <w:r w:rsidR="002461F3" w:rsidRPr="005E6A35">
        <w:rPr>
          <w:b w:val="0"/>
          <w:bCs w:val="0"/>
          <w:color w:val="00B0F0"/>
          <w:sz w:val="20"/>
          <w:szCs w:val="20"/>
        </w:rPr>
        <w:t>France</w:t>
      </w:r>
      <w:r w:rsidR="002461F3" w:rsidRPr="005E6A35">
        <w:rPr>
          <w:b w:val="0"/>
          <w:color w:val="00B0F0"/>
          <w:sz w:val="20"/>
          <w:szCs w:val="20"/>
        </w:rPr>
        <w:t>"</w:t>
      </w:r>
      <w:r w:rsidR="002461F3" w:rsidRPr="005E6A35">
        <w:rPr>
          <w:b w:val="0"/>
          <w:bCs w:val="0"/>
          <w:color w:val="00B0F0"/>
          <w:sz w:val="20"/>
          <w:szCs w:val="20"/>
        </w:rPr>
        <w:t> »</w:t>
      </w:r>
      <w:r w:rsidR="005553D7" w:rsidRPr="005E6A35">
        <w:rPr>
          <w:b w:val="0"/>
          <w:color w:val="00B0F0"/>
          <w:sz w:val="20"/>
          <w:szCs w:val="20"/>
        </w:rPr>
        <w:t xml:space="preserve"> paru sur Libération.fr </w:t>
      </w:r>
      <w:r w:rsidR="002461F3" w:rsidRPr="005E6A35">
        <w:rPr>
          <w:b w:val="0"/>
          <w:color w:val="00B0F0"/>
          <w:sz w:val="20"/>
          <w:szCs w:val="20"/>
        </w:rPr>
        <w:t>le 15</w:t>
      </w:r>
      <w:r w:rsidR="005553D7" w:rsidRPr="005E6A35">
        <w:rPr>
          <w:b w:val="0"/>
          <w:color w:val="00B0F0"/>
          <w:sz w:val="20"/>
          <w:szCs w:val="20"/>
        </w:rPr>
        <w:t xml:space="preserve"> janvier </w:t>
      </w:r>
      <w:r w:rsidR="002461F3" w:rsidRPr="005E6A35">
        <w:rPr>
          <w:b w:val="0"/>
          <w:color w:val="00B0F0"/>
          <w:sz w:val="20"/>
          <w:szCs w:val="20"/>
        </w:rPr>
        <w:t>2015</w:t>
      </w:r>
      <w:r w:rsidR="005553D7" w:rsidRPr="005E6A35">
        <w:rPr>
          <w:b w:val="0"/>
          <w:color w:val="00B0F0"/>
          <w:sz w:val="20"/>
          <w:szCs w:val="20"/>
        </w:rPr>
        <w:t xml:space="preserve">, met en avant les dérapages verbaux de ce journaliste et le quatrième, de Serge </w:t>
      </w:r>
      <w:proofErr w:type="spellStart"/>
      <w:r w:rsidR="005553D7" w:rsidRPr="005E6A35">
        <w:rPr>
          <w:b w:val="0"/>
          <w:color w:val="00B0F0"/>
          <w:sz w:val="20"/>
          <w:szCs w:val="20"/>
        </w:rPr>
        <w:t>Uleski</w:t>
      </w:r>
      <w:proofErr w:type="spellEnd"/>
      <w:r w:rsidR="005553D7" w:rsidRPr="005E6A35">
        <w:rPr>
          <w:b w:val="0"/>
          <w:color w:val="00B0F0"/>
          <w:sz w:val="20"/>
          <w:szCs w:val="20"/>
        </w:rPr>
        <w:t>, intitulé « Philippe Tesson ne sera pas inquiété... ou quand la justice soutient les propos racistes et islamophobes</w:t>
      </w:r>
      <w:r w:rsidR="005553D7" w:rsidRPr="005E6A35">
        <w:rPr>
          <w:b w:val="0"/>
          <w:bCs w:val="0"/>
          <w:color w:val="00B0F0"/>
          <w:sz w:val="20"/>
          <w:szCs w:val="20"/>
        </w:rPr>
        <w:t xml:space="preserve"> » paru sur L’OBS.com le 11 avril 2015 rend compte de son </w:t>
      </w:r>
      <w:r w:rsidR="009B0186" w:rsidRPr="005E6A35">
        <w:rPr>
          <w:b w:val="0"/>
          <w:bCs w:val="0"/>
          <w:color w:val="00B0F0"/>
          <w:sz w:val="20"/>
          <w:szCs w:val="20"/>
        </w:rPr>
        <w:t xml:space="preserve">clément </w:t>
      </w:r>
      <w:r w:rsidR="005553D7" w:rsidRPr="005E6A35">
        <w:rPr>
          <w:b w:val="0"/>
          <w:bCs w:val="0"/>
          <w:color w:val="00B0F0"/>
          <w:sz w:val="20"/>
          <w:szCs w:val="20"/>
        </w:rPr>
        <w:t>jugement</w:t>
      </w:r>
      <w:r w:rsidR="005E6A35" w:rsidRPr="005E6A35">
        <w:rPr>
          <w:b w:val="0"/>
          <w:bCs w:val="0"/>
          <w:color w:val="00B0F0"/>
          <w:sz w:val="20"/>
          <w:szCs w:val="20"/>
        </w:rPr>
        <w:t xml:space="preserve"> et ce que cela comporte comme jurisprudence</w:t>
      </w:r>
      <w:r w:rsidR="005553D7" w:rsidRPr="005E6A35">
        <w:rPr>
          <w:b w:val="0"/>
          <w:bCs w:val="0"/>
          <w:color w:val="00B0F0"/>
          <w:sz w:val="20"/>
          <w:szCs w:val="20"/>
        </w:rPr>
        <w:t xml:space="preserve">. Le cinquième, paru </w:t>
      </w:r>
      <w:r w:rsidR="009B0186" w:rsidRPr="005E6A35">
        <w:rPr>
          <w:b w:val="0"/>
          <w:bCs w:val="0"/>
          <w:color w:val="00B0F0"/>
          <w:sz w:val="20"/>
          <w:szCs w:val="20"/>
        </w:rPr>
        <w:t xml:space="preserve">sur </w:t>
      </w:r>
      <w:r w:rsidR="005553D7" w:rsidRPr="005E6A35">
        <w:rPr>
          <w:b w:val="0"/>
          <w:color w:val="00B0F0"/>
          <w:sz w:val="20"/>
          <w:szCs w:val="20"/>
        </w:rPr>
        <w:t>L'Express.fr avec AFP</w:t>
      </w:r>
      <w:r w:rsidR="009B0186" w:rsidRPr="005E6A35">
        <w:rPr>
          <w:b w:val="0"/>
          <w:color w:val="00B0F0"/>
          <w:sz w:val="20"/>
          <w:szCs w:val="20"/>
        </w:rPr>
        <w:t xml:space="preserve"> le 18 mars 2015, intitulé « "Je me sens Charlie Coulibaly": Dieudonné condamné à deux mois de prison avec sursis</w:t>
      </w:r>
      <w:r w:rsidR="009B0186" w:rsidRPr="005E6A35">
        <w:rPr>
          <w:b w:val="0"/>
          <w:bCs w:val="0"/>
          <w:color w:val="00B0F0"/>
          <w:sz w:val="20"/>
          <w:szCs w:val="20"/>
        </w:rPr>
        <w:t> », donne le dur verdict des juges du tribunal à l’encontre de l’humoriste Dieudonné pour ses propos sur Facebook. Et le sixième, de TD, intitulé « </w:t>
      </w:r>
      <w:r w:rsidR="009B0186" w:rsidRPr="005E6A35">
        <w:rPr>
          <w:b w:val="0"/>
          <w:color w:val="00B0F0"/>
          <w:sz w:val="20"/>
          <w:szCs w:val="20"/>
        </w:rPr>
        <w:t xml:space="preserve">Charlie Hebdo : le peuple et les chefs d’État, unis pour la liberté ! » paru sur Public.fr le 11 janvier 2015, </w:t>
      </w:r>
      <w:r w:rsidR="00274A9C" w:rsidRPr="005E6A35">
        <w:rPr>
          <w:b w:val="0"/>
          <w:color w:val="00B0F0"/>
          <w:sz w:val="20"/>
          <w:szCs w:val="20"/>
        </w:rPr>
        <w:t>retrac</w:t>
      </w:r>
      <w:r w:rsidR="009B0186" w:rsidRPr="005E6A35">
        <w:rPr>
          <w:b w:val="0"/>
          <w:color w:val="00B0F0"/>
          <w:sz w:val="20"/>
          <w:szCs w:val="20"/>
        </w:rPr>
        <w:t>e, avec photo à l’appui, l’importance</w:t>
      </w:r>
      <w:r w:rsidR="00274A9C" w:rsidRPr="005E6A35">
        <w:rPr>
          <w:b w:val="0"/>
          <w:color w:val="00B0F0"/>
          <w:sz w:val="20"/>
          <w:szCs w:val="20"/>
        </w:rPr>
        <w:t xml:space="preserve"> de la marche Républicaine organisée avec 44 chefs d’Etat afin de soutenir la liberté d’expression et notamment celle de Charlie Hebdo.</w:t>
      </w:r>
    </w:p>
    <w:p w:rsidR="002461F3" w:rsidRPr="009C42EE" w:rsidRDefault="002461F3" w:rsidP="002461F3">
      <w:pPr>
        <w:rPr>
          <w:rFonts w:eastAsia="Times New Roman" w:cstheme="minorHAnsi"/>
          <w:sz w:val="16"/>
          <w:szCs w:val="16"/>
          <w:lang w:eastAsia="fr-FR"/>
        </w:rPr>
      </w:pPr>
    </w:p>
    <w:p w:rsidR="00E615A4" w:rsidRPr="00E615A4" w:rsidRDefault="00E615A4" w:rsidP="002461F3">
      <w:pPr>
        <w:spacing w:after="100" w:afterAutospacing="1" w:line="240" w:lineRule="auto"/>
        <w:ind w:left="-709" w:right="-709"/>
        <w:jc w:val="both"/>
        <w:rPr>
          <w:rFonts w:ascii="Times New Roman" w:eastAsia="Times New Roman" w:hAnsi="Times New Roman" w:cs="Times New Roman"/>
          <w:sz w:val="20"/>
          <w:szCs w:val="20"/>
          <w:lang w:eastAsia="fr-FR"/>
        </w:rPr>
      </w:pPr>
    </w:p>
    <w:sectPr w:rsidR="00E615A4" w:rsidRPr="00E615A4" w:rsidSect="001B7589">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E21" w:rsidRDefault="00F66E21" w:rsidP="001B3121">
      <w:pPr>
        <w:spacing w:after="0" w:line="240" w:lineRule="auto"/>
      </w:pPr>
      <w:r>
        <w:separator/>
      </w:r>
    </w:p>
  </w:endnote>
  <w:endnote w:type="continuationSeparator" w:id="0">
    <w:p w:rsidR="00F66E21" w:rsidRDefault="00F66E21" w:rsidP="001B3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Ultra Bold">
    <w:altName w:val="Gill Sans Ultra Bold"/>
    <w:panose1 w:val="020B0A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E21" w:rsidRDefault="00F66E21" w:rsidP="001B3121">
      <w:pPr>
        <w:spacing w:after="0" w:line="240" w:lineRule="auto"/>
      </w:pPr>
      <w:r>
        <w:separator/>
      </w:r>
    </w:p>
  </w:footnote>
  <w:footnote w:type="continuationSeparator" w:id="0">
    <w:p w:rsidR="00F66E21" w:rsidRDefault="00F66E21" w:rsidP="001B31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2C39"/>
    <w:multiLevelType w:val="multilevel"/>
    <w:tmpl w:val="A292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13845"/>
    <w:multiLevelType w:val="multilevel"/>
    <w:tmpl w:val="EA1E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682D44"/>
    <w:multiLevelType w:val="multilevel"/>
    <w:tmpl w:val="A6D2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76405D"/>
    <w:multiLevelType w:val="hybridMultilevel"/>
    <w:tmpl w:val="0D582498"/>
    <w:lvl w:ilvl="0" w:tplc="6F185EA4">
      <w:start w:val="1"/>
      <w:numFmt w:val="lowerLetter"/>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14"/>
    <w:rsid w:val="00003CFF"/>
    <w:rsid w:val="00031759"/>
    <w:rsid w:val="00091BCE"/>
    <w:rsid w:val="000B768A"/>
    <w:rsid w:val="000F58E8"/>
    <w:rsid w:val="00102189"/>
    <w:rsid w:val="00120A12"/>
    <w:rsid w:val="00125443"/>
    <w:rsid w:val="001311EA"/>
    <w:rsid w:val="001445CF"/>
    <w:rsid w:val="0017633B"/>
    <w:rsid w:val="00183D76"/>
    <w:rsid w:val="001B3121"/>
    <w:rsid w:val="001B7589"/>
    <w:rsid w:val="001C1473"/>
    <w:rsid w:val="001E1B5B"/>
    <w:rsid w:val="001F4DEA"/>
    <w:rsid w:val="00203C07"/>
    <w:rsid w:val="0020644B"/>
    <w:rsid w:val="0020679B"/>
    <w:rsid w:val="002242AD"/>
    <w:rsid w:val="002461F3"/>
    <w:rsid w:val="00254F45"/>
    <w:rsid w:val="00274A9C"/>
    <w:rsid w:val="002A4014"/>
    <w:rsid w:val="002C1677"/>
    <w:rsid w:val="002C2C14"/>
    <w:rsid w:val="002D4FBD"/>
    <w:rsid w:val="00312C23"/>
    <w:rsid w:val="00334441"/>
    <w:rsid w:val="00350EB2"/>
    <w:rsid w:val="003656FA"/>
    <w:rsid w:val="00395684"/>
    <w:rsid w:val="003A3F06"/>
    <w:rsid w:val="003C7338"/>
    <w:rsid w:val="003E4B46"/>
    <w:rsid w:val="003E733E"/>
    <w:rsid w:val="00410A7E"/>
    <w:rsid w:val="00442D06"/>
    <w:rsid w:val="00463636"/>
    <w:rsid w:val="00476A9F"/>
    <w:rsid w:val="00476ECA"/>
    <w:rsid w:val="004D0D1A"/>
    <w:rsid w:val="005553D7"/>
    <w:rsid w:val="005E6A35"/>
    <w:rsid w:val="005F78A9"/>
    <w:rsid w:val="006B332B"/>
    <w:rsid w:val="006E2EEF"/>
    <w:rsid w:val="0070569B"/>
    <w:rsid w:val="00715AF3"/>
    <w:rsid w:val="007706E5"/>
    <w:rsid w:val="00781FEE"/>
    <w:rsid w:val="00793D67"/>
    <w:rsid w:val="007F4498"/>
    <w:rsid w:val="00813881"/>
    <w:rsid w:val="00824F51"/>
    <w:rsid w:val="00891730"/>
    <w:rsid w:val="008A2362"/>
    <w:rsid w:val="008B399F"/>
    <w:rsid w:val="009443EF"/>
    <w:rsid w:val="009B0186"/>
    <w:rsid w:val="009C42EE"/>
    <w:rsid w:val="009D2566"/>
    <w:rsid w:val="009D6A5E"/>
    <w:rsid w:val="00A1301A"/>
    <w:rsid w:val="00A36118"/>
    <w:rsid w:val="00A416DC"/>
    <w:rsid w:val="00A70E7A"/>
    <w:rsid w:val="00A74C0E"/>
    <w:rsid w:val="00A8745B"/>
    <w:rsid w:val="00AB5C8A"/>
    <w:rsid w:val="00B40AF1"/>
    <w:rsid w:val="00B464C0"/>
    <w:rsid w:val="00BD2151"/>
    <w:rsid w:val="00CB4141"/>
    <w:rsid w:val="00CB6F89"/>
    <w:rsid w:val="00CC3A7A"/>
    <w:rsid w:val="00D3238C"/>
    <w:rsid w:val="00D94506"/>
    <w:rsid w:val="00DB42CB"/>
    <w:rsid w:val="00DD04BF"/>
    <w:rsid w:val="00E35410"/>
    <w:rsid w:val="00E615A4"/>
    <w:rsid w:val="00E714BA"/>
    <w:rsid w:val="00F6359F"/>
    <w:rsid w:val="00F66E21"/>
    <w:rsid w:val="00F90A05"/>
    <w:rsid w:val="00FA10D7"/>
    <w:rsid w:val="00FF19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A3F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442D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416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A3F06"/>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3A3F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A3F06"/>
    <w:rPr>
      <w:color w:val="0000FF"/>
      <w:u w:val="single"/>
    </w:rPr>
  </w:style>
  <w:style w:type="character" w:styleId="Accentuation">
    <w:name w:val="Emphasis"/>
    <w:basedOn w:val="Policepardfaut"/>
    <w:uiPriority w:val="20"/>
    <w:qFormat/>
    <w:rsid w:val="003A3F06"/>
    <w:rPr>
      <w:i/>
      <w:iCs/>
    </w:rPr>
  </w:style>
  <w:style w:type="paragraph" w:styleId="Textedebulles">
    <w:name w:val="Balloon Text"/>
    <w:basedOn w:val="Normal"/>
    <w:link w:val="TextedebullesCar"/>
    <w:uiPriority w:val="99"/>
    <w:semiHidden/>
    <w:unhideWhenUsed/>
    <w:rsid w:val="003A3F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3F06"/>
    <w:rPr>
      <w:rFonts w:ascii="Tahoma" w:hAnsi="Tahoma" w:cs="Tahoma"/>
      <w:sz w:val="16"/>
      <w:szCs w:val="16"/>
    </w:rPr>
  </w:style>
  <w:style w:type="table" w:styleId="Grilledutableau">
    <w:name w:val="Table Grid"/>
    <w:basedOn w:val="TableauNormal"/>
    <w:uiPriority w:val="59"/>
    <w:rsid w:val="00350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442D06"/>
    <w:rPr>
      <w:rFonts w:asciiTheme="majorHAnsi" w:eastAsiaTheme="majorEastAsia" w:hAnsiTheme="majorHAnsi" w:cstheme="majorBidi"/>
      <w:b/>
      <w:bCs/>
      <w:color w:val="4F81BD" w:themeColor="accent1"/>
      <w:sz w:val="26"/>
      <w:szCs w:val="26"/>
    </w:rPr>
  </w:style>
  <w:style w:type="paragraph" w:customStyle="1" w:styleId="maprankingdesc">
    <w:name w:val="map__ranking__desc"/>
    <w:basedOn w:val="Normal"/>
    <w:rsid w:val="00B40AF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aprankingoverflowitemrank">
    <w:name w:val="map__ranking__overflow__item__rank"/>
    <w:basedOn w:val="Policepardfaut"/>
    <w:rsid w:val="00B40AF1"/>
  </w:style>
  <w:style w:type="paragraph" w:styleId="Notedebasdepage">
    <w:name w:val="footnote text"/>
    <w:basedOn w:val="Normal"/>
    <w:link w:val="NotedebasdepageCar"/>
    <w:uiPriority w:val="99"/>
    <w:semiHidden/>
    <w:unhideWhenUsed/>
    <w:rsid w:val="001B312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B3121"/>
    <w:rPr>
      <w:sz w:val="20"/>
      <w:szCs w:val="20"/>
    </w:rPr>
  </w:style>
  <w:style w:type="character" w:styleId="Appelnotedebasdep">
    <w:name w:val="footnote reference"/>
    <w:basedOn w:val="Policepardfaut"/>
    <w:uiPriority w:val="99"/>
    <w:semiHidden/>
    <w:unhideWhenUsed/>
    <w:rsid w:val="001B3121"/>
    <w:rPr>
      <w:vertAlign w:val="superscript"/>
    </w:rPr>
  </w:style>
  <w:style w:type="character" w:customStyle="1" w:styleId="st">
    <w:name w:val="st"/>
    <w:basedOn w:val="Policepardfaut"/>
    <w:rsid w:val="001B3121"/>
  </w:style>
  <w:style w:type="character" w:customStyle="1" w:styleId="Titre3Car">
    <w:name w:val="Titre 3 Car"/>
    <w:basedOn w:val="Policepardfaut"/>
    <w:link w:val="Titre3"/>
    <w:uiPriority w:val="9"/>
    <w:semiHidden/>
    <w:rsid w:val="00A416DC"/>
    <w:rPr>
      <w:rFonts w:asciiTheme="majorHAnsi" w:eastAsiaTheme="majorEastAsia" w:hAnsiTheme="majorHAnsi" w:cstheme="majorBidi"/>
      <w:b/>
      <w:bCs/>
      <w:color w:val="4F81BD" w:themeColor="accent1"/>
    </w:rPr>
  </w:style>
  <w:style w:type="paragraph" w:styleId="Lgende">
    <w:name w:val="caption"/>
    <w:basedOn w:val="Normal"/>
    <w:next w:val="Normal"/>
    <w:uiPriority w:val="35"/>
    <w:unhideWhenUsed/>
    <w:qFormat/>
    <w:rsid w:val="002242AD"/>
    <w:pPr>
      <w:spacing w:line="240" w:lineRule="auto"/>
    </w:pPr>
    <w:rPr>
      <w:b/>
      <w:bCs/>
      <w:color w:val="4F81BD" w:themeColor="accent1"/>
      <w:sz w:val="18"/>
      <w:szCs w:val="18"/>
    </w:rPr>
  </w:style>
  <w:style w:type="character" w:styleId="CitationHTML">
    <w:name w:val="HTML Cite"/>
    <w:basedOn w:val="Policepardfaut"/>
    <w:uiPriority w:val="99"/>
    <w:semiHidden/>
    <w:unhideWhenUsed/>
    <w:rsid w:val="001E1B5B"/>
    <w:rPr>
      <w:i/>
      <w:iCs/>
    </w:rPr>
  </w:style>
  <w:style w:type="paragraph" w:customStyle="1" w:styleId="Default">
    <w:name w:val="Default"/>
    <w:rsid w:val="002C1677"/>
    <w:pPr>
      <w:autoSpaceDE w:val="0"/>
      <w:autoSpaceDN w:val="0"/>
      <w:adjustRightInd w:val="0"/>
      <w:spacing w:after="0" w:line="240" w:lineRule="auto"/>
    </w:pPr>
    <w:rPr>
      <w:rFonts w:ascii="Gill Sans Ultra Bold" w:hAnsi="Gill Sans Ultra Bold" w:cs="Gill Sans Ultra Bold"/>
      <w:color w:val="000000"/>
      <w:sz w:val="24"/>
      <w:szCs w:val="24"/>
    </w:rPr>
  </w:style>
  <w:style w:type="paragraph" w:styleId="Paragraphedeliste">
    <w:name w:val="List Paragraph"/>
    <w:basedOn w:val="Normal"/>
    <w:uiPriority w:val="34"/>
    <w:qFormat/>
    <w:rsid w:val="007F4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A3F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442D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416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A3F06"/>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3A3F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A3F06"/>
    <w:rPr>
      <w:color w:val="0000FF"/>
      <w:u w:val="single"/>
    </w:rPr>
  </w:style>
  <w:style w:type="character" w:styleId="Accentuation">
    <w:name w:val="Emphasis"/>
    <w:basedOn w:val="Policepardfaut"/>
    <w:uiPriority w:val="20"/>
    <w:qFormat/>
    <w:rsid w:val="003A3F06"/>
    <w:rPr>
      <w:i/>
      <w:iCs/>
    </w:rPr>
  </w:style>
  <w:style w:type="paragraph" w:styleId="Textedebulles">
    <w:name w:val="Balloon Text"/>
    <w:basedOn w:val="Normal"/>
    <w:link w:val="TextedebullesCar"/>
    <w:uiPriority w:val="99"/>
    <w:semiHidden/>
    <w:unhideWhenUsed/>
    <w:rsid w:val="003A3F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3F06"/>
    <w:rPr>
      <w:rFonts w:ascii="Tahoma" w:hAnsi="Tahoma" w:cs="Tahoma"/>
      <w:sz w:val="16"/>
      <w:szCs w:val="16"/>
    </w:rPr>
  </w:style>
  <w:style w:type="table" w:styleId="Grilledutableau">
    <w:name w:val="Table Grid"/>
    <w:basedOn w:val="TableauNormal"/>
    <w:uiPriority w:val="59"/>
    <w:rsid w:val="00350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442D06"/>
    <w:rPr>
      <w:rFonts w:asciiTheme="majorHAnsi" w:eastAsiaTheme="majorEastAsia" w:hAnsiTheme="majorHAnsi" w:cstheme="majorBidi"/>
      <w:b/>
      <w:bCs/>
      <w:color w:val="4F81BD" w:themeColor="accent1"/>
      <w:sz w:val="26"/>
      <w:szCs w:val="26"/>
    </w:rPr>
  </w:style>
  <w:style w:type="paragraph" w:customStyle="1" w:styleId="maprankingdesc">
    <w:name w:val="map__ranking__desc"/>
    <w:basedOn w:val="Normal"/>
    <w:rsid w:val="00B40AF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aprankingoverflowitemrank">
    <w:name w:val="map__ranking__overflow__item__rank"/>
    <w:basedOn w:val="Policepardfaut"/>
    <w:rsid w:val="00B40AF1"/>
  </w:style>
  <w:style w:type="paragraph" w:styleId="Notedebasdepage">
    <w:name w:val="footnote text"/>
    <w:basedOn w:val="Normal"/>
    <w:link w:val="NotedebasdepageCar"/>
    <w:uiPriority w:val="99"/>
    <w:semiHidden/>
    <w:unhideWhenUsed/>
    <w:rsid w:val="001B312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B3121"/>
    <w:rPr>
      <w:sz w:val="20"/>
      <w:szCs w:val="20"/>
    </w:rPr>
  </w:style>
  <w:style w:type="character" w:styleId="Appelnotedebasdep">
    <w:name w:val="footnote reference"/>
    <w:basedOn w:val="Policepardfaut"/>
    <w:uiPriority w:val="99"/>
    <w:semiHidden/>
    <w:unhideWhenUsed/>
    <w:rsid w:val="001B3121"/>
    <w:rPr>
      <w:vertAlign w:val="superscript"/>
    </w:rPr>
  </w:style>
  <w:style w:type="character" w:customStyle="1" w:styleId="st">
    <w:name w:val="st"/>
    <w:basedOn w:val="Policepardfaut"/>
    <w:rsid w:val="001B3121"/>
  </w:style>
  <w:style w:type="character" w:customStyle="1" w:styleId="Titre3Car">
    <w:name w:val="Titre 3 Car"/>
    <w:basedOn w:val="Policepardfaut"/>
    <w:link w:val="Titre3"/>
    <w:uiPriority w:val="9"/>
    <w:semiHidden/>
    <w:rsid w:val="00A416DC"/>
    <w:rPr>
      <w:rFonts w:asciiTheme="majorHAnsi" w:eastAsiaTheme="majorEastAsia" w:hAnsiTheme="majorHAnsi" w:cstheme="majorBidi"/>
      <w:b/>
      <w:bCs/>
      <w:color w:val="4F81BD" w:themeColor="accent1"/>
    </w:rPr>
  </w:style>
  <w:style w:type="paragraph" w:styleId="Lgende">
    <w:name w:val="caption"/>
    <w:basedOn w:val="Normal"/>
    <w:next w:val="Normal"/>
    <w:uiPriority w:val="35"/>
    <w:unhideWhenUsed/>
    <w:qFormat/>
    <w:rsid w:val="002242AD"/>
    <w:pPr>
      <w:spacing w:line="240" w:lineRule="auto"/>
    </w:pPr>
    <w:rPr>
      <w:b/>
      <w:bCs/>
      <w:color w:val="4F81BD" w:themeColor="accent1"/>
      <w:sz w:val="18"/>
      <w:szCs w:val="18"/>
    </w:rPr>
  </w:style>
  <w:style w:type="character" w:styleId="CitationHTML">
    <w:name w:val="HTML Cite"/>
    <w:basedOn w:val="Policepardfaut"/>
    <w:uiPriority w:val="99"/>
    <w:semiHidden/>
    <w:unhideWhenUsed/>
    <w:rsid w:val="001E1B5B"/>
    <w:rPr>
      <w:i/>
      <w:iCs/>
    </w:rPr>
  </w:style>
  <w:style w:type="paragraph" w:customStyle="1" w:styleId="Default">
    <w:name w:val="Default"/>
    <w:rsid w:val="002C1677"/>
    <w:pPr>
      <w:autoSpaceDE w:val="0"/>
      <w:autoSpaceDN w:val="0"/>
      <w:adjustRightInd w:val="0"/>
      <w:spacing w:after="0" w:line="240" w:lineRule="auto"/>
    </w:pPr>
    <w:rPr>
      <w:rFonts w:ascii="Gill Sans Ultra Bold" w:hAnsi="Gill Sans Ultra Bold" w:cs="Gill Sans Ultra Bold"/>
      <w:color w:val="000000"/>
      <w:sz w:val="24"/>
      <w:szCs w:val="24"/>
    </w:rPr>
  </w:style>
  <w:style w:type="paragraph" w:styleId="Paragraphedeliste">
    <w:name w:val="List Paragraph"/>
    <w:basedOn w:val="Normal"/>
    <w:uiPriority w:val="34"/>
    <w:qFormat/>
    <w:rsid w:val="007F4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0574">
      <w:bodyDiv w:val="1"/>
      <w:marLeft w:val="0"/>
      <w:marRight w:val="0"/>
      <w:marTop w:val="0"/>
      <w:marBottom w:val="0"/>
      <w:divBdr>
        <w:top w:val="none" w:sz="0" w:space="0" w:color="auto"/>
        <w:left w:val="none" w:sz="0" w:space="0" w:color="auto"/>
        <w:bottom w:val="none" w:sz="0" w:space="0" w:color="auto"/>
        <w:right w:val="none" w:sz="0" w:space="0" w:color="auto"/>
      </w:divBdr>
      <w:divsChild>
        <w:div w:id="1023481741">
          <w:marLeft w:val="0"/>
          <w:marRight w:val="0"/>
          <w:marTop w:val="0"/>
          <w:marBottom w:val="0"/>
          <w:divBdr>
            <w:top w:val="none" w:sz="0" w:space="0" w:color="auto"/>
            <w:left w:val="none" w:sz="0" w:space="0" w:color="auto"/>
            <w:bottom w:val="none" w:sz="0" w:space="0" w:color="auto"/>
            <w:right w:val="none" w:sz="0" w:space="0" w:color="auto"/>
          </w:divBdr>
        </w:div>
      </w:divsChild>
    </w:div>
    <w:div w:id="52235708">
      <w:bodyDiv w:val="1"/>
      <w:marLeft w:val="0"/>
      <w:marRight w:val="0"/>
      <w:marTop w:val="0"/>
      <w:marBottom w:val="0"/>
      <w:divBdr>
        <w:top w:val="none" w:sz="0" w:space="0" w:color="auto"/>
        <w:left w:val="none" w:sz="0" w:space="0" w:color="auto"/>
        <w:bottom w:val="none" w:sz="0" w:space="0" w:color="auto"/>
        <w:right w:val="none" w:sz="0" w:space="0" w:color="auto"/>
      </w:divBdr>
    </w:div>
    <w:div w:id="90324797">
      <w:bodyDiv w:val="1"/>
      <w:marLeft w:val="0"/>
      <w:marRight w:val="0"/>
      <w:marTop w:val="0"/>
      <w:marBottom w:val="0"/>
      <w:divBdr>
        <w:top w:val="none" w:sz="0" w:space="0" w:color="auto"/>
        <w:left w:val="none" w:sz="0" w:space="0" w:color="auto"/>
        <w:bottom w:val="none" w:sz="0" w:space="0" w:color="auto"/>
        <w:right w:val="none" w:sz="0" w:space="0" w:color="auto"/>
      </w:divBdr>
      <w:divsChild>
        <w:div w:id="1017732506">
          <w:marLeft w:val="0"/>
          <w:marRight w:val="0"/>
          <w:marTop w:val="0"/>
          <w:marBottom w:val="0"/>
          <w:divBdr>
            <w:top w:val="none" w:sz="0" w:space="0" w:color="auto"/>
            <w:left w:val="none" w:sz="0" w:space="0" w:color="auto"/>
            <w:bottom w:val="none" w:sz="0" w:space="0" w:color="auto"/>
            <w:right w:val="none" w:sz="0" w:space="0" w:color="auto"/>
          </w:divBdr>
        </w:div>
      </w:divsChild>
    </w:div>
    <w:div w:id="427696717">
      <w:bodyDiv w:val="1"/>
      <w:marLeft w:val="0"/>
      <w:marRight w:val="0"/>
      <w:marTop w:val="0"/>
      <w:marBottom w:val="0"/>
      <w:divBdr>
        <w:top w:val="none" w:sz="0" w:space="0" w:color="auto"/>
        <w:left w:val="none" w:sz="0" w:space="0" w:color="auto"/>
        <w:bottom w:val="none" w:sz="0" w:space="0" w:color="auto"/>
        <w:right w:val="none" w:sz="0" w:space="0" w:color="auto"/>
      </w:divBdr>
      <w:divsChild>
        <w:div w:id="775097599">
          <w:marLeft w:val="0"/>
          <w:marRight w:val="0"/>
          <w:marTop w:val="0"/>
          <w:marBottom w:val="0"/>
          <w:divBdr>
            <w:top w:val="none" w:sz="0" w:space="0" w:color="auto"/>
            <w:left w:val="none" w:sz="0" w:space="0" w:color="auto"/>
            <w:bottom w:val="none" w:sz="0" w:space="0" w:color="auto"/>
            <w:right w:val="none" w:sz="0" w:space="0" w:color="auto"/>
          </w:divBdr>
        </w:div>
      </w:divsChild>
    </w:div>
    <w:div w:id="547188855">
      <w:bodyDiv w:val="1"/>
      <w:marLeft w:val="0"/>
      <w:marRight w:val="0"/>
      <w:marTop w:val="0"/>
      <w:marBottom w:val="0"/>
      <w:divBdr>
        <w:top w:val="none" w:sz="0" w:space="0" w:color="auto"/>
        <w:left w:val="none" w:sz="0" w:space="0" w:color="auto"/>
        <w:bottom w:val="none" w:sz="0" w:space="0" w:color="auto"/>
        <w:right w:val="none" w:sz="0" w:space="0" w:color="auto"/>
      </w:divBdr>
    </w:div>
    <w:div w:id="573203119">
      <w:bodyDiv w:val="1"/>
      <w:marLeft w:val="0"/>
      <w:marRight w:val="0"/>
      <w:marTop w:val="0"/>
      <w:marBottom w:val="0"/>
      <w:divBdr>
        <w:top w:val="none" w:sz="0" w:space="0" w:color="auto"/>
        <w:left w:val="none" w:sz="0" w:space="0" w:color="auto"/>
        <w:bottom w:val="none" w:sz="0" w:space="0" w:color="auto"/>
        <w:right w:val="none" w:sz="0" w:space="0" w:color="auto"/>
      </w:divBdr>
      <w:divsChild>
        <w:div w:id="758915762">
          <w:marLeft w:val="0"/>
          <w:marRight w:val="0"/>
          <w:marTop w:val="0"/>
          <w:marBottom w:val="0"/>
          <w:divBdr>
            <w:top w:val="none" w:sz="0" w:space="0" w:color="auto"/>
            <w:left w:val="none" w:sz="0" w:space="0" w:color="auto"/>
            <w:bottom w:val="none" w:sz="0" w:space="0" w:color="auto"/>
            <w:right w:val="none" w:sz="0" w:space="0" w:color="auto"/>
          </w:divBdr>
        </w:div>
      </w:divsChild>
    </w:div>
    <w:div w:id="585265818">
      <w:bodyDiv w:val="1"/>
      <w:marLeft w:val="0"/>
      <w:marRight w:val="0"/>
      <w:marTop w:val="0"/>
      <w:marBottom w:val="0"/>
      <w:divBdr>
        <w:top w:val="none" w:sz="0" w:space="0" w:color="auto"/>
        <w:left w:val="none" w:sz="0" w:space="0" w:color="auto"/>
        <w:bottom w:val="none" w:sz="0" w:space="0" w:color="auto"/>
        <w:right w:val="none" w:sz="0" w:space="0" w:color="auto"/>
      </w:divBdr>
      <w:divsChild>
        <w:div w:id="1219515272">
          <w:marLeft w:val="0"/>
          <w:marRight w:val="0"/>
          <w:marTop w:val="0"/>
          <w:marBottom w:val="0"/>
          <w:divBdr>
            <w:top w:val="none" w:sz="0" w:space="0" w:color="auto"/>
            <w:left w:val="none" w:sz="0" w:space="0" w:color="auto"/>
            <w:bottom w:val="none" w:sz="0" w:space="0" w:color="auto"/>
            <w:right w:val="none" w:sz="0" w:space="0" w:color="auto"/>
          </w:divBdr>
          <w:divsChild>
            <w:div w:id="1400706798">
              <w:marLeft w:val="0"/>
              <w:marRight w:val="0"/>
              <w:marTop w:val="0"/>
              <w:marBottom w:val="0"/>
              <w:divBdr>
                <w:top w:val="none" w:sz="0" w:space="0" w:color="auto"/>
                <w:left w:val="none" w:sz="0" w:space="0" w:color="auto"/>
                <w:bottom w:val="none" w:sz="0" w:space="0" w:color="auto"/>
                <w:right w:val="none" w:sz="0" w:space="0" w:color="auto"/>
              </w:divBdr>
              <w:divsChild>
                <w:div w:id="9279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60125">
      <w:bodyDiv w:val="1"/>
      <w:marLeft w:val="0"/>
      <w:marRight w:val="0"/>
      <w:marTop w:val="0"/>
      <w:marBottom w:val="0"/>
      <w:divBdr>
        <w:top w:val="none" w:sz="0" w:space="0" w:color="auto"/>
        <w:left w:val="none" w:sz="0" w:space="0" w:color="auto"/>
        <w:bottom w:val="none" w:sz="0" w:space="0" w:color="auto"/>
        <w:right w:val="none" w:sz="0" w:space="0" w:color="auto"/>
      </w:divBdr>
      <w:divsChild>
        <w:div w:id="1335184914">
          <w:marLeft w:val="0"/>
          <w:marRight w:val="0"/>
          <w:marTop w:val="0"/>
          <w:marBottom w:val="0"/>
          <w:divBdr>
            <w:top w:val="none" w:sz="0" w:space="0" w:color="auto"/>
            <w:left w:val="none" w:sz="0" w:space="0" w:color="auto"/>
            <w:bottom w:val="none" w:sz="0" w:space="0" w:color="auto"/>
            <w:right w:val="none" w:sz="0" w:space="0" w:color="auto"/>
          </w:divBdr>
        </w:div>
      </w:divsChild>
    </w:div>
    <w:div w:id="714740643">
      <w:bodyDiv w:val="1"/>
      <w:marLeft w:val="0"/>
      <w:marRight w:val="0"/>
      <w:marTop w:val="0"/>
      <w:marBottom w:val="0"/>
      <w:divBdr>
        <w:top w:val="none" w:sz="0" w:space="0" w:color="auto"/>
        <w:left w:val="none" w:sz="0" w:space="0" w:color="auto"/>
        <w:bottom w:val="none" w:sz="0" w:space="0" w:color="auto"/>
        <w:right w:val="none" w:sz="0" w:space="0" w:color="auto"/>
      </w:divBdr>
    </w:div>
    <w:div w:id="812213410">
      <w:bodyDiv w:val="1"/>
      <w:marLeft w:val="0"/>
      <w:marRight w:val="0"/>
      <w:marTop w:val="0"/>
      <w:marBottom w:val="0"/>
      <w:divBdr>
        <w:top w:val="none" w:sz="0" w:space="0" w:color="auto"/>
        <w:left w:val="none" w:sz="0" w:space="0" w:color="auto"/>
        <w:bottom w:val="none" w:sz="0" w:space="0" w:color="auto"/>
        <w:right w:val="none" w:sz="0" w:space="0" w:color="auto"/>
      </w:divBdr>
    </w:div>
    <w:div w:id="980382148">
      <w:bodyDiv w:val="1"/>
      <w:marLeft w:val="0"/>
      <w:marRight w:val="0"/>
      <w:marTop w:val="0"/>
      <w:marBottom w:val="0"/>
      <w:divBdr>
        <w:top w:val="none" w:sz="0" w:space="0" w:color="auto"/>
        <w:left w:val="none" w:sz="0" w:space="0" w:color="auto"/>
        <w:bottom w:val="none" w:sz="0" w:space="0" w:color="auto"/>
        <w:right w:val="none" w:sz="0" w:space="0" w:color="auto"/>
      </w:divBdr>
      <w:divsChild>
        <w:div w:id="285430025">
          <w:marLeft w:val="0"/>
          <w:marRight w:val="0"/>
          <w:marTop w:val="0"/>
          <w:marBottom w:val="0"/>
          <w:divBdr>
            <w:top w:val="none" w:sz="0" w:space="0" w:color="auto"/>
            <w:left w:val="none" w:sz="0" w:space="0" w:color="auto"/>
            <w:bottom w:val="none" w:sz="0" w:space="0" w:color="auto"/>
            <w:right w:val="none" w:sz="0" w:space="0" w:color="auto"/>
          </w:divBdr>
        </w:div>
        <w:div w:id="1855143021">
          <w:marLeft w:val="0"/>
          <w:marRight w:val="0"/>
          <w:marTop w:val="0"/>
          <w:marBottom w:val="0"/>
          <w:divBdr>
            <w:top w:val="none" w:sz="0" w:space="0" w:color="auto"/>
            <w:left w:val="none" w:sz="0" w:space="0" w:color="auto"/>
            <w:bottom w:val="none" w:sz="0" w:space="0" w:color="auto"/>
            <w:right w:val="none" w:sz="0" w:space="0" w:color="auto"/>
          </w:divBdr>
        </w:div>
      </w:divsChild>
    </w:div>
    <w:div w:id="1115834876">
      <w:bodyDiv w:val="1"/>
      <w:marLeft w:val="0"/>
      <w:marRight w:val="0"/>
      <w:marTop w:val="0"/>
      <w:marBottom w:val="0"/>
      <w:divBdr>
        <w:top w:val="none" w:sz="0" w:space="0" w:color="auto"/>
        <w:left w:val="none" w:sz="0" w:space="0" w:color="auto"/>
        <w:bottom w:val="none" w:sz="0" w:space="0" w:color="auto"/>
        <w:right w:val="none" w:sz="0" w:space="0" w:color="auto"/>
      </w:divBdr>
      <w:divsChild>
        <w:div w:id="494691423">
          <w:marLeft w:val="0"/>
          <w:marRight w:val="0"/>
          <w:marTop w:val="0"/>
          <w:marBottom w:val="0"/>
          <w:divBdr>
            <w:top w:val="none" w:sz="0" w:space="0" w:color="auto"/>
            <w:left w:val="none" w:sz="0" w:space="0" w:color="auto"/>
            <w:bottom w:val="none" w:sz="0" w:space="0" w:color="auto"/>
            <w:right w:val="none" w:sz="0" w:space="0" w:color="auto"/>
          </w:divBdr>
        </w:div>
      </w:divsChild>
    </w:div>
    <w:div w:id="1133132503">
      <w:bodyDiv w:val="1"/>
      <w:marLeft w:val="0"/>
      <w:marRight w:val="0"/>
      <w:marTop w:val="0"/>
      <w:marBottom w:val="0"/>
      <w:divBdr>
        <w:top w:val="none" w:sz="0" w:space="0" w:color="auto"/>
        <w:left w:val="none" w:sz="0" w:space="0" w:color="auto"/>
        <w:bottom w:val="none" w:sz="0" w:space="0" w:color="auto"/>
        <w:right w:val="none" w:sz="0" w:space="0" w:color="auto"/>
      </w:divBdr>
      <w:divsChild>
        <w:div w:id="425150290">
          <w:marLeft w:val="0"/>
          <w:marRight w:val="0"/>
          <w:marTop w:val="0"/>
          <w:marBottom w:val="0"/>
          <w:divBdr>
            <w:top w:val="none" w:sz="0" w:space="0" w:color="auto"/>
            <w:left w:val="none" w:sz="0" w:space="0" w:color="auto"/>
            <w:bottom w:val="none" w:sz="0" w:space="0" w:color="auto"/>
            <w:right w:val="none" w:sz="0" w:space="0" w:color="auto"/>
          </w:divBdr>
        </w:div>
      </w:divsChild>
    </w:div>
    <w:div w:id="1283804436">
      <w:bodyDiv w:val="1"/>
      <w:marLeft w:val="0"/>
      <w:marRight w:val="0"/>
      <w:marTop w:val="0"/>
      <w:marBottom w:val="0"/>
      <w:divBdr>
        <w:top w:val="none" w:sz="0" w:space="0" w:color="auto"/>
        <w:left w:val="none" w:sz="0" w:space="0" w:color="auto"/>
        <w:bottom w:val="none" w:sz="0" w:space="0" w:color="auto"/>
        <w:right w:val="none" w:sz="0" w:space="0" w:color="auto"/>
      </w:divBdr>
    </w:div>
    <w:div w:id="1300649751">
      <w:bodyDiv w:val="1"/>
      <w:marLeft w:val="0"/>
      <w:marRight w:val="0"/>
      <w:marTop w:val="0"/>
      <w:marBottom w:val="0"/>
      <w:divBdr>
        <w:top w:val="none" w:sz="0" w:space="0" w:color="auto"/>
        <w:left w:val="none" w:sz="0" w:space="0" w:color="auto"/>
        <w:bottom w:val="none" w:sz="0" w:space="0" w:color="auto"/>
        <w:right w:val="none" w:sz="0" w:space="0" w:color="auto"/>
      </w:divBdr>
      <w:divsChild>
        <w:div w:id="494998865">
          <w:marLeft w:val="0"/>
          <w:marRight w:val="0"/>
          <w:marTop w:val="0"/>
          <w:marBottom w:val="0"/>
          <w:divBdr>
            <w:top w:val="none" w:sz="0" w:space="0" w:color="auto"/>
            <w:left w:val="none" w:sz="0" w:space="0" w:color="auto"/>
            <w:bottom w:val="none" w:sz="0" w:space="0" w:color="auto"/>
            <w:right w:val="none" w:sz="0" w:space="0" w:color="auto"/>
          </w:divBdr>
        </w:div>
      </w:divsChild>
    </w:div>
    <w:div w:id="1332753732">
      <w:bodyDiv w:val="1"/>
      <w:marLeft w:val="0"/>
      <w:marRight w:val="0"/>
      <w:marTop w:val="0"/>
      <w:marBottom w:val="0"/>
      <w:divBdr>
        <w:top w:val="none" w:sz="0" w:space="0" w:color="auto"/>
        <w:left w:val="none" w:sz="0" w:space="0" w:color="auto"/>
        <w:bottom w:val="none" w:sz="0" w:space="0" w:color="auto"/>
        <w:right w:val="none" w:sz="0" w:space="0" w:color="auto"/>
      </w:divBdr>
      <w:divsChild>
        <w:div w:id="99222937">
          <w:marLeft w:val="0"/>
          <w:marRight w:val="0"/>
          <w:marTop w:val="0"/>
          <w:marBottom w:val="0"/>
          <w:divBdr>
            <w:top w:val="none" w:sz="0" w:space="0" w:color="auto"/>
            <w:left w:val="none" w:sz="0" w:space="0" w:color="auto"/>
            <w:bottom w:val="none" w:sz="0" w:space="0" w:color="auto"/>
            <w:right w:val="none" w:sz="0" w:space="0" w:color="auto"/>
          </w:divBdr>
        </w:div>
      </w:divsChild>
    </w:div>
    <w:div w:id="1450272235">
      <w:bodyDiv w:val="1"/>
      <w:marLeft w:val="0"/>
      <w:marRight w:val="0"/>
      <w:marTop w:val="0"/>
      <w:marBottom w:val="0"/>
      <w:divBdr>
        <w:top w:val="none" w:sz="0" w:space="0" w:color="auto"/>
        <w:left w:val="none" w:sz="0" w:space="0" w:color="auto"/>
        <w:bottom w:val="none" w:sz="0" w:space="0" w:color="auto"/>
        <w:right w:val="none" w:sz="0" w:space="0" w:color="auto"/>
      </w:divBdr>
      <w:divsChild>
        <w:div w:id="518274388">
          <w:marLeft w:val="0"/>
          <w:marRight w:val="0"/>
          <w:marTop w:val="0"/>
          <w:marBottom w:val="0"/>
          <w:divBdr>
            <w:top w:val="none" w:sz="0" w:space="0" w:color="auto"/>
            <w:left w:val="none" w:sz="0" w:space="0" w:color="auto"/>
            <w:bottom w:val="none" w:sz="0" w:space="0" w:color="auto"/>
            <w:right w:val="none" w:sz="0" w:space="0" w:color="auto"/>
          </w:divBdr>
        </w:div>
      </w:divsChild>
    </w:div>
    <w:div w:id="1505628849">
      <w:bodyDiv w:val="1"/>
      <w:marLeft w:val="0"/>
      <w:marRight w:val="0"/>
      <w:marTop w:val="0"/>
      <w:marBottom w:val="0"/>
      <w:divBdr>
        <w:top w:val="none" w:sz="0" w:space="0" w:color="auto"/>
        <w:left w:val="none" w:sz="0" w:space="0" w:color="auto"/>
        <w:bottom w:val="none" w:sz="0" w:space="0" w:color="auto"/>
        <w:right w:val="none" w:sz="0" w:space="0" w:color="auto"/>
      </w:divBdr>
      <w:divsChild>
        <w:div w:id="834616039">
          <w:marLeft w:val="0"/>
          <w:marRight w:val="0"/>
          <w:marTop w:val="0"/>
          <w:marBottom w:val="0"/>
          <w:divBdr>
            <w:top w:val="none" w:sz="0" w:space="0" w:color="auto"/>
            <w:left w:val="none" w:sz="0" w:space="0" w:color="auto"/>
            <w:bottom w:val="none" w:sz="0" w:space="0" w:color="auto"/>
            <w:right w:val="none" w:sz="0" w:space="0" w:color="auto"/>
          </w:divBdr>
        </w:div>
      </w:divsChild>
    </w:div>
    <w:div w:id="1610040757">
      <w:bodyDiv w:val="1"/>
      <w:marLeft w:val="0"/>
      <w:marRight w:val="0"/>
      <w:marTop w:val="0"/>
      <w:marBottom w:val="0"/>
      <w:divBdr>
        <w:top w:val="none" w:sz="0" w:space="0" w:color="auto"/>
        <w:left w:val="none" w:sz="0" w:space="0" w:color="auto"/>
        <w:bottom w:val="none" w:sz="0" w:space="0" w:color="auto"/>
        <w:right w:val="none" w:sz="0" w:space="0" w:color="auto"/>
      </w:divBdr>
      <w:divsChild>
        <w:div w:id="1413697412">
          <w:marLeft w:val="0"/>
          <w:marRight w:val="0"/>
          <w:marTop w:val="0"/>
          <w:marBottom w:val="0"/>
          <w:divBdr>
            <w:top w:val="none" w:sz="0" w:space="0" w:color="auto"/>
            <w:left w:val="none" w:sz="0" w:space="0" w:color="auto"/>
            <w:bottom w:val="none" w:sz="0" w:space="0" w:color="auto"/>
            <w:right w:val="none" w:sz="0" w:space="0" w:color="auto"/>
          </w:divBdr>
        </w:div>
        <w:div w:id="1343507250">
          <w:marLeft w:val="0"/>
          <w:marRight w:val="0"/>
          <w:marTop w:val="0"/>
          <w:marBottom w:val="0"/>
          <w:divBdr>
            <w:top w:val="none" w:sz="0" w:space="0" w:color="auto"/>
            <w:left w:val="none" w:sz="0" w:space="0" w:color="auto"/>
            <w:bottom w:val="none" w:sz="0" w:space="0" w:color="auto"/>
            <w:right w:val="none" w:sz="0" w:space="0" w:color="auto"/>
          </w:divBdr>
          <w:divsChild>
            <w:div w:id="3119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861342">
      <w:bodyDiv w:val="1"/>
      <w:marLeft w:val="0"/>
      <w:marRight w:val="0"/>
      <w:marTop w:val="0"/>
      <w:marBottom w:val="0"/>
      <w:divBdr>
        <w:top w:val="none" w:sz="0" w:space="0" w:color="auto"/>
        <w:left w:val="none" w:sz="0" w:space="0" w:color="auto"/>
        <w:bottom w:val="none" w:sz="0" w:space="0" w:color="auto"/>
        <w:right w:val="none" w:sz="0" w:space="0" w:color="auto"/>
      </w:divBdr>
    </w:div>
    <w:div w:id="1678771641">
      <w:bodyDiv w:val="1"/>
      <w:marLeft w:val="0"/>
      <w:marRight w:val="0"/>
      <w:marTop w:val="0"/>
      <w:marBottom w:val="0"/>
      <w:divBdr>
        <w:top w:val="none" w:sz="0" w:space="0" w:color="auto"/>
        <w:left w:val="none" w:sz="0" w:space="0" w:color="auto"/>
        <w:bottom w:val="none" w:sz="0" w:space="0" w:color="auto"/>
        <w:right w:val="none" w:sz="0" w:space="0" w:color="auto"/>
      </w:divBdr>
    </w:div>
    <w:div w:id="1689520611">
      <w:bodyDiv w:val="1"/>
      <w:marLeft w:val="0"/>
      <w:marRight w:val="0"/>
      <w:marTop w:val="0"/>
      <w:marBottom w:val="0"/>
      <w:divBdr>
        <w:top w:val="none" w:sz="0" w:space="0" w:color="auto"/>
        <w:left w:val="none" w:sz="0" w:space="0" w:color="auto"/>
        <w:bottom w:val="none" w:sz="0" w:space="0" w:color="auto"/>
        <w:right w:val="none" w:sz="0" w:space="0" w:color="auto"/>
      </w:divBdr>
    </w:div>
    <w:div w:id="1720934931">
      <w:bodyDiv w:val="1"/>
      <w:marLeft w:val="0"/>
      <w:marRight w:val="0"/>
      <w:marTop w:val="0"/>
      <w:marBottom w:val="0"/>
      <w:divBdr>
        <w:top w:val="none" w:sz="0" w:space="0" w:color="auto"/>
        <w:left w:val="none" w:sz="0" w:space="0" w:color="auto"/>
        <w:bottom w:val="none" w:sz="0" w:space="0" w:color="auto"/>
        <w:right w:val="none" w:sz="0" w:space="0" w:color="auto"/>
      </w:divBdr>
      <w:divsChild>
        <w:div w:id="355664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1091494">
      <w:bodyDiv w:val="1"/>
      <w:marLeft w:val="0"/>
      <w:marRight w:val="0"/>
      <w:marTop w:val="0"/>
      <w:marBottom w:val="0"/>
      <w:divBdr>
        <w:top w:val="none" w:sz="0" w:space="0" w:color="auto"/>
        <w:left w:val="none" w:sz="0" w:space="0" w:color="auto"/>
        <w:bottom w:val="none" w:sz="0" w:space="0" w:color="auto"/>
        <w:right w:val="none" w:sz="0" w:space="0" w:color="auto"/>
      </w:divBdr>
      <w:divsChild>
        <w:div w:id="2033988197">
          <w:marLeft w:val="0"/>
          <w:marRight w:val="0"/>
          <w:marTop w:val="0"/>
          <w:marBottom w:val="0"/>
          <w:divBdr>
            <w:top w:val="none" w:sz="0" w:space="0" w:color="auto"/>
            <w:left w:val="none" w:sz="0" w:space="0" w:color="auto"/>
            <w:bottom w:val="none" w:sz="0" w:space="0" w:color="auto"/>
            <w:right w:val="none" w:sz="0" w:space="0" w:color="auto"/>
          </w:divBdr>
        </w:div>
      </w:divsChild>
    </w:div>
    <w:div w:id="1939218054">
      <w:bodyDiv w:val="1"/>
      <w:marLeft w:val="0"/>
      <w:marRight w:val="0"/>
      <w:marTop w:val="0"/>
      <w:marBottom w:val="0"/>
      <w:divBdr>
        <w:top w:val="none" w:sz="0" w:space="0" w:color="auto"/>
        <w:left w:val="none" w:sz="0" w:space="0" w:color="auto"/>
        <w:bottom w:val="none" w:sz="0" w:space="0" w:color="auto"/>
        <w:right w:val="none" w:sz="0" w:space="0" w:color="auto"/>
      </w:divBdr>
      <w:divsChild>
        <w:div w:id="1234388650">
          <w:marLeft w:val="0"/>
          <w:marRight w:val="0"/>
          <w:marTop w:val="0"/>
          <w:marBottom w:val="0"/>
          <w:divBdr>
            <w:top w:val="none" w:sz="0" w:space="0" w:color="auto"/>
            <w:left w:val="none" w:sz="0" w:space="0" w:color="auto"/>
            <w:bottom w:val="none" w:sz="0" w:space="0" w:color="auto"/>
            <w:right w:val="none" w:sz="0" w:space="0" w:color="auto"/>
          </w:divBdr>
        </w:div>
      </w:divsChild>
    </w:div>
    <w:div w:id="2005862731">
      <w:bodyDiv w:val="1"/>
      <w:marLeft w:val="0"/>
      <w:marRight w:val="0"/>
      <w:marTop w:val="0"/>
      <w:marBottom w:val="0"/>
      <w:divBdr>
        <w:top w:val="none" w:sz="0" w:space="0" w:color="auto"/>
        <w:left w:val="none" w:sz="0" w:space="0" w:color="auto"/>
        <w:bottom w:val="none" w:sz="0" w:space="0" w:color="auto"/>
        <w:right w:val="none" w:sz="0" w:space="0" w:color="auto"/>
      </w:divBdr>
    </w:div>
    <w:div w:id="2008747979">
      <w:bodyDiv w:val="1"/>
      <w:marLeft w:val="0"/>
      <w:marRight w:val="0"/>
      <w:marTop w:val="0"/>
      <w:marBottom w:val="0"/>
      <w:divBdr>
        <w:top w:val="none" w:sz="0" w:space="0" w:color="auto"/>
        <w:left w:val="none" w:sz="0" w:space="0" w:color="auto"/>
        <w:bottom w:val="none" w:sz="0" w:space="0" w:color="auto"/>
        <w:right w:val="none" w:sz="0" w:space="0" w:color="auto"/>
      </w:divBdr>
      <w:divsChild>
        <w:div w:id="1767994059">
          <w:marLeft w:val="0"/>
          <w:marRight w:val="0"/>
          <w:marTop w:val="0"/>
          <w:marBottom w:val="0"/>
          <w:divBdr>
            <w:top w:val="none" w:sz="0" w:space="0" w:color="auto"/>
            <w:left w:val="none" w:sz="0" w:space="0" w:color="auto"/>
            <w:bottom w:val="none" w:sz="0" w:space="0" w:color="auto"/>
            <w:right w:val="none" w:sz="0" w:space="0" w:color="auto"/>
          </w:divBdr>
        </w:div>
      </w:divsChild>
    </w:div>
    <w:div w:id="2018771699">
      <w:bodyDiv w:val="1"/>
      <w:marLeft w:val="0"/>
      <w:marRight w:val="0"/>
      <w:marTop w:val="0"/>
      <w:marBottom w:val="0"/>
      <w:divBdr>
        <w:top w:val="none" w:sz="0" w:space="0" w:color="auto"/>
        <w:left w:val="none" w:sz="0" w:space="0" w:color="auto"/>
        <w:bottom w:val="none" w:sz="0" w:space="0" w:color="auto"/>
        <w:right w:val="none" w:sz="0" w:space="0" w:color="auto"/>
      </w:divBdr>
    </w:div>
    <w:div w:id="2063745883">
      <w:bodyDiv w:val="1"/>
      <w:marLeft w:val="0"/>
      <w:marRight w:val="0"/>
      <w:marTop w:val="0"/>
      <w:marBottom w:val="0"/>
      <w:divBdr>
        <w:top w:val="none" w:sz="0" w:space="0" w:color="auto"/>
        <w:left w:val="none" w:sz="0" w:space="0" w:color="auto"/>
        <w:bottom w:val="none" w:sz="0" w:space="0" w:color="auto"/>
        <w:right w:val="none" w:sz="0" w:space="0" w:color="auto"/>
      </w:divBdr>
      <w:divsChild>
        <w:div w:id="427506324">
          <w:marLeft w:val="0"/>
          <w:marRight w:val="0"/>
          <w:marTop w:val="0"/>
          <w:marBottom w:val="0"/>
          <w:divBdr>
            <w:top w:val="none" w:sz="0" w:space="0" w:color="auto"/>
            <w:left w:val="none" w:sz="0" w:space="0" w:color="auto"/>
            <w:bottom w:val="none" w:sz="0" w:space="0" w:color="auto"/>
            <w:right w:val="none" w:sz="0" w:space="0" w:color="auto"/>
          </w:divBdr>
        </w:div>
        <w:div w:id="335113316">
          <w:marLeft w:val="0"/>
          <w:marRight w:val="0"/>
          <w:marTop w:val="0"/>
          <w:marBottom w:val="0"/>
          <w:divBdr>
            <w:top w:val="none" w:sz="0" w:space="0" w:color="auto"/>
            <w:left w:val="none" w:sz="0" w:space="0" w:color="auto"/>
            <w:bottom w:val="none" w:sz="0" w:space="0" w:color="auto"/>
            <w:right w:val="none" w:sz="0" w:space="0" w:color="auto"/>
          </w:divBdr>
          <w:divsChild>
            <w:div w:id="1707872746">
              <w:marLeft w:val="0"/>
              <w:marRight w:val="0"/>
              <w:marTop w:val="0"/>
              <w:marBottom w:val="0"/>
              <w:divBdr>
                <w:top w:val="none" w:sz="0" w:space="0" w:color="auto"/>
                <w:left w:val="none" w:sz="0" w:space="0" w:color="auto"/>
                <w:bottom w:val="none" w:sz="0" w:space="0" w:color="auto"/>
                <w:right w:val="none" w:sz="0" w:space="0" w:color="auto"/>
              </w:divBdr>
            </w:div>
            <w:div w:id="1340696127">
              <w:marLeft w:val="0"/>
              <w:marRight w:val="0"/>
              <w:marTop w:val="0"/>
              <w:marBottom w:val="0"/>
              <w:divBdr>
                <w:top w:val="none" w:sz="0" w:space="0" w:color="auto"/>
                <w:left w:val="none" w:sz="0" w:space="0" w:color="auto"/>
                <w:bottom w:val="none" w:sz="0" w:space="0" w:color="auto"/>
                <w:right w:val="none" w:sz="0" w:space="0" w:color="auto"/>
              </w:divBdr>
            </w:div>
          </w:divsChild>
        </w:div>
        <w:div w:id="1773620282">
          <w:marLeft w:val="0"/>
          <w:marRight w:val="0"/>
          <w:marTop w:val="0"/>
          <w:marBottom w:val="0"/>
          <w:divBdr>
            <w:top w:val="none" w:sz="0" w:space="0" w:color="auto"/>
            <w:left w:val="none" w:sz="0" w:space="0" w:color="auto"/>
            <w:bottom w:val="none" w:sz="0" w:space="0" w:color="auto"/>
            <w:right w:val="none" w:sz="0" w:space="0" w:color="auto"/>
          </w:divBdr>
          <w:divsChild>
            <w:div w:id="19092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39155">
      <w:bodyDiv w:val="1"/>
      <w:marLeft w:val="0"/>
      <w:marRight w:val="0"/>
      <w:marTop w:val="0"/>
      <w:marBottom w:val="0"/>
      <w:divBdr>
        <w:top w:val="none" w:sz="0" w:space="0" w:color="auto"/>
        <w:left w:val="none" w:sz="0" w:space="0" w:color="auto"/>
        <w:bottom w:val="none" w:sz="0" w:space="0" w:color="auto"/>
        <w:right w:val="none" w:sz="0" w:space="0" w:color="auto"/>
      </w:divBdr>
      <w:divsChild>
        <w:div w:id="402993589">
          <w:marLeft w:val="0"/>
          <w:marRight w:val="0"/>
          <w:marTop w:val="0"/>
          <w:marBottom w:val="0"/>
          <w:divBdr>
            <w:top w:val="none" w:sz="0" w:space="0" w:color="auto"/>
            <w:left w:val="none" w:sz="0" w:space="0" w:color="auto"/>
            <w:bottom w:val="none" w:sz="0" w:space="0" w:color="auto"/>
            <w:right w:val="none" w:sz="0" w:space="0" w:color="auto"/>
          </w:divBdr>
        </w:div>
      </w:divsChild>
    </w:div>
    <w:div w:id="209705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hyperlink" Target="http://lemonde.f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F0205-C1A3-49AE-90BA-3CCF4ECA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3536</Words>
  <Characters>19450</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Master 1</vt:lpstr>
    </vt:vector>
  </TitlesOfParts>
  <Company/>
  <LinksUpToDate>false</LinksUpToDate>
  <CharactersWithSpaces>22941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1</dc:title>
  <dc:creator>Laurent</dc:creator>
  <cp:keywords>Synthèse de documents</cp:keywords>
  <cp:lastModifiedBy>Laurent</cp:lastModifiedBy>
  <cp:revision>4</cp:revision>
  <cp:lastPrinted>2015-05-01T10:54:00Z</cp:lastPrinted>
  <dcterms:created xsi:type="dcterms:W3CDTF">2015-05-01T10:42:00Z</dcterms:created>
  <dcterms:modified xsi:type="dcterms:W3CDTF">2015-05-01T10:56:00Z</dcterms:modified>
</cp:coreProperties>
</file>