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C6A13" w14:textId="0B72A93B" w:rsidR="003A4100" w:rsidRDefault="003A4100" w:rsidP="003A4100">
      <w:pPr>
        <w:jc w:val="center"/>
        <w:rPr>
          <w:rFonts w:ascii="Times New Roman" w:hAnsi="Times New Roman" w:cs="Times New Roman"/>
          <w:b/>
          <w:bCs/>
          <w:sz w:val="24"/>
          <w:szCs w:val="24"/>
        </w:rPr>
      </w:pPr>
      <w:r>
        <w:rPr>
          <w:rFonts w:ascii="Times New Roman" w:hAnsi="Times New Roman" w:cs="Times New Roman"/>
          <w:b/>
          <w:bCs/>
          <w:sz w:val="24"/>
          <w:szCs w:val="24"/>
        </w:rPr>
        <w:t>Lekce 1</w:t>
      </w:r>
    </w:p>
    <w:p w14:paraId="48D2EABD" w14:textId="7356DE75" w:rsidR="006A2F66" w:rsidRDefault="006A2F66" w:rsidP="003A4100">
      <w:pPr>
        <w:jc w:val="center"/>
        <w:rPr>
          <w:rFonts w:ascii="Times New Roman" w:hAnsi="Times New Roman" w:cs="Times New Roman"/>
          <w:b/>
          <w:bCs/>
          <w:sz w:val="24"/>
          <w:szCs w:val="24"/>
        </w:rPr>
      </w:pPr>
      <w:r>
        <w:rPr>
          <w:rFonts w:ascii="Times New Roman" w:hAnsi="Times New Roman" w:cs="Times New Roman"/>
          <w:b/>
          <w:bCs/>
          <w:sz w:val="24"/>
          <w:szCs w:val="24"/>
        </w:rPr>
        <w:t>Tón</w:t>
      </w:r>
    </w:p>
    <w:p w14:paraId="66A1232A" w14:textId="22BAC718" w:rsidR="006A2F66" w:rsidRDefault="006A2F66" w:rsidP="006A2F66">
      <w:pPr>
        <w:jc w:val="both"/>
        <w:rPr>
          <w:rFonts w:ascii="Times New Roman" w:hAnsi="Times New Roman" w:cs="Times New Roman"/>
          <w:sz w:val="24"/>
          <w:szCs w:val="24"/>
        </w:rPr>
      </w:pPr>
      <w:r>
        <w:rPr>
          <w:rFonts w:ascii="Times New Roman" w:hAnsi="Times New Roman" w:cs="Times New Roman"/>
          <w:sz w:val="24"/>
          <w:szCs w:val="24"/>
        </w:rPr>
        <w:t>Hudba pracuje standardně s tóny, zvuky a tichem. Tón vzniká chvěním pevného tělesa (struny, membrány, hlasivek, plátku dechového nástroje…), zvuk nepravidelným chvěním, ticho netřeba komentovat.</w:t>
      </w:r>
    </w:p>
    <w:p w14:paraId="72749A57" w14:textId="6A7A76C2" w:rsidR="006A2F66" w:rsidRDefault="006A2F66" w:rsidP="006A2F66">
      <w:pPr>
        <w:jc w:val="both"/>
        <w:rPr>
          <w:rFonts w:ascii="Times New Roman" w:hAnsi="Times New Roman" w:cs="Times New Roman"/>
          <w:sz w:val="24"/>
          <w:szCs w:val="24"/>
        </w:rPr>
      </w:pPr>
      <w:r>
        <w:rPr>
          <w:rFonts w:ascii="Times New Roman" w:hAnsi="Times New Roman" w:cs="Times New Roman"/>
          <w:sz w:val="24"/>
          <w:szCs w:val="24"/>
        </w:rPr>
        <w:t>Tón má čtyři základní vlastnosti:</w:t>
      </w:r>
    </w:p>
    <w:p w14:paraId="772AD793" w14:textId="7BD31C52" w:rsidR="006A2F66" w:rsidRDefault="006A2F66" w:rsidP="006A2F66">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Výšku</w:t>
      </w:r>
      <w:r w:rsidR="00DB5523">
        <w:rPr>
          <w:rFonts w:ascii="Times New Roman" w:hAnsi="Times New Roman" w:cs="Times New Roman"/>
          <w:sz w:val="24"/>
          <w:szCs w:val="24"/>
        </w:rPr>
        <w:t xml:space="preserve"> – slyšitelné frekvence cca 16 – 20 000 Hz</w:t>
      </w:r>
    </w:p>
    <w:p w14:paraId="6CF279CF" w14:textId="20E4931D" w:rsidR="00DB5523" w:rsidRDefault="00DB5523" w:rsidP="006A2F66">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Délku</w:t>
      </w:r>
    </w:p>
    <w:p w14:paraId="7BEC739B" w14:textId="748D5A70" w:rsidR="00DB5523" w:rsidRDefault="00DB5523" w:rsidP="006A2F66">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Sílu</w:t>
      </w:r>
    </w:p>
    <w:p w14:paraId="6DD36382" w14:textId="6C110686" w:rsidR="00DB5523" w:rsidRDefault="00DB5523" w:rsidP="006A2F66">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Barvu</w:t>
      </w:r>
    </w:p>
    <w:p w14:paraId="6434414E" w14:textId="1C120ACC" w:rsidR="00DB5523" w:rsidRDefault="00DB5523" w:rsidP="00DB5523">
      <w:pPr>
        <w:jc w:val="both"/>
        <w:rPr>
          <w:rFonts w:ascii="Times New Roman" w:hAnsi="Times New Roman" w:cs="Times New Roman"/>
          <w:sz w:val="24"/>
          <w:szCs w:val="24"/>
        </w:rPr>
      </w:pPr>
      <w:r w:rsidRPr="00DB5523">
        <w:rPr>
          <w:rFonts w:ascii="Times New Roman" w:hAnsi="Times New Roman" w:cs="Times New Roman"/>
          <w:b/>
          <w:bCs/>
          <w:sz w:val="24"/>
          <w:szCs w:val="24"/>
        </w:rPr>
        <w:t>Výška tónu</w:t>
      </w:r>
    </w:p>
    <w:p w14:paraId="6A64DAEA" w14:textId="0A2152B9" w:rsidR="00BE75FE" w:rsidRDefault="00DB5523" w:rsidP="00DB5523">
      <w:pPr>
        <w:jc w:val="both"/>
        <w:rPr>
          <w:rFonts w:ascii="Times New Roman" w:hAnsi="Times New Roman" w:cs="Times New Roman"/>
          <w:sz w:val="24"/>
          <w:szCs w:val="24"/>
        </w:rPr>
      </w:pPr>
      <w:r>
        <w:rPr>
          <w:rFonts w:ascii="Times New Roman" w:hAnsi="Times New Roman" w:cs="Times New Roman"/>
          <w:sz w:val="24"/>
          <w:szCs w:val="24"/>
        </w:rPr>
        <w:t xml:space="preserve">Výška tónu je dána polohou noty na notové osnově. </w:t>
      </w:r>
    </w:p>
    <w:p w14:paraId="3B6F3BA1" w14:textId="256379D5" w:rsidR="00914FE9" w:rsidRDefault="00914FE9" w:rsidP="00DB5523">
      <w:pPr>
        <w:jc w:val="both"/>
        <w:rPr>
          <w:rFonts w:ascii="Times New Roman" w:hAnsi="Times New Roman" w:cs="Times New Roman"/>
          <w:sz w:val="24"/>
          <w:szCs w:val="24"/>
        </w:rPr>
      </w:pPr>
      <w:r>
        <w:rPr>
          <w:rFonts w:ascii="Times New Roman" w:hAnsi="Times New Roman" w:cs="Times New Roman"/>
          <w:sz w:val="24"/>
          <w:szCs w:val="24"/>
        </w:rPr>
        <w:t>Notová osnova a pomocné linky:</w:t>
      </w:r>
    </w:p>
    <w:p w14:paraId="3D279A5B" w14:textId="3734E533" w:rsidR="00BE75FE" w:rsidRDefault="00AB5D74" w:rsidP="00DB5523">
      <w:pPr>
        <w:jc w:val="both"/>
        <w:rPr>
          <w:rStyle w:val="Hypertextovodkaz"/>
          <w:rFonts w:ascii="Times New Roman" w:hAnsi="Times New Roman" w:cs="Times New Roman"/>
          <w:sz w:val="24"/>
          <w:szCs w:val="24"/>
        </w:rPr>
      </w:pPr>
      <w:hyperlink r:id="rId8" w:history="1">
        <w:r w:rsidR="00BE75FE" w:rsidRPr="000971ED">
          <w:rPr>
            <w:rStyle w:val="Hypertextovodkaz"/>
            <w:rFonts w:ascii="Times New Roman" w:hAnsi="Times New Roman" w:cs="Times New Roman"/>
            <w:sz w:val="24"/>
            <w:szCs w:val="24"/>
          </w:rPr>
          <w:t>http://www.pianovka.cz/data/hn/not/not-osn.html</w:t>
        </w:r>
      </w:hyperlink>
    </w:p>
    <w:p w14:paraId="0349B60A" w14:textId="0E9F5025" w:rsidR="00914FE9" w:rsidRPr="00914FE9" w:rsidRDefault="00914FE9" w:rsidP="00DB5523">
      <w:pPr>
        <w:jc w:val="both"/>
        <w:rPr>
          <w:rFonts w:ascii="Times New Roman" w:hAnsi="Times New Roman" w:cs="Times New Roman"/>
          <w:i/>
          <w:iCs/>
          <w:sz w:val="24"/>
          <w:szCs w:val="24"/>
        </w:rPr>
      </w:pPr>
      <w:r w:rsidRPr="00914FE9">
        <w:rPr>
          <w:rStyle w:val="Hypertextovodkaz"/>
          <w:rFonts w:ascii="Times New Roman" w:hAnsi="Times New Roman" w:cs="Times New Roman"/>
          <w:i/>
          <w:iCs/>
          <w:color w:val="auto"/>
          <w:sz w:val="24"/>
          <w:szCs w:val="24"/>
          <w:u w:val="none"/>
        </w:rPr>
        <w:t>Úkol č. 1: Opište do notového papíru příklad v odkazu, kde jsou zapsány noty. Všimněte si, kde se píše nožička KOLMO vzhůru a kde dolů.</w:t>
      </w:r>
    </w:p>
    <w:p w14:paraId="7B34EBC7" w14:textId="642360C0" w:rsidR="00DB5523" w:rsidRDefault="00DB5523" w:rsidP="00DB5523">
      <w:pPr>
        <w:jc w:val="both"/>
        <w:rPr>
          <w:rFonts w:ascii="Times New Roman" w:hAnsi="Times New Roman" w:cs="Times New Roman"/>
          <w:sz w:val="24"/>
          <w:szCs w:val="24"/>
        </w:rPr>
      </w:pPr>
      <w:r>
        <w:rPr>
          <w:rFonts w:ascii="Times New Roman" w:hAnsi="Times New Roman" w:cs="Times New Roman"/>
          <w:sz w:val="24"/>
          <w:szCs w:val="24"/>
        </w:rPr>
        <w:t>Aby bylo možné určit absolutní výšku tónu, musí být na začátku notové osnovy napsán klíč</w:t>
      </w:r>
      <w:r w:rsidR="00914FE9">
        <w:rPr>
          <w:rFonts w:ascii="Times New Roman" w:hAnsi="Times New Roman" w:cs="Times New Roman"/>
          <w:sz w:val="24"/>
          <w:szCs w:val="24"/>
        </w:rPr>
        <w:t>.</w:t>
      </w:r>
      <w:r>
        <w:rPr>
          <w:rFonts w:ascii="Times New Roman" w:hAnsi="Times New Roman" w:cs="Times New Roman"/>
          <w:sz w:val="24"/>
          <w:szCs w:val="24"/>
        </w:rPr>
        <w:t xml:space="preserve"> Běžně používané klíče jsou g-klíč</w:t>
      </w:r>
      <w:r w:rsidR="00914FE9">
        <w:rPr>
          <w:rFonts w:ascii="Times New Roman" w:hAnsi="Times New Roman" w:cs="Times New Roman"/>
          <w:sz w:val="24"/>
          <w:szCs w:val="24"/>
        </w:rPr>
        <w:t xml:space="preserve"> (houslový)</w:t>
      </w:r>
      <w:r>
        <w:rPr>
          <w:rFonts w:ascii="Times New Roman" w:hAnsi="Times New Roman" w:cs="Times New Roman"/>
          <w:sz w:val="24"/>
          <w:szCs w:val="24"/>
        </w:rPr>
        <w:t>, f-klíč</w:t>
      </w:r>
      <w:r w:rsidR="00914FE9">
        <w:rPr>
          <w:rFonts w:ascii="Times New Roman" w:hAnsi="Times New Roman" w:cs="Times New Roman"/>
          <w:sz w:val="24"/>
          <w:szCs w:val="24"/>
        </w:rPr>
        <w:t xml:space="preserve"> (basový).</w:t>
      </w:r>
      <w:r w:rsidR="008F4776">
        <w:rPr>
          <w:rFonts w:ascii="Times New Roman" w:hAnsi="Times New Roman" w:cs="Times New Roman"/>
          <w:sz w:val="24"/>
          <w:szCs w:val="24"/>
        </w:rPr>
        <w:t xml:space="preserve"> U následujícího odkazu se soustřeďte </w:t>
      </w:r>
      <w:r w:rsidR="00914FE9">
        <w:rPr>
          <w:rFonts w:ascii="Times New Roman" w:hAnsi="Times New Roman" w:cs="Times New Roman"/>
          <w:sz w:val="24"/>
          <w:szCs w:val="24"/>
        </w:rPr>
        <w:t xml:space="preserve">jen </w:t>
      </w:r>
      <w:r w:rsidR="008F4776">
        <w:rPr>
          <w:rFonts w:ascii="Times New Roman" w:hAnsi="Times New Roman" w:cs="Times New Roman"/>
          <w:sz w:val="24"/>
          <w:szCs w:val="24"/>
        </w:rPr>
        <w:t>na výše jmenované klíče</w:t>
      </w:r>
      <w:r w:rsidR="00914FE9">
        <w:rPr>
          <w:rFonts w:ascii="Times New Roman" w:hAnsi="Times New Roman" w:cs="Times New Roman"/>
          <w:sz w:val="24"/>
          <w:szCs w:val="24"/>
        </w:rPr>
        <w:t>.</w:t>
      </w:r>
      <w:r w:rsidR="008F4776">
        <w:rPr>
          <w:rFonts w:ascii="Times New Roman" w:hAnsi="Times New Roman" w:cs="Times New Roman"/>
          <w:sz w:val="24"/>
          <w:szCs w:val="24"/>
        </w:rPr>
        <w:t xml:space="preserve"> </w:t>
      </w:r>
    </w:p>
    <w:p w14:paraId="20988AE9" w14:textId="105A3B8F" w:rsidR="00BE75FE" w:rsidRDefault="00AB5D74" w:rsidP="00DB5523">
      <w:pPr>
        <w:jc w:val="both"/>
        <w:rPr>
          <w:rFonts w:ascii="Times New Roman" w:hAnsi="Times New Roman" w:cs="Times New Roman"/>
          <w:sz w:val="24"/>
          <w:szCs w:val="24"/>
        </w:rPr>
      </w:pPr>
      <w:hyperlink r:id="rId9" w:history="1">
        <w:r w:rsidR="00BE75FE" w:rsidRPr="000971ED">
          <w:rPr>
            <w:rStyle w:val="Hypertextovodkaz"/>
            <w:rFonts w:ascii="Times New Roman" w:hAnsi="Times New Roman" w:cs="Times New Roman"/>
            <w:sz w:val="24"/>
            <w:szCs w:val="24"/>
          </w:rPr>
          <w:t>http://www.pianovka.cz/data/hn/not/klice.html</w:t>
        </w:r>
      </w:hyperlink>
    </w:p>
    <w:p w14:paraId="514218EF" w14:textId="30D0D254" w:rsidR="00DB5523" w:rsidRDefault="00DB5523" w:rsidP="00DB5523">
      <w:pPr>
        <w:jc w:val="both"/>
        <w:rPr>
          <w:rFonts w:ascii="Times New Roman" w:hAnsi="Times New Roman" w:cs="Times New Roman"/>
          <w:i/>
          <w:iCs/>
          <w:sz w:val="24"/>
          <w:szCs w:val="24"/>
        </w:rPr>
      </w:pPr>
      <w:r>
        <w:rPr>
          <w:rFonts w:ascii="Times New Roman" w:hAnsi="Times New Roman" w:cs="Times New Roman"/>
          <w:i/>
          <w:iCs/>
          <w:sz w:val="24"/>
          <w:szCs w:val="24"/>
        </w:rPr>
        <w:t xml:space="preserve">Úkol č. </w:t>
      </w:r>
      <w:r w:rsidR="00914FE9">
        <w:rPr>
          <w:rFonts w:ascii="Times New Roman" w:hAnsi="Times New Roman" w:cs="Times New Roman"/>
          <w:i/>
          <w:iCs/>
          <w:sz w:val="24"/>
          <w:szCs w:val="24"/>
        </w:rPr>
        <w:t>2</w:t>
      </w:r>
      <w:r>
        <w:rPr>
          <w:rFonts w:ascii="Times New Roman" w:hAnsi="Times New Roman" w:cs="Times New Roman"/>
          <w:i/>
          <w:iCs/>
          <w:sz w:val="24"/>
          <w:szCs w:val="24"/>
        </w:rPr>
        <w:t xml:space="preserve">: </w:t>
      </w:r>
      <w:r w:rsidR="00BE75FE">
        <w:rPr>
          <w:rFonts w:ascii="Times New Roman" w:hAnsi="Times New Roman" w:cs="Times New Roman"/>
          <w:i/>
          <w:iCs/>
          <w:sz w:val="24"/>
          <w:szCs w:val="24"/>
        </w:rPr>
        <w:t>Napište</w:t>
      </w:r>
      <w:r>
        <w:rPr>
          <w:rFonts w:ascii="Times New Roman" w:hAnsi="Times New Roman" w:cs="Times New Roman"/>
          <w:i/>
          <w:iCs/>
          <w:sz w:val="24"/>
          <w:szCs w:val="24"/>
        </w:rPr>
        <w:t xml:space="preserve"> </w:t>
      </w:r>
      <w:r w:rsidR="00914FE9">
        <w:rPr>
          <w:rFonts w:ascii="Times New Roman" w:hAnsi="Times New Roman" w:cs="Times New Roman"/>
          <w:i/>
          <w:iCs/>
          <w:sz w:val="24"/>
          <w:szCs w:val="24"/>
        </w:rPr>
        <w:t xml:space="preserve">do notové osnovy </w:t>
      </w:r>
      <w:r>
        <w:rPr>
          <w:rFonts w:ascii="Times New Roman" w:hAnsi="Times New Roman" w:cs="Times New Roman"/>
          <w:i/>
          <w:iCs/>
          <w:sz w:val="24"/>
          <w:szCs w:val="24"/>
        </w:rPr>
        <w:t>vždy celý řádek jednoho druhu klíče.</w:t>
      </w:r>
      <w:r w:rsidR="00914FE9">
        <w:rPr>
          <w:rFonts w:ascii="Times New Roman" w:hAnsi="Times New Roman" w:cs="Times New Roman"/>
          <w:i/>
          <w:iCs/>
          <w:sz w:val="24"/>
          <w:szCs w:val="24"/>
        </w:rPr>
        <w:t xml:space="preserve"> Všimněte si, přesné polohy klíče: g-klíč začíná na druhé lince odspodu (tón g</w:t>
      </w:r>
      <w:r w:rsidR="00914FE9">
        <w:rPr>
          <w:rFonts w:ascii="Times New Roman" w:hAnsi="Times New Roman" w:cs="Times New Roman"/>
          <w:i/>
          <w:iCs/>
          <w:sz w:val="24"/>
          <w:szCs w:val="24"/>
          <w:vertAlign w:val="superscript"/>
        </w:rPr>
        <w:t>1</w:t>
      </w:r>
      <w:r w:rsidR="00914FE9">
        <w:rPr>
          <w:rFonts w:ascii="Times New Roman" w:hAnsi="Times New Roman" w:cs="Times New Roman"/>
          <w:i/>
          <w:iCs/>
          <w:sz w:val="24"/>
          <w:szCs w:val="24"/>
        </w:rPr>
        <w:t>) a f-klíč na druhé lince odshora (tón f)</w:t>
      </w:r>
    </w:p>
    <w:p w14:paraId="00DC3E9B" w14:textId="0A6B7C25" w:rsidR="00BE75FE" w:rsidRDefault="00813144" w:rsidP="00DB5523">
      <w:pPr>
        <w:jc w:val="both"/>
        <w:rPr>
          <w:rFonts w:ascii="Times New Roman" w:hAnsi="Times New Roman" w:cs="Times New Roman"/>
          <w:sz w:val="24"/>
          <w:szCs w:val="24"/>
        </w:rPr>
      </w:pPr>
      <w:r>
        <w:rPr>
          <w:rFonts w:ascii="Times New Roman" w:hAnsi="Times New Roman" w:cs="Times New Roman"/>
          <w:sz w:val="24"/>
          <w:szCs w:val="24"/>
        </w:rPr>
        <w:t>Názvy jednotlivých tónů se odvozují z tzv. hudební abecedy – c-d-e-f-g-a-h(-c).</w:t>
      </w:r>
      <w:r w:rsidR="00BE75FE">
        <w:rPr>
          <w:rFonts w:ascii="Times New Roman" w:hAnsi="Times New Roman" w:cs="Times New Roman"/>
          <w:sz w:val="24"/>
          <w:szCs w:val="24"/>
        </w:rPr>
        <w:t xml:space="preserve"> Uvedená řada se několikrát opakuje</w:t>
      </w:r>
      <w:r w:rsidR="00294E1A">
        <w:rPr>
          <w:rFonts w:ascii="Times New Roman" w:hAnsi="Times New Roman" w:cs="Times New Roman"/>
          <w:sz w:val="24"/>
          <w:szCs w:val="24"/>
        </w:rPr>
        <w:t xml:space="preserve"> v různých polohách (= oktávách):</w:t>
      </w:r>
    </w:p>
    <w:p w14:paraId="3ACE1C09" w14:textId="28D83B71" w:rsidR="00BE75FE" w:rsidRDefault="00AB5D74" w:rsidP="00DB5523">
      <w:pPr>
        <w:jc w:val="both"/>
        <w:rPr>
          <w:rFonts w:ascii="Times New Roman" w:hAnsi="Times New Roman" w:cs="Times New Roman"/>
          <w:sz w:val="24"/>
          <w:szCs w:val="24"/>
        </w:rPr>
      </w:pPr>
      <w:hyperlink r:id="rId10" w:history="1">
        <w:r w:rsidR="00BE75FE" w:rsidRPr="000971ED">
          <w:rPr>
            <w:rStyle w:val="Hypertextovodkaz"/>
            <w:rFonts w:ascii="Times New Roman" w:hAnsi="Times New Roman" w:cs="Times New Roman"/>
            <w:sz w:val="24"/>
            <w:szCs w:val="24"/>
          </w:rPr>
          <w:t>http://www.pianovka.cz/data/hn/not/klice.html</w:t>
        </w:r>
      </w:hyperlink>
    </w:p>
    <w:p w14:paraId="631CAEF8" w14:textId="536B8484" w:rsidR="00813144" w:rsidRDefault="00BE75FE" w:rsidP="00DB5523">
      <w:pPr>
        <w:jc w:val="both"/>
        <w:rPr>
          <w:rFonts w:ascii="Times New Roman" w:hAnsi="Times New Roman" w:cs="Times New Roman"/>
          <w:sz w:val="24"/>
          <w:szCs w:val="24"/>
        </w:rPr>
      </w:pPr>
      <w:r>
        <w:rPr>
          <w:rFonts w:ascii="Times New Roman" w:hAnsi="Times New Roman" w:cs="Times New Roman"/>
          <w:sz w:val="24"/>
          <w:szCs w:val="24"/>
        </w:rPr>
        <w:t>Tyto základní tóny hudební abecedy můžeme zvyšovat a snižovat pomocí posuvek.</w:t>
      </w:r>
    </w:p>
    <w:p w14:paraId="5EC7A2E7" w14:textId="02D64507" w:rsidR="00BE75FE" w:rsidRDefault="00AB5D74" w:rsidP="00DB5523">
      <w:pPr>
        <w:jc w:val="both"/>
        <w:rPr>
          <w:rFonts w:ascii="Times New Roman" w:hAnsi="Times New Roman" w:cs="Times New Roman"/>
          <w:sz w:val="24"/>
          <w:szCs w:val="24"/>
        </w:rPr>
      </w:pPr>
      <w:hyperlink r:id="rId11" w:history="1">
        <w:r w:rsidR="00BE75FE" w:rsidRPr="000971ED">
          <w:rPr>
            <w:rStyle w:val="Hypertextovodkaz"/>
            <w:rFonts w:ascii="Times New Roman" w:hAnsi="Times New Roman" w:cs="Times New Roman"/>
            <w:sz w:val="24"/>
            <w:szCs w:val="24"/>
          </w:rPr>
          <w:t>http://www.pianovka.cz/data/hn/not/posuvky.html</w:t>
        </w:r>
      </w:hyperlink>
    </w:p>
    <w:p w14:paraId="7122D536" w14:textId="33F80E64" w:rsidR="007C50A1" w:rsidRDefault="007C50A1" w:rsidP="00DB5523">
      <w:pPr>
        <w:jc w:val="both"/>
        <w:rPr>
          <w:rFonts w:ascii="Times New Roman" w:hAnsi="Times New Roman" w:cs="Times New Roman"/>
          <w:sz w:val="24"/>
          <w:szCs w:val="24"/>
        </w:rPr>
      </w:pPr>
      <w:r>
        <w:rPr>
          <w:rFonts w:ascii="Times New Roman" w:hAnsi="Times New Roman" w:cs="Times New Roman"/>
          <w:sz w:val="24"/>
          <w:szCs w:val="24"/>
        </w:rPr>
        <w:t xml:space="preserve">K názvům tónů zvýšených křížkem přidáváme </w:t>
      </w:r>
      <w:proofErr w:type="gramStart"/>
      <w:r>
        <w:rPr>
          <w:rFonts w:ascii="Times New Roman" w:hAnsi="Times New Roman" w:cs="Times New Roman"/>
          <w:sz w:val="24"/>
          <w:szCs w:val="24"/>
        </w:rPr>
        <w:t>příponu</w:t>
      </w:r>
      <w:r w:rsidR="0072456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proofErr w:type="gramEnd"/>
      <w:r>
        <w:rPr>
          <w:rFonts w:ascii="Times New Roman" w:hAnsi="Times New Roman" w:cs="Times New Roman"/>
          <w:sz w:val="24"/>
          <w:szCs w:val="24"/>
        </w:rPr>
        <w:t>, dvojkřížkem příponu -</w:t>
      </w:r>
      <w:proofErr w:type="spellStart"/>
      <w:r>
        <w:rPr>
          <w:rFonts w:ascii="Times New Roman" w:hAnsi="Times New Roman" w:cs="Times New Roman"/>
          <w:sz w:val="24"/>
          <w:szCs w:val="24"/>
        </w:rPr>
        <w:t>isis</w:t>
      </w:r>
      <w:proofErr w:type="spellEnd"/>
      <w:r>
        <w:rPr>
          <w:rFonts w:ascii="Times New Roman" w:hAnsi="Times New Roman" w:cs="Times New Roman"/>
          <w:sz w:val="24"/>
          <w:szCs w:val="24"/>
        </w:rPr>
        <w:t xml:space="preserve">, k názvům tónů snížených béčkem pak přidáváme příponu -es, dvojitým béčkem příponu -eses. Pozor na nepravidelnosti (as,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es, hes = b).</w:t>
      </w:r>
      <w:r w:rsidR="008F4776">
        <w:rPr>
          <w:rFonts w:ascii="Times New Roman" w:hAnsi="Times New Roman" w:cs="Times New Roman"/>
          <w:sz w:val="24"/>
          <w:szCs w:val="24"/>
        </w:rPr>
        <w:t xml:space="preserve"> Jak vyplývá z předcházejícího odkazu, posuvky se používají v zásadě dvojím způsobem: Jako nahodilé (platí jeden takt a jen v dané poloze, kde jsou napsány) a jako předznamenání (platí po celou skladbu a ve všech oktávách).</w:t>
      </w:r>
    </w:p>
    <w:p w14:paraId="28AA7C1B" w14:textId="77777777" w:rsidR="000A75C7" w:rsidRDefault="000A75C7" w:rsidP="000A75C7">
      <w:pPr>
        <w:jc w:val="both"/>
        <w:rPr>
          <w:rFonts w:ascii="Times New Roman" w:hAnsi="Times New Roman" w:cs="Times New Roman"/>
          <w:sz w:val="24"/>
          <w:szCs w:val="24"/>
        </w:rPr>
      </w:pPr>
      <w:r>
        <w:rPr>
          <w:rFonts w:ascii="Times New Roman" w:hAnsi="Times New Roman" w:cs="Times New Roman"/>
          <w:sz w:val="24"/>
          <w:szCs w:val="24"/>
        </w:rPr>
        <w:t xml:space="preserve">Následující odkaz je zaměřen na pojem předtaktí, ale naleznete zde i správné psaní předznamenání v g-klíči a f-klíči. </w:t>
      </w:r>
    </w:p>
    <w:p w14:paraId="74E1AF62" w14:textId="772A6EC5" w:rsidR="000A75C7" w:rsidRDefault="00AB5D74" w:rsidP="00DB5523">
      <w:pPr>
        <w:jc w:val="both"/>
        <w:rPr>
          <w:rFonts w:ascii="Times New Roman" w:hAnsi="Times New Roman" w:cs="Times New Roman"/>
          <w:sz w:val="24"/>
          <w:szCs w:val="24"/>
        </w:rPr>
      </w:pPr>
      <w:hyperlink r:id="rId12" w:history="1">
        <w:r w:rsidR="000A75C7" w:rsidRPr="009F7DEA">
          <w:rPr>
            <w:rStyle w:val="Hypertextovodkaz"/>
            <w:rFonts w:ascii="Times New Roman" w:hAnsi="Times New Roman" w:cs="Times New Roman"/>
            <w:sz w:val="24"/>
            <w:szCs w:val="24"/>
          </w:rPr>
          <w:t>http://www.pianovka.cz/data/hn/not/prvni_a_predt.html</w:t>
        </w:r>
      </w:hyperlink>
    </w:p>
    <w:p w14:paraId="55206DC4" w14:textId="4DE84209" w:rsidR="008F4776" w:rsidRDefault="008F4776" w:rsidP="00DB5523">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Úkol č. </w:t>
      </w:r>
      <w:r w:rsidR="00294E1A">
        <w:rPr>
          <w:rFonts w:ascii="Times New Roman" w:hAnsi="Times New Roman" w:cs="Times New Roman"/>
          <w:i/>
          <w:iCs/>
          <w:sz w:val="24"/>
          <w:szCs w:val="24"/>
        </w:rPr>
        <w:t>3</w:t>
      </w:r>
      <w:r>
        <w:rPr>
          <w:rFonts w:ascii="Times New Roman" w:hAnsi="Times New Roman" w:cs="Times New Roman"/>
          <w:i/>
          <w:iCs/>
          <w:sz w:val="24"/>
          <w:szCs w:val="24"/>
        </w:rPr>
        <w:t xml:space="preserve">: </w:t>
      </w:r>
      <w:r w:rsidR="000A75C7">
        <w:rPr>
          <w:rFonts w:ascii="Times New Roman" w:hAnsi="Times New Roman" w:cs="Times New Roman"/>
          <w:i/>
          <w:iCs/>
          <w:sz w:val="24"/>
          <w:szCs w:val="24"/>
        </w:rPr>
        <w:t>Napište zpaměti předznamenání sedmi křížků a sedmi béček do „houslového“ a „basového“ klíče.</w:t>
      </w:r>
      <w:r w:rsidR="00797BCC">
        <w:rPr>
          <w:rFonts w:ascii="Times New Roman" w:hAnsi="Times New Roman" w:cs="Times New Roman"/>
          <w:i/>
          <w:iCs/>
          <w:sz w:val="24"/>
          <w:szCs w:val="24"/>
        </w:rPr>
        <w:t xml:space="preserve"> Naučte se rychle recitovat </w:t>
      </w:r>
      <w:r w:rsidR="00BC338A">
        <w:rPr>
          <w:rFonts w:ascii="Times New Roman" w:hAnsi="Times New Roman" w:cs="Times New Roman"/>
          <w:i/>
          <w:iCs/>
          <w:sz w:val="24"/>
          <w:szCs w:val="24"/>
        </w:rPr>
        <w:t>„</w:t>
      </w:r>
      <w:r w:rsidR="00797BCC">
        <w:rPr>
          <w:rFonts w:ascii="Times New Roman" w:hAnsi="Times New Roman" w:cs="Times New Roman"/>
          <w:i/>
          <w:iCs/>
          <w:sz w:val="24"/>
          <w:szCs w:val="24"/>
        </w:rPr>
        <w:t>básničky</w:t>
      </w:r>
      <w:r w:rsidR="00BC338A">
        <w:rPr>
          <w:rFonts w:ascii="Times New Roman" w:hAnsi="Times New Roman" w:cs="Times New Roman"/>
          <w:i/>
          <w:iCs/>
          <w:sz w:val="24"/>
          <w:szCs w:val="24"/>
        </w:rPr>
        <w:t>“</w:t>
      </w:r>
      <w:r w:rsidR="00797BCC">
        <w:rPr>
          <w:rFonts w:ascii="Times New Roman" w:hAnsi="Times New Roman" w:cs="Times New Roman"/>
          <w:i/>
          <w:iCs/>
          <w:sz w:val="24"/>
          <w:szCs w:val="24"/>
        </w:rPr>
        <w:t xml:space="preserve"> „fis-cis-gis-dis-ais-eis-his“ a „hes-es-as-des-ges-ces-fes“</w:t>
      </w:r>
      <w:r w:rsidR="00724568">
        <w:rPr>
          <w:rFonts w:ascii="Times New Roman" w:hAnsi="Times New Roman" w:cs="Times New Roman"/>
          <w:sz w:val="24"/>
          <w:szCs w:val="24"/>
        </w:rPr>
        <w:t xml:space="preserve"> </w:t>
      </w:r>
      <w:r w:rsidR="00724568" w:rsidRPr="00724568">
        <w:rPr>
          <w:rFonts w:ascii="Times New Roman" w:hAnsi="Times New Roman" w:cs="Times New Roman"/>
          <w:i/>
          <w:iCs/>
          <w:sz w:val="24"/>
          <w:szCs w:val="24"/>
        </w:rPr>
        <w:t>(pořadí křížků a béček).</w:t>
      </w:r>
      <w:r w:rsidR="00294E1A">
        <w:rPr>
          <w:rFonts w:ascii="Times New Roman" w:hAnsi="Times New Roman" w:cs="Times New Roman"/>
          <w:i/>
          <w:iCs/>
          <w:sz w:val="24"/>
          <w:szCs w:val="24"/>
        </w:rPr>
        <w:t xml:space="preserve"> Posuvka musí být vždy na lince nebo v mezeře, kde se nachází tón, který má „posunout“.</w:t>
      </w:r>
    </w:p>
    <w:p w14:paraId="2210C3A0" w14:textId="7CD2FA02" w:rsidR="006B3C08" w:rsidRDefault="006B3C08" w:rsidP="00DB5523">
      <w:pPr>
        <w:jc w:val="both"/>
        <w:rPr>
          <w:rFonts w:ascii="Times New Roman" w:hAnsi="Times New Roman" w:cs="Times New Roman"/>
          <w:sz w:val="24"/>
          <w:szCs w:val="24"/>
        </w:rPr>
      </w:pPr>
      <w:r>
        <w:rPr>
          <w:rFonts w:ascii="Times New Roman" w:hAnsi="Times New Roman" w:cs="Times New Roman"/>
          <w:sz w:val="24"/>
          <w:szCs w:val="24"/>
        </w:rPr>
        <w:t>Nejmenší vzdáleností dvou sousedních tónů je půltón. Na klaviatuře se jedná vždy o bezprostředně následující klávesu. Pozor! Jsou zde i černé klávesy.</w:t>
      </w:r>
    </w:p>
    <w:p w14:paraId="44CE1603" w14:textId="5F3F4B68" w:rsidR="006B3C08" w:rsidRDefault="006B3C08" w:rsidP="00DB5523">
      <w:pPr>
        <w:jc w:val="both"/>
        <w:rPr>
          <w:rFonts w:ascii="Times New Roman" w:hAnsi="Times New Roman" w:cs="Times New Roman"/>
          <w:i/>
          <w:iCs/>
          <w:sz w:val="24"/>
          <w:szCs w:val="24"/>
        </w:rPr>
      </w:pPr>
      <w:r w:rsidRPr="005067B5">
        <w:rPr>
          <w:rFonts w:ascii="Times New Roman" w:hAnsi="Times New Roman" w:cs="Times New Roman"/>
          <w:i/>
          <w:iCs/>
          <w:sz w:val="24"/>
          <w:szCs w:val="24"/>
        </w:rPr>
        <w:t xml:space="preserve">Úkol č. 4: Zahrajte si pomocí myši na virtuální klávesnici </w:t>
      </w:r>
      <w:r w:rsidR="005067B5">
        <w:rPr>
          <w:rFonts w:ascii="Times New Roman" w:hAnsi="Times New Roman" w:cs="Times New Roman"/>
          <w:i/>
          <w:iCs/>
          <w:sz w:val="24"/>
          <w:szCs w:val="24"/>
        </w:rPr>
        <w:t xml:space="preserve">(následující odkaz) </w:t>
      </w:r>
      <w:r w:rsidRPr="005067B5">
        <w:rPr>
          <w:rFonts w:ascii="Times New Roman" w:hAnsi="Times New Roman" w:cs="Times New Roman"/>
          <w:i/>
          <w:iCs/>
          <w:sz w:val="24"/>
          <w:szCs w:val="24"/>
        </w:rPr>
        <w:t>všechny sousední tóny (tedy půltóny)</w:t>
      </w:r>
      <w:r w:rsidR="005067B5" w:rsidRPr="005067B5">
        <w:rPr>
          <w:rFonts w:ascii="Times New Roman" w:hAnsi="Times New Roman" w:cs="Times New Roman"/>
          <w:i/>
          <w:iCs/>
          <w:sz w:val="24"/>
          <w:szCs w:val="24"/>
        </w:rPr>
        <w:t>, pro tento okamžik neřešte, jak se tóny jmenují.</w:t>
      </w:r>
    </w:p>
    <w:p w14:paraId="1A3CABED" w14:textId="58DF52AC" w:rsidR="005067B5" w:rsidRDefault="00AB5D74" w:rsidP="00DB5523">
      <w:pPr>
        <w:jc w:val="both"/>
        <w:rPr>
          <w:rFonts w:ascii="Times New Roman" w:hAnsi="Times New Roman" w:cs="Times New Roman"/>
          <w:sz w:val="24"/>
          <w:szCs w:val="24"/>
        </w:rPr>
      </w:pPr>
      <w:hyperlink r:id="rId13" w:history="1">
        <w:r w:rsidR="005067B5" w:rsidRPr="00182AC1">
          <w:rPr>
            <w:rStyle w:val="Hypertextovodkaz"/>
            <w:rFonts w:ascii="Times New Roman" w:hAnsi="Times New Roman" w:cs="Times New Roman"/>
            <w:sz w:val="24"/>
            <w:szCs w:val="24"/>
          </w:rPr>
          <w:t>https://virtualpiano.net/</w:t>
        </w:r>
      </w:hyperlink>
    </w:p>
    <w:p w14:paraId="47EC5C5A" w14:textId="7FDA13E2" w:rsidR="00294E1A" w:rsidRPr="00294E1A" w:rsidRDefault="00294E1A" w:rsidP="00DB5523">
      <w:pPr>
        <w:jc w:val="both"/>
        <w:rPr>
          <w:rFonts w:ascii="Times New Roman" w:hAnsi="Times New Roman" w:cs="Times New Roman"/>
          <w:sz w:val="24"/>
          <w:szCs w:val="24"/>
        </w:rPr>
      </w:pPr>
      <w:r>
        <w:rPr>
          <w:rFonts w:ascii="Times New Roman" w:hAnsi="Times New Roman" w:cs="Times New Roman"/>
          <w:i/>
          <w:iCs/>
          <w:sz w:val="24"/>
          <w:szCs w:val="24"/>
        </w:rPr>
        <w:t xml:space="preserve">Úkol č. </w:t>
      </w:r>
      <w:r w:rsidR="005067B5">
        <w:rPr>
          <w:rFonts w:ascii="Times New Roman" w:hAnsi="Times New Roman" w:cs="Times New Roman"/>
          <w:i/>
          <w:iCs/>
          <w:sz w:val="24"/>
          <w:szCs w:val="24"/>
        </w:rPr>
        <w:t>5</w:t>
      </w:r>
      <w:r>
        <w:rPr>
          <w:rFonts w:ascii="Times New Roman" w:hAnsi="Times New Roman" w:cs="Times New Roman"/>
          <w:i/>
          <w:iCs/>
          <w:sz w:val="24"/>
          <w:szCs w:val="24"/>
        </w:rPr>
        <w:t>: Napište do houslového klíče tóny: e</w:t>
      </w:r>
      <w:r>
        <w:rPr>
          <w:rFonts w:ascii="Times New Roman" w:hAnsi="Times New Roman" w:cs="Times New Roman"/>
          <w:i/>
          <w:iCs/>
          <w:sz w:val="24"/>
          <w:szCs w:val="24"/>
          <w:vertAlign w:val="superscript"/>
        </w:rPr>
        <w:t>1</w:t>
      </w:r>
      <w:r>
        <w:rPr>
          <w:rFonts w:ascii="Times New Roman" w:hAnsi="Times New Roman" w:cs="Times New Roman"/>
          <w:i/>
          <w:iCs/>
          <w:sz w:val="24"/>
          <w:szCs w:val="24"/>
        </w:rPr>
        <w:t>, g</w:t>
      </w:r>
      <w:r>
        <w:rPr>
          <w:rFonts w:ascii="Times New Roman" w:hAnsi="Times New Roman" w:cs="Times New Roman"/>
          <w:i/>
          <w:iCs/>
          <w:sz w:val="24"/>
          <w:szCs w:val="24"/>
          <w:vertAlign w:val="superscript"/>
        </w:rPr>
        <w:t>1</w:t>
      </w:r>
      <w:r>
        <w:rPr>
          <w:rFonts w:ascii="Times New Roman" w:hAnsi="Times New Roman" w:cs="Times New Roman"/>
          <w:i/>
          <w:iCs/>
          <w:sz w:val="24"/>
          <w:szCs w:val="24"/>
        </w:rPr>
        <w:t>, d</w:t>
      </w:r>
      <w:r>
        <w:rPr>
          <w:rFonts w:ascii="Times New Roman" w:hAnsi="Times New Roman" w:cs="Times New Roman"/>
          <w:i/>
          <w:iCs/>
          <w:sz w:val="24"/>
          <w:szCs w:val="24"/>
          <w:vertAlign w:val="superscript"/>
        </w:rPr>
        <w:t>2</w:t>
      </w:r>
      <w:r>
        <w:rPr>
          <w:rFonts w:ascii="Times New Roman" w:hAnsi="Times New Roman" w:cs="Times New Roman"/>
          <w:i/>
          <w:iCs/>
          <w:sz w:val="24"/>
          <w:szCs w:val="24"/>
        </w:rPr>
        <w:t>, a</w:t>
      </w:r>
      <w:r>
        <w:rPr>
          <w:rFonts w:ascii="Times New Roman" w:hAnsi="Times New Roman" w:cs="Times New Roman"/>
          <w:i/>
          <w:iCs/>
          <w:sz w:val="24"/>
          <w:szCs w:val="24"/>
          <w:vertAlign w:val="superscript"/>
        </w:rPr>
        <w:t>1</w:t>
      </w:r>
      <w:r>
        <w:rPr>
          <w:rFonts w:ascii="Times New Roman" w:hAnsi="Times New Roman" w:cs="Times New Roman"/>
          <w:i/>
          <w:iCs/>
          <w:sz w:val="24"/>
          <w:szCs w:val="24"/>
        </w:rPr>
        <w:t>; f</w:t>
      </w:r>
      <w:r>
        <w:rPr>
          <w:rFonts w:ascii="Times New Roman" w:hAnsi="Times New Roman" w:cs="Times New Roman"/>
          <w:i/>
          <w:iCs/>
          <w:sz w:val="24"/>
          <w:szCs w:val="24"/>
          <w:vertAlign w:val="superscript"/>
        </w:rPr>
        <w:t>1</w:t>
      </w:r>
      <w:r>
        <w:rPr>
          <w:rFonts w:ascii="Times New Roman" w:hAnsi="Times New Roman" w:cs="Times New Roman"/>
          <w:i/>
          <w:iCs/>
          <w:sz w:val="24"/>
          <w:szCs w:val="24"/>
        </w:rPr>
        <w:t>, c</w:t>
      </w:r>
      <w:r>
        <w:rPr>
          <w:rFonts w:ascii="Times New Roman" w:hAnsi="Times New Roman" w:cs="Times New Roman"/>
          <w:i/>
          <w:iCs/>
          <w:sz w:val="24"/>
          <w:szCs w:val="24"/>
          <w:vertAlign w:val="superscript"/>
        </w:rPr>
        <w:t>2</w:t>
      </w:r>
      <w:r>
        <w:rPr>
          <w:rFonts w:ascii="Times New Roman" w:hAnsi="Times New Roman" w:cs="Times New Roman"/>
          <w:i/>
          <w:iCs/>
          <w:sz w:val="24"/>
          <w:szCs w:val="24"/>
        </w:rPr>
        <w:t>, a</w:t>
      </w:r>
      <w:r>
        <w:rPr>
          <w:rFonts w:ascii="Times New Roman" w:hAnsi="Times New Roman" w:cs="Times New Roman"/>
          <w:i/>
          <w:iCs/>
          <w:sz w:val="24"/>
          <w:szCs w:val="24"/>
          <w:vertAlign w:val="superscript"/>
        </w:rPr>
        <w:t>1</w:t>
      </w:r>
      <w:r>
        <w:rPr>
          <w:rFonts w:ascii="Times New Roman" w:hAnsi="Times New Roman" w:cs="Times New Roman"/>
          <w:i/>
          <w:iCs/>
          <w:sz w:val="24"/>
          <w:szCs w:val="24"/>
        </w:rPr>
        <w:t>, d</w:t>
      </w:r>
      <w:r>
        <w:rPr>
          <w:rFonts w:ascii="Times New Roman" w:hAnsi="Times New Roman" w:cs="Times New Roman"/>
          <w:i/>
          <w:iCs/>
          <w:sz w:val="24"/>
          <w:szCs w:val="24"/>
          <w:vertAlign w:val="superscript"/>
        </w:rPr>
        <w:t>1</w:t>
      </w:r>
      <w:r>
        <w:rPr>
          <w:rFonts w:ascii="Times New Roman" w:hAnsi="Times New Roman" w:cs="Times New Roman"/>
          <w:i/>
          <w:iCs/>
          <w:sz w:val="24"/>
          <w:szCs w:val="24"/>
        </w:rPr>
        <w:t xml:space="preserve">. První čtyři snižte pomocí béčka napsaného před notou, zbývající čtyři zvyšte pomocí křížku napsaného samozřejmě též těsně před notou. </w:t>
      </w:r>
      <w:r w:rsidR="006B3C08">
        <w:rPr>
          <w:rFonts w:ascii="Times New Roman" w:hAnsi="Times New Roman" w:cs="Times New Roman"/>
          <w:i/>
          <w:iCs/>
          <w:sz w:val="24"/>
          <w:szCs w:val="24"/>
        </w:rPr>
        <w:t>Takto zvýšené a snížené tóny správně přečtěte a vyhledejte je na kl</w:t>
      </w:r>
      <w:r w:rsidR="005067B5">
        <w:rPr>
          <w:rFonts w:ascii="Times New Roman" w:hAnsi="Times New Roman" w:cs="Times New Roman"/>
          <w:i/>
          <w:iCs/>
          <w:sz w:val="24"/>
          <w:szCs w:val="24"/>
        </w:rPr>
        <w:t>ávesnici</w:t>
      </w:r>
      <w:r w:rsidR="006B3C08">
        <w:rPr>
          <w:rFonts w:ascii="Times New Roman" w:hAnsi="Times New Roman" w:cs="Times New Roman"/>
          <w:i/>
          <w:iCs/>
          <w:sz w:val="24"/>
          <w:szCs w:val="24"/>
        </w:rPr>
        <w:t>.</w:t>
      </w:r>
      <w:r w:rsidR="005067B5">
        <w:rPr>
          <w:rFonts w:ascii="Times New Roman" w:hAnsi="Times New Roman" w:cs="Times New Roman"/>
          <w:i/>
          <w:iCs/>
          <w:sz w:val="24"/>
          <w:szCs w:val="24"/>
        </w:rPr>
        <w:t xml:space="preserve"> </w:t>
      </w:r>
      <w:r w:rsidR="005067B5" w:rsidRPr="00BC338A">
        <w:rPr>
          <w:rFonts w:ascii="Times New Roman" w:hAnsi="Times New Roman" w:cs="Times New Roman"/>
          <w:b/>
          <w:bCs/>
          <w:i/>
          <w:iCs/>
          <w:sz w:val="24"/>
          <w:szCs w:val="24"/>
        </w:rPr>
        <w:t>Velmi vám prospěje v orientaci, pokud totéž učiníte s libovolným počtem dalších tónů</w:t>
      </w:r>
      <w:r w:rsidR="005067B5">
        <w:rPr>
          <w:rFonts w:ascii="Times New Roman" w:hAnsi="Times New Roman" w:cs="Times New Roman"/>
          <w:i/>
          <w:iCs/>
          <w:sz w:val="24"/>
          <w:szCs w:val="24"/>
        </w:rPr>
        <w:t>.</w:t>
      </w:r>
      <w:r w:rsidR="0060047C">
        <w:rPr>
          <w:rFonts w:ascii="Times New Roman" w:hAnsi="Times New Roman" w:cs="Times New Roman"/>
          <w:i/>
          <w:iCs/>
          <w:sz w:val="24"/>
          <w:szCs w:val="24"/>
        </w:rPr>
        <w:t xml:space="preserve"> Pro zápis použijte noty, které jste opisovali v rámci úkolu č. 1 (jedná se o notu čtvrťovou – více se dozvíte v pojednání o notových délkách).</w:t>
      </w:r>
    </w:p>
    <w:p w14:paraId="42C22451" w14:textId="3ECD2614" w:rsidR="00797BCC" w:rsidRDefault="00797BCC" w:rsidP="00DB5523">
      <w:pPr>
        <w:jc w:val="both"/>
        <w:rPr>
          <w:rFonts w:ascii="Times New Roman" w:hAnsi="Times New Roman" w:cs="Times New Roman"/>
          <w:sz w:val="24"/>
          <w:szCs w:val="24"/>
        </w:rPr>
      </w:pPr>
      <w:r>
        <w:rPr>
          <w:rFonts w:ascii="Times New Roman" w:hAnsi="Times New Roman" w:cs="Times New Roman"/>
          <w:sz w:val="24"/>
          <w:szCs w:val="24"/>
        </w:rPr>
        <w:t xml:space="preserve">Každý tón lze </w:t>
      </w:r>
      <w:r w:rsidR="005B558A">
        <w:rPr>
          <w:rFonts w:ascii="Times New Roman" w:hAnsi="Times New Roman" w:cs="Times New Roman"/>
          <w:sz w:val="24"/>
          <w:szCs w:val="24"/>
        </w:rPr>
        <w:t xml:space="preserve">běžně napsat dvěma až třemi způsoby. Např tón „a“ můžeme napsat </w:t>
      </w:r>
      <w:r w:rsidR="001B3E4C">
        <w:rPr>
          <w:rFonts w:ascii="Times New Roman" w:hAnsi="Times New Roman" w:cs="Times New Roman"/>
          <w:sz w:val="24"/>
          <w:szCs w:val="24"/>
        </w:rPr>
        <w:t xml:space="preserve">také </w:t>
      </w:r>
      <w:r w:rsidR="005B558A">
        <w:rPr>
          <w:rFonts w:ascii="Times New Roman" w:hAnsi="Times New Roman" w:cs="Times New Roman"/>
          <w:sz w:val="24"/>
          <w:szCs w:val="24"/>
        </w:rPr>
        <w:t>jako „gisis“ nebo „heses“.</w:t>
      </w:r>
      <w:r w:rsidR="005067B5">
        <w:rPr>
          <w:rFonts w:ascii="Times New Roman" w:hAnsi="Times New Roman" w:cs="Times New Roman"/>
          <w:sz w:val="24"/>
          <w:szCs w:val="24"/>
        </w:rPr>
        <w:t xml:space="preserve"> Tón „e“ můžeme </w:t>
      </w:r>
      <w:r w:rsidR="00044610">
        <w:rPr>
          <w:rFonts w:ascii="Times New Roman" w:hAnsi="Times New Roman" w:cs="Times New Roman"/>
          <w:sz w:val="24"/>
          <w:szCs w:val="24"/>
        </w:rPr>
        <w:t xml:space="preserve">např. </w:t>
      </w:r>
      <w:r w:rsidR="005067B5">
        <w:rPr>
          <w:rFonts w:ascii="Times New Roman" w:hAnsi="Times New Roman" w:cs="Times New Roman"/>
          <w:sz w:val="24"/>
          <w:szCs w:val="24"/>
        </w:rPr>
        <w:t>napsat jako „fes“, tón „f“ jako „eis“, tón „h“ jako „ces“, tón „c“ jako „his“</w:t>
      </w:r>
      <w:r w:rsidR="00044610">
        <w:rPr>
          <w:rFonts w:ascii="Times New Roman" w:hAnsi="Times New Roman" w:cs="Times New Roman"/>
          <w:sz w:val="24"/>
          <w:szCs w:val="24"/>
        </w:rPr>
        <w:t xml:space="preserve"> („chybí“ zde černí klávesa)</w:t>
      </w:r>
      <w:r w:rsidR="005067B5">
        <w:rPr>
          <w:rFonts w:ascii="Times New Roman" w:hAnsi="Times New Roman" w:cs="Times New Roman"/>
          <w:sz w:val="24"/>
          <w:szCs w:val="24"/>
        </w:rPr>
        <w:t>.</w:t>
      </w:r>
      <w:r w:rsidR="005B558A">
        <w:rPr>
          <w:rFonts w:ascii="Times New Roman" w:hAnsi="Times New Roman" w:cs="Times New Roman"/>
          <w:sz w:val="24"/>
          <w:szCs w:val="24"/>
        </w:rPr>
        <w:t xml:space="preserve"> Změníme-li název tónu (díky odlišnému zápisu), ale jeho výška zůstane stejná, mluvíme o enharmonické záměně.</w:t>
      </w:r>
    </w:p>
    <w:p w14:paraId="11A81902" w14:textId="63263352" w:rsidR="005B558A" w:rsidRDefault="005B558A" w:rsidP="00DB5523">
      <w:pPr>
        <w:jc w:val="both"/>
        <w:rPr>
          <w:rFonts w:ascii="Times New Roman" w:hAnsi="Times New Roman" w:cs="Times New Roman"/>
          <w:i/>
          <w:iCs/>
          <w:sz w:val="24"/>
          <w:szCs w:val="24"/>
        </w:rPr>
      </w:pPr>
      <w:r>
        <w:rPr>
          <w:rFonts w:ascii="Times New Roman" w:hAnsi="Times New Roman" w:cs="Times New Roman"/>
          <w:i/>
          <w:iCs/>
          <w:sz w:val="24"/>
          <w:szCs w:val="24"/>
        </w:rPr>
        <w:t xml:space="preserve">Úkol č. </w:t>
      </w:r>
      <w:r w:rsidR="005067B5">
        <w:rPr>
          <w:rFonts w:ascii="Times New Roman" w:hAnsi="Times New Roman" w:cs="Times New Roman"/>
          <w:i/>
          <w:iCs/>
          <w:sz w:val="24"/>
          <w:szCs w:val="24"/>
        </w:rPr>
        <w:t>6</w:t>
      </w:r>
      <w:r>
        <w:rPr>
          <w:rFonts w:ascii="Times New Roman" w:hAnsi="Times New Roman" w:cs="Times New Roman"/>
          <w:i/>
          <w:iCs/>
          <w:sz w:val="24"/>
          <w:szCs w:val="24"/>
        </w:rPr>
        <w:t>: Napište</w:t>
      </w:r>
      <w:r w:rsidR="00044610">
        <w:rPr>
          <w:rFonts w:ascii="Times New Roman" w:hAnsi="Times New Roman" w:cs="Times New Roman"/>
          <w:i/>
          <w:iCs/>
          <w:sz w:val="24"/>
          <w:szCs w:val="24"/>
        </w:rPr>
        <w:t xml:space="preserve"> v houslovém klíči</w:t>
      </w:r>
      <w:r>
        <w:rPr>
          <w:rFonts w:ascii="Times New Roman" w:hAnsi="Times New Roman" w:cs="Times New Roman"/>
          <w:i/>
          <w:iCs/>
          <w:sz w:val="24"/>
          <w:szCs w:val="24"/>
        </w:rPr>
        <w:t xml:space="preserve"> jiným způsobem </w:t>
      </w:r>
      <w:r w:rsidR="001B3E4C">
        <w:rPr>
          <w:rFonts w:ascii="Times New Roman" w:hAnsi="Times New Roman" w:cs="Times New Roman"/>
          <w:i/>
          <w:iCs/>
          <w:sz w:val="24"/>
          <w:szCs w:val="24"/>
        </w:rPr>
        <w:t xml:space="preserve">(jinými způsoby) </w:t>
      </w:r>
      <w:r>
        <w:rPr>
          <w:rFonts w:ascii="Times New Roman" w:hAnsi="Times New Roman" w:cs="Times New Roman"/>
          <w:i/>
          <w:iCs/>
          <w:sz w:val="24"/>
          <w:szCs w:val="24"/>
        </w:rPr>
        <w:t>tóny f</w:t>
      </w:r>
      <w:r w:rsidR="00044610">
        <w:rPr>
          <w:rFonts w:ascii="Times New Roman" w:hAnsi="Times New Roman" w:cs="Times New Roman"/>
          <w:i/>
          <w:iCs/>
          <w:sz w:val="24"/>
          <w:szCs w:val="24"/>
          <w:vertAlign w:val="superscript"/>
        </w:rPr>
        <w:t>1</w:t>
      </w:r>
      <w:r>
        <w:rPr>
          <w:rFonts w:ascii="Times New Roman" w:hAnsi="Times New Roman" w:cs="Times New Roman"/>
          <w:i/>
          <w:iCs/>
          <w:sz w:val="24"/>
          <w:szCs w:val="24"/>
        </w:rPr>
        <w:t>, as</w:t>
      </w:r>
      <w:r w:rsidR="00044610">
        <w:rPr>
          <w:rFonts w:ascii="Times New Roman" w:hAnsi="Times New Roman" w:cs="Times New Roman"/>
          <w:i/>
          <w:iCs/>
          <w:sz w:val="24"/>
          <w:szCs w:val="24"/>
          <w:vertAlign w:val="superscript"/>
        </w:rPr>
        <w:t>1</w:t>
      </w:r>
      <w:r>
        <w:rPr>
          <w:rFonts w:ascii="Times New Roman" w:hAnsi="Times New Roman" w:cs="Times New Roman"/>
          <w:i/>
          <w:iCs/>
          <w:sz w:val="24"/>
          <w:szCs w:val="24"/>
        </w:rPr>
        <w:t>, g</w:t>
      </w:r>
      <w:r w:rsidR="00044610">
        <w:rPr>
          <w:rFonts w:ascii="Times New Roman" w:hAnsi="Times New Roman" w:cs="Times New Roman"/>
          <w:i/>
          <w:iCs/>
          <w:sz w:val="24"/>
          <w:szCs w:val="24"/>
          <w:vertAlign w:val="superscript"/>
        </w:rPr>
        <w:t>1</w:t>
      </w:r>
      <w:r>
        <w:rPr>
          <w:rFonts w:ascii="Times New Roman" w:hAnsi="Times New Roman" w:cs="Times New Roman"/>
          <w:i/>
          <w:iCs/>
          <w:sz w:val="24"/>
          <w:szCs w:val="24"/>
        </w:rPr>
        <w:t>, h</w:t>
      </w:r>
      <w:r w:rsidR="00044610">
        <w:rPr>
          <w:rFonts w:ascii="Times New Roman" w:hAnsi="Times New Roman" w:cs="Times New Roman"/>
          <w:i/>
          <w:iCs/>
          <w:sz w:val="24"/>
          <w:szCs w:val="24"/>
          <w:vertAlign w:val="superscript"/>
        </w:rPr>
        <w:t>1</w:t>
      </w:r>
      <w:r>
        <w:rPr>
          <w:rFonts w:ascii="Times New Roman" w:hAnsi="Times New Roman" w:cs="Times New Roman"/>
          <w:i/>
          <w:iCs/>
          <w:sz w:val="24"/>
          <w:szCs w:val="24"/>
        </w:rPr>
        <w:t>, d</w:t>
      </w:r>
      <w:r w:rsidR="00044610">
        <w:rPr>
          <w:rFonts w:ascii="Times New Roman" w:hAnsi="Times New Roman" w:cs="Times New Roman"/>
          <w:i/>
          <w:iCs/>
          <w:sz w:val="24"/>
          <w:szCs w:val="24"/>
          <w:vertAlign w:val="superscript"/>
        </w:rPr>
        <w:t>2</w:t>
      </w:r>
      <w:r>
        <w:rPr>
          <w:rFonts w:ascii="Times New Roman" w:hAnsi="Times New Roman" w:cs="Times New Roman"/>
          <w:i/>
          <w:iCs/>
          <w:sz w:val="24"/>
          <w:szCs w:val="24"/>
        </w:rPr>
        <w:t>, cis</w:t>
      </w:r>
      <w:r w:rsidR="00044610">
        <w:rPr>
          <w:rFonts w:ascii="Times New Roman" w:hAnsi="Times New Roman" w:cs="Times New Roman"/>
          <w:i/>
          <w:iCs/>
          <w:sz w:val="24"/>
          <w:szCs w:val="24"/>
          <w:vertAlign w:val="superscript"/>
        </w:rPr>
        <w:t>1</w:t>
      </w:r>
      <w:r>
        <w:rPr>
          <w:rFonts w:ascii="Times New Roman" w:hAnsi="Times New Roman" w:cs="Times New Roman"/>
          <w:i/>
          <w:iCs/>
          <w:sz w:val="24"/>
          <w:szCs w:val="24"/>
        </w:rPr>
        <w:t>, e</w:t>
      </w:r>
      <w:r w:rsidR="00044610">
        <w:rPr>
          <w:rFonts w:ascii="Times New Roman" w:hAnsi="Times New Roman" w:cs="Times New Roman"/>
          <w:i/>
          <w:iCs/>
          <w:sz w:val="24"/>
          <w:szCs w:val="24"/>
          <w:vertAlign w:val="superscript"/>
        </w:rPr>
        <w:t>1</w:t>
      </w:r>
      <w:r>
        <w:rPr>
          <w:rFonts w:ascii="Times New Roman" w:hAnsi="Times New Roman" w:cs="Times New Roman"/>
          <w:i/>
          <w:iCs/>
          <w:sz w:val="24"/>
          <w:szCs w:val="24"/>
        </w:rPr>
        <w:t>, c</w:t>
      </w:r>
      <w:r w:rsidR="00044610">
        <w:rPr>
          <w:rFonts w:ascii="Times New Roman" w:hAnsi="Times New Roman" w:cs="Times New Roman"/>
          <w:i/>
          <w:iCs/>
          <w:sz w:val="24"/>
          <w:szCs w:val="24"/>
          <w:vertAlign w:val="superscript"/>
        </w:rPr>
        <w:t>2</w:t>
      </w:r>
      <w:r w:rsidR="005067B5">
        <w:rPr>
          <w:rFonts w:ascii="Times New Roman" w:hAnsi="Times New Roman" w:cs="Times New Roman"/>
          <w:i/>
          <w:iCs/>
          <w:sz w:val="24"/>
          <w:szCs w:val="24"/>
        </w:rPr>
        <w:t>. Dívejte se při tom na klávesnici.</w:t>
      </w:r>
    </w:p>
    <w:p w14:paraId="62525097" w14:textId="0AEAA3B9" w:rsidR="001B3E4C" w:rsidRDefault="001B3E4C" w:rsidP="00DB5523">
      <w:pPr>
        <w:jc w:val="both"/>
        <w:rPr>
          <w:rFonts w:ascii="Times New Roman" w:hAnsi="Times New Roman" w:cs="Times New Roman"/>
          <w:sz w:val="24"/>
          <w:szCs w:val="24"/>
        </w:rPr>
      </w:pPr>
    </w:p>
    <w:p w14:paraId="6697B524" w14:textId="29A7CB92" w:rsidR="001B3E4C" w:rsidRDefault="001B3E4C" w:rsidP="00DB5523">
      <w:pPr>
        <w:jc w:val="both"/>
        <w:rPr>
          <w:rFonts w:ascii="Times New Roman" w:hAnsi="Times New Roman" w:cs="Times New Roman"/>
          <w:b/>
          <w:bCs/>
          <w:sz w:val="24"/>
          <w:szCs w:val="24"/>
        </w:rPr>
      </w:pPr>
      <w:r>
        <w:rPr>
          <w:rFonts w:ascii="Times New Roman" w:hAnsi="Times New Roman" w:cs="Times New Roman"/>
          <w:b/>
          <w:bCs/>
          <w:sz w:val="24"/>
          <w:szCs w:val="24"/>
        </w:rPr>
        <w:t>Délka tónu</w:t>
      </w:r>
    </w:p>
    <w:p w14:paraId="25395B16" w14:textId="4AE4AA54" w:rsidR="001B3E4C" w:rsidRDefault="001B3E4C" w:rsidP="00DB5523">
      <w:pPr>
        <w:jc w:val="both"/>
        <w:rPr>
          <w:rFonts w:ascii="Times New Roman" w:hAnsi="Times New Roman" w:cs="Times New Roman"/>
          <w:sz w:val="24"/>
          <w:szCs w:val="24"/>
        </w:rPr>
      </w:pPr>
      <w:r>
        <w:rPr>
          <w:rFonts w:ascii="Times New Roman" w:hAnsi="Times New Roman" w:cs="Times New Roman"/>
          <w:sz w:val="24"/>
          <w:szCs w:val="24"/>
        </w:rPr>
        <w:t>Délka tónu souvisí s pojmem rytmus. Nejobecněji lze rytmus chápat jako rozvržení tónů (nebo zvuků) v čase.</w:t>
      </w:r>
    </w:p>
    <w:p w14:paraId="41672BB0" w14:textId="210FBC8F" w:rsidR="001B3E4C" w:rsidRDefault="00BC338A" w:rsidP="00DB5523">
      <w:pPr>
        <w:jc w:val="both"/>
        <w:rPr>
          <w:rFonts w:ascii="Times New Roman" w:hAnsi="Times New Roman" w:cs="Times New Roman"/>
          <w:sz w:val="24"/>
          <w:szCs w:val="24"/>
        </w:rPr>
      </w:pPr>
      <w:r>
        <w:rPr>
          <w:rFonts w:ascii="Times New Roman" w:hAnsi="Times New Roman" w:cs="Times New Roman"/>
          <w:sz w:val="24"/>
          <w:szCs w:val="24"/>
        </w:rPr>
        <w:t>Z</w:t>
      </w:r>
      <w:r w:rsidR="001B3E4C">
        <w:rPr>
          <w:rFonts w:ascii="Times New Roman" w:hAnsi="Times New Roman" w:cs="Times New Roman"/>
          <w:sz w:val="24"/>
          <w:szCs w:val="24"/>
        </w:rPr>
        <w:t>ákladní délky tónů vyjádřené podobou not</w:t>
      </w:r>
      <w:r>
        <w:rPr>
          <w:rFonts w:ascii="Times New Roman" w:hAnsi="Times New Roman" w:cs="Times New Roman"/>
          <w:sz w:val="24"/>
          <w:szCs w:val="24"/>
        </w:rPr>
        <w:t xml:space="preserve"> jsou uvedeny v následujícím odkazu</w:t>
      </w:r>
      <w:r w:rsidR="001B3E4C">
        <w:rPr>
          <w:rFonts w:ascii="Times New Roman" w:hAnsi="Times New Roman" w:cs="Times New Roman"/>
          <w:sz w:val="24"/>
          <w:szCs w:val="24"/>
        </w:rPr>
        <w:t>:</w:t>
      </w:r>
    </w:p>
    <w:p w14:paraId="4A47D5BE" w14:textId="454D9467" w:rsidR="00245E89" w:rsidRDefault="00AB5D74" w:rsidP="00DB5523">
      <w:pPr>
        <w:jc w:val="both"/>
        <w:rPr>
          <w:rFonts w:ascii="Times New Roman" w:hAnsi="Times New Roman" w:cs="Times New Roman"/>
          <w:sz w:val="24"/>
          <w:szCs w:val="24"/>
        </w:rPr>
      </w:pPr>
      <w:hyperlink r:id="rId14" w:history="1">
        <w:r w:rsidR="00245E89" w:rsidRPr="00F83B99">
          <w:rPr>
            <w:rStyle w:val="Hypertextovodkaz"/>
            <w:rFonts w:ascii="Times New Roman" w:hAnsi="Times New Roman" w:cs="Times New Roman"/>
            <w:sz w:val="24"/>
            <w:szCs w:val="24"/>
          </w:rPr>
          <w:t>http://www.pianovka.cz/data/hn/not/psani-not.</w:t>
        </w:r>
        <w:r w:rsidR="00245E89" w:rsidRPr="00F83B99">
          <w:rPr>
            <w:rStyle w:val="Hypertextovodkaz"/>
            <w:rFonts w:ascii="Times New Roman" w:hAnsi="Times New Roman" w:cs="Times New Roman"/>
            <w:sz w:val="24"/>
            <w:szCs w:val="24"/>
          </w:rPr>
          <w:t>h</w:t>
        </w:r>
        <w:r w:rsidR="00245E89" w:rsidRPr="00F83B99">
          <w:rPr>
            <w:rStyle w:val="Hypertextovodkaz"/>
            <w:rFonts w:ascii="Times New Roman" w:hAnsi="Times New Roman" w:cs="Times New Roman"/>
            <w:sz w:val="24"/>
            <w:szCs w:val="24"/>
          </w:rPr>
          <w:t>tml</w:t>
        </w:r>
      </w:hyperlink>
    </w:p>
    <w:p w14:paraId="32E6AFF8" w14:textId="3C34CCE7" w:rsidR="00245E89" w:rsidRDefault="00245E89" w:rsidP="00DB5523">
      <w:pPr>
        <w:jc w:val="both"/>
        <w:rPr>
          <w:rFonts w:ascii="Times New Roman" w:hAnsi="Times New Roman" w:cs="Times New Roman"/>
          <w:sz w:val="24"/>
          <w:szCs w:val="24"/>
        </w:rPr>
      </w:pPr>
      <w:r>
        <w:rPr>
          <w:rFonts w:ascii="Times New Roman" w:hAnsi="Times New Roman" w:cs="Times New Roman"/>
          <w:sz w:val="24"/>
          <w:szCs w:val="24"/>
        </w:rPr>
        <w:t xml:space="preserve">Naleznete zde také pomlky, pojem ligatura a prodlužování not pomocí teček za notou. </w:t>
      </w:r>
      <w:r w:rsidR="00BC338A">
        <w:rPr>
          <w:rFonts w:ascii="Times New Roman" w:hAnsi="Times New Roman" w:cs="Times New Roman"/>
          <w:sz w:val="24"/>
          <w:szCs w:val="24"/>
        </w:rPr>
        <w:t>Delším pomlkám, než je jeden takt nemusíte věnovat pozornost, podobně jako pojmu generální pauza.</w:t>
      </w:r>
    </w:p>
    <w:p w14:paraId="216348B3" w14:textId="467E9F62" w:rsidR="00245E89" w:rsidRDefault="00245E89" w:rsidP="00DB5523">
      <w:pPr>
        <w:jc w:val="both"/>
        <w:rPr>
          <w:rFonts w:ascii="Times New Roman" w:hAnsi="Times New Roman" w:cs="Times New Roman"/>
          <w:sz w:val="24"/>
          <w:szCs w:val="24"/>
        </w:rPr>
      </w:pPr>
      <w:r>
        <w:rPr>
          <w:rFonts w:ascii="Times New Roman" w:hAnsi="Times New Roman" w:cs="Times New Roman"/>
          <w:sz w:val="24"/>
          <w:szCs w:val="24"/>
        </w:rPr>
        <w:t>Tradiční hudba většinou používá členění časového průběhu hudebních celků pomocí taktů:</w:t>
      </w:r>
    </w:p>
    <w:p w14:paraId="02B54E51" w14:textId="6CBF9838" w:rsidR="00245E89" w:rsidRDefault="00AB5D74" w:rsidP="00DB5523">
      <w:pPr>
        <w:jc w:val="both"/>
        <w:rPr>
          <w:rStyle w:val="Hypertextovodkaz"/>
          <w:rFonts w:ascii="Times New Roman" w:hAnsi="Times New Roman" w:cs="Times New Roman"/>
          <w:sz w:val="24"/>
          <w:szCs w:val="24"/>
        </w:rPr>
      </w:pPr>
      <w:hyperlink r:id="rId15" w:history="1">
        <w:r w:rsidR="00245E89" w:rsidRPr="00F83B99">
          <w:rPr>
            <w:rStyle w:val="Hypertextovodkaz"/>
            <w:rFonts w:ascii="Times New Roman" w:hAnsi="Times New Roman" w:cs="Times New Roman"/>
            <w:sz w:val="24"/>
            <w:szCs w:val="24"/>
          </w:rPr>
          <w:t>http://www.pianovka.cz/data/hn/not/ta</w:t>
        </w:r>
        <w:r w:rsidR="00245E89" w:rsidRPr="00F83B99">
          <w:rPr>
            <w:rStyle w:val="Hypertextovodkaz"/>
            <w:rFonts w:ascii="Times New Roman" w:hAnsi="Times New Roman" w:cs="Times New Roman"/>
            <w:sz w:val="24"/>
            <w:szCs w:val="24"/>
          </w:rPr>
          <w:t>k</w:t>
        </w:r>
        <w:r w:rsidR="00245E89" w:rsidRPr="00F83B99">
          <w:rPr>
            <w:rStyle w:val="Hypertextovodkaz"/>
            <w:rFonts w:ascii="Times New Roman" w:hAnsi="Times New Roman" w:cs="Times New Roman"/>
            <w:sz w:val="24"/>
            <w:szCs w:val="24"/>
          </w:rPr>
          <w:t>ty.html</w:t>
        </w:r>
      </w:hyperlink>
    </w:p>
    <w:p w14:paraId="0D3F8B2B" w14:textId="3564631E" w:rsidR="008A7A36" w:rsidRDefault="008A7A36" w:rsidP="00DB5523">
      <w:pPr>
        <w:jc w:val="both"/>
        <w:rPr>
          <w:rStyle w:val="Hypertextovodkaz"/>
          <w:rFonts w:ascii="Times New Roman" w:hAnsi="Times New Roman" w:cs="Times New Roman"/>
          <w:color w:val="auto"/>
          <w:sz w:val="24"/>
          <w:szCs w:val="24"/>
          <w:u w:val="none"/>
        </w:rPr>
      </w:pPr>
      <w:r w:rsidRPr="008A7A36">
        <w:rPr>
          <w:rStyle w:val="Hypertextovodkaz"/>
          <w:rFonts w:ascii="Times New Roman" w:hAnsi="Times New Roman" w:cs="Times New Roman"/>
          <w:color w:val="auto"/>
          <w:sz w:val="24"/>
          <w:szCs w:val="24"/>
          <w:u w:val="none"/>
        </w:rPr>
        <w:t>Pojmům akcent a synkopa nemusíte věnovat zvláštní pozornost.</w:t>
      </w:r>
    </w:p>
    <w:p w14:paraId="673B45FF" w14:textId="57A6243D" w:rsidR="009F4AD1" w:rsidRPr="003C697B" w:rsidRDefault="009F4AD1" w:rsidP="00DB5523">
      <w:pPr>
        <w:jc w:val="both"/>
        <w:rPr>
          <w:rStyle w:val="Hypertextovodkaz"/>
          <w:rFonts w:ascii="Times New Roman" w:hAnsi="Times New Roman" w:cs="Times New Roman"/>
          <w:i/>
          <w:iCs/>
          <w:color w:val="auto"/>
          <w:sz w:val="24"/>
          <w:szCs w:val="24"/>
          <w:u w:val="none"/>
        </w:rPr>
      </w:pPr>
      <w:r w:rsidRPr="003C697B">
        <w:rPr>
          <w:rStyle w:val="Hypertextovodkaz"/>
          <w:rFonts w:ascii="Times New Roman" w:hAnsi="Times New Roman" w:cs="Times New Roman"/>
          <w:i/>
          <w:iCs/>
          <w:color w:val="auto"/>
          <w:sz w:val="24"/>
          <w:szCs w:val="24"/>
          <w:u w:val="none"/>
        </w:rPr>
        <w:t>Úkol č. 7: a) Napište si do notové osnovy houslový klíč, za něj napište označení taktu dvoudobého</w:t>
      </w:r>
      <w:r w:rsidR="003C697B" w:rsidRPr="003C697B">
        <w:rPr>
          <w:rStyle w:val="Hypertextovodkaz"/>
          <w:rFonts w:ascii="Times New Roman" w:hAnsi="Times New Roman" w:cs="Times New Roman"/>
          <w:i/>
          <w:iCs/>
          <w:color w:val="auto"/>
          <w:sz w:val="24"/>
          <w:szCs w:val="24"/>
          <w:u w:val="none"/>
        </w:rPr>
        <w:t>, jednu taktovou a jednu ukončovací svislou čáru</w:t>
      </w:r>
      <w:r w:rsidRPr="003C697B">
        <w:rPr>
          <w:rStyle w:val="Hypertextovodkaz"/>
          <w:rFonts w:ascii="Times New Roman" w:hAnsi="Times New Roman" w:cs="Times New Roman"/>
          <w:i/>
          <w:iCs/>
          <w:color w:val="auto"/>
          <w:sz w:val="24"/>
          <w:szCs w:val="24"/>
          <w:u w:val="none"/>
        </w:rPr>
        <w:t xml:space="preserve"> a vypl</w:t>
      </w:r>
      <w:r w:rsidR="003C697B" w:rsidRPr="003C697B">
        <w:rPr>
          <w:rStyle w:val="Hypertextovodkaz"/>
          <w:rFonts w:ascii="Times New Roman" w:hAnsi="Times New Roman" w:cs="Times New Roman"/>
          <w:i/>
          <w:iCs/>
          <w:color w:val="auto"/>
          <w:sz w:val="24"/>
          <w:szCs w:val="24"/>
          <w:u w:val="none"/>
        </w:rPr>
        <w:t>ňte takto vzniklé takty 1. notami čtvrťovými, 2. šestnáctinovými (spojené po čtyřech trámcem), 3. libovolnou kombinací čtvrťových a osminových not, ale vždy tak, aby součet všech délek odpovídal délce taktu.</w:t>
      </w:r>
    </w:p>
    <w:p w14:paraId="0C91CD05" w14:textId="3B25A6EF" w:rsidR="008A7A36" w:rsidRPr="008A7A36" w:rsidRDefault="008A7A36" w:rsidP="00DB5523">
      <w:pPr>
        <w:jc w:val="both"/>
        <w:rPr>
          <w:rFonts w:ascii="Times New Roman" w:hAnsi="Times New Roman" w:cs="Times New Roman"/>
          <w:sz w:val="24"/>
          <w:szCs w:val="24"/>
        </w:rPr>
      </w:pPr>
      <w:r>
        <w:rPr>
          <w:rStyle w:val="Hypertextovodkaz"/>
          <w:rFonts w:ascii="Times New Roman" w:hAnsi="Times New Roman" w:cs="Times New Roman"/>
          <w:color w:val="auto"/>
          <w:sz w:val="24"/>
          <w:szCs w:val="24"/>
          <w:u w:val="none"/>
        </w:rPr>
        <w:lastRenderedPageBreak/>
        <w:t>V následujícím odkazu najdete informaci</w:t>
      </w:r>
      <w:r w:rsidR="009F4AD1">
        <w:rPr>
          <w:rStyle w:val="Hypertextovodkaz"/>
          <w:rFonts w:ascii="Times New Roman" w:hAnsi="Times New Roman" w:cs="Times New Roman"/>
          <w:color w:val="auto"/>
          <w:sz w:val="24"/>
          <w:szCs w:val="24"/>
          <w:u w:val="none"/>
        </w:rPr>
        <w:t>, že jednotlivé noty se nemusí dělit pouze na dvě stejné délky, ale je možné je členit i na tři stejně dlouhé noty. Takové „třetiny“ notové délky se nazývají trioly. Je tam i vysvětleno, jak se počítají jednotlivé notové délky v taktech. V testu se tyto věci neobjeví, ale při hře na klavír vám budou k užitku.</w:t>
      </w:r>
    </w:p>
    <w:p w14:paraId="28309148" w14:textId="0428DFC5" w:rsidR="00054A91" w:rsidRDefault="008A7A36" w:rsidP="00DB5523">
      <w:pPr>
        <w:jc w:val="both"/>
        <w:rPr>
          <w:rFonts w:ascii="Times New Roman" w:hAnsi="Times New Roman" w:cs="Times New Roman"/>
          <w:sz w:val="24"/>
          <w:szCs w:val="24"/>
        </w:rPr>
      </w:pPr>
      <w:hyperlink r:id="rId16" w:history="1">
        <w:r w:rsidRPr="000537FC">
          <w:rPr>
            <w:rStyle w:val="Hypertextovodkaz"/>
            <w:rFonts w:ascii="Times New Roman" w:hAnsi="Times New Roman" w:cs="Times New Roman"/>
            <w:sz w:val="24"/>
            <w:szCs w:val="24"/>
          </w:rPr>
          <w:t>http://www.pianovka.cz/data/hn/not/doba.html</w:t>
        </w:r>
      </w:hyperlink>
    </w:p>
    <w:p w14:paraId="3626E402" w14:textId="77777777" w:rsidR="008A7A36" w:rsidRDefault="008A7A36" w:rsidP="00DB5523">
      <w:pPr>
        <w:jc w:val="both"/>
        <w:rPr>
          <w:rFonts w:ascii="Times New Roman" w:hAnsi="Times New Roman" w:cs="Times New Roman"/>
          <w:sz w:val="24"/>
          <w:szCs w:val="24"/>
        </w:rPr>
      </w:pPr>
    </w:p>
    <w:p w14:paraId="70F57DE7" w14:textId="6A424A40" w:rsidR="00245E89" w:rsidRDefault="00054A91" w:rsidP="00DB5523">
      <w:pPr>
        <w:jc w:val="both"/>
        <w:rPr>
          <w:rFonts w:ascii="Times New Roman" w:hAnsi="Times New Roman" w:cs="Times New Roman"/>
          <w:b/>
          <w:bCs/>
          <w:sz w:val="24"/>
          <w:szCs w:val="24"/>
        </w:rPr>
      </w:pPr>
      <w:r w:rsidRPr="00054A91">
        <w:rPr>
          <w:rFonts w:ascii="Times New Roman" w:hAnsi="Times New Roman" w:cs="Times New Roman"/>
          <w:b/>
          <w:bCs/>
          <w:sz w:val="24"/>
          <w:szCs w:val="24"/>
        </w:rPr>
        <w:t>Síla tónu</w:t>
      </w:r>
    </w:p>
    <w:p w14:paraId="0C2763F4" w14:textId="37468641" w:rsidR="00054A91" w:rsidRDefault="00BA77E0" w:rsidP="00DB5523">
      <w:pPr>
        <w:jc w:val="both"/>
        <w:rPr>
          <w:rFonts w:ascii="Times New Roman" w:hAnsi="Times New Roman" w:cs="Times New Roman"/>
          <w:sz w:val="24"/>
          <w:szCs w:val="24"/>
        </w:rPr>
      </w:pPr>
      <w:r w:rsidRPr="00BA77E0">
        <w:rPr>
          <w:rFonts w:ascii="Times New Roman" w:hAnsi="Times New Roman" w:cs="Times New Roman"/>
          <w:sz w:val="24"/>
          <w:szCs w:val="24"/>
        </w:rPr>
        <w:t>Intenzita</w:t>
      </w:r>
      <w:r>
        <w:rPr>
          <w:rFonts w:ascii="Times New Roman" w:hAnsi="Times New Roman" w:cs="Times New Roman"/>
          <w:sz w:val="24"/>
          <w:szCs w:val="24"/>
        </w:rPr>
        <w:t xml:space="preserve"> pravidelného chvění pevného tělesa (síla tónu) se přibližně vyjadřuje tzv. dynamickými znaménky:</w:t>
      </w:r>
    </w:p>
    <w:p w14:paraId="6EC8C62D" w14:textId="77777777" w:rsidR="009F4AD1" w:rsidRDefault="009F4AD1" w:rsidP="009F4AD1">
      <w:pPr>
        <w:jc w:val="both"/>
      </w:pPr>
      <w:r>
        <w:t xml:space="preserve">  Základní dynamická znaménka:</w:t>
      </w:r>
    </w:p>
    <w:p w14:paraId="2767AAFA" w14:textId="77777777" w:rsidR="009F4AD1" w:rsidRDefault="009F4AD1" w:rsidP="009F4AD1">
      <w:pPr>
        <w:jc w:val="both"/>
      </w:pPr>
      <w:proofErr w:type="gramStart"/>
      <w:r>
        <w:t>ppp - piano</w:t>
      </w:r>
      <w:proofErr w:type="gramEnd"/>
      <w:r>
        <w:t xml:space="preserve"> pianissimo - co nejslaběji</w:t>
      </w:r>
    </w:p>
    <w:p w14:paraId="4F1711C2" w14:textId="77777777" w:rsidR="009F4AD1" w:rsidRDefault="009F4AD1" w:rsidP="009F4AD1">
      <w:pPr>
        <w:jc w:val="both"/>
      </w:pPr>
      <w:proofErr w:type="gramStart"/>
      <w:r>
        <w:t>pp - pianissimo</w:t>
      </w:r>
      <w:proofErr w:type="gramEnd"/>
      <w:r>
        <w:t xml:space="preserve"> - velmi slabě</w:t>
      </w:r>
    </w:p>
    <w:p w14:paraId="4311309E" w14:textId="77777777" w:rsidR="009F4AD1" w:rsidRDefault="009F4AD1" w:rsidP="009F4AD1">
      <w:pPr>
        <w:jc w:val="both"/>
      </w:pPr>
      <w:proofErr w:type="gramStart"/>
      <w:r>
        <w:t>p - piano</w:t>
      </w:r>
      <w:proofErr w:type="gramEnd"/>
      <w:r>
        <w:t xml:space="preserve"> - slabě, tiše</w:t>
      </w:r>
    </w:p>
    <w:p w14:paraId="058301E2" w14:textId="77777777" w:rsidR="009F4AD1" w:rsidRDefault="009F4AD1" w:rsidP="009F4AD1">
      <w:pPr>
        <w:jc w:val="both"/>
      </w:pPr>
      <w:proofErr w:type="gramStart"/>
      <w:r>
        <w:t xml:space="preserve">mp - </w:t>
      </w:r>
      <w:proofErr w:type="spellStart"/>
      <w:r>
        <w:t>mezzopiano</w:t>
      </w:r>
      <w:proofErr w:type="spellEnd"/>
      <w:proofErr w:type="gramEnd"/>
      <w:r>
        <w:t xml:space="preserve"> - středně slabě</w:t>
      </w:r>
    </w:p>
    <w:p w14:paraId="0DEBDE79" w14:textId="77777777" w:rsidR="009F4AD1" w:rsidRDefault="009F4AD1" w:rsidP="009F4AD1">
      <w:pPr>
        <w:jc w:val="both"/>
      </w:pPr>
      <w:proofErr w:type="spellStart"/>
      <w:proofErr w:type="gramStart"/>
      <w:r>
        <w:t>mf</w:t>
      </w:r>
      <w:proofErr w:type="spellEnd"/>
      <w:r>
        <w:t xml:space="preserve"> - mezzoforte</w:t>
      </w:r>
      <w:proofErr w:type="gramEnd"/>
      <w:r>
        <w:t xml:space="preserve"> - středně silně</w:t>
      </w:r>
    </w:p>
    <w:p w14:paraId="2CC2713E" w14:textId="77777777" w:rsidR="009F4AD1" w:rsidRDefault="009F4AD1" w:rsidP="009F4AD1">
      <w:pPr>
        <w:jc w:val="both"/>
      </w:pPr>
      <w:proofErr w:type="gramStart"/>
      <w:r>
        <w:t>f - forte</w:t>
      </w:r>
      <w:proofErr w:type="gramEnd"/>
      <w:r>
        <w:t xml:space="preserve"> - silně</w:t>
      </w:r>
    </w:p>
    <w:p w14:paraId="3A7F3496" w14:textId="77777777" w:rsidR="009F4AD1" w:rsidRDefault="009F4AD1" w:rsidP="009F4AD1">
      <w:pPr>
        <w:jc w:val="both"/>
      </w:pPr>
      <w:proofErr w:type="gramStart"/>
      <w:r>
        <w:t>ff - fortissimo</w:t>
      </w:r>
      <w:proofErr w:type="gramEnd"/>
      <w:r>
        <w:t xml:space="preserve"> - velmi silně</w:t>
      </w:r>
    </w:p>
    <w:p w14:paraId="768DE010" w14:textId="77777777" w:rsidR="009F4AD1" w:rsidRDefault="009F4AD1" w:rsidP="009F4AD1">
      <w:pPr>
        <w:jc w:val="both"/>
      </w:pPr>
      <w:proofErr w:type="gramStart"/>
      <w:r>
        <w:t>fff - forte</w:t>
      </w:r>
      <w:proofErr w:type="gramEnd"/>
      <w:r>
        <w:t xml:space="preserve"> fortissimo - co nejsilněji</w:t>
      </w:r>
    </w:p>
    <w:p w14:paraId="4DE3524C" w14:textId="2475C2D0" w:rsidR="00BA77E0" w:rsidRPr="009F4AD1" w:rsidRDefault="009F4AD1" w:rsidP="009F4AD1">
      <w:pPr>
        <w:jc w:val="both"/>
        <w:rPr>
          <w:rFonts w:ascii="Times New Roman" w:hAnsi="Times New Roman" w:cs="Times New Roman"/>
          <w:sz w:val="24"/>
          <w:szCs w:val="24"/>
        </w:rPr>
      </w:pPr>
      <w:r w:rsidRPr="009F4AD1">
        <w:rPr>
          <w:rFonts w:ascii="Times New Roman" w:hAnsi="Times New Roman" w:cs="Times New Roman"/>
          <w:sz w:val="24"/>
          <w:szCs w:val="24"/>
        </w:rPr>
        <w:t>Zmíněné zkratky se naučte správně číst a naučte se, co znamenají.</w:t>
      </w:r>
    </w:p>
    <w:p w14:paraId="4B00920A" w14:textId="77777777" w:rsidR="00FE517F" w:rsidRDefault="00FE517F" w:rsidP="00FE517F">
      <w:pPr>
        <w:rPr>
          <w:rFonts w:ascii="Times New Roman" w:hAnsi="Times New Roman" w:cs="Times New Roman"/>
          <w:sz w:val="24"/>
          <w:szCs w:val="24"/>
        </w:rPr>
      </w:pPr>
    </w:p>
    <w:p w14:paraId="283C0048" w14:textId="6FEF6C03" w:rsidR="00FE517F" w:rsidRDefault="00FE517F" w:rsidP="00FE517F">
      <w:pPr>
        <w:rPr>
          <w:rFonts w:ascii="Times New Roman" w:hAnsi="Times New Roman" w:cs="Times New Roman"/>
          <w:b/>
          <w:bCs/>
          <w:sz w:val="24"/>
          <w:szCs w:val="24"/>
        </w:rPr>
      </w:pPr>
      <w:r w:rsidRPr="00FE517F">
        <w:rPr>
          <w:rFonts w:ascii="Times New Roman" w:hAnsi="Times New Roman" w:cs="Times New Roman"/>
          <w:b/>
          <w:bCs/>
          <w:sz w:val="24"/>
          <w:szCs w:val="24"/>
        </w:rPr>
        <w:t>Barva tónu</w:t>
      </w:r>
    </w:p>
    <w:p w14:paraId="4F0F9BE3" w14:textId="5A2526B5" w:rsidR="00FE517F" w:rsidRDefault="00FE517F" w:rsidP="00FE517F">
      <w:pPr>
        <w:jc w:val="both"/>
        <w:rPr>
          <w:rFonts w:ascii="Times New Roman" w:hAnsi="Times New Roman" w:cs="Times New Roman"/>
          <w:sz w:val="24"/>
          <w:szCs w:val="24"/>
        </w:rPr>
      </w:pPr>
      <w:r w:rsidRPr="00FE517F">
        <w:rPr>
          <w:rFonts w:ascii="Times New Roman" w:hAnsi="Times New Roman" w:cs="Times New Roman"/>
          <w:sz w:val="24"/>
          <w:szCs w:val="24"/>
        </w:rPr>
        <w:t xml:space="preserve">Barva tónu je kvalita tónu, která charakterizuje tóny podle původu jejich vzniku, například hudebními nástroji nebo hlasem. Různé barvy tónů označujeme především podle původu tónů. Rozeznáváme například tóny fagotu, houslí, klavíru (tedy tóny různých hudebních nástrojů), tóny mužských, ženských nebo dětských hlasů nebo tóny klaksonů automobilů, sirén, píšťal. Kromě toho můžeme </w:t>
      </w:r>
      <w:r w:rsidR="006E1E23">
        <w:rPr>
          <w:rFonts w:ascii="Times New Roman" w:hAnsi="Times New Roman" w:cs="Times New Roman"/>
          <w:sz w:val="24"/>
          <w:szCs w:val="24"/>
        </w:rPr>
        <w:t>subjektivně</w:t>
      </w:r>
      <w:r w:rsidRPr="00FE517F">
        <w:rPr>
          <w:rFonts w:ascii="Times New Roman" w:hAnsi="Times New Roman" w:cs="Times New Roman"/>
          <w:sz w:val="24"/>
          <w:szCs w:val="24"/>
        </w:rPr>
        <w:t xml:space="preserve"> popsat sluchový vjem tónu. Tóny mohou znít jasně, temně, ostře, drsně, zastřeně, dutě, plně, sametově apod. Pokud znějí dva tóny stejné </w:t>
      </w:r>
      <w:r w:rsidR="006E1E23">
        <w:rPr>
          <w:rFonts w:ascii="Times New Roman" w:hAnsi="Times New Roman" w:cs="Times New Roman"/>
          <w:sz w:val="24"/>
          <w:szCs w:val="24"/>
        </w:rPr>
        <w:t>síly</w:t>
      </w:r>
      <w:r w:rsidRPr="00FE517F">
        <w:rPr>
          <w:rFonts w:ascii="Times New Roman" w:hAnsi="Times New Roman" w:cs="Times New Roman"/>
          <w:sz w:val="24"/>
          <w:szCs w:val="24"/>
        </w:rPr>
        <w:t xml:space="preserve"> a výšky vydávané dvěma různými hudebními nástroji, vnímáme mezi nimi rozdíly, říkáme, že mají různou barvu.</w:t>
      </w:r>
    </w:p>
    <w:p w14:paraId="23CE5AD5" w14:textId="77777777" w:rsidR="00BE75FE" w:rsidRDefault="00BE75FE" w:rsidP="00DB5523">
      <w:pPr>
        <w:jc w:val="both"/>
        <w:rPr>
          <w:rFonts w:ascii="Times New Roman" w:hAnsi="Times New Roman" w:cs="Times New Roman"/>
          <w:sz w:val="24"/>
          <w:szCs w:val="24"/>
        </w:rPr>
      </w:pPr>
    </w:p>
    <w:p w14:paraId="3772BA88" w14:textId="77777777" w:rsidR="00BE75FE" w:rsidRDefault="00BE75FE" w:rsidP="00DB5523">
      <w:pPr>
        <w:jc w:val="both"/>
        <w:rPr>
          <w:rFonts w:ascii="Times New Roman" w:hAnsi="Times New Roman" w:cs="Times New Roman"/>
          <w:sz w:val="24"/>
          <w:szCs w:val="24"/>
        </w:rPr>
      </w:pPr>
    </w:p>
    <w:p w14:paraId="6445BE9B" w14:textId="77777777" w:rsidR="00BE75FE" w:rsidRDefault="00BE75FE" w:rsidP="00DB5523">
      <w:pPr>
        <w:jc w:val="both"/>
        <w:rPr>
          <w:rFonts w:ascii="Times New Roman" w:hAnsi="Times New Roman" w:cs="Times New Roman"/>
          <w:sz w:val="24"/>
          <w:szCs w:val="24"/>
        </w:rPr>
      </w:pPr>
    </w:p>
    <w:p w14:paraId="1A7AF4B2" w14:textId="77777777" w:rsidR="00274CE4" w:rsidRPr="00813144" w:rsidRDefault="00274CE4" w:rsidP="00DB5523">
      <w:pPr>
        <w:jc w:val="both"/>
        <w:rPr>
          <w:rFonts w:ascii="Times New Roman" w:hAnsi="Times New Roman" w:cs="Times New Roman"/>
          <w:sz w:val="24"/>
          <w:szCs w:val="24"/>
        </w:rPr>
      </w:pPr>
    </w:p>
    <w:sectPr w:rsidR="00274CE4" w:rsidRPr="00813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484E1" w14:textId="77777777" w:rsidR="00AB5D74" w:rsidRDefault="00AB5D74" w:rsidP="00CD26A8">
      <w:pPr>
        <w:spacing w:after="0" w:line="240" w:lineRule="auto"/>
      </w:pPr>
      <w:r>
        <w:separator/>
      </w:r>
    </w:p>
  </w:endnote>
  <w:endnote w:type="continuationSeparator" w:id="0">
    <w:p w14:paraId="4E0E3282" w14:textId="77777777" w:rsidR="00AB5D74" w:rsidRDefault="00AB5D74" w:rsidP="00CD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75487" w14:textId="77777777" w:rsidR="00AB5D74" w:rsidRDefault="00AB5D74" w:rsidP="00CD26A8">
      <w:pPr>
        <w:spacing w:after="0" w:line="240" w:lineRule="auto"/>
      </w:pPr>
      <w:r>
        <w:separator/>
      </w:r>
    </w:p>
  </w:footnote>
  <w:footnote w:type="continuationSeparator" w:id="0">
    <w:p w14:paraId="001BE58A" w14:textId="77777777" w:rsidR="00AB5D74" w:rsidRDefault="00AB5D74" w:rsidP="00CD2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729"/>
    <w:multiLevelType w:val="hybridMultilevel"/>
    <w:tmpl w:val="8D0EDEDA"/>
    <w:lvl w:ilvl="0" w:tplc="D58C0F82">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B6B8E"/>
    <w:multiLevelType w:val="hybridMultilevel"/>
    <w:tmpl w:val="34143C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9A5B73"/>
    <w:multiLevelType w:val="hybridMultilevel"/>
    <w:tmpl w:val="B40CB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23"/>
    <w:rsid w:val="00044610"/>
    <w:rsid w:val="00054A91"/>
    <w:rsid w:val="000A75C7"/>
    <w:rsid w:val="001336EA"/>
    <w:rsid w:val="001B3E4C"/>
    <w:rsid w:val="00211D1C"/>
    <w:rsid w:val="00221632"/>
    <w:rsid w:val="00245E89"/>
    <w:rsid w:val="00274CE4"/>
    <w:rsid w:val="00294E1A"/>
    <w:rsid w:val="002B049A"/>
    <w:rsid w:val="003A4100"/>
    <w:rsid w:val="003B7566"/>
    <w:rsid w:val="003C697B"/>
    <w:rsid w:val="00430FB6"/>
    <w:rsid w:val="004E4079"/>
    <w:rsid w:val="005067B5"/>
    <w:rsid w:val="0054154B"/>
    <w:rsid w:val="005B558A"/>
    <w:rsid w:val="0060047C"/>
    <w:rsid w:val="00603E51"/>
    <w:rsid w:val="006A2F66"/>
    <w:rsid w:val="006B0106"/>
    <w:rsid w:val="006B3C08"/>
    <w:rsid w:val="006B671B"/>
    <w:rsid w:val="006E1E23"/>
    <w:rsid w:val="00724568"/>
    <w:rsid w:val="00797BCC"/>
    <w:rsid w:val="007C50A1"/>
    <w:rsid w:val="00813144"/>
    <w:rsid w:val="00836DAD"/>
    <w:rsid w:val="00896016"/>
    <w:rsid w:val="008A7A36"/>
    <w:rsid w:val="008C0E2F"/>
    <w:rsid w:val="008F4776"/>
    <w:rsid w:val="00914FE9"/>
    <w:rsid w:val="0093703C"/>
    <w:rsid w:val="009F4AD1"/>
    <w:rsid w:val="00A529EC"/>
    <w:rsid w:val="00A64A7B"/>
    <w:rsid w:val="00A75850"/>
    <w:rsid w:val="00AB5D74"/>
    <w:rsid w:val="00AD0EB8"/>
    <w:rsid w:val="00B81D23"/>
    <w:rsid w:val="00BA77E0"/>
    <w:rsid w:val="00BC338A"/>
    <w:rsid w:val="00BE75FE"/>
    <w:rsid w:val="00C208FB"/>
    <w:rsid w:val="00CD26A8"/>
    <w:rsid w:val="00DB5523"/>
    <w:rsid w:val="00DF634F"/>
    <w:rsid w:val="00F66DB7"/>
    <w:rsid w:val="00FE5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B739"/>
  <w15:chartTrackingRefBased/>
  <w15:docId w15:val="{EB08EAA8-47D9-431E-876F-CBAC6D0D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29EC"/>
    <w:pPr>
      <w:ind w:left="720"/>
      <w:contextualSpacing/>
    </w:pPr>
  </w:style>
  <w:style w:type="paragraph" w:styleId="Textpoznpodarou">
    <w:name w:val="footnote text"/>
    <w:basedOn w:val="Normln"/>
    <w:link w:val="TextpoznpodarouChar"/>
    <w:uiPriority w:val="99"/>
    <w:semiHidden/>
    <w:unhideWhenUsed/>
    <w:rsid w:val="00CD26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26A8"/>
    <w:rPr>
      <w:sz w:val="20"/>
      <w:szCs w:val="20"/>
    </w:rPr>
  </w:style>
  <w:style w:type="character" w:styleId="Znakapoznpodarou">
    <w:name w:val="footnote reference"/>
    <w:basedOn w:val="Standardnpsmoodstavce"/>
    <w:uiPriority w:val="99"/>
    <w:semiHidden/>
    <w:unhideWhenUsed/>
    <w:rsid w:val="00CD26A8"/>
    <w:rPr>
      <w:vertAlign w:val="superscript"/>
    </w:rPr>
  </w:style>
  <w:style w:type="character" w:styleId="Hypertextovodkaz">
    <w:name w:val="Hyperlink"/>
    <w:basedOn w:val="Standardnpsmoodstavce"/>
    <w:uiPriority w:val="99"/>
    <w:unhideWhenUsed/>
    <w:rsid w:val="00274CE4"/>
    <w:rPr>
      <w:color w:val="0563C1" w:themeColor="hyperlink"/>
      <w:u w:val="single"/>
    </w:rPr>
  </w:style>
  <w:style w:type="character" w:styleId="Nevyeenzmnka">
    <w:name w:val="Unresolved Mention"/>
    <w:basedOn w:val="Standardnpsmoodstavce"/>
    <w:uiPriority w:val="99"/>
    <w:semiHidden/>
    <w:unhideWhenUsed/>
    <w:rsid w:val="00274CE4"/>
    <w:rPr>
      <w:color w:val="605E5C"/>
      <w:shd w:val="clear" w:color="auto" w:fill="E1DFDD"/>
    </w:rPr>
  </w:style>
  <w:style w:type="character" w:styleId="Sledovanodkaz">
    <w:name w:val="FollowedHyperlink"/>
    <w:basedOn w:val="Standardnpsmoodstavce"/>
    <w:uiPriority w:val="99"/>
    <w:semiHidden/>
    <w:unhideWhenUsed/>
    <w:rsid w:val="00BE7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72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novka.cz/data/hn/not/not-osn.html" TargetMode="External"/><Relationship Id="rId13" Type="http://schemas.openxmlformats.org/officeDocument/2006/relationships/hyperlink" Target="https://virtualpiano.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anovka.cz/data/hn/not/prvni_a_pred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anovka.cz/data/hn/not/dob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anovka.cz/data/hn/not/posuvky.html" TargetMode="External"/><Relationship Id="rId5" Type="http://schemas.openxmlformats.org/officeDocument/2006/relationships/webSettings" Target="webSettings.xml"/><Relationship Id="rId15" Type="http://schemas.openxmlformats.org/officeDocument/2006/relationships/hyperlink" Target="http://www.pianovka.cz/data/hn/not/takty.html" TargetMode="External"/><Relationship Id="rId10" Type="http://schemas.openxmlformats.org/officeDocument/2006/relationships/hyperlink" Target="http://www.pianovka.cz/data/hn/not/klice.html" TargetMode="External"/><Relationship Id="rId4" Type="http://schemas.openxmlformats.org/officeDocument/2006/relationships/settings" Target="settings.xml"/><Relationship Id="rId9" Type="http://schemas.openxmlformats.org/officeDocument/2006/relationships/hyperlink" Target="http://www.pianovka.cz/data/hn/not/klice.html" TargetMode="External"/><Relationship Id="rId14" Type="http://schemas.openxmlformats.org/officeDocument/2006/relationships/hyperlink" Target="http://www.pianovka.cz/data/hn/not/psani-not.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6DA4-8972-42B3-9DCD-76AC1F2B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969</Words>
  <Characters>5720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Hala</dc:creator>
  <cp:keywords/>
  <dc:description/>
  <cp:lastModifiedBy>Petr Hala</cp:lastModifiedBy>
  <cp:revision>17</cp:revision>
  <dcterms:created xsi:type="dcterms:W3CDTF">2020-06-26T06:22:00Z</dcterms:created>
  <dcterms:modified xsi:type="dcterms:W3CDTF">2020-10-07T10:01:00Z</dcterms:modified>
</cp:coreProperties>
</file>