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7B408" w14:textId="77777777" w:rsidR="00D40B55" w:rsidRPr="00D40B55" w:rsidRDefault="00D40B55" w:rsidP="00D40B55">
      <w:pPr>
        <w:rPr>
          <w:b/>
          <w:bCs/>
          <w:u w:val="single"/>
        </w:rPr>
      </w:pPr>
    </w:p>
    <w:p w14:paraId="1AB650C4" w14:textId="790BA04A" w:rsidR="00D40B55" w:rsidRPr="00D40B55" w:rsidRDefault="00D40B55" w:rsidP="00D40B55">
      <w:pPr>
        <w:rPr>
          <w:bCs/>
        </w:rPr>
      </w:pPr>
      <w:proofErr w:type="spellStart"/>
      <w:r w:rsidRPr="00D40B55">
        <w:rPr>
          <w:bCs/>
        </w:rPr>
        <w:t>Prüfungsthema</w:t>
      </w:r>
      <w:proofErr w:type="spellEnd"/>
      <w:r w:rsidRPr="00D40B55">
        <w:rPr>
          <w:bCs/>
        </w:rPr>
        <w:t>: WORTSCHATZVERMITTLUNG</w:t>
      </w:r>
    </w:p>
    <w:p w14:paraId="5F453410" w14:textId="77777777" w:rsidR="00D40B55" w:rsidRPr="00D40B55" w:rsidRDefault="00D40B55" w:rsidP="00D40B55">
      <w:pPr>
        <w:numPr>
          <w:ilvl w:val="0"/>
          <w:numId w:val="1"/>
        </w:numPr>
        <w:rPr>
          <w:b/>
          <w:bCs/>
        </w:rPr>
      </w:pPr>
      <w:proofErr w:type="spellStart"/>
      <w:r w:rsidRPr="00D40B55">
        <w:rPr>
          <w:b/>
          <w:bCs/>
        </w:rPr>
        <w:t>Fragen</w:t>
      </w:r>
      <w:proofErr w:type="spellEnd"/>
      <w:r w:rsidRPr="00D40B55">
        <w:rPr>
          <w:b/>
          <w:bCs/>
        </w:rPr>
        <w:t xml:space="preserve"> </w:t>
      </w:r>
      <w:proofErr w:type="spellStart"/>
      <w:r w:rsidRPr="00D40B55">
        <w:rPr>
          <w:b/>
          <w:bCs/>
        </w:rPr>
        <w:t>zur</w:t>
      </w:r>
      <w:proofErr w:type="spellEnd"/>
      <w:r w:rsidRPr="00D40B55">
        <w:rPr>
          <w:b/>
          <w:bCs/>
        </w:rPr>
        <w:t xml:space="preserve"> </w:t>
      </w:r>
      <w:proofErr w:type="spellStart"/>
      <w:r w:rsidRPr="00D40B55">
        <w:rPr>
          <w:b/>
          <w:bCs/>
        </w:rPr>
        <w:t>Theorie</w:t>
      </w:r>
      <w:proofErr w:type="spellEnd"/>
    </w:p>
    <w:p w14:paraId="6359341F" w14:textId="4E1137D5" w:rsidR="00D40B55" w:rsidRPr="00D40B55" w:rsidRDefault="00D40B55" w:rsidP="00D40B55">
      <w:pPr>
        <w:rPr>
          <w:bCs/>
          <w:i/>
          <w:lang w:val="de-DE"/>
        </w:rPr>
      </w:pPr>
      <w:proofErr w:type="spellStart"/>
      <w:r w:rsidRPr="00D40B55">
        <w:rPr>
          <w:bCs/>
          <w:i/>
        </w:rPr>
        <w:t>Äu</w:t>
      </w:r>
      <w:r w:rsidRPr="00D40B55">
        <w:rPr>
          <w:bCs/>
          <w:i/>
          <w:lang w:val="de-DE"/>
        </w:rPr>
        <w:t>ßern</w:t>
      </w:r>
      <w:proofErr w:type="spellEnd"/>
      <w:r w:rsidRPr="00D40B55">
        <w:rPr>
          <w:bCs/>
          <w:i/>
          <w:lang w:val="de-DE"/>
        </w:rPr>
        <w:t xml:space="preserve"> Sie sich zu allen drei Fragen.</w:t>
      </w:r>
    </w:p>
    <w:p w14:paraId="7031881D" w14:textId="77777777" w:rsidR="00D40B55" w:rsidRPr="00D40B55" w:rsidRDefault="00D40B55" w:rsidP="00D40B55">
      <w:pPr>
        <w:rPr>
          <w:bCs/>
          <w:lang w:val="de-DE"/>
        </w:rPr>
      </w:pPr>
      <w:r w:rsidRPr="00D40B55">
        <w:rPr>
          <w:bCs/>
          <w:lang w:val="de-DE"/>
        </w:rPr>
        <w:t>Frage 1: Wie wichtig finden Sie den Wortschatz im Deutschunterricht auf der Primarstufe?</w:t>
      </w:r>
    </w:p>
    <w:p w14:paraId="373FAE3B" w14:textId="77777777" w:rsidR="00D40B55" w:rsidRPr="00D40B55" w:rsidRDefault="00D40B55" w:rsidP="00D40B55">
      <w:pPr>
        <w:rPr>
          <w:bCs/>
          <w:lang w:val="de-DE"/>
        </w:rPr>
      </w:pPr>
      <w:r w:rsidRPr="00D40B55">
        <w:rPr>
          <w:bCs/>
          <w:lang w:val="de-DE"/>
        </w:rPr>
        <w:t>- sehr wichtig, wichtiger als Grammatik</w:t>
      </w:r>
    </w:p>
    <w:p w14:paraId="210BE447" w14:textId="77777777" w:rsidR="00D40B55" w:rsidRPr="00D40B55" w:rsidRDefault="00D40B55" w:rsidP="00D40B55">
      <w:pPr>
        <w:rPr>
          <w:bCs/>
          <w:lang w:val="de-DE"/>
        </w:rPr>
      </w:pPr>
      <w:r w:rsidRPr="00D40B55">
        <w:rPr>
          <w:bCs/>
          <w:lang w:val="de-DE"/>
        </w:rPr>
        <w:t>-Inhaltswörter (Substantive, Adjektive, Verben…Konkreta, weniger Abstrakta) sind sehr wichtig (weniger Strukturwörter)</w:t>
      </w:r>
    </w:p>
    <w:p w14:paraId="60413F46" w14:textId="77777777" w:rsidR="00D40B55" w:rsidRPr="00D40B55" w:rsidRDefault="00D40B55" w:rsidP="00D40B55">
      <w:pPr>
        <w:rPr>
          <w:bCs/>
          <w:lang w:val="de-DE"/>
        </w:rPr>
      </w:pPr>
      <w:r w:rsidRPr="00D40B55">
        <w:rPr>
          <w:bCs/>
          <w:lang w:val="de-DE"/>
        </w:rPr>
        <w:t>- aktiver (produktiver) und passiver (rezeptiver) Wortschatz unterscheiden; Die Wortbedeutung erschließen, das Wort in der Schriftform und Lautform kennen lernen: Aussprache, Rechtschreibung, Bedeutung, Grammatik</w:t>
      </w:r>
    </w:p>
    <w:p w14:paraId="42254535" w14:textId="77777777" w:rsidR="00D40B55" w:rsidRPr="00D40B55" w:rsidRDefault="00D40B55" w:rsidP="00D40B55">
      <w:pPr>
        <w:rPr>
          <w:bCs/>
          <w:lang w:val="de-DE"/>
        </w:rPr>
      </w:pPr>
    </w:p>
    <w:p w14:paraId="2ADCE7DC" w14:textId="77777777" w:rsidR="00D40B55" w:rsidRPr="00D40B55" w:rsidRDefault="00D40B55" w:rsidP="00D40B55">
      <w:pPr>
        <w:rPr>
          <w:bCs/>
          <w:lang w:val="de-DE"/>
        </w:rPr>
      </w:pPr>
      <w:r w:rsidRPr="00D40B55">
        <w:rPr>
          <w:bCs/>
          <w:lang w:val="de-DE"/>
        </w:rPr>
        <w:t>Frage 2:  In theoretischen Darstellungen zur Wortschatzvermittlung wird den Prinzipien „mehrkanaliges“ und „vernetztes Lernen“ eine zentrale Bedeutung beigemessen. Erklären Sie diese Begriffe und sagen Sie, warum diese beiden Prinzipien aus lernpsychologischer Sicht wichtig sind.</w:t>
      </w:r>
    </w:p>
    <w:p w14:paraId="77B7A215" w14:textId="77777777" w:rsidR="00D40B55" w:rsidRPr="00D40B55" w:rsidRDefault="00D40B55" w:rsidP="00D40B55">
      <w:pPr>
        <w:rPr>
          <w:bCs/>
          <w:lang w:val="de-DE"/>
        </w:rPr>
      </w:pPr>
      <w:r w:rsidRPr="00D40B55">
        <w:rPr>
          <w:bCs/>
          <w:lang w:val="de-DE"/>
        </w:rPr>
        <w:t>- mehrkanaliges Lernen ist multisensorisches Lernen (alle Sinne benutzen), verschiedene Lerntypen *z.B. visuelle L., auditive Lerner…+ Kombination mehrerer Sinne</w:t>
      </w:r>
    </w:p>
    <w:p w14:paraId="5AD2048D" w14:textId="77777777" w:rsidR="00D40B55" w:rsidRPr="00D40B55" w:rsidRDefault="00D40B55" w:rsidP="00D40B55">
      <w:pPr>
        <w:rPr>
          <w:bCs/>
          <w:lang w:val="de-DE"/>
        </w:rPr>
      </w:pPr>
      <w:r w:rsidRPr="00D40B55">
        <w:rPr>
          <w:bCs/>
          <w:lang w:val="de-DE"/>
        </w:rPr>
        <w:t xml:space="preserve">-vernetztes Lernen:  bekannten Wortschatz aktivieren, ähnliche Wörter mit neuen verbinden *fahren: reisen, gehen, fliegen, das Flugzeug, der Reisende – </w:t>
      </w:r>
      <w:r w:rsidRPr="00D40B55">
        <w:rPr>
          <w:b/>
          <w:lang w:val="de-DE"/>
        </w:rPr>
        <w:t xml:space="preserve">Wortfeld </w:t>
      </w:r>
      <w:r w:rsidRPr="00D40B55">
        <w:rPr>
          <w:bCs/>
          <w:lang w:val="de-DE"/>
        </w:rPr>
        <w:t>semantisch-situative Ähnlichkeit</w:t>
      </w:r>
    </w:p>
    <w:p w14:paraId="4605780E" w14:textId="77777777" w:rsidR="00D40B55" w:rsidRPr="00D40B55" w:rsidRDefault="00D40B55" w:rsidP="00D40B55">
      <w:pPr>
        <w:rPr>
          <w:bCs/>
          <w:lang w:val="de-DE"/>
        </w:rPr>
      </w:pPr>
      <w:r w:rsidRPr="00D40B55">
        <w:rPr>
          <w:bCs/>
          <w:lang w:val="de-DE"/>
        </w:rPr>
        <w:t xml:space="preserve">                                * fahren: befahren, der Fahrer, das Fahrzeug, </w:t>
      </w:r>
      <w:proofErr w:type="gramStart"/>
      <w:r w:rsidRPr="00D40B55">
        <w:rPr>
          <w:bCs/>
          <w:lang w:val="de-DE"/>
        </w:rPr>
        <w:t>Fahrgäste….</w:t>
      </w:r>
      <w:proofErr w:type="gramEnd"/>
      <w:r w:rsidRPr="00D40B55">
        <w:rPr>
          <w:bCs/>
          <w:lang w:val="de-DE"/>
        </w:rPr>
        <w:t xml:space="preserve">-  </w:t>
      </w:r>
      <w:r w:rsidRPr="00D40B55">
        <w:rPr>
          <w:b/>
          <w:lang w:val="de-DE"/>
        </w:rPr>
        <w:t>Wortfamilie - verwandte Wörter</w:t>
      </w:r>
      <w:r w:rsidRPr="00D40B55">
        <w:rPr>
          <w:bCs/>
          <w:lang w:val="de-DE"/>
        </w:rPr>
        <w:t xml:space="preserve"> (Wörter mit dem gleichen Stamm -grammatische Ähnlichkeit)</w:t>
      </w:r>
    </w:p>
    <w:p w14:paraId="5ADB7AF7" w14:textId="77777777" w:rsidR="00D40B55" w:rsidRPr="00D40B55" w:rsidRDefault="00D40B55" w:rsidP="00D40B55">
      <w:pPr>
        <w:rPr>
          <w:bCs/>
          <w:lang w:val="de-DE"/>
        </w:rPr>
      </w:pPr>
    </w:p>
    <w:p w14:paraId="31093351" w14:textId="77777777" w:rsidR="00D40B55" w:rsidRPr="00D40B55" w:rsidRDefault="00D40B55" w:rsidP="00D40B55">
      <w:pPr>
        <w:rPr>
          <w:bCs/>
          <w:lang w:val="de-DE"/>
        </w:rPr>
      </w:pPr>
      <w:r w:rsidRPr="00D40B55">
        <w:rPr>
          <w:bCs/>
          <w:lang w:val="de-DE"/>
        </w:rPr>
        <w:t xml:space="preserve">Frage 3:  Nennen Sie einige spielerische Möglichkeiten, die Bedeutung von neuem Wortschatz ohne die Übersetzung ins Tschechische vermitteln. </w:t>
      </w:r>
    </w:p>
    <w:p w14:paraId="49027F3F" w14:textId="77777777" w:rsidR="00D40B55" w:rsidRPr="00D40B55" w:rsidRDefault="00D40B55" w:rsidP="00D40B55">
      <w:pPr>
        <w:rPr>
          <w:bCs/>
          <w:lang w:val="de-DE"/>
        </w:rPr>
      </w:pPr>
      <w:r w:rsidRPr="00D40B55">
        <w:rPr>
          <w:bCs/>
          <w:lang w:val="de-DE"/>
        </w:rPr>
        <w:t>- Bilder und Wörter zuordnen</w:t>
      </w:r>
    </w:p>
    <w:p w14:paraId="7FD85F09" w14:textId="77777777" w:rsidR="00D40B55" w:rsidRPr="00D40B55" w:rsidRDefault="00D40B55" w:rsidP="00D40B55">
      <w:pPr>
        <w:rPr>
          <w:bCs/>
          <w:lang w:val="de-DE"/>
        </w:rPr>
      </w:pPr>
      <w:r w:rsidRPr="00D40B55">
        <w:rPr>
          <w:bCs/>
          <w:lang w:val="de-DE"/>
        </w:rPr>
        <w:t>- Bewegung (Pantomimisch)</w:t>
      </w:r>
    </w:p>
    <w:p w14:paraId="2AC2E397" w14:textId="77777777" w:rsidR="00D40B55" w:rsidRPr="00D40B55" w:rsidRDefault="00D40B55" w:rsidP="00D40B55">
      <w:pPr>
        <w:rPr>
          <w:bCs/>
          <w:lang w:val="de-DE"/>
        </w:rPr>
      </w:pPr>
      <w:r w:rsidRPr="00D40B55">
        <w:rPr>
          <w:bCs/>
          <w:lang w:val="de-DE"/>
        </w:rPr>
        <w:t>- Definieren</w:t>
      </w:r>
    </w:p>
    <w:p w14:paraId="11A1F37F" w14:textId="77777777" w:rsidR="00D40B55" w:rsidRPr="00D40B55" w:rsidRDefault="00D40B55" w:rsidP="00D40B55">
      <w:pPr>
        <w:rPr>
          <w:bCs/>
          <w:lang w:val="de-DE"/>
        </w:rPr>
      </w:pPr>
      <w:r w:rsidRPr="00D40B55">
        <w:rPr>
          <w:bCs/>
          <w:lang w:val="de-DE"/>
        </w:rPr>
        <w:t>- Geräusche</w:t>
      </w:r>
    </w:p>
    <w:p w14:paraId="0D07083C" w14:textId="77777777" w:rsidR="00D40B55" w:rsidRPr="00D40B55" w:rsidRDefault="00D40B55" w:rsidP="00D40B55">
      <w:pPr>
        <w:rPr>
          <w:bCs/>
        </w:rPr>
      </w:pPr>
      <w:r w:rsidRPr="00D40B55">
        <w:rPr>
          <w:bCs/>
          <w:lang w:val="de-DE"/>
        </w:rPr>
        <w:t xml:space="preserve">- Geschichte </w:t>
      </w:r>
      <w:r w:rsidRPr="00D40B55">
        <w:rPr>
          <w:bCs/>
        </w:rPr>
        <w:t>(příběh)</w:t>
      </w:r>
    </w:p>
    <w:p w14:paraId="61D3A901" w14:textId="77777777" w:rsidR="00D40B55" w:rsidRPr="00D40B55" w:rsidRDefault="00D40B55" w:rsidP="00D40B55">
      <w:pPr>
        <w:numPr>
          <w:ilvl w:val="0"/>
          <w:numId w:val="1"/>
        </w:numPr>
        <w:rPr>
          <w:b/>
          <w:bCs/>
          <w:lang w:val="de-DE"/>
        </w:rPr>
      </w:pPr>
      <w:r w:rsidRPr="00D40B55">
        <w:rPr>
          <w:b/>
          <w:bCs/>
          <w:lang w:val="de-DE"/>
        </w:rPr>
        <w:t>Praktischer Entwurf</w:t>
      </w:r>
      <w:r w:rsidRPr="00D40B55">
        <w:rPr>
          <w:b/>
          <w:bCs/>
          <w:lang w:val="de-DE"/>
        </w:rPr>
        <w:tab/>
      </w:r>
    </w:p>
    <w:p w14:paraId="100788F2" w14:textId="77777777" w:rsidR="00D40B55" w:rsidRPr="00D40B55" w:rsidRDefault="00D40B55" w:rsidP="00D40B55">
      <w:pPr>
        <w:rPr>
          <w:bCs/>
          <w:lang w:val="de-DE"/>
        </w:rPr>
      </w:pPr>
      <w:r w:rsidRPr="00D40B55">
        <w:rPr>
          <w:bCs/>
          <w:lang w:val="de-DE"/>
        </w:rPr>
        <w:t xml:space="preserve">Sie möchten mit Ihren Schülern das Thema Schulsachen bearbeiten. Führen Sie diesen neuen Wortschatz ein. Wie würden Sie das beiliegende Arbeitsblatt ausnutzen? Formulieren Sie auch eine passende Aufgabestellung für die Wortschatzwiederholung in der nächsten Stunde. </w:t>
      </w:r>
    </w:p>
    <w:p w14:paraId="0C1D6FE1" w14:textId="77777777" w:rsidR="00D40B55" w:rsidRPr="00D40B55" w:rsidRDefault="00D40B55" w:rsidP="00D40B55">
      <w:pPr>
        <w:rPr>
          <w:bCs/>
          <w:lang w:val="de-DE"/>
        </w:rPr>
      </w:pPr>
      <w:r w:rsidRPr="00D40B55">
        <w:rPr>
          <w:bCs/>
          <w:lang w:val="de-DE"/>
        </w:rPr>
        <w:t xml:space="preserve">  </w:t>
      </w:r>
    </w:p>
    <w:p w14:paraId="240E871C" w14:textId="77777777" w:rsidR="004623E1" w:rsidRPr="00D40B55" w:rsidRDefault="004623E1">
      <w:pPr>
        <w:rPr>
          <w:lang w:val="de-DE"/>
        </w:rPr>
      </w:pPr>
    </w:p>
    <w:sectPr w:rsidR="004623E1" w:rsidRPr="00D40B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7D6D77"/>
    <w:multiLevelType w:val="hybridMultilevel"/>
    <w:tmpl w:val="D69E216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730"/>
    <w:rsid w:val="00083575"/>
    <w:rsid w:val="004623E1"/>
    <w:rsid w:val="00613730"/>
    <w:rsid w:val="00921F35"/>
    <w:rsid w:val="00D40B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9101A"/>
  <w15:chartTrackingRefBased/>
  <w15:docId w15:val="{39D3DF1A-B7B9-4429-95ED-38485AF7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1635</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Brychová</dc:creator>
  <cp:keywords/>
  <dc:description/>
  <cp:lastModifiedBy>Alice Brychová</cp:lastModifiedBy>
  <cp:revision>2</cp:revision>
  <dcterms:created xsi:type="dcterms:W3CDTF">2020-10-23T09:43:00Z</dcterms:created>
  <dcterms:modified xsi:type="dcterms:W3CDTF">2020-10-23T09:44:00Z</dcterms:modified>
</cp:coreProperties>
</file>