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BC" w:rsidRPr="006159BC" w:rsidRDefault="006159BC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723B08" w:rsidRDefault="005E01E1" w:rsidP="00723B08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6159BC">
        <w:rPr>
          <w:rFonts w:eastAsia="Times New Roman" w:cstheme="minorHAnsi"/>
          <w:sz w:val="24"/>
          <w:szCs w:val="24"/>
          <w:lang w:eastAsia="fr-FR"/>
        </w:rPr>
        <w:t>(10 points)</w:t>
      </w:r>
      <w:r w:rsidRPr="006159BC">
        <w:rPr>
          <w:rFonts w:cstheme="minorHAnsi"/>
          <w:b/>
          <w:sz w:val="24"/>
          <w:szCs w:val="24"/>
        </w:rPr>
        <w:t xml:space="preserve"> </w:t>
      </w:r>
    </w:p>
    <w:p w:rsidR="005E01E1" w:rsidRPr="006159BC" w:rsidRDefault="005E01E1" w:rsidP="006159BC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F5881" w:rsidRPr="006159BC">
        <w:rPr>
          <w:rFonts w:eastAsia="Times New Roman" w:cstheme="minorHAnsi"/>
          <w:b/>
          <w:sz w:val="24"/>
          <w:szCs w:val="24"/>
          <w:lang w:eastAsia="fr-FR"/>
        </w:rPr>
        <w:t>Pour q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>uelle</w:t>
      </w:r>
      <w:r w:rsidR="001F5881" w:rsidRPr="006159BC">
        <w:rPr>
          <w:rFonts w:eastAsia="Times New Roman" w:cstheme="minorHAnsi"/>
          <w:b/>
          <w:sz w:val="24"/>
          <w:szCs w:val="24"/>
          <w:lang w:eastAsia="fr-FR"/>
        </w:rPr>
        <w:t>s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F5881" w:rsidRPr="006159BC">
        <w:rPr>
          <w:rFonts w:eastAsia="Times New Roman" w:cstheme="minorHAnsi"/>
          <w:b/>
          <w:sz w:val="24"/>
          <w:szCs w:val="24"/>
          <w:lang w:eastAsia="fr-FR"/>
        </w:rPr>
        <w:t>raisons le sentiment de désamour s’est développé dans les populations européennes</w:t>
      </w:r>
      <w:r w:rsidR="00A313F3"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………………………………………………………………………………………………………..……………………………………………………………</w:t>
      </w:r>
    </w:p>
    <w:p w:rsidR="005E01E1" w:rsidRPr="006159BC" w:rsidRDefault="00A313F3" w:rsidP="006159BC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6159BC">
        <w:rPr>
          <w:rFonts w:cstheme="minorHAnsi"/>
          <w:b/>
          <w:sz w:val="24"/>
          <w:szCs w:val="24"/>
        </w:rPr>
        <w:t>Pour</w:t>
      </w:r>
      <w:r w:rsidR="004E3BDD" w:rsidRPr="006159BC">
        <w:rPr>
          <w:rFonts w:cstheme="minorHAnsi"/>
          <w:b/>
          <w:sz w:val="24"/>
          <w:szCs w:val="24"/>
        </w:rPr>
        <w:t>quoi la génération Erasmus plutôt qu’une autre</w:t>
      </w:r>
      <w:r w:rsidR="005E01E1" w:rsidRPr="006159BC">
        <w:rPr>
          <w:rFonts w:cstheme="minorHAnsi"/>
          <w:b/>
          <w:sz w:val="24"/>
          <w:szCs w:val="24"/>
        </w:rPr>
        <w:t xml:space="preserve"> </w:t>
      </w:r>
      <w:r w:rsidR="004E3BDD" w:rsidRPr="006159BC">
        <w:rPr>
          <w:rFonts w:cstheme="minorHAnsi"/>
          <w:b/>
          <w:sz w:val="24"/>
          <w:szCs w:val="24"/>
        </w:rPr>
        <w:t xml:space="preserve">peut être un rempart contre le repli sur soi et le protectionnisme </w:t>
      </w:r>
      <w:r w:rsidR="005E01E1" w:rsidRPr="006159BC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  <w:r w:rsidR="004D389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</w:t>
      </w:r>
    </w:p>
    <w:p w:rsidR="005E01E1" w:rsidRPr="006159BC" w:rsidRDefault="005C25F1" w:rsidP="006159BC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6159BC">
        <w:rPr>
          <w:rFonts w:eastAsia="Times New Roman" w:cs="Times New Roman"/>
          <w:b/>
          <w:sz w:val="24"/>
          <w:szCs w:val="24"/>
          <w:lang w:eastAsia="fr-FR"/>
        </w:rPr>
        <w:t xml:space="preserve">Que veut dire </w:t>
      </w:r>
      <w:r w:rsidR="002C2839" w:rsidRPr="006159BC">
        <w:rPr>
          <w:rFonts w:eastAsia="Times New Roman" w:cs="Times New Roman"/>
          <w:b/>
          <w:sz w:val="24"/>
          <w:szCs w:val="24"/>
          <w:lang w:eastAsia="fr-FR"/>
        </w:rPr>
        <w:t>« la génération Erasmus » pour Réda Mérida</w:t>
      </w:r>
      <w:r w:rsidR="005E01E1"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6159BC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6159BC" w:rsidRDefault="005C25F1" w:rsidP="006159BC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……………………………………………………………………………………………………………………………………………………….……………</w:t>
      </w:r>
      <w:r w:rsidR="00363284">
        <w:rPr>
          <w:rFonts w:eastAsia="Times New Roman" w:cstheme="minorHAnsi"/>
          <w:iCs/>
          <w:sz w:val="24"/>
          <w:szCs w:val="24"/>
          <w:lang w:eastAsia="fr-FR"/>
        </w:rPr>
        <w:t>...</w:t>
      </w: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1E1" w:rsidRPr="006159BC" w:rsidRDefault="00215D64" w:rsidP="006159BC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Quels défis la génération Erasmus compte-t-elle relever </w:t>
      </w:r>
      <w:r w:rsidR="005E01E1" w:rsidRPr="006159BC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4F7B16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</w:t>
      </w:r>
    </w:p>
    <w:p w:rsidR="005E01E1" w:rsidRPr="006159BC" w:rsidRDefault="00FE5F48" w:rsidP="006159BC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iCs/>
          <w:sz w:val="24"/>
          <w:szCs w:val="24"/>
          <w:lang w:eastAsia="fr-FR"/>
        </w:rPr>
        <w:t>Pourquoi les « jeunes » se mobilisent-ils à Rome</w:t>
      </w:r>
      <w:r w:rsidR="005E01E1" w:rsidRPr="006159BC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6159BC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9BC" w:rsidRPr="006159BC" w:rsidRDefault="006159BC" w:rsidP="005E01E1">
      <w:pPr>
        <w:suppressLineNumbers/>
        <w:spacing w:before="240" w:line="36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6159BC" w:rsidRDefault="005E01E1" w:rsidP="005E01E1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 w:rsidRPr="006159BC"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91"/>
        <w:gridCol w:w="8239"/>
        <w:gridCol w:w="412"/>
        <w:gridCol w:w="392"/>
        <w:gridCol w:w="392"/>
        <w:gridCol w:w="1160"/>
      </w:tblGrid>
      <w:tr w:rsidR="006159BC" w:rsidRPr="006159BC" w:rsidTr="00C13D83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3C23A1" w:rsidP="00684D1D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Les intentions de vote contre les accords européens se </w:t>
            </w:r>
            <w:r w:rsidR="00684D1D"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so</w:t>
            </w:r>
            <w:r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nt </w:t>
            </w:r>
            <w:r w:rsidR="00684D1D"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amplement développées</w:t>
            </w:r>
            <w:r w:rsidR="0036328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en Europe</w:t>
            </w:r>
            <w:r w:rsidR="005E01E1" w:rsidRPr="006159B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FB00BA" w:rsidP="00FB00BA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cstheme="minorHAnsi"/>
                <w:b/>
                <w:sz w:val="20"/>
                <w:szCs w:val="20"/>
              </w:rPr>
              <w:t>Michele Ballerin incite la génération Erasmus à défendre les acquis du projet européen</w:t>
            </w:r>
            <w:r w:rsidR="005E01E1"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E37244" w:rsidP="00A9770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Style w:val="ht"/>
                <w:rFonts w:cstheme="minorHAnsi"/>
                <w:b/>
                <w:sz w:val="20"/>
                <w:szCs w:val="20"/>
              </w:rPr>
              <w:t>Sandro Gozi</w:t>
            </w:r>
            <w:r w:rsidR="00A97702" w:rsidRPr="006159BC">
              <w:rPr>
                <w:rStyle w:val="ht"/>
                <w:rFonts w:cstheme="minorHAnsi"/>
                <w:b/>
                <w:sz w:val="20"/>
                <w:szCs w:val="20"/>
              </w:rPr>
              <w:t xml:space="preserve">, dans son livre </w:t>
            </w:r>
            <w:r w:rsidR="00A97702" w:rsidRPr="006159BC">
              <w:rPr>
                <w:rStyle w:val="ht"/>
                <w:rFonts w:cstheme="minorHAnsi"/>
                <w:b/>
                <w:i/>
                <w:sz w:val="20"/>
                <w:szCs w:val="20"/>
              </w:rPr>
              <w:t>Génération Erasmus</w:t>
            </w:r>
            <w:r w:rsidR="00A97702" w:rsidRPr="006159BC">
              <w:rPr>
                <w:rStyle w:val="ht"/>
                <w:rFonts w:cstheme="minorHAnsi"/>
                <w:b/>
                <w:sz w:val="20"/>
                <w:szCs w:val="20"/>
              </w:rPr>
              <w:t xml:space="preserve">, </w:t>
            </w:r>
            <w:r w:rsidRPr="006159BC">
              <w:rPr>
                <w:rStyle w:val="ht"/>
                <w:rFonts w:cstheme="minorHAnsi"/>
                <w:b/>
                <w:sz w:val="20"/>
                <w:szCs w:val="20"/>
              </w:rPr>
              <w:t>dresse le portrait d’une génération politisée</w:t>
            </w:r>
            <w:r w:rsidR="005E01E1" w:rsidRPr="006159BC">
              <w:rPr>
                <w:rStyle w:val="ht"/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681A3E" w:rsidP="004D389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Yuna Coquio déplore la priorité faite aux échanges </w:t>
            </w:r>
            <w:r w:rsidR="00723B08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inter</w:t>
            </w:r>
            <w:r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culturels</w:t>
            </w:r>
            <w:r w:rsid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BC" w:rsidRPr="006159BC" w:rsidRDefault="006159BC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3863D3" w:rsidP="00363284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La réunion des chefs d’Etats à Strasbourg aura lieu le 25 </w:t>
            </w:r>
            <w:r w:rsidR="00363284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m</w:t>
            </w:r>
            <w:r w:rsidR="00F63CAB"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ars.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F63CAB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5E01E1" w:rsidRPr="006159BC" w:rsidRDefault="005E01E1" w:rsidP="005E01E1">
      <w:bookmarkStart w:id="0" w:name="_GoBack"/>
      <w:bookmarkEnd w:id="0"/>
    </w:p>
    <w:p w:rsidR="005E01E1" w:rsidRPr="006159BC" w:rsidRDefault="005E01E1" w:rsidP="005E01E1"/>
    <w:p w:rsidR="005E01E1" w:rsidRPr="006159BC" w:rsidRDefault="005E01E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 w:rsidRPr="006159BC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> : Choisissez un sujet sur les trois proposés ci-dessous et écrivez une argumentation de 200 mots (+ ou – 10%). Vous devez utiliser quatre connecteurs logiques minimum</w:t>
      </w:r>
      <w:r w:rsidRPr="006159BC"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et les souligner. Votre production doit être structurée de manière cohérente. </w:t>
      </w:r>
      <w:r w:rsidRPr="006159BC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E01E1" w:rsidRPr="006159BC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6159BC">
        <w:rPr>
          <w:rFonts w:eastAsia="Times New Roman" w:cstheme="minorHAnsi"/>
          <w:sz w:val="24"/>
          <w:szCs w:val="24"/>
          <w:lang w:eastAsia="fr-FR"/>
        </w:rPr>
        <w:t xml:space="preserve">Sujet N°1 : </w:t>
      </w:r>
      <w:r w:rsidR="004D389C" w:rsidRPr="006159BC">
        <w:rPr>
          <w:rFonts w:eastAsia="Times New Roman" w:cstheme="minorHAnsi"/>
          <w:sz w:val="24"/>
          <w:szCs w:val="24"/>
          <w:lang w:eastAsia="fr-FR"/>
        </w:rPr>
        <w:t xml:space="preserve">Quel </w:t>
      </w:r>
      <w:r w:rsidR="00C13D83" w:rsidRPr="006159BC">
        <w:rPr>
          <w:rFonts w:eastAsia="Times New Roman" w:cstheme="minorHAnsi"/>
          <w:sz w:val="24"/>
          <w:szCs w:val="24"/>
          <w:lang w:eastAsia="fr-FR"/>
        </w:rPr>
        <w:t>est l’</w:t>
      </w:r>
      <w:r w:rsidR="007A498B" w:rsidRPr="006159BC">
        <w:rPr>
          <w:rFonts w:eastAsia="Times New Roman" w:cstheme="minorHAnsi"/>
          <w:sz w:val="24"/>
          <w:szCs w:val="24"/>
          <w:lang w:eastAsia="fr-FR"/>
        </w:rPr>
        <w:t xml:space="preserve">intérêt pour un étudiant de s’inscrire au programme </w:t>
      </w:r>
      <w:r w:rsidR="006159BC" w:rsidRPr="006159BC">
        <w:rPr>
          <w:rFonts w:eastAsia="Times New Roman" w:cstheme="minorHAnsi"/>
          <w:sz w:val="24"/>
          <w:szCs w:val="24"/>
          <w:lang w:eastAsia="fr-FR"/>
        </w:rPr>
        <w:t>Erasmus ?</w:t>
      </w:r>
    </w:p>
    <w:p w:rsidR="005E01E1" w:rsidRPr="006159BC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6159BC">
        <w:rPr>
          <w:rFonts w:eastAsia="Times New Roman" w:cstheme="minorHAnsi"/>
          <w:sz w:val="24"/>
          <w:szCs w:val="24"/>
          <w:lang w:eastAsia="fr-FR"/>
        </w:rPr>
        <w:t>Sujet N°2 : Cet article est-il objectif ou subjectif ? Dans quelle mesure et pourquoi ?</w:t>
      </w:r>
    </w:p>
    <w:p w:rsidR="005E01E1" w:rsidRPr="006159BC" w:rsidRDefault="005E01E1" w:rsidP="005E01E1">
      <w:pPr>
        <w:suppressLineNumbers/>
        <w:jc w:val="both"/>
        <w:rPr>
          <w:rFonts w:eastAsia="Times New Roman" w:cstheme="minorHAnsi"/>
          <w:kern w:val="36"/>
          <w:sz w:val="24"/>
          <w:szCs w:val="24"/>
          <w:lang w:eastAsia="fr-FR"/>
        </w:rPr>
      </w:pPr>
      <w:r w:rsidRPr="006159BC">
        <w:rPr>
          <w:rFonts w:eastAsia="Times New Roman" w:cstheme="minorHAnsi"/>
          <w:sz w:val="24"/>
          <w:szCs w:val="24"/>
          <w:lang w:eastAsia="fr-FR"/>
        </w:rPr>
        <w:t xml:space="preserve">Sujet N°3 : </w:t>
      </w:r>
      <w:r w:rsidR="00C13D83" w:rsidRPr="006159BC">
        <w:rPr>
          <w:rFonts w:eastAsia="Times New Roman" w:cstheme="minorHAnsi"/>
          <w:sz w:val="24"/>
          <w:szCs w:val="24"/>
          <w:lang w:eastAsia="fr-FR"/>
        </w:rPr>
        <w:t xml:space="preserve">La génération Erasmus, </w:t>
      </w:r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>« </w:t>
      </w:r>
      <w:r w:rsidR="00C13D83" w:rsidRPr="006159BC">
        <w:rPr>
          <w:rFonts w:eastAsia="Times New Roman" w:cs="Times New Roman"/>
          <w:i/>
          <w:iCs/>
          <w:sz w:val="24"/>
          <w:szCs w:val="24"/>
          <w:lang w:eastAsia="fr-FR"/>
        </w:rPr>
        <w:t>c</w:t>
      </w:r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’est simplement </w:t>
      </w:r>
      <w:r w:rsidR="00C13D83" w:rsidRPr="006159BC">
        <w:rPr>
          <w:rFonts w:eastAsia="Times New Roman" w:cs="Times New Roman"/>
          <w:iCs/>
          <w:sz w:val="24"/>
          <w:szCs w:val="24"/>
          <w:lang w:eastAsia="fr-FR"/>
        </w:rPr>
        <w:t>[celle]</w:t>
      </w:r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 qui ambitionne de </w:t>
      </w:r>
      <w:hyperlink r:id="rId7" w:tgtFrame="_blank" w:tooltip="Conjugaison du verbe construire" w:history="1">
        <w:r w:rsidR="00F63CAB" w:rsidRPr="006159BC">
          <w:rPr>
            <w:rFonts w:eastAsia="Times New Roman" w:cs="Times New Roman"/>
            <w:i/>
            <w:iCs/>
            <w:sz w:val="24"/>
            <w:szCs w:val="24"/>
            <w:lang w:eastAsia="fr-FR"/>
          </w:rPr>
          <w:t>construire</w:t>
        </w:r>
      </w:hyperlink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 des ponts plutôt que des murs. »</w:t>
      </w:r>
      <w:r w:rsidR="00C13D83" w:rsidRPr="006159B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77778" w:rsidRPr="006159BC">
        <w:rPr>
          <w:rFonts w:eastAsia="Times New Roman" w:cstheme="minorHAnsi"/>
          <w:sz w:val="24"/>
          <w:szCs w:val="24"/>
          <w:lang w:eastAsia="fr-FR"/>
        </w:rPr>
        <w:t>Argumentez sur cette affirmation.</w:t>
      </w:r>
    </w:p>
    <w:p w:rsidR="005E01E1" w:rsidRPr="006159BC" w:rsidRDefault="005E01E1" w:rsidP="005E01E1"/>
    <w:p w:rsidR="005E01E1" w:rsidRPr="006159BC" w:rsidRDefault="005E01E1" w:rsidP="005E01E1">
      <w:r w:rsidRPr="006159BC">
        <w:rPr>
          <w:b/>
        </w:rPr>
        <w:t>Sujet choisi : N°</w:t>
      </w:r>
      <w:r w:rsidRPr="006159BC">
        <w:t>……………..</w:t>
      </w:r>
    </w:p>
    <w:p w:rsidR="009570F5" w:rsidRPr="006159BC" w:rsidRDefault="009570F5"/>
    <w:p w:rsidR="00FD4446" w:rsidRDefault="00FD4446"/>
    <w:sectPr w:rsidR="00FD4446" w:rsidSect="00CA4E93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0F" w:rsidRDefault="0056680F" w:rsidP="00777778">
      <w:pPr>
        <w:spacing w:after="0" w:line="240" w:lineRule="auto"/>
      </w:pPr>
      <w:r>
        <w:separator/>
      </w:r>
    </w:p>
  </w:endnote>
  <w:endnote w:type="continuationSeparator" w:id="0">
    <w:p w:rsidR="0056680F" w:rsidRDefault="0056680F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0F" w:rsidRDefault="0056680F" w:rsidP="00777778">
      <w:pPr>
        <w:spacing w:after="0" w:line="240" w:lineRule="auto"/>
      </w:pPr>
      <w:r>
        <w:separator/>
      </w:r>
    </w:p>
  </w:footnote>
  <w:footnote w:type="continuationSeparator" w:id="0">
    <w:p w:rsidR="0056680F" w:rsidRDefault="0056680F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E1" w:rsidRDefault="00ED57E1" w:rsidP="00ED57E1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Prénom……………………………………………………………………………………………………………………...</w:t>
    </w:r>
  </w:p>
  <w:p w:rsidR="00ED57E1" w:rsidRDefault="00ED57E1" w:rsidP="00ED57E1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                </w:t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b/>
        <w:sz w:val="24"/>
        <w:szCs w:val="24"/>
      </w:rPr>
      <w:t xml:space="preserve">UČO    </w:t>
    </w:r>
    <w:r>
      <w:rPr>
        <w:rFonts w:cs="Times New Roman"/>
        <w:sz w:val="24"/>
        <w:szCs w:val="24"/>
      </w:rPr>
      <w:t>…………………………......………………...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ED57E1" w:rsidTr="000149D9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7E1" w:rsidRDefault="00ED57E1" w:rsidP="000149D9">
          <w:pPr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Résultat :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7E1" w:rsidRDefault="00ED57E1" w:rsidP="000149D9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/ 25 points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7E1" w:rsidRDefault="00ED57E1" w:rsidP="000149D9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331880" w:rsidRDefault="00777778" w:rsidP="003318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63876"/>
    <w:rsid w:val="00075377"/>
    <w:rsid w:val="001A2156"/>
    <w:rsid w:val="001F5881"/>
    <w:rsid w:val="00215D64"/>
    <w:rsid w:val="002C2839"/>
    <w:rsid w:val="002E305E"/>
    <w:rsid w:val="00301090"/>
    <w:rsid w:val="00331880"/>
    <w:rsid w:val="00363284"/>
    <w:rsid w:val="003863D3"/>
    <w:rsid w:val="003C23A1"/>
    <w:rsid w:val="004D389C"/>
    <w:rsid w:val="004E3BDD"/>
    <w:rsid w:val="004F1613"/>
    <w:rsid w:val="004F5EC9"/>
    <w:rsid w:val="004F7B16"/>
    <w:rsid w:val="0056680F"/>
    <w:rsid w:val="005677F6"/>
    <w:rsid w:val="005C25F1"/>
    <w:rsid w:val="005E01E1"/>
    <w:rsid w:val="006159BC"/>
    <w:rsid w:val="00651A04"/>
    <w:rsid w:val="006668F2"/>
    <w:rsid w:val="0068197E"/>
    <w:rsid w:val="00681A3E"/>
    <w:rsid w:val="00684D1D"/>
    <w:rsid w:val="006B33EA"/>
    <w:rsid w:val="006D0B7B"/>
    <w:rsid w:val="00723B08"/>
    <w:rsid w:val="00742EBA"/>
    <w:rsid w:val="00777778"/>
    <w:rsid w:val="007A498B"/>
    <w:rsid w:val="009570F5"/>
    <w:rsid w:val="00A313F3"/>
    <w:rsid w:val="00A97702"/>
    <w:rsid w:val="00BF09A7"/>
    <w:rsid w:val="00C13D83"/>
    <w:rsid w:val="00CA4E93"/>
    <w:rsid w:val="00D55B86"/>
    <w:rsid w:val="00E37244"/>
    <w:rsid w:val="00ED57E1"/>
    <w:rsid w:val="00EF5635"/>
    <w:rsid w:val="00F01FD4"/>
    <w:rsid w:val="00F1263D"/>
    <w:rsid w:val="00F2770E"/>
    <w:rsid w:val="00F63CAB"/>
    <w:rsid w:val="00FB00A0"/>
    <w:rsid w:val="00FB00BA"/>
    <w:rsid w:val="00FD4446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832B7C-714C-4BDB-BB48-17D4857C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jugaison.lemonde.fr/conjugaison/troisieme-groupe/constru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21</cp:revision>
  <cp:lastPrinted>2018-07-09T15:27:00Z</cp:lastPrinted>
  <dcterms:created xsi:type="dcterms:W3CDTF">2017-01-10T01:49:00Z</dcterms:created>
  <dcterms:modified xsi:type="dcterms:W3CDTF">2021-12-02T10:26:00Z</dcterms:modified>
</cp:coreProperties>
</file>