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F54" w:rsidRPr="00EA4929" w:rsidRDefault="00870F54" w:rsidP="00EA4929">
      <w:pPr>
        <w:autoSpaceDE w:val="0"/>
        <w:autoSpaceDN w:val="0"/>
        <w:adjustRightInd w:val="0"/>
        <w:spacing w:line="240" w:lineRule="auto"/>
        <w:jc w:val="center"/>
        <w:rPr>
          <w:rFonts w:ascii="Times New Roman" w:hAnsi="Times New Roman" w:cs="Times New Roman"/>
          <w:b/>
          <w:color w:val="1C0E00"/>
          <w:sz w:val="36"/>
          <w:szCs w:val="36"/>
        </w:rPr>
      </w:pPr>
      <w:r w:rsidRPr="00EA4929">
        <w:rPr>
          <w:rFonts w:ascii="Times New Roman" w:hAnsi="Times New Roman" w:cs="Times New Roman"/>
          <w:b/>
          <w:color w:val="1C0E00"/>
          <w:sz w:val="36"/>
          <w:szCs w:val="36"/>
        </w:rPr>
        <w:t>Le livre audio, nouveau relais de croissance de l’édition</w:t>
      </w:r>
    </w:p>
    <w:p w:rsidR="00EA4929" w:rsidRDefault="00870F54" w:rsidP="00EA4929">
      <w:pPr>
        <w:autoSpaceDE w:val="0"/>
        <w:autoSpaceDN w:val="0"/>
        <w:adjustRightInd w:val="0"/>
        <w:spacing w:line="240" w:lineRule="auto"/>
        <w:jc w:val="center"/>
        <w:rPr>
          <w:rFonts w:ascii="Times New Roman" w:hAnsi="Times New Roman" w:cs="Times New Roman"/>
          <w:color w:val="1C0E00"/>
          <w:sz w:val="20"/>
          <w:szCs w:val="20"/>
        </w:rPr>
      </w:pPr>
      <w:r w:rsidRPr="00EA4929">
        <w:rPr>
          <w:rFonts w:ascii="Times New Roman" w:hAnsi="Times New Roman" w:cs="Times New Roman"/>
          <w:color w:val="1C0E00"/>
          <w:sz w:val="20"/>
          <w:szCs w:val="20"/>
        </w:rPr>
        <w:t xml:space="preserve">Sur un marché dominé par Hachette, de nouveaux acteurs, </w:t>
      </w:r>
      <w:bookmarkStart w:id="0" w:name="_GoBack"/>
      <w:bookmarkEnd w:id="0"/>
      <w:r w:rsidRPr="00EA4929">
        <w:rPr>
          <w:rFonts w:ascii="Times New Roman" w:hAnsi="Times New Roman" w:cs="Times New Roman"/>
          <w:color w:val="1C0E00"/>
          <w:sz w:val="20"/>
          <w:szCs w:val="20"/>
        </w:rPr>
        <w:t xml:space="preserve">comme la Fnac ou </w:t>
      </w:r>
      <w:proofErr w:type="spellStart"/>
      <w:r w:rsidRPr="00EA4929">
        <w:rPr>
          <w:rFonts w:ascii="Times New Roman" w:hAnsi="Times New Roman" w:cs="Times New Roman"/>
          <w:color w:val="1C0E00"/>
          <w:sz w:val="20"/>
          <w:szCs w:val="20"/>
        </w:rPr>
        <w:t>Editis</w:t>
      </w:r>
      <w:proofErr w:type="spellEnd"/>
      <w:r w:rsidRPr="00EA4929">
        <w:rPr>
          <w:rFonts w:ascii="Times New Roman" w:hAnsi="Times New Roman" w:cs="Times New Roman"/>
          <w:color w:val="1C0E00"/>
          <w:sz w:val="20"/>
          <w:szCs w:val="20"/>
        </w:rPr>
        <w:t>, vont se lancer</w:t>
      </w:r>
    </w:p>
    <w:p w:rsidR="00EA4929" w:rsidRPr="00883B79" w:rsidRDefault="00883B79" w:rsidP="00883B79">
      <w:pPr>
        <w:jc w:val="center"/>
        <w:rPr>
          <w:rFonts w:ascii="Times New Roman" w:hAnsi="Times New Roman" w:cs="Times New Roman"/>
          <w:sz w:val="20"/>
          <w:szCs w:val="20"/>
        </w:rPr>
      </w:pPr>
      <w:r w:rsidRPr="00883B79">
        <w:rPr>
          <w:rFonts w:ascii="Times New Roman" w:hAnsi="Times New Roman" w:cs="Times New Roman"/>
          <w:b/>
          <w:bCs/>
          <w:color w:val="1C0E00"/>
          <w:sz w:val="18"/>
          <w:szCs w:val="18"/>
        </w:rPr>
        <w:t xml:space="preserve">Nicole </w:t>
      </w:r>
      <w:proofErr w:type="spellStart"/>
      <w:r w:rsidRPr="00883B79">
        <w:rPr>
          <w:rFonts w:ascii="Times New Roman" w:hAnsi="Times New Roman" w:cs="Times New Roman"/>
          <w:b/>
          <w:bCs/>
          <w:color w:val="1C0E00"/>
          <w:sz w:val="18"/>
          <w:szCs w:val="18"/>
        </w:rPr>
        <w:t>Vulser</w:t>
      </w:r>
      <w:proofErr w:type="spellEnd"/>
      <w:r w:rsidRPr="00883B79">
        <w:rPr>
          <w:rFonts w:ascii="Times New Roman" w:hAnsi="Times New Roman" w:cs="Times New Roman"/>
          <w:sz w:val="16"/>
          <w:szCs w:val="16"/>
        </w:rPr>
        <w:t xml:space="preserve"> </w:t>
      </w:r>
      <w:r w:rsidRPr="00883B79">
        <w:rPr>
          <w:rFonts w:ascii="Times New Roman" w:hAnsi="Times New Roman" w:cs="Times New Roman"/>
          <w:sz w:val="18"/>
          <w:szCs w:val="18"/>
        </w:rPr>
        <w:t xml:space="preserve">- </w:t>
      </w:r>
      <w:r w:rsidR="00EA4929" w:rsidRPr="00883B79">
        <w:rPr>
          <w:rFonts w:ascii="Times New Roman" w:hAnsi="Times New Roman" w:cs="Times New Roman"/>
          <w:color w:val="1C0E00"/>
          <w:sz w:val="18"/>
          <w:szCs w:val="18"/>
        </w:rPr>
        <w:t>Cahier du Monde No.22762 - 18 mars 2018, p.8</w:t>
      </w:r>
    </w:p>
    <w:p w:rsidR="00870F54" w:rsidRPr="00621BC7" w:rsidRDefault="00870F54" w:rsidP="00EA4929">
      <w:pPr>
        <w:autoSpaceDE w:val="0"/>
        <w:autoSpaceDN w:val="0"/>
        <w:adjustRightInd w:val="0"/>
        <w:spacing w:line="240" w:lineRule="auto"/>
        <w:jc w:val="both"/>
        <w:rPr>
          <w:rFonts w:ascii="Times New Roman" w:hAnsi="Times New Roman" w:cs="Times New Roman"/>
          <w:color w:val="1C0E00"/>
        </w:rPr>
      </w:pPr>
      <w:r w:rsidRPr="00621BC7">
        <w:rPr>
          <w:rFonts w:ascii="Times New Roman" w:hAnsi="Times New Roman" w:cs="Times New Roman"/>
          <w:color w:val="1C0E00"/>
        </w:rPr>
        <w:t xml:space="preserve">A l’instar des Etats-Unis, de l’Allemagne, de la Suède ou de la Grande-Bretagne, un soudain tropisme se fait jour pour le livre audio en France. De nouveaux acteurs (comme la Fnac ou </w:t>
      </w:r>
      <w:proofErr w:type="spellStart"/>
      <w:r w:rsidRPr="00621BC7">
        <w:rPr>
          <w:rFonts w:ascii="Times New Roman" w:hAnsi="Times New Roman" w:cs="Times New Roman"/>
          <w:color w:val="1C0E00"/>
        </w:rPr>
        <w:t>Editis</w:t>
      </w:r>
      <w:proofErr w:type="spellEnd"/>
      <w:r w:rsidRPr="00621BC7">
        <w:rPr>
          <w:rFonts w:ascii="Times New Roman" w:hAnsi="Times New Roman" w:cs="Times New Roman"/>
          <w:color w:val="1C0E00"/>
        </w:rPr>
        <w:t>) s’apprêtent à se lancer sur un marché dominé par Hachette (</w:t>
      </w:r>
      <w:proofErr w:type="spellStart"/>
      <w:r w:rsidRPr="00621BC7">
        <w:rPr>
          <w:rFonts w:ascii="Times New Roman" w:hAnsi="Times New Roman" w:cs="Times New Roman"/>
          <w:color w:val="1C0E00"/>
        </w:rPr>
        <w:t>Audiolib</w:t>
      </w:r>
      <w:proofErr w:type="spellEnd"/>
      <w:r w:rsidRPr="00621BC7">
        <w:rPr>
          <w:rFonts w:ascii="Times New Roman" w:hAnsi="Times New Roman" w:cs="Times New Roman"/>
          <w:color w:val="1C0E00"/>
        </w:rPr>
        <w:t xml:space="preserve">). Gallimard et Amazon (Audible) sont déjà bien implantés et tant Apple (iTunes) que Google (Google Play Livres Audio) essaient de s’y faire une place. Une effervescence rare dans le domaine morose de l’édition – dont les ventes ont légèrement baissé de 1,2 % l’an dernier à 4 milliards d’euros selon l’institut GFK – qui tient au fait que ce micromarché semble très </w:t>
      </w:r>
      <w:proofErr w:type="gramStart"/>
      <w:r w:rsidRPr="00621BC7">
        <w:rPr>
          <w:rFonts w:ascii="Times New Roman" w:hAnsi="Times New Roman" w:cs="Times New Roman"/>
          <w:color w:val="1C0E00"/>
        </w:rPr>
        <w:t>porteur</w:t>
      </w:r>
      <w:proofErr w:type="gramEnd"/>
      <w:r w:rsidRPr="00621BC7">
        <w:rPr>
          <w:rFonts w:ascii="Times New Roman" w:hAnsi="Times New Roman" w:cs="Times New Roman"/>
          <w:color w:val="1C0E00"/>
        </w:rPr>
        <w:t xml:space="preserve">, grâce à l’engouement pour les téléchargements numériques. Au niveau mondial, l’association des éditeurs audio l’estime à 2,1 milliards de dollars (1,7 milliard d’euros), en hausse de 18,2 % par rapport à 2016. Selon Valérie Lévy- </w:t>
      </w:r>
      <w:proofErr w:type="spellStart"/>
      <w:r w:rsidRPr="00621BC7">
        <w:rPr>
          <w:rFonts w:ascii="Times New Roman" w:hAnsi="Times New Roman" w:cs="Times New Roman"/>
          <w:color w:val="1C0E00"/>
        </w:rPr>
        <w:t>Soussan</w:t>
      </w:r>
      <w:proofErr w:type="spellEnd"/>
      <w:r w:rsidRPr="00621BC7">
        <w:rPr>
          <w:rFonts w:ascii="Times New Roman" w:hAnsi="Times New Roman" w:cs="Times New Roman"/>
          <w:color w:val="1C0E00"/>
        </w:rPr>
        <w:t>, PDG d’</w:t>
      </w:r>
      <w:proofErr w:type="spellStart"/>
      <w:r w:rsidRPr="00621BC7">
        <w:rPr>
          <w:rFonts w:ascii="Times New Roman" w:hAnsi="Times New Roman" w:cs="Times New Roman"/>
          <w:color w:val="1C0E00"/>
        </w:rPr>
        <w:t>Audiolib</w:t>
      </w:r>
      <w:proofErr w:type="spellEnd"/>
      <w:r w:rsidRPr="00621BC7">
        <w:rPr>
          <w:rFonts w:ascii="Times New Roman" w:hAnsi="Times New Roman" w:cs="Times New Roman"/>
          <w:color w:val="1C0E00"/>
        </w:rPr>
        <w:t xml:space="preserve">, </w:t>
      </w:r>
      <w:r w:rsidRPr="00621BC7">
        <w:rPr>
          <w:rFonts w:ascii="Times New Roman" w:hAnsi="Times New Roman" w:cs="Times New Roman"/>
          <w:i/>
          <w:iCs/>
          <w:color w:val="1C0E00"/>
        </w:rPr>
        <w:t>« dans le numérique, le marché</w:t>
      </w:r>
      <w:r w:rsidRPr="00621BC7">
        <w:rPr>
          <w:rFonts w:ascii="Times New Roman" w:hAnsi="Times New Roman" w:cs="Times New Roman"/>
          <w:color w:val="1C0E00"/>
        </w:rPr>
        <w:t xml:space="preserve"> </w:t>
      </w:r>
      <w:r w:rsidRPr="00621BC7">
        <w:rPr>
          <w:rFonts w:ascii="Times New Roman" w:hAnsi="Times New Roman" w:cs="Times New Roman"/>
          <w:i/>
          <w:iCs/>
          <w:color w:val="1C0E00"/>
        </w:rPr>
        <w:t>français connaît une croissance à</w:t>
      </w:r>
      <w:r w:rsidRPr="00621BC7">
        <w:rPr>
          <w:rFonts w:ascii="Times New Roman" w:hAnsi="Times New Roman" w:cs="Times New Roman"/>
          <w:color w:val="1C0E00"/>
        </w:rPr>
        <w:t xml:space="preserve"> </w:t>
      </w:r>
      <w:r w:rsidRPr="00621BC7">
        <w:rPr>
          <w:rFonts w:ascii="Times New Roman" w:hAnsi="Times New Roman" w:cs="Times New Roman"/>
          <w:i/>
          <w:iCs/>
          <w:color w:val="1C0E00"/>
        </w:rPr>
        <w:t>deux chiffres</w:t>
      </w:r>
      <w:r w:rsidRPr="00621BC7">
        <w:rPr>
          <w:rFonts w:ascii="Times New Roman" w:hAnsi="Times New Roman" w:cs="Times New Roman"/>
          <w:color w:val="1C0E00"/>
        </w:rPr>
        <w:t xml:space="preserve">. </w:t>
      </w:r>
      <w:r w:rsidRPr="00621BC7">
        <w:rPr>
          <w:rFonts w:ascii="Times New Roman" w:hAnsi="Times New Roman" w:cs="Times New Roman"/>
          <w:i/>
          <w:iCs/>
          <w:color w:val="1C0E00"/>
        </w:rPr>
        <w:t>Nos volumes globaux</w:t>
      </w:r>
      <w:r w:rsidRPr="00621BC7">
        <w:rPr>
          <w:rFonts w:ascii="Times New Roman" w:hAnsi="Times New Roman" w:cs="Times New Roman"/>
          <w:color w:val="1C0E00"/>
        </w:rPr>
        <w:t xml:space="preserve"> </w:t>
      </w:r>
      <w:r w:rsidRPr="00621BC7">
        <w:rPr>
          <w:rFonts w:ascii="Times New Roman" w:hAnsi="Times New Roman" w:cs="Times New Roman"/>
          <w:i/>
          <w:iCs/>
          <w:color w:val="1C0E00"/>
        </w:rPr>
        <w:t>ont progressé de 50 % entre</w:t>
      </w:r>
      <w:r w:rsidRPr="00621BC7">
        <w:rPr>
          <w:rFonts w:ascii="Times New Roman" w:hAnsi="Times New Roman" w:cs="Times New Roman"/>
          <w:color w:val="1C0E00"/>
        </w:rPr>
        <w:t xml:space="preserve"> </w:t>
      </w:r>
      <w:r w:rsidRPr="00621BC7">
        <w:rPr>
          <w:rFonts w:ascii="Times New Roman" w:hAnsi="Times New Roman" w:cs="Times New Roman"/>
          <w:i/>
          <w:iCs/>
          <w:color w:val="1C0E00"/>
        </w:rPr>
        <w:t>2014 et 2017, grâce aux téléchargements</w:t>
      </w:r>
      <w:r w:rsidRPr="00621BC7">
        <w:rPr>
          <w:rFonts w:ascii="Times New Roman" w:hAnsi="Times New Roman" w:cs="Times New Roman"/>
          <w:color w:val="1C0E00"/>
        </w:rPr>
        <w:t xml:space="preserve"> </w:t>
      </w:r>
      <w:r w:rsidRPr="00621BC7">
        <w:rPr>
          <w:rFonts w:ascii="Times New Roman" w:hAnsi="Times New Roman" w:cs="Times New Roman"/>
          <w:i/>
          <w:iCs/>
          <w:color w:val="1C0E00"/>
        </w:rPr>
        <w:t>de livres, qui ont été multipliés</w:t>
      </w:r>
      <w:r w:rsidRPr="00621BC7">
        <w:rPr>
          <w:rFonts w:ascii="Times New Roman" w:hAnsi="Times New Roman" w:cs="Times New Roman"/>
          <w:color w:val="1C0E00"/>
        </w:rPr>
        <w:t xml:space="preserve"> </w:t>
      </w:r>
      <w:r w:rsidRPr="00621BC7">
        <w:rPr>
          <w:rFonts w:ascii="Times New Roman" w:hAnsi="Times New Roman" w:cs="Times New Roman"/>
          <w:i/>
          <w:iCs/>
          <w:color w:val="1C0E00"/>
        </w:rPr>
        <w:t>par 2,8, tandis que les ventes</w:t>
      </w:r>
      <w:r w:rsidRPr="00621BC7">
        <w:rPr>
          <w:rFonts w:ascii="Times New Roman" w:hAnsi="Times New Roman" w:cs="Times New Roman"/>
          <w:color w:val="1C0E00"/>
        </w:rPr>
        <w:t xml:space="preserve"> </w:t>
      </w:r>
      <w:r w:rsidRPr="00621BC7">
        <w:rPr>
          <w:rFonts w:ascii="Times New Roman" w:hAnsi="Times New Roman" w:cs="Times New Roman"/>
          <w:i/>
          <w:iCs/>
          <w:color w:val="1C0E00"/>
        </w:rPr>
        <w:t>de CD se maintiennent »</w:t>
      </w:r>
      <w:r w:rsidRPr="00621BC7">
        <w:rPr>
          <w:rFonts w:ascii="Times New Roman" w:hAnsi="Times New Roman" w:cs="Times New Roman"/>
          <w:color w:val="1C0E00"/>
        </w:rPr>
        <w:t xml:space="preserve">. Pendant longtemps, les Français ont considéré que ces livres étaient réservés aux </w:t>
      </w:r>
      <w:r w:rsidR="00883B79" w:rsidRPr="00621BC7">
        <w:rPr>
          <w:rFonts w:ascii="Times New Roman" w:hAnsi="Times New Roman" w:cs="Times New Roman"/>
          <w:color w:val="1C0E00"/>
        </w:rPr>
        <w:t>non-voyants</w:t>
      </w:r>
      <w:r w:rsidRPr="00621BC7">
        <w:rPr>
          <w:rFonts w:ascii="Times New Roman" w:hAnsi="Times New Roman" w:cs="Times New Roman"/>
          <w:color w:val="1C0E00"/>
        </w:rPr>
        <w:t xml:space="preserve">, ou à ceux qui n’aimaient pas ouvrir un ouvrage. Mais ces préjugés tendent à disparaître doucement, et le marché reste à conquérir. Le nombre de titres enregistrés augmente, ce qui permet d’écouter </w:t>
      </w:r>
      <w:r w:rsidRPr="00621BC7">
        <w:rPr>
          <w:rFonts w:ascii="Times New Roman" w:hAnsi="Times New Roman" w:cs="Times New Roman"/>
          <w:i/>
          <w:iCs/>
          <w:color w:val="1C0E00"/>
        </w:rPr>
        <w:t xml:space="preserve">Du côté de chez Swann, </w:t>
      </w:r>
      <w:r w:rsidRPr="00621BC7">
        <w:rPr>
          <w:rFonts w:ascii="Times New Roman" w:hAnsi="Times New Roman" w:cs="Times New Roman"/>
          <w:color w:val="1C0E00"/>
        </w:rPr>
        <w:t>de Proust</w:t>
      </w:r>
      <w:r w:rsidRPr="00621BC7">
        <w:rPr>
          <w:rFonts w:ascii="Times New Roman" w:hAnsi="Times New Roman" w:cs="Times New Roman"/>
          <w:i/>
          <w:iCs/>
          <w:color w:val="1C0E00"/>
        </w:rPr>
        <w:t>,</w:t>
      </w:r>
      <w:r w:rsidRPr="00621BC7">
        <w:rPr>
          <w:rFonts w:ascii="Times New Roman" w:hAnsi="Times New Roman" w:cs="Times New Roman"/>
          <w:color w:val="1C0E00"/>
        </w:rPr>
        <w:t xml:space="preserve"> lu par André </w:t>
      </w:r>
      <w:proofErr w:type="spellStart"/>
      <w:r w:rsidRPr="00621BC7">
        <w:rPr>
          <w:rFonts w:ascii="Times New Roman" w:hAnsi="Times New Roman" w:cs="Times New Roman"/>
          <w:color w:val="1C0E00"/>
        </w:rPr>
        <w:t>Dussollier</w:t>
      </w:r>
      <w:proofErr w:type="spellEnd"/>
      <w:r w:rsidRPr="00621BC7">
        <w:rPr>
          <w:rFonts w:ascii="Times New Roman" w:hAnsi="Times New Roman" w:cs="Times New Roman"/>
          <w:color w:val="1C0E00"/>
        </w:rPr>
        <w:t xml:space="preserve"> (Audible), ou </w:t>
      </w:r>
      <w:r w:rsidRPr="00621BC7">
        <w:rPr>
          <w:rFonts w:ascii="Times New Roman" w:hAnsi="Times New Roman" w:cs="Times New Roman"/>
          <w:i/>
          <w:iCs/>
          <w:color w:val="1C0E00"/>
        </w:rPr>
        <w:t xml:space="preserve">La Chambre claire </w:t>
      </w:r>
      <w:r w:rsidRPr="00621BC7">
        <w:rPr>
          <w:rFonts w:ascii="Times New Roman" w:hAnsi="Times New Roman" w:cs="Times New Roman"/>
          <w:color w:val="1C0E00"/>
        </w:rPr>
        <w:t xml:space="preserve">de Roland Barthes, récitée par Daniel </w:t>
      </w:r>
      <w:proofErr w:type="spellStart"/>
      <w:r w:rsidRPr="00621BC7">
        <w:rPr>
          <w:rFonts w:ascii="Times New Roman" w:hAnsi="Times New Roman" w:cs="Times New Roman"/>
          <w:color w:val="1C0E00"/>
        </w:rPr>
        <w:t>Mesguich</w:t>
      </w:r>
      <w:proofErr w:type="spellEnd"/>
      <w:r w:rsidRPr="00621BC7">
        <w:rPr>
          <w:rFonts w:ascii="Times New Roman" w:hAnsi="Times New Roman" w:cs="Times New Roman"/>
          <w:color w:val="1C0E00"/>
        </w:rPr>
        <w:t xml:space="preserve"> (</w:t>
      </w:r>
      <w:proofErr w:type="spellStart"/>
      <w:r w:rsidRPr="00621BC7">
        <w:rPr>
          <w:rFonts w:ascii="Times New Roman" w:hAnsi="Times New Roman" w:cs="Times New Roman"/>
          <w:color w:val="1C0E00"/>
        </w:rPr>
        <w:t>Audiolib</w:t>
      </w:r>
      <w:proofErr w:type="spellEnd"/>
      <w:r w:rsidRPr="00621BC7">
        <w:rPr>
          <w:rFonts w:ascii="Times New Roman" w:hAnsi="Times New Roman" w:cs="Times New Roman"/>
          <w:color w:val="1C0E00"/>
        </w:rPr>
        <w:t xml:space="preserve">), tout en faisant du vélo, de la course à pied ou en restant calé dans un canapé. </w:t>
      </w:r>
    </w:p>
    <w:p w:rsidR="00870F54" w:rsidRPr="00621BC7" w:rsidRDefault="00870F54" w:rsidP="00EA4929">
      <w:pPr>
        <w:autoSpaceDE w:val="0"/>
        <w:autoSpaceDN w:val="0"/>
        <w:adjustRightInd w:val="0"/>
        <w:spacing w:after="0" w:line="240" w:lineRule="auto"/>
        <w:jc w:val="both"/>
        <w:rPr>
          <w:rFonts w:ascii="Times New Roman" w:hAnsi="Times New Roman" w:cs="Times New Roman"/>
          <w:b/>
          <w:color w:val="1C0E00"/>
        </w:rPr>
      </w:pPr>
      <w:r w:rsidRPr="00621BC7">
        <w:rPr>
          <w:rFonts w:ascii="Times New Roman" w:hAnsi="Times New Roman" w:cs="Times New Roman"/>
          <w:b/>
          <w:color w:val="1C0E00"/>
        </w:rPr>
        <w:t xml:space="preserve">« La voix est essentielle » </w:t>
      </w:r>
    </w:p>
    <w:p w:rsidR="00870F54" w:rsidRPr="00621BC7" w:rsidRDefault="00870F54" w:rsidP="00EA4929">
      <w:pPr>
        <w:autoSpaceDE w:val="0"/>
        <w:autoSpaceDN w:val="0"/>
        <w:adjustRightInd w:val="0"/>
        <w:spacing w:line="240" w:lineRule="auto"/>
        <w:jc w:val="both"/>
        <w:rPr>
          <w:rFonts w:ascii="Times New Roman" w:hAnsi="Times New Roman" w:cs="Times New Roman"/>
          <w:color w:val="1C0E00"/>
        </w:rPr>
      </w:pPr>
      <w:r w:rsidRPr="00621BC7">
        <w:rPr>
          <w:rFonts w:ascii="Times New Roman" w:hAnsi="Times New Roman" w:cs="Times New Roman"/>
          <w:color w:val="1C0E00"/>
        </w:rPr>
        <w:t xml:space="preserve">Les Editions des femmes-Antoinette </w:t>
      </w:r>
      <w:proofErr w:type="spellStart"/>
      <w:r w:rsidRPr="00621BC7">
        <w:rPr>
          <w:rFonts w:ascii="Times New Roman" w:hAnsi="Times New Roman" w:cs="Times New Roman"/>
          <w:color w:val="1C0E00"/>
        </w:rPr>
        <w:t>Fouque</w:t>
      </w:r>
      <w:proofErr w:type="spellEnd"/>
      <w:r w:rsidRPr="00621BC7">
        <w:rPr>
          <w:rFonts w:ascii="Times New Roman" w:hAnsi="Times New Roman" w:cs="Times New Roman"/>
          <w:color w:val="1C0E00"/>
        </w:rPr>
        <w:t xml:space="preserve"> avaient lancé la première collection en France de « livres parlants » lus par des comédiennes, dès 1980, avant que les Éditions Thélème ne s’y mettent et que Gallimard ne commercialise en 2005 sa collection « Ecoutez lire ». Trois ans plus tard, Hachette a racheté à France Loisirs une structure qui allait devenir </w:t>
      </w:r>
      <w:proofErr w:type="spellStart"/>
      <w:r w:rsidRPr="00621BC7">
        <w:rPr>
          <w:rFonts w:ascii="Times New Roman" w:hAnsi="Times New Roman" w:cs="Times New Roman"/>
          <w:color w:val="1C0E00"/>
        </w:rPr>
        <w:t>Audiolib</w:t>
      </w:r>
      <w:proofErr w:type="spellEnd"/>
      <w:r w:rsidRPr="00621BC7">
        <w:rPr>
          <w:rFonts w:ascii="Times New Roman" w:hAnsi="Times New Roman" w:cs="Times New Roman"/>
          <w:color w:val="1C0E00"/>
        </w:rPr>
        <w:t xml:space="preserve">, encore codétenue à 40 % par Albin Michel. </w:t>
      </w:r>
      <w:r w:rsidRPr="00621BC7">
        <w:rPr>
          <w:rFonts w:ascii="Times New Roman" w:hAnsi="Times New Roman" w:cs="Times New Roman"/>
          <w:i/>
          <w:iCs/>
          <w:color w:val="1C0E00"/>
        </w:rPr>
        <w:t>« Nous travaillons avec tous les</w:t>
      </w:r>
      <w:r w:rsidRPr="00621BC7">
        <w:rPr>
          <w:rFonts w:ascii="Times New Roman" w:hAnsi="Times New Roman" w:cs="Times New Roman"/>
          <w:color w:val="1C0E00"/>
        </w:rPr>
        <w:t xml:space="preserve"> </w:t>
      </w:r>
      <w:r w:rsidRPr="00621BC7">
        <w:rPr>
          <w:rFonts w:ascii="Times New Roman" w:hAnsi="Times New Roman" w:cs="Times New Roman"/>
          <w:i/>
          <w:iCs/>
          <w:color w:val="1C0E00"/>
        </w:rPr>
        <w:t xml:space="preserve">éditeurs », </w:t>
      </w:r>
      <w:r w:rsidRPr="00621BC7">
        <w:rPr>
          <w:rFonts w:ascii="Times New Roman" w:hAnsi="Times New Roman" w:cs="Times New Roman"/>
          <w:color w:val="1C0E00"/>
        </w:rPr>
        <w:t xml:space="preserve">explique Valérie Lévy- </w:t>
      </w:r>
      <w:proofErr w:type="spellStart"/>
      <w:r w:rsidRPr="00621BC7">
        <w:rPr>
          <w:rFonts w:ascii="Times New Roman" w:hAnsi="Times New Roman" w:cs="Times New Roman"/>
          <w:color w:val="1C0E00"/>
        </w:rPr>
        <w:t>Soussan</w:t>
      </w:r>
      <w:proofErr w:type="spellEnd"/>
      <w:r w:rsidRPr="00621BC7">
        <w:rPr>
          <w:rFonts w:ascii="Times New Roman" w:hAnsi="Times New Roman" w:cs="Times New Roman"/>
          <w:color w:val="1C0E00"/>
        </w:rPr>
        <w:t xml:space="preserve">, qui sort une centaine de nouveautés par an. En équilibrant ses choix entre les livres plus exigeants, les polars, le grand public. Pour ses 10 ans, l’entreprise va enregistrer les trois volumes du </w:t>
      </w:r>
      <w:r w:rsidRPr="00621BC7">
        <w:rPr>
          <w:rFonts w:ascii="Times New Roman" w:hAnsi="Times New Roman" w:cs="Times New Roman"/>
          <w:i/>
          <w:iCs/>
          <w:color w:val="1C0E00"/>
        </w:rPr>
        <w:t>Seigneur des anneaux</w:t>
      </w:r>
      <w:r w:rsidRPr="00621BC7">
        <w:rPr>
          <w:rFonts w:ascii="Times New Roman" w:hAnsi="Times New Roman" w:cs="Times New Roman"/>
          <w:color w:val="1C0E00"/>
        </w:rPr>
        <w:t>, l’</w:t>
      </w:r>
      <w:r w:rsidR="00621BC7" w:rsidRPr="00621BC7">
        <w:rPr>
          <w:rFonts w:ascii="Times New Roman" w:hAnsi="Times New Roman" w:cs="Times New Roman"/>
          <w:color w:val="1C0E00"/>
        </w:rPr>
        <w:t>œuvre</w:t>
      </w:r>
      <w:r w:rsidRPr="00621BC7">
        <w:rPr>
          <w:rFonts w:ascii="Times New Roman" w:hAnsi="Times New Roman" w:cs="Times New Roman"/>
          <w:color w:val="1C0E00"/>
        </w:rPr>
        <w:t xml:space="preserve"> culte de J.R.R. Tolkien, lue par Thierry Janssen. </w:t>
      </w:r>
      <w:r w:rsidRPr="00621BC7">
        <w:rPr>
          <w:rFonts w:ascii="Times New Roman" w:hAnsi="Times New Roman" w:cs="Times New Roman"/>
          <w:i/>
          <w:iCs/>
          <w:color w:val="1C0E00"/>
        </w:rPr>
        <w:t>« Si</w:t>
      </w:r>
      <w:r w:rsidRPr="00621BC7">
        <w:rPr>
          <w:rFonts w:ascii="Times New Roman" w:hAnsi="Times New Roman" w:cs="Times New Roman"/>
          <w:color w:val="1C0E00"/>
        </w:rPr>
        <w:t xml:space="preserve"> </w:t>
      </w:r>
      <w:r w:rsidRPr="00621BC7">
        <w:rPr>
          <w:rFonts w:ascii="Times New Roman" w:hAnsi="Times New Roman" w:cs="Times New Roman"/>
          <w:i/>
          <w:iCs/>
          <w:color w:val="1C0E00"/>
        </w:rPr>
        <w:t>un livre est vendu en papier à</w:t>
      </w:r>
      <w:r w:rsidRPr="00621BC7">
        <w:rPr>
          <w:rFonts w:ascii="Times New Roman" w:hAnsi="Times New Roman" w:cs="Times New Roman"/>
          <w:color w:val="1C0E00"/>
        </w:rPr>
        <w:t xml:space="preserve"> </w:t>
      </w:r>
      <w:r w:rsidRPr="00621BC7">
        <w:rPr>
          <w:rFonts w:ascii="Times New Roman" w:hAnsi="Times New Roman" w:cs="Times New Roman"/>
          <w:i/>
          <w:iCs/>
          <w:color w:val="1C0E00"/>
        </w:rPr>
        <w:t>3 500 exemplaires, il le sera en</w:t>
      </w:r>
      <w:r w:rsidRPr="00621BC7">
        <w:rPr>
          <w:rFonts w:ascii="Times New Roman" w:hAnsi="Times New Roman" w:cs="Times New Roman"/>
          <w:color w:val="1C0E00"/>
        </w:rPr>
        <w:t xml:space="preserve"> </w:t>
      </w:r>
      <w:r w:rsidRPr="00621BC7">
        <w:rPr>
          <w:rFonts w:ascii="Times New Roman" w:hAnsi="Times New Roman" w:cs="Times New Roman"/>
          <w:i/>
          <w:iCs/>
          <w:color w:val="1C0E00"/>
        </w:rPr>
        <w:t xml:space="preserve">audio à 35 » </w:t>
      </w:r>
      <w:r w:rsidRPr="00621BC7">
        <w:rPr>
          <w:rFonts w:ascii="Times New Roman" w:hAnsi="Times New Roman" w:cs="Times New Roman"/>
          <w:color w:val="1C0E00"/>
        </w:rPr>
        <w:t>prévient la patronne d’</w:t>
      </w:r>
      <w:proofErr w:type="spellStart"/>
      <w:r w:rsidRPr="00621BC7">
        <w:rPr>
          <w:rFonts w:ascii="Times New Roman" w:hAnsi="Times New Roman" w:cs="Times New Roman"/>
          <w:color w:val="1C0E00"/>
        </w:rPr>
        <w:t>Audiolib</w:t>
      </w:r>
      <w:proofErr w:type="spellEnd"/>
      <w:r w:rsidRPr="00621BC7">
        <w:rPr>
          <w:rFonts w:ascii="Times New Roman" w:hAnsi="Times New Roman" w:cs="Times New Roman"/>
          <w:color w:val="1C0E00"/>
        </w:rPr>
        <w:t>, en regrettant qu’il existe encore un plafond de verre pour un livre audio, à 40 000 exemplaires.</w:t>
      </w:r>
    </w:p>
    <w:p w:rsidR="00EA4929" w:rsidRPr="00621BC7" w:rsidRDefault="00870F54" w:rsidP="00EA4929">
      <w:pPr>
        <w:autoSpaceDE w:val="0"/>
        <w:autoSpaceDN w:val="0"/>
        <w:adjustRightInd w:val="0"/>
        <w:spacing w:line="240" w:lineRule="auto"/>
        <w:jc w:val="both"/>
        <w:rPr>
          <w:rFonts w:ascii="Times New Roman" w:hAnsi="Times New Roman" w:cs="Times New Roman"/>
          <w:color w:val="1C0E00"/>
        </w:rPr>
      </w:pPr>
      <w:r w:rsidRPr="00621BC7">
        <w:rPr>
          <w:rFonts w:ascii="Times New Roman" w:hAnsi="Times New Roman" w:cs="Times New Roman"/>
          <w:color w:val="1C0E00"/>
        </w:rPr>
        <w:t xml:space="preserve">Chez son concurrent Audible, le top 3 des meilleures ventes réalisées en France en 2017 est composé de </w:t>
      </w:r>
      <w:r w:rsidRPr="00621BC7">
        <w:rPr>
          <w:rFonts w:ascii="Times New Roman" w:hAnsi="Times New Roman" w:cs="Times New Roman"/>
          <w:i/>
          <w:iCs/>
          <w:color w:val="1C0E00"/>
        </w:rPr>
        <w:t>Ta deuxième vie commence</w:t>
      </w:r>
      <w:r w:rsidRPr="00621BC7">
        <w:rPr>
          <w:rFonts w:ascii="Times New Roman" w:hAnsi="Times New Roman" w:cs="Times New Roman"/>
          <w:color w:val="1C0E00"/>
        </w:rPr>
        <w:t xml:space="preserve"> </w:t>
      </w:r>
      <w:r w:rsidRPr="00621BC7">
        <w:rPr>
          <w:rFonts w:ascii="Times New Roman" w:hAnsi="Times New Roman" w:cs="Times New Roman"/>
          <w:i/>
          <w:iCs/>
          <w:color w:val="1C0E00"/>
        </w:rPr>
        <w:t>quand tu comprends que</w:t>
      </w:r>
      <w:r w:rsidRPr="00621BC7">
        <w:rPr>
          <w:rFonts w:ascii="Times New Roman" w:hAnsi="Times New Roman" w:cs="Times New Roman"/>
          <w:color w:val="1C0E00"/>
        </w:rPr>
        <w:t xml:space="preserve"> </w:t>
      </w:r>
      <w:r w:rsidRPr="00621BC7">
        <w:rPr>
          <w:rFonts w:ascii="Times New Roman" w:hAnsi="Times New Roman" w:cs="Times New Roman"/>
          <w:i/>
          <w:iCs/>
          <w:color w:val="1C0E00"/>
        </w:rPr>
        <w:t xml:space="preserve">tu n’en n’a qu’une </w:t>
      </w:r>
      <w:r w:rsidRPr="00621BC7">
        <w:rPr>
          <w:rFonts w:ascii="Times New Roman" w:hAnsi="Times New Roman" w:cs="Times New Roman"/>
          <w:color w:val="1C0E00"/>
        </w:rPr>
        <w:t xml:space="preserve">de Raphaëlle Giordano, </w:t>
      </w:r>
      <w:r w:rsidRPr="00621BC7">
        <w:rPr>
          <w:rFonts w:ascii="Times New Roman" w:hAnsi="Times New Roman" w:cs="Times New Roman"/>
          <w:i/>
          <w:iCs/>
          <w:color w:val="1C0E00"/>
        </w:rPr>
        <w:t>Sapiens : une brève histoire</w:t>
      </w:r>
      <w:r w:rsidRPr="00621BC7">
        <w:rPr>
          <w:rFonts w:ascii="Times New Roman" w:hAnsi="Times New Roman" w:cs="Times New Roman"/>
          <w:color w:val="1C0E00"/>
        </w:rPr>
        <w:t xml:space="preserve"> </w:t>
      </w:r>
      <w:r w:rsidRPr="00621BC7">
        <w:rPr>
          <w:rFonts w:ascii="Times New Roman" w:hAnsi="Times New Roman" w:cs="Times New Roman"/>
          <w:i/>
          <w:iCs/>
          <w:color w:val="1C0E00"/>
        </w:rPr>
        <w:t xml:space="preserve">de l’humanité </w:t>
      </w:r>
      <w:r w:rsidRPr="00621BC7">
        <w:rPr>
          <w:rFonts w:ascii="Times New Roman" w:hAnsi="Times New Roman" w:cs="Times New Roman"/>
          <w:color w:val="1C0E00"/>
        </w:rPr>
        <w:t xml:space="preserve">de Yuval Noah Harari et </w:t>
      </w:r>
      <w:r w:rsidRPr="00621BC7">
        <w:rPr>
          <w:rFonts w:ascii="Times New Roman" w:hAnsi="Times New Roman" w:cs="Times New Roman"/>
          <w:i/>
          <w:iCs/>
          <w:color w:val="1C0E00"/>
        </w:rPr>
        <w:t>Tout le monde n’a pas eu</w:t>
      </w:r>
      <w:r w:rsidRPr="00621BC7">
        <w:rPr>
          <w:rFonts w:ascii="Times New Roman" w:hAnsi="Times New Roman" w:cs="Times New Roman"/>
          <w:color w:val="1C0E00"/>
        </w:rPr>
        <w:t xml:space="preserve"> </w:t>
      </w:r>
      <w:r w:rsidRPr="00621BC7">
        <w:rPr>
          <w:rFonts w:ascii="Times New Roman" w:hAnsi="Times New Roman" w:cs="Times New Roman"/>
          <w:i/>
          <w:iCs/>
          <w:color w:val="1C0E00"/>
        </w:rPr>
        <w:t>la chance de rater ses études</w:t>
      </w:r>
      <w:r w:rsidRPr="00621BC7">
        <w:rPr>
          <w:rFonts w:ascii="Times New Roman" w:hAnsi="Times New Roman" w:cs="Times New Roman"/>
          <w:color w:val="1C0E00"/>
        </w:rPr>
        <w:t xml:space="preserve"> d’Olivier Roland. Pour </w:t>
      </w:r>
      <w:proofErr w:type="spellStart"/>
      <w:r w:rsidRPr="00621BC7">
        <w:rPr>
          <w:rFonts w:ascii="Times New Roman" w:hAnsi="Times New Roman" w:cs="Times New Roman"/>
          <w:color w:val="1C0E00"/>
        </w:rPr>
        <w:t>Constanze</w:t>
      </w:r>
      <w:proofErr w:type="spellEnd"/>
      <w:r w:rsidRPr="00621BC7">
        <w:rPr>
          <w:rFonts w:ascii="Times New Roman" w:hAnsi="Times New Roman" w:cs="Times New Roman"/>
          <w:color w:val="1C0E00"/>
        </w:rPr>
        <w:t xml:space="preserve"> </w:t>
      </w:r>
      <w:proofErr w:type="spellStart"/>
      <w:r w:rsidRPr="00621BC7">
        <w:rPr>
          <w:rFonts w:ascii="Times New Roman" w:hAnsi="Times New Roman" w:cs="Times New Roman"/>
          <w:color w:val="1C0E00"/>
        </w:rPr>
        <w:t>Stypula</w:t>
      </w:r>
      <w:proofErr w:type="spellEnd"/>
      <w:r w:rsidRPr="00621BC7">
        <w:rPr>
          <w:rFonts w:ascii="Times New Roman" w:hAnsi="Times New Roman" w:cs="Times New Roman"/>
          <w:color w:val="1C0E00"/>
        </w:rPr>
        <w:t xml:space="preserve">, directrice générale France d’Audible, </w:t>
      </w:r>
      <w:r w:rsidRPr="00621BC7">
        <w:rPr>
          <w:rFonts w:ascii="Times New Roman" w:hAnsi="Times New Roman" w:cs="Times New Roman"/>
          <w:i/>
          <w:iCs/>
          <w:color w:val="1C0E00"/>
        </w:rPr>
        <w:t>« la question de</w:t>
      </w:r>
      <w:r w:rsidRPr="00621BC7">
        <w:rPr>
          <w:rFonts w:ascii="Times New Roman" w:hAnsi="Times New Roman" w:cs="Times New Roman"/>
          <w:color w:val="1C0E00"/>
        </w:rPr>
        <w:t xml:space="preserve"> </w:t>
      </w:r>
      <w:r w:rsidRPr="00621BC7">
        <w:rPr>
          <w:rFonts w:ascii="Times New Roman" w:hAnsi="Times New Roman" w:cs="Times New Roman"/>
          <w:i/>
          <w:iCs/>
          <w:color w:val="1C0E00"/>
        </w:rPr>
        <w:t>la voix est essentielle. Nos clients</w:t>
      </w:r>
      <w:r w:rsidRPr="00621BC7">
        <w:rPr>
          <w:rFonts w:ascii="Times New Roman" w:hAnsi="Times New Roman" w:cs="Times New Roman"/>
          <w:color w:val="1C0E00"/>
        </w:rPr>
        <w:t xml:space="preserve"> </w:t>
      </w:r>
      <w:r w:rsidRPr="00621BC7">
        <w:rPr>
          <w:rFonts w:ascii="Times New Roman" w:hAnsi="Times New Roman" w:cs="Times New Roman"/>
          <w:i/>
          <w:iCs/>
          <w:color w:val="1C0E00"/>
        </w:rPr>
        <w:t>préfèrent des voix masculines qui</w:t>
      </w:r>
      <w:r w:rsidRPr="00621BC7">
        <w:rPr>
          <w:rFonts w:ascii="Times New Roman" w:hAnsi="Times New Roman" w:cs="Times New Roman"/>
          <w:color w:val="1C0E00"/>
        </w:rPr>
        <w:t xml:space="preserve"> </w:t>
      </w:r>
      <w:r w:rsidRPr="00621BC7">
        <w:rPr>
          <w:rFonts w:ascii="Times New Roman" w:hAnsi="Times New Roman" w:cs="Times New Roman"/>
          <w:i/>
          <w:iCs/>
          <w:color w:val="1C0E00"/>
        </w:rPr>
        <w:t xml:space="preserve">ne </w:t>
      </w:r>
      <w:proofErr w:type="spellStart"/>
      <w:r w:rsidRPr="00621BC7">
        <w:rPr>
          <w:rFonts w:ascii="Times New Roman" w:hAnsi="Times New Roman" w:cs="Times New Roman"/>
          <w:i/>
          <w:iCs/>
          <w:color w:val="1C0E00"/>
        </w:rPr>
        <w:t>surjouent</w:t>
      </w:r>
      <w:proofErr w:type="spellEnd"/>
      <w:r w:rsidRPr="00621BC7">
        <w:rPr>
          <w:rFonts w:ascii="Times New Roman" w:hAnsi="Times New Roman" w:cs="Times New Roman"/>
          <w:i/>
          <w:iCs/>
          <w:color w:val="1C0E00"/>
        </w:rPr>
        <w:t xml:space="preserve"> pas »</w:t>
      </w:r>
      <w:r w:rsidRPr="00621BC7">
        <w:rPr>
          <w:rFonts w:ascii="Times New Roman" w:hAnsi="Times New Roman" w:cs="Times New Roman"/>
          <w:color w:val="1C0E00"/>
        </w:rPr>
        <w:t xml:space="preserve">. Chez tous ces éditeurs, qui utilisent des studios d’enregistrement, </w:t>
      </w:r>
      <w:r w:rsidRPr="00621BC7">
        <w:rPr>
          <w:rFonts w:ascii="Times New Roman" w:hAnsi="Times New Roman" w:cs="Times New Roman"/>
          <w:i/>
          <w:iCs/>
          <w:color w:val="1C0E00"/>
        </w:rPr>
        <w:t>« on compte</w:t>
      </w:r>
      <w:r w:rsidRPr="00621BC7">
        <w:rPr>
          <w:rFonts w:ascii="Times New Roman" w:hAnsi="Times New Roman" w:cs="Times New Roman"/>
          <w:color w:val="1C0E00"/>
        </w:rPr>
        <w:t xml:space="preserve"> </w:t>
      </w:r>
      <w:r w:rsidRPr="00621BC7">
        <w:rPr>
          <w:rFonts w:ascii="Times New Roman" w:hAnsi="Times New Roman" w:cs="Times New Roman"/>
          <w:i/>
          <w:iCs/>
          <w:color w:val="1C0E00"/>
        </w:rPr>
        <w:t>des acteurs et des voix stars »</w:t>
      </w:r>
      <w:r w:rsidRPr="00621BC7">
        <w:rPr>
          <w:rFonts w:ascii="Times New Roman" w:hAnsi="Times New Roman" w:cs="Times New Roman"/>
          <w:color w:val="1C0E00"/>
        </w:rPr>
        <w:t xml:space="preserve">, souligne Mme </w:t>
      </w:r>
      <w:proofErr w:type="spellStart"/>
      <w:r w:rsidR="00883B79" w:rsidRPr="00621BC7">
        <w:rPr>
          <w:rFonts w:ascii="Times New Roman" w:hAnsi="Times New Roman" w:cs="Times New Roman"/>
          <w:color w:val="1C0E00"/>
        </w:rPr>
        <w:t>Stypula</w:t>
      </w:r>
      <w:proofErr w:type="spellEnd"/>
      <w:r w:rsidR="00883B79" w:rsidRPr="00621BC7">
        <w:rPr>
          <w:rFonts w:ascii="Times New Roman" w:hAnsi="Times New Roman" w:cs="Times New Roman"/>
          <w:color w:val="1C0E00"/>
        </w:rPr>
        <w:t xml:space="preserve">. </w:t>
      </w:r>
      <w:r w:rsidRPr="00621BC7">
        <w:rPr>
          <w:rFonts w:ascii="Times New Roman" w:hAnsi="Times New Roman" w:cs="Times New Roman"/>
          <w:i/>
          <w:iCs/>
          <w:color w:val="1C0E00"/>
        </w:rPr>
        <w:t>« La plupart du temps nous faisons</w:t>
      </w:r>
      <w:r w:rsidRPr="00621BC7">
        <w:rPr>
          <w:rFonts w:ascii="Times New Roman" w:hAnsi="Times New Roman" w:cs="Times New Roman"/>
          <w:color w:val="1C0E00"/>
        </w:rPr>
        <w:t xml:space="preserve"> </w:t>
      </w:r>
      <w:r w:rsidRPr="00621BC7">
        <w:rPr>
          <w:rFonts w:ascii="Times New Roman" w:hAnsi="Times New Roman" w:cs="Times New Roman"/>
          <w:i/>
          <w:iCs/>
          <w:color w:val="1C0E00"/>
        </w:rPr>
        <w:t>appel à des comédiens, mais</w:t>
      </w:r>
      <w:r w:rsidRPr="00621BC7">
        <w:rPr>
          <w:rFonts w:ascii="Times New Roman" w:hAnsi="Times New Roman" w:cs="Times New Roman"/>
          <w:color w:val="1C0E00"/>
        </w:rPr>
        <w:t xml:space="preserve"> </w:t>
      </w:r>
      <w:r w:rsidRPr="00621BC7">
        <w:rPr>
          <w:rFonts w:ascii="Times New Roman" w:hAnsi="Times New Roman" w:cs="Times New Roman"/>
          <w:i/>
          <w:iCs/>
          <w:color w:val="1C0E00"/>
        </w:rPr>
        <w:t>parfois, les auteurs lisent eux-mêmes</w:t>
      </w:r>
      <w:r w:rsidRPr="00621BC7">
        <w:rPr>
          <w:rFonts w:ascii="Times New Roman" w:hAnsi="Times New Roman" w:cs="Times New Roman"/>
          <w:color w:val="1C0E00"/>
        </w:rPr>
        <w:t xml:space="preserve"> </w:t>
      </w:r>
      <w:r w:rsidRPr="00621BC7">
        <w:rPr>
          <w:rFonts w:ascii="Times New Roman" w:hAnsi="Times New Roman" w:cs="Times New Roman"/>
          <w:i/>
          <w:iCs/>
          <w:color w:val="1C0E00"/>
        </w:rPr>
        <w:t>leurs romans. C’est le cas</w:t>
      </w:r>
      <w:r w:rsidRPr="00621BC7">
        <w:rPr>
          <w:rFonts w:ascii="Times New Roman" w:hAnsi="Times New Roman" w:cs="Times New Roman"/>
          <w:color w:val="1C0E00"/>
        </w:rPr>
        <w:t xml:space="preserve"> </w:t>
      </w:r>
      <w:r w:rsidRPr="00621BC7">
        <w:rPr>
          <w:rFonts w:ascii="Times New Roman" w:hAnsi="Times New Roman" w:cs="Times New Roman"/>
          <w:i/>
          <w:iCs/>
          <w:color w:val="1C0E00"/>
        </w:rPr>
        <w:t>de Jean Echenoz ou de Pierre Lemaître</w:t>
      </w:r>
      <w:r w:rsidRPr="00621BC7">
        <w:rPr>
          <w:rFonts w:ascii="Times New Roman" w:hAnsi="Times New Roman" w:cs="Times New Roman"/>
          <w:color w:val="1C0E00"/>
        </w:rPr>
        <w:t xml:space="preserve"> », raconte Valérie Lévy- </w:t>
      </w:r>
      <w:proofErr w:type="spellStart"/>
      <w:r w:rsidRPr="00621BC7">
        <w:rPr>
          <w:rFonts w:ascii="Times New Roman" w:hAnsi="Times New Roman" w:cs="Times New Roman"/>
          <w:color w:val="1C0E00"/>
        </w:rPr>
        <w:t>Soussan</w:t>
      </w:r>
      <w:proofErr w:type="spellEnd"/>
      <w:r w:rsidRPr="00621BC7">
        <w:rPr>
          <w:rFonts w:ascii="Times New Roman" w:hAnsi="Times New Roman" w:cs="Times New Roman"/>
          <w:color w:val="1C0E00"/>
        </w:rPr>
        <w:t xml:space="preserve">. </w:t>
      </w:r>
      <w:r w:rsidRPr="00621BC7">
        <w:rPr>
          <w:rFonts w:ascii="Times New Roman" w:hAnsi="Times New Roman" w:cs="Times New Roman"/>
          <w:i/>
          <w:iCs/>
          <w:color w:val="1C0E00"/>
        </w:rPr>
        <w:t>« Ce n’était pas évident</w:t>
      </w:r>
      <w:r w:rsidRPr="00621BC7">
        <w:rPr>
          <w:rFonts w:ascii="Times New Roman" w:hAnsi="Times New Roman" w:cs="Times New Roman"/>
          <w:color w:val="1C0E00"/>
        </w:rPr>
        <w:t xml:space="preserve"> </w:t>
      </w:r>
      <w:r w:rsidRPr="00621BC7">
        <w:rPr>
          <w:rFonts w:ascii="Times New Roman" w:hAnsi="Times New Roman" w:cs="Times New Roman"/>
          <w:i/>
          <w:iCs/>
          <w:color w:val="1C0E00"/>
        </w:rPr>
        <w:t xml:space="preserve">pour les 14 heures des </w:t>
      </w:r>
      <w:r w:rsidRPr="00621BC7">
        <w:rPr>
          <w:rFonts w:ascii="Times New Roman" w:hAnsi="Times New Roman" w:cs="Times New Roman"/>
          <w:color w:val="1C0E00"/>
        </w:rPr>
        <w:t xml:space="preserve">Couleurs de l’incendie. </w:t>
      </w:r>
      <w:r w:rsidRPr="00621BC7">
        <w:rPr>
          <w:rFonts w:ascii="Times New Roman" w:hAnsi="Times New Roman" w:cs="Times New Roman"/>
          <w:i/>
          <w:iCs/>
          <w:color w:val="1C0E00"/>
        </w:rPr>
        <w:t>Pierre Lemaitre s’est</w:t>
      </w:r>
      <w:r w:rsidRPr="00621BC7">
        <w:rPr>
          <w:rFonts w:ascii="Times New Roman" w:hAnsi="Times New Roman" w:cs="Times New Roman"/>
          <w:color w:val="1C0E00"/>
        </w:rPr>
        <w:t xml:space="preserve"> </w:t>
      </w:r>
      <w:r w:rsidRPr="00621BC7">
        <w:rPr>
          <w:rFonts w:ascii="Times New Roman" w:hAnsi="Times New Roman" w:cs="Times New Roman"/>
          <w:i/>
          <w:iCs/>
          <w:color w:val="1C0E00"/>
        </w:rPr>
        <w:t>exercé en lisant intégralement</w:t>
      </w:r>
      <w:r w:rsidRPr="00621BC7">
        <w:rPr>
          <w:rFonts w:ascii="Times New Roman" w:hAnsi="Times New Roman" w:cs="Times New Roman"/>
          <w:color w:val="1C0E00"/>
        </w:rPr>
        <w:t xml:space="preserve"> Guerre et Paix </w:t>
      </w:r>
      <w:r w:rsidRPr="00621BC7">
        <w:rPr>
          <w:rFonts w:ascii="Times New Roman" w:hAnsi="Times New Roman" w:cs="Times New Roman"/>
          <w:i/>
          <w:iCs/>
          <w:color w:val="1C0E00"/>
        </w:rPr>
        <w:t>à sa femme</w:t>
      </w:r>
      <w:r w:rsidRPr="00621BC7">
        <w:rPr>
          <w:rFonts w:ascii="Times New Roman" w:hAnsi="Times New Roman" w:cs="Times New Roman"/>
          <w:color w:val="1C0E00"/>
        </w:rPr>
        <w:t xml:space="preserve">… </w:t>
      </w:r>
      <w:r w:rsidRPr="00621BC7">
        <w:rPr>
          <w:rFonts w:ascii="Times New Roman" w:hAnsi="Times New Roman" w:cs="Times New Roman"/>
          <w:i/>
          <w:iCs/>
          <w:color w:val="1C0E00"/>
        </w:rPr>
        <w:t>et les</w:t>
      </w:r>
      <w:r w:rsidRPr="00621BC7">
        <w:rPr>
          <w:rFonts w:ascii="Times New Roman" w:hAnsi="Times New Roman" w:cs="Times New Roman"/>
          <w:color w:val="1C0E00"/>
        </w:rPr>
        <w:t xml:space="preserve"> </w:t>
      </w:r>
      <w:r w:rsidRPr="00621BC7">
        <w:rPr>
          <w:rFonts w:ascii="Times New Roman" w:hAnsi="Times New Roman" w:cs="Times New Roman"/>
          <w:i/>
          <w:iCs/>
          <w:color w:val="1C0E00"/>
        </w:rPr>
        <w:t>tests se sont avérés concluants »</w:t>
      </w:r>
      <w:r w:rsidRPr="00621BC7">
        <w:rPr>
          <w:rFonts w:ascii="Times New Roman" w:hAnsi="Times New Roman" w:cs="Times New Roman"/>
          <w:color w:val="1C0E00"/>
        </w:rPr>
        <w:t xml:space="preserve">, ajoute-t-elle. </w:t>
      </w:r>
    </w:p>
    <w:p w:rsidR="00EA4929" w:rsidRPr="00621BC7" w:rsidRDefault="00870F54" w:rsidP="00EA4929">
      <w:pPr>
        <w:autoSpaceDE w:val="0"/>
        <w:autoSpaceDN w:val="0"/>
        <w:adjustRightInd w:val="0"/>
        <w:spacing w:line="240" w:lineRule="auto"/>
        <w:jc w:val="both"/>
        <w:rPr>
          <w:rFonts w:ascii="Times New Roman" w:hAnsi="Times New Roman" w:cs="Times New Roman"/>
          <w:color w:val="1C0E00"/>
        </w:rPr>
      </w:pPr>
      <w:r w:rsidRPr="00621BC7">
        <w:rPr>
          <w:rFonts w:ascii="Times New Roman" w:hAnsi="Times New Roman" w:cs="Times New Roman"/>
          <w:color w:val="1C0E00"/>
        </w:rPr>
        <w:t>Pierre Conte, le directeur général d’</w:t>
      </w:r>
      <w:proofErr w:type="spellStart"/>
      <w:r w:rsidRPr="00621BC7">
        <w:rPr>
          <w:rFonts w:ascii="Times New Roman" w:hAnsi="Times New Roman" w:cs="Times New Roman"/>
          <w:color w:val="1C0E00"/>
        </w:rPr>
        <w:t>Editis</w:t>
      </w:r>
      <w:proofErr w:type="spellEnd"/>
      <w:r w:rsidRPr="00621BC7">
        <w:rPr>
          <w:rFonts w:ascii="Times New Roman" w:hAnsi="Times New Roman" w:cs="Times New Roman"/>
          <w:color w:val="1C0E00"/>
        </w:rPr>
        <w:t xml:space="preserve">, avait annoncé en janvier sa volonté d’investir avant l’été le marché du livre audio, sous la marque Lizzie, en consacrant 2 millions d’euros à ce projet. </w:t>
      </w:r>
      <w:r w:rsidRPr="00621BC7">
        <w:rPr>
          <w:rFonts w:ascii="Times New Roman" w:hAnsi="Times New Roman" w:cs="Times New Roman"/>
          <w:i/>
          <w:iCs/>
          <w:color w:val="1C0E00"/>
        </w:rPr>
        <w:t>« Les délais seront tenus : nous</w:t>
      </w:r>
      <w:r w:rsidRPr="00621BC7">
        <w:rPr>
          <w:rFonts w:ascii="Times New Roman" w:hAnsi="Times New Roman" w:cs="Times New Roman"/>
          <w:color w:val="1C0E00"/>
        </w:rPr>
        <w:t xml:space="preserve"> </w:t>
      </w:r>
      <w:r w:rsidRPr="00621BC7">
        <w:rPr>
          <w:rFonts w:ascii="Times New Roman" w:hAnsi="Times New Roman" w:cs="Times New Roman"/>
          <w:i/>
          <w:iCs/>
          <w:color w:val="1C0E00"/>
        </w:rPr>
        <w:t>pensons lancer Lizzie le 7 juin. La</w:t>
      </w:r>
      <w:r w:rsidRPr="00621BC7">
        <w:rPr>
          <w:rFonts w:ascii="Times New Roman" w:hAnsi="Times New Roman" w:cs="Times New Roman"/>
          <w:color w:val="1C0E00"/>
        </w:rPr>
        <w:t xml:space="preserve"> </w:t>
      </w:r>
      <w:r w:rsidRPr="00621BC7">
        <w:rPr>
          <w:rFonts w:ascii="Times New Roman" w:hAnsi="Times New Roman" w:cs="Times New Roman"/>
          <w:i/>
          <w:iCs/>
          <w:color w:val="1C0E00"/>
        </w:rPr>
        <w:t>première année, 200 titres seront</w:t>
      </w:r>
      <w:r w:rsidRPr="00621BC7">
        <w:rPr>
          <w:rFonts w:ascii="Times New Roman" w:hAnsi="Times New Roman" w:cs="Times New Roman"/>
          <w:color w:val="1C0E00"/>
        </w:rPr>
        <w:t xml:space="preserve"> </w:t>
      </w:r>
      <w:r w:rsidRPr="00621BC7">
        <w:rPr>
          <w:rFonts w:ascii="Times New Roman" w:hAnsi="Times New Roman" w:cs="Times New Roman"/>
          <w:i/>
          <w:iCs/>
          <w:color w:val="1C0E00"/>
        </w:rPr>
        <w:t xml:space="preserve">accessibles chez Amazon et </w:t>
      </w:r>
      <w:proofErr w:type="spellStart"/>
      <w:r w:rsidRPr="00621BC7">
        <w:rPr>
          <w:rFonts w:ascii="Times New Roman" w:hAnsi="Times New Roman" w:cs="Times New Roman"/>
          <w:i/>
          <w:iCs/>
          <w:color w:val="1C0E00"/>
        </w:rPr>
        <w:t>Kobo</w:t>
      </w:r>
      <w:proofErr w:type="spellEnd"/>
      <w:r w:rsidRPr="00621BC7">
        <w:rPr>
          <w:rFonts w:ascii="Times New Roman" w:hAnsi="Times New Roman" w:cs="Times New Roman"/>
          <w:i/>
          <w:iCs/>
          <w:color w:val="1C0E00"/>
        </w:rPr>
        <w:t>,</w:t>
      </w:r>
      <w:r w:rsidRPr="00621BC7">
        <w:rPr>
          <w:rFonts w:ascii="Times New Roman" w:hAnsi="Times New Roman" w:cs="Times New Roman"/>
          <w:color w:val="1C0E00"/>
        </w:rPr>
        <w:t xml:space="preserve"> </w:t>
      </w:r>
      <w:r w:rsidRPr="00621BC7">
        <w:rPr>
          <w:rFonts w:ascii="Times New Roman" w:hAnsi="Times New Roman" w:cs="Times New Roman"/>
          <w:i/>
          <w:iCs/>
          <w:color w:val="1C0E00"/>
        </w:rPr>
        <w:t>puis sur les autres plates-formes »,</w:t>
      </w:r>
      <w:r w:rsidRPr="00621BC7">
        <w:rPr>
          <w:rFonts w:ascii="Times New Roman" w:hAnsi="Times New Roman" w:cs="Times New Roman"/>
          <w:color w:val="1C0E00"/>
        </w:rPr>
        <w:t xml:space="preserve"> explique Marie-Christine </w:t>
      </w:r>
      <w:proofErr w:type="spellStart"/>
      <w:r w:rsidRPr="00621BC7">
        <w:rPr>
          <w:rFonts w:ascii="Times New Roman" w:hAnsi="Times New Roman" w:cs="Times New Roman"/>
          <w:color w:val="1C0E00"/>
        </w:rPr>
        <w:t>Conchon</w:t>
      </w:r>
      <w:proofErr w:type="spellEnd"/>
      <w:r w:rsidRPr="00621BC7">
        <w:rPr>
          <w:rFonts w:ascii="Times New Roman" w:hAnsi="Times New Roman" w:cs="Times New Roman"/>
          <w:color w:val="1C0E00"/>
        </w:rPr>
        <w:t xml:space="preserve">, présidente d’Univers Poche, chargée de la nouvelle marque. Son objectif consiste à atteindre 500 à 600 titres d’ici à trois ans. Pour se faire une place, elle compte </w:t>
      </w:r>
      <w:r w:rsidRPr="00621BC7">
        <w:rPr>
          <w:rFonts w:ascii="Times New Roman" w:hAnsi="Times New Roman" w:cs="Times New Roman"/>
          <w:i/>
          <w:iCs/>
          <w:color w:val="1C0E00"/>
        </w:rPr>
        <w:t>« proposer des livres</w:t>
      </w:r>
      <w:r w:rsidRPr="00621BC7">
        <w:rPr>
          <w:rFonts w:ascii="Times New Roman" w:hAnsi="Times New Roman" w:cs="Times New Roman"/>
          <w:color w:val="1C0E00"/>
        </w:rPr>
        <w:t xml:space="preserve"> </w:t>
      </w:r>
      <w:r w:rsidRPr="00621BC7">
        <w:rPr>
          <w:rFonts w:ascii="Times New Roman" w:hAnsi="Times New Roman" w:cs="Times New Roman"/>
          <w:i/>
          <w:iCs/>
          <w:color w:val="1C0E00"/>
        </w:rPr>
        <w:t>audio à un prix équivalent à celui</w:t>
      </w:r>
      <w:r w:rsidRPr="00621BC7">
        <w:rPr>
          <w:rFonts w:ascii="Times New Roman" w:hAnsi="Times New Roman" w:cs="Times New Roman"/>
          <w:color w:val="1C0E00"/>
        </w:rPr>
        <w:t xml:space="preserve"> </w:t>
      </w:r>
      <w:r w:rsidRPr="00621BC7">
        <w:rPr>
          <w:rFonts w:ascii="Times New Roman" w:hAnsi="Times New Roman" w:cs="Times New Roman"/>
          <w:i/>
          <w:iCs/>
          <w:color w:val="1C0E00"/>
        </w:rPr>
        <w:t xml:space="preserve">du livre papier ». </w:t>
      </w:r>
      <w:r w:rsidRPr="00621BC7">
        <w:rPr>
          <w:rFonts w:ascii="Times New Roman" w:hAnsi="Times New Roman" w:cs="Times New Roman"/>
          <w:color w:val="1C0E00"/>
        </w:rPr>
        <w:t>Casser les prix, donc. En espérant réaliser 2 millions d’euros de chiffre d’affaires pour atteindre l’éq</w:t>
      </w:r>
      <w:r w:rsidR="00EA4929" w:rsidRPr="00621BC7">
        <w:rPr>
          <w:rFonts w:ascii="Times New Roman" w:hAnsi="Times New Roman" w:cs="Times New Roman"/>
          <w:color w:val="1C0E00"/>
        </w:rPr>
        <w:t>u</w:t>
      </w:r>
      <w:r w:rsidR="00883B79" w:rsidRPr="00621BC7">
        <w:rPr>
          <w:rFonts w:ascii="Times New Roman" w:hAnsi="Times New Roman" w:cs="Times New Roman"/>
          <w:color w:val="1C0E00"/>
        </w:rPr>
        <w:t xml:space="preserve">ilibre financier en juin 2019. </w:t>
      </w:r>
      <w:proofErr w:type="spellStart"/>
      <w:r w:rsidRPr="00621BC7">
        <w:rPr>
          <w:rFonts w:ascii="Times New Roman" w:hAnsi="Times New Roman" w:cs="Times New Roman"/>
          <w:color w:val="1C0E00"/>
        </w:rPr>
        <w:t>Rakuten</w:t>
      </w:r>
      <w:proofErr w:type="spellEnd"/>
      <w:r w:rsidRPr="00621BC7">
        <w:rPr>
          <w:rFonts w:ascii="Times New Roman" w:hAnsi="Times New Roman" w:cs="Times New Roman"/>
          <w:color w:val="1C0E00"/>
        </w:rPr>
        <w:t xml:space="preserve"> </w:t>
      </w:r>
      <w:proofErr w:type="spellStart"/>
      <w:r w:rsidRPr="00621BC7">
        <w:rPr>
          <w:rFonts w:ascii="Times New Roman" w:hAnsi="Times New Roman" w:cs="Times New Roman"/>
          <w:color w:val="1C0E00"/>
        </w:rPr>
        <w:t>Kobo</w:t>
      </w:r>
      <w:proofErr w:type="spellEnd"/>
      <w:r w:rsidRPr="00621BC7">
        <w:rPr>
          <w:rFonts w:ascii="Times New Roman" w:hAnsi="Times New Roman" w:cs="Times New Roman"/>
          <w:color w:val="1C0E00"/>
        </w:rPr>
        <w:t xml:space="preserve">, diffusée par la Fnac, devrait proposer des ventes à l’unité et lancer plusieurs formules d’abonnement, à l’instar de ce qu’elle commercialise déjà dans les pays anglo-saxons. L’offre la moins élevée coûte 10 dollars (soit 8,10 euros) par mois et donne accès à un livre audio chaque mois. D’autres forfaits annuels sont à l’étude pour les plus accros. </w:t>
      </w:r>
    </w:p>
    <w:p w:rsidR="00EA4929" w:rsidRPr="00621BC7" w:rsidRDefault="00870F54" w:rsidP="00621BC7">
      <w:pPr>
        <w:autoSpaceDE w:val="0"/>
        <w:autoSpaceDN w:val="0"/>
        <w:adjustRightInd w:val="0"/>
        <w:spacing w:line="240" w:lineRule="auto"/>
        <w:jc w:val="both"/>
        <w:rPr>
          <w:rFonts w:ascii="Times New Roman" w:hAnsi="Times New Roman" w:cs="Times New Roman"/>
          <w:color w:val="1C0E00"/>
        </w:rPr>
      </w:pPr>
      <w:r w:rsidRPr="00621BC7">
        <w:rPr>
          <w:rFonts w:ascii="Times New Roman" w:hAnsi="Times New Roman" w:cs="Times New Roman"/>
          <w:color w:val="1C0E00"/>
        </w:rPr>
        <w:t xml:space="preserve">Le livre audio servira-t-il aussi d’alibi culturel en France pour les vendeurs d’enceintes connectées comme Google – qui vend déjà des livres audio dans 45 pays – et, bientôt, Amazon ou Apple ? Sans aucun doute. </w:t>
      </w:r>
      <w:r w:rsidRPr="00621BC7">
        <w:rPr>
          <w:rFonts w:ascii="Times New Roman" w:hAnsi="Times New Roman" w:cs="Times New Roman"/>
          <w:i/>
          <w:iCs/>
          <w:color w:val="1C0E00"/>
        </w:rPr>
        <w:t>« La voix et l’audio</w:t>
      </w:r>
      <w:r w:rsidRPr="00621BC7">
        <w:rPr>
          <w:rFonts w:ascii="Times New Roman" w:hAnsi="Times New Roman" w:cs="Times New Roman"/>
          <w:color w:val="1C0E00"/>
        </w:rPr>
        <w:t xml:space="preserve"> </w:t>
      </w:r>
      <w:r w:rsidRPr="00621BC7">
        <w:rPr>
          <w:rFonts w:ascii="Times New Roman" w:hAnsi="Times New Roman" w:cs="Times New Roman"/>
          <w:i/>
          <w:iCs/>
          <w:color w:val="1C0E00"/>
        </w:rPr>
        <w:t>ont un nouveau rôle à jouer dans</w:t>
      </w:r>
      <w:r w:rsidRPr="00621BC7">
        <w:rPr>
          <w:rFonts w:ascii="Times New Roman" w:hAnsi="Times New Roman" w:cs="Times New Roman"/>
          <w:color w:val="1C0E00"/>
        </w:rPr>
        <w:t xml:space="preserve"> </w:t>
      </w:r>
      <w:r w:rsidRPr="00621BC7">
        <w:rPr>
          <w:rFonts w:ascii="Times New Roman" w:hAnsi="Times New Roman" w:cs="Times New Roman"/>
          <w:i/>
          <w:iCs/>
          <w:color w:val="1C0E00"/>
        </w:rPr>
        <w:t xml:space="preserve">l’ère numérique », </w:t>
      </w:r>
      <w:r w:rsidRPr="00621BC7">
        <w:rPr>
          <w:rFonts w:ascii="Times New Roman" w:hAnsi="Times New Roman" w:cs="Times New Roman"/>
          <w:color w:val="1C0E00"/>
        </w:rPr>
        <w:t xml:space="preserve">assure Mme </w:t>
      </w:r>
      <w:proofErr w:type="spellStart"/>
      <w:r w:rsidRPr="00621BC7">
        <w:rPr>
          <w:rFonts w:ascii="Times New Roman" w:hAnsi="Times New Roman" w:cs="Times New Roman"/>
          <w:color w:val="1C0E00"/>
        </w:rPr>
        <w:t>Stypula</w:t>
      </w:r>
      <w:proofErr w:type="spellEnd"/>
      <w:r w:rsidRPr="00621BC7">
        <w:rPr>
          <w:rFonts w:ascii="Times New Roman" w:hAnsi="Times New Roman" w:cs="Times New Roman"/>
          <w:color w:val="1C0E00"/>
        </w:rPr>
        <w:t xml:space="preserve">. </w:t>
      </w:r>
      <w:r w:rsidRPr="00621BC7">
        <w:rPr>
          <w:rFonts w:ascii="Times New Roman" w:hAnsi="Times New Roman" w:cs="Times New Roman"/>
          <w:i/>
          <w:iCs/>
          <w:color w:val="1C0E00"/>
        </w:rPr>
        <w:t>« En langue anglaise, il est</w:t>
      </w:r>
      <w:r w:rsidRPr="00621BC7">
        <w:rPr>
          <w:rFonts w:ascii="Times New Roman" w:hAnsi="Times New Roman" w:cs="Times New Roman"/>
          <w:color w:val="1C0E00"/>
        </w:rPr>
        <w:t xml:space="preserve"> </w:t>
      </w:r>
      <w:r w:rsidRPr="00621BC7">
        <w:rPr>
          <w:rFonts w:ascii="Times New Roman" w:hAnsi="Times New Roman" w:cs="Times New Roman"/>
          <w:i/>
          <w:iCs/>
          <w:color w:val="1C0E00"/>
        </w:rPr>
        <w:t>déjà possible de faire une requête</w:t>
      </w:r>
      <w:r w:rsidRPr="00621BC7">
        <w:rPr>
          <w:rFonts w:ascii="Times New Roman" w:hAnsi="Times New Roman" w:cs="Times New Roman"/>
          <w:color w:val="1C0E00"/>
        </w:rPr>
        <w:t xml:space="preserve"> </w:t>
      </w:r>
      <w:r w:rsidRPr="00621BC7">
        <w:rPr>
          <w:rFonts w:ascii="Times New Roman" w:hAnsi="Times New Roman" w:cs="Times New Roman"/>
          <w:i/>
          <w:iCs/>
          <w:color w:val="1C0E00"/>
        </w:rPr>
        <w:t>à l’assistant Google pour aller au</w:t>
      </w:r>
      <w:r w:rsidRPr="00621BC7">
        <w:rPr>
          <w:rFonts w:ascii="Times New Roman" w:hAnsi="Times New Roman" w:cs="Times New Roman"/>
          <w:color w:val="1C0E00"/>
        </w:rPr>
        <w:t xml:space="preserve"> </w:t>
      </w:r>
      <w:r w:rsidRPr="00621BC7">
        <w:rPr>
          <w:rFonts w:ascii="Times New Roman" w:hAnsi="Times New Roman" w:cs="Times New Roman"/>
          <w:i/>
          <w:iCs/>
          <w:color w:val="1C0E00"/>
        </w:rPr>
        <w:t>chapitre suivant, demander le</w:t>
      </w:r>
      <w:r w:rsidRPr="00621BC7">
        <w:rPr>
          <w:rFonts w:ascii="Times New Roman" w:hAnsi="Times New Roman" w:cs="Times New Roman"/>
          <w:color w:val="1C0E00"/>
        </w:rPr>
        <w:t xml:space="preserve"> </w:t>
      </w:r>
      <w:r w:rsidRPr="00621BC7">
        <w:rPr>
          <w:rFonts w:ascii="Times New Roman" w:hAnsi="Times New Roman" w:cs="Times New Roman"/>
          <w:i/>
          <w:iCs/>
          <w:color w:val="1C0E00"/>
        </w:rPr>
        <w:t>nom de l’auteur ou lancer un minuteur</w:t>
      </w:r>
      <w:r w:rsidRPr="00621BC7">
        <w:rPr>
          <w:rFonts w:ascii="Times New Roman" w:hAnsi="Times New Roman" w:cs="Times New Roman"/>
          <w:color w:val="1C0E00"/>
        </w:rPr>
        <w:t xml:space="preserve"> </w:t>
      </w:r>
      <w:r w:rsidRPr="00621BC7">
        <w:rPr>
          <w:rFonts w:ascii="Times New Roman" w:hAnsi="Times New Roman" w:cs="Times New Roman"/>
          <w:i/>
          <w:iCs/>
          <w:color w:val="1C0E00"/>
        </w:rPr>
        <w:t>pour arrêter la lecture »,</w:t>
      </w:r>
      <w:r w:rsidRPr="00621BC7">
        <w:rPr>
          <w:rFonts w:ascii="Times New Roman" w:hAnsi="Times New Roman" w:cs="Times New Roman"/>
          <w:color w:val="1C0E00"/>
        </w:rPr>
        <w:t xml:space="preserve"> souligne Florian </w:t>
      </w:r>
      <w:proofErr w:type="spellStart"/>
      <w:r w:rsidRPr="00621BC7">
        <w:rPr>
          <w:rFonts w:ascii="Times New Roman" w:hAnsi="Times New Roman" w:cs="Times New Roman"/>
          <w:color w:val="1C0E00"/>
        </w:rPr>
        <w:t>Pagès</w:t>
      </w:r>
      <w:proofErr w:type="spellEnd"/>
      <w:r w:rsidRPr="00621BC7">
        <w:rPr>
          <w:rFonts w:ascii="Times New Roman" w:hAnsi="Times New Roman" w:cs="Times New Roman"/>
          <w:color w:val="1C0E00"/>
        </w:rPr>
        <w:t xml:space="preserve">, responsable des partenariats Google Play Livres et Livres audio en France. Jusqu’à cinq personnes d’une même famille peuvent profiter (pas encore en France) de l’achat d’un même livre audio en </w:t>
      </w:r>
      <w:r w:rsidR="00EA4929" w:rsidRPr="00621BC7">
        <w:rPr>
          <w:rFonts w:ascii="Times New Roman" w:hAnsi="Times New Roman" w:cs="Times New Roman"/>
          <w:color w:val="1C0E00"/>
        </w:rPr>
        <w:t xml:space="preserve">numérique. La direction du </w:t>
      </w:r>
      <w:r w:rsidRPr="00621BC7">
        <w:rPr>
          <w:rFonts w:ascii="Times New Roman" w:hAnsi="Times New Roman" w:cs="Times New Roman"/>
          <w:color w:val="1C0E00"/>
        </w:rPr>
        <w:t>groupe américain n’</w:t>
      </w:r>
      <w:r w:rsidR="00EA4929" w:rsidRPr="00621BC7">
        <w:rPr>
          <w:rFonts w:ascii="Times New Roman" w:hAnsi="Times New Roman" w:cs="Times New Roman"/>
          <w:color w:val="1C0E00"/>
        </w:rPr>
        <w:t xml:space="preserve">omettant jamais ses intérêts, même le moyen de paiement sur Google </w:t>
      </w:r>
      <w:r w:rsidRPr="00621BC7">
        <w:rPr>
          <w:rFonts w:ascii="Times New Roman" w:hAnsi="Times New Roman" w:cs="Times New Roman"/>
          <w:color w:val="1C0E00"/>
        </w:rPr>
        <w:t xml:space="preserve">Play pourra être partagé. </w:t>
      </w:r>
    </w:p>
    <w:sectPr w:rsidR="00EA4929" w:rsidRPr="00621BC7" w:rsidSect="00621BC7">
      <w:pgSz w:w="11906" w:h="16838"/>
      <w:pgMar w:top="567" w:right="567" w:bottom="567" w:left="851" w:header="709" w:footer="709" w:gutter="0"/>
      <w:lnNumType w:countBy="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F9D"/>
    <w:rsid w:val="00454F9D"/>
    <w:rsid w:val="00621BC7"/>
    <w:rsid w:val="00870F54"/>
    <w:rsid w:val="00873147"/>
    <w:rsid w:val="00883B79"/>
    <w:rsid w:val="00DB559A"/>
    <w:rsid w:val="00EA49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7D2185-3833-4AC9-926D-1C7EE25E0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883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C8142-77E8-4A1A-BA27-658423354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914</Words>
  <Characters>5028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dc:creator>
  <cp:keywords/>
  <dc:description/>
  <cp:lastModifiedBy>laurent canal</cp:lastModifiedBy>
  <cp:revision>5</cp:revision>
  <dcterms:created xsi:type="dcterms:W3CDTF">2018-03-18T11:37:00Z</dcterms:created>
  <dcterms:modified xsi:type="dcterms:W3CDTF">2021-09-21T20:51:00Z</dcterms:modified>
</cp:coreProperties>
</file>