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330" w:type="dxa"/>
        <w:tblLook w:val="04A0" w:firstRow="1" w:lastRow="0" w:firstColumn="1" w:lastColumn="0" w:noHBand="0" w:noVBand="1"/>
      </w:tblPr>
      <w:tblGrid>
        <w:gridCol w:w="4776"/>
        <w:gridCol w:w="4776"/>
        <w:gridCol w:w="4778"/>
      </w:tblGrid>
      <w:tr w:rsidR="00723EC2" w14:paraId="1F675624" w14:textId="77777777" w:rsidTr="00723EC2">
        <w:trPr>
          <w:trHeight w:val="2884"/>
        </w:trPr>
        <w:tc>
          <w:tcPr>
            <w:tcW w:w="4776" w:type="dxa"/>
            <w:vAlign w:val="center"/>
          </w:tcPr>
          <w:p w14:paraId="71F5E6D2" w14:textId="77777777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</w:p>
          <w:p w14:paraId="2E763575" w14:textId="77777777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</w:p>
          <w:p w14:paraId="3FD6DF17" w14:textId="7673DE66" w:rsidR="00723EC2" w:rsidRPr="00723EC2" w:rsidRDefault="00723EC2" w:rsidP="00723EC2">
            <w:pPr>
              <w:rPr>
                <w:sz w:val="40"/>
                <w:szCs w:val="40"/>
              </w:rPr>
            </w:pPr>
            <w:r w:rsidRPr="00723EC2">
              <w:rPr>
                <w:sz w:val="40"/>
                <w:szCs w:val="40"/>
              </w:rPr>
              <w:t xml:space="preserve">I </w:t>
            </w:r>
            <w:proofErr w:type="spellStart"/>
            <w:r w:rsidRPr="00723EC2">
              <w:rPr>
                <w:sz w:val="40"/>
                <w:szCs w:val="40"/>
              </w:rPr>
              <w:t>have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already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heard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that</w:t>
            </w:r>
            <w:proofErr w:type="spellEnd"/>
            <w:r w:rsidRPr="00723EC2">
              <w:rPr>
                <w:sz w:val="40"/>
                <w:szCs w:val="40"/>
              </w:rPr>
              <w:t>….</w:t>
            </w:r>
          </w:p>
          <w:p w14:paraId="7B642814" w14:textId="77777777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</w:p>
          <w:p w14:paraId="0783C08D" w14:textId="3495EB62" w:rsidR="00723EC2" w:rsidRPr="00723EC2" w:rsidRDefault="00723EC2" w:rsidP="00723EC2">
            <w:pPr>
              <w:ind w:firstLine="708"/>
              <w:jc w:val="center"/>
              <w:rPr>
                <w:sz w:val="40"/>
                <w:szCs w:val="40"/>
              </w:rPr>
            </w:pPr>
          </w:p>
        </w:tc>
        <w:tc>
          <w:tcPr>
            <w:tcW w:w="4776" w:type="dxa"/>
            <w:vAlign w:val="center"/>
          </w:tcPr>
          <w:p w14:paraId="647E9BBD" w14:textId="7476BA68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  <w:r w:rsidRPr="00723EC2">
              <w:rPr>
                <w:sz w:val="40"/>
                <w:szCs w:val="40"/>
              </w:rPr>
              <w:t xml:space="preserve">I </w:t>
            </w:r>
            <w:proofErr w:type="spellStart"/>
            <w:proofErr w:type="gramStart"/>
            <w:r w:rsidRPr="00723EC2">
              <w:rPr>
                <w:sz w:val="40"/>
                <w:szCs w:val="40"/>
              </w:rPr>
              <w:t>disagree</w:t>
            </w:r>
            <w:proofErr w:type="spellEnd"/>
            <w:r w:rsidRPr="00723EC2">
              <w:rPr>
                <w:sz w:val="40"/>
                <w:szCs w:val="40"/>
              </w:rPr>
              <w:t>….</w:t>
            </w:r>
            <w:proofErr w:type="gramEnd"/>
            <w:r w:rsidRPr="00723EC2">
              <w:rPr>
                <w:sz w:val="40"/>
                <w:szCs w:val="40"/>
              </w:rPr>
              <w:t>.</w:t>
            </w:r>
          </w:p>
        </w:tc>
        <w:tc>
          <w:tcPr>
            <w:tcW w:w="4778" w:type="dxa"/>
            <w:vAlign w:val="center"/>
          </w:tcPr>
          <w:p w14:paraId="68299C8A" w14:textId="400D4A88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  <w:r w:rsidRPr="00723EC2">
              <w:rPr>
                <w:sz w:val="40"/>
                <w:szCs w:val="40"/>
              </w:rPr>
              <w:t xml:space="preserve">I </w:t>
            </w:r>
            <w:proofErr w:type="spellStart"/>
            <w:r w:rsidRPr="00723EC2">
              <w:rPr>
                <w:sz w:val="40"/>
                <w:szCs w:val="40"/>
              </w:rPr>
              <w:t>would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like</w:t>
            </w:r>
            <w:proofErr w:type="spellEnd"/>
            <w:r w:rsidRPr="00723EC2">
              <w:rPr>
                <w:sz w:val="40"/>
                <w:szCs w:val="40"/>
              </w:rPr>
              <w:t xml:space="preserve"> to </w:t>
            </w:r>
            <w:proofErr w:type="spellStart"/>
            <w:r w:rsidRPr="00723EC2">
              <w:rPr>
                <w:sz w:val="40"/>
                <w:szCs w:val="40"/>
              </w:rPr>
              <w:t>know</w:t>
            </w:r>
            <w:proofErr w:type="spellEnd"/>
            <w:r w:rsidRPr="00723EC2">
              <w:rPr>
                <w:sz w:val="40"/>
                <w:szCs w:val="40"/>
              </w:rPr>
              <w:t xml:space="preserve"> more </w:t>
            </w:r>
            <w:proofErr w:type="spellStart"/>
            <w:proofErr w:type="gramStart"/>
            <w:r w:rsidRPr="00723EC2">
              <w:rPr>
                <w:sz w:val="40"/>
                <w:szCs w:val="40"/>
              </w:rPr>
              <w:t>about</w:t>
            </w:r>
            <w:proofErr w:type="spellEnd"/>
            <w:r w:rsidRPr="00723EC2">
              <w:rPr>
                <w:sz w:val="40"/>
                <w:szCs w:val="40"/>
              </w:rPr>
              <w:t>….</w:t>
            </w:r>
            <w:proofErr w:type="gramEnd"/>
          </w:p>
        </w:tc>
      </w:tr>
      <w:tr w:rsidR="00723EC2" w14:paraId="6B9E8C3E" w14:textId="77777777" w:rsidTr="00723EC2">
        <w:trPr>
          <w:trHeight w:val="2716"/>
        </w:trPr>
        <w:tc>
          <w:tcPr>
            <w:tcW w:w="4776" w:type="dxa"/>
            <w:vAlign w:val="center"/>
          </w:tcPr>
          <w:p w14:paraId="5A606E28" w14:textId="69690F03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  <w:r w:rsidRPr="00723EC2">
              <w:rPr>
                <w:sz w:val="40"/>
                <w:szCs w:val="40"/>
              </w:rPr>
              <w:t xml:space="preserve">I </w:t>
            </w:r>
            <w:proofErr w:type="spellStart"/>
            <w:proofErr w:type="gramStart"/>
            <w:r w:rsidRPr="00723EC2">
              <w:rPr>
                <w:sz w:val="40"/>
                <w:szCs w:val="40"/>
              </w:rPr>
              <w:t>liked</w:t>
            </w:r>
            <w:proofErr w:type="spellEnd"/>
            <w:r w:rsidRPr="00723EC2">
              <w:rPr>
                <w:sz w:val="40"/>
                <w:szCs w:val="40"/>
              </w:rPr>
              <w:t>….</w:t>
            </w:r>
            <w:proofErr w:type="gramEnd"/>
            <w:r w:rsidRPr="00723EC2">
              <w:rPr>
                <w:sz w:val="40"/>
                <w:szCs w:val="40"/>
              </w:rPr>
              <w:t>.</w:t>
            </w:r>
          </w:p>
        </w:tc>
        <w:tc>
          <w:tcPr>
            <w:tcW w:w="4776" w:type="dxa"/>
            <w:vAlign w:val="center"/>
          </w:tcPr>
          <w:p w14:paraId="406ECE85" w14:textId="0BDAB956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  <w:r w:rsidRPr="00723EC2">
              <w:rPr>
                <w:sz w:val="40"/>
                <w:szCs w:val="40"/>
              </w:rPr>
              <w:t xml:space="preserve">I </w:t>
            </w:r>
            <w:proofErr w:type="spellStart"/>
            <w:r w:rsidRPr="00723EC2">
              <w:rPr>
                <w:sz w:val="40"/>
                <w:szCs w:val="40"/>
              </w:rPr>
              <w:t>didn’t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like</w:t>
            </w:r>
            <w:proofErr w:type="spellEnd"/>
            <w:r w:rsidRPr="00723EC2">
              <w:rPr>
                <w:sz w:val="40"/>
                <w:szCs w:val="40"/>
              </w:rPr>
              <w:t>…</w:t>
            </w:r>
          </w:p>
        </w:tc>
        <w:tc>
          <w:tcPr>
            <w:tcW w:w="4778" w:type="dxa"/>
            <w:vAlign w:val="center"/>
          </w:tcPr>
          <w:p w14:paraId="75F5A3EC" w14:textId="4DCCCE3E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  <w:r w:rsidRPr="00723EC2">
              <w:rPr>
                <w:sz w:val="40"/>
                <w:szCs w:val="40"/>
              </w:rPr>
              <w:t xml:space="preserve">I </w:t>
            </w:r>
            <w:proofErr w:type="spellStart"/>
            <w:r w:rsidRPr="00723EC2">
              <w:rPr>
                <w:sz w:val="40"/>
                <w:szCs w:val="40"/>
              </w:rPr>
              <w:t>would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be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good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723EC2">
              <w:rPr>
                <w:sz w:val="40"/>
                <w:szCs w:val="40"/>
              </w:rPr>
              <w:t>if</w:t>
            </w:r>
            <w:proofErr w:type="spellEnd"/>
            <w:r w:rsidRPr="00723EC2">
              <w:rPr>
                <w:sz w:val="40"/>
                <w:szCs w:val="40"/>
              </w:rPr>
              <w:t>….</w:t>
            </w:r>
            <w:proofErr w:type="gramEnd"/>
          </w:p>
        </w:tc>
      </w:tr>
      <w:tr w:rsidR="00723EC2" w14:paraId="516999ED" w14:textId="77777777" w:rsidTr="00723EC2">
        <w:trPr>
          <w:trHeight w:val="2884"/>
        </w:trPr>
        <w:tc>
          <w:tcPr>
            <w:tcW w:w="4776" w:type="dxa"/>
            <w:vAlign w:val="center"/>
          </w:tcPr>
          <w:p w14:paraId="3C771BF0" w14:textId="26204F71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  <w:r w:rsidRPr="00723EC2">
              <w:rPr>
                <w:sz w:val="40"/>
                <w:szCs w:val="40"/>
              </w:rPr>
              <w:t xml:space="preserve">I </w:t>
            </w:r>
            <w:proofErr w:type="spellStart"/>
            <w:proofErr w:type="gramStart"/>
            <w:r w:rsidRPr="00723EC2">
              <w:rPr>
                <w:sz w:val="40"/>
                <w:szCs w:val="40"/>
              </w:rPr>
              <w:t>disagree</w:t>
            </w:r>
            <w:proofErr w:type="spellEnd"/>
            <w:r w:rsidRPr="00723EC2">
              <w:rPr>
                <w:sz w:val="40"/>
                <w:szCs w:val="40"/>
              </w:rPr>
              <w:t>….</w:t>
            </w:r>
            <w:proofErr w:type="gramEnd"/>
            <w:r w:rsidRPr="00723EC2">
              <w:rPr>
                <w:sz w:val="40"/>
                <w:szCs w:val="40"/>
              </w:rPr>
              <w:t>.</w:t>
            </w:r>
          </w:p>
        </w:tc>
        <w:tc>
          <w:tcPr>
            <w:tcW w:w="4776" w:type="dxa"/>
            <w:vAlign w:val="center"/>
          </w:tcPr>
          <w:p w14:paraId="407791F1" w14:textId="6104D1DC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  <w:r w:rsidRPr="00723EC2">
              <w:rPr>
                <w:sz w:val="40"/>
                <w:szCs w:val="40"/>
              </w:rPr>
              <w:t xml:space="preserve">I </w:t>
            </w:r>
            <w:proofErr w:type="spellStart"/>
            <w:r w:rsidRPr="00723EC2">
              <w:rPr>
                <w:sz w:val="40"/>
                <w:szCs w:val="40"/>
              </w:rPr>
              <w:t>didn’t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know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723EC2">
              <w:rPr>
                <w:sz w:val="40"/>
                <w:szCs w:val="40"/>
              </w:rPr>
              <w:t>that</w:t>
            </w:r>
            <w:proofErr w:type="spellEnd"/>
            <w:r w:rsidRPr="00723EC2">
              <w:rPr>
                <w:sz w:val="40"/>
                <w:szCs w:val="40"/>
              </w:rPr>
              <w:t>….</w:t>
            </w:r>
            <w:proofErr w:type="gramEnd"/>
            <w:r w:rsidRPr="00723EC2">
              <w:rPr>
                <w:sz w:val="40"/>
                <w:szCs w:val="40"/>
              </w:rPr>
              <w:t>.</w:t>
            </w:r>
          </w:p>
        </w:tc>
        <w:tc>
          <w:tcPr>
            <w:tcW w:w="4778" w:type="dxa"/>
            <w:vAlign w:val="center"/>
          </w:tcPr>
          <w:p w14:paraId="46269687" w14:textId="17BA38EA" w:rsidR="00723EC2" w:rsidRPr="00723EC2" w:rsidRDefault="00723EC2" w:rsidP="00723EC2">
            <w:pPr>
              <w:jc w:val="center"/>
              <w:rPr>
                <w:sz w:val="40"/>
                <w:szCs w:val="40"/>
              </w:rPr>
            </w:pPr>
            <w:proofErr w:type="spellStart"/>
            <w:r w:rsidRPr="00723EC2">
              <w:rPr>
                <w:sz w:val="40"/>
                <w:szCs w:val="40"/>
              </w:rPr>
              <w:t>It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surprised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r w:rsidRPr="00723EC2">
              <w:rPr>
                <w:sz w:val="40"/>
                <w:szCs w:val="40"/>
              </w:rPr>
              <w:t>me</w:t>
            </w:r>
            <w:proofErr w:type="spellEnd"/>
            <w:r w:rsidRPr="00723EC2">
              <w:rPr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723EC2">
              <w:rPr>
                <w:sz w:val="40"/>
                <w:szCs w:val="40"/>
              </w:rPr>
              <w:t>that</w:t>
            </w:r>
            <w:proofErr w:type="spellEnd"/>
            <w:r w:rsidRPr="00723EC2">
              <w:rPr>
                <w:sz w:val="40"/>
                <w:szCs w:val="40"/>
              </w:rPr>
              <w:t>….</w:t>
            </w:r>
            <w:proofErr w:type="gramEnd"/>
          </w:p>
        </w:tc>
      </w:tr>
    </w:tbl>
    <w:p w14:paraId="5BA60E7A" w14:textId="77777777" w:rsidR="00790333" w:rsidRDefault="00790333"/>
    <w:sectPr w:rsidR="00790333" w:rsidSect="00142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9A6D7" w14:textId="77777777" w:rsidR="00DD3C74" w:rsidRDefault="00DD3C74" w:rsidP="00142DF9">
      <w:r>
        <w:separator/>
      </w:r>
    </w:p>
  </w:endnote>
  <w:endnote w:type="continuationSeparator" w:id="0">
    <w:p w14:paraId="70EF94A2" w14:textId="77777777" w:rsidR="00DD3C74" w:rsidRDefault="00DD3C74" w:rsidP="0014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BD317" w14:textId="77777777" w:rsidR="00142DF9" w:rsidRDefault="00142D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962FE" w14:textId="77777777" w:rsidR="00142DF9" w:rsidRDefault="00142D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412B" w14:textId="77777777" w:rsidR="00142DF9" w:rsidRDefault="00142D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1E0F4" w14:textId="77777777" w:rsidR="00DD3C74" w:rsidRDefault="00DD3C74" w:rsidP="00142DF9">
      <w:r>
        <w:separator/>
      </w:r>
    </w:p>
  </w:footnote>
  <w:footnote w:type="continuationSeparator" w:id="0">
    <w:p w14:paraId="025FA47C" w14:textId="77777777" w:rsidR="00DD3C74" w:rsidRDefault="00DD3C74" w:rsidP="0014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A849C" w14:textId="77777777" w:rsidR="00142DF9" w:rsidRDefault="00142D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9992B" w14:textId="7D679601" w:rsidR="00142DF9" w:rsidRDefault="00142DF9">
    <w:pPr>
      <w:pStyle w:val="Zhlav"/>
    </w:pPr>
    <w:r>
      <w:t>Startéry anglické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29883" w14:textId="77777777" w:rsidR="00142DF9" w:rsidRDefault="00142D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F9"/>
    <w:rsid w:val="00142DF9"/>
    <w:rsid w:val="0061565A"/>
    <w:rsid w:val="00723EC2"/>
    <w:rsid w:val="00790333"/>
    <w:rsid w:val="007C15C1"/>
    <w:rsid w:val="00B37457"/>
    <w:rsid w:val="00DD3C74"/>
    <w:rsid w:val="00E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DD77A"/>
  <w15:chartTrackingRefBased/>
  <w15:docId w15:val="{FCF270C8-794C-7D49-A16D-F5DFFEDC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2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DF9"/>
  </w:style>
  <w:style w:type="paragraph" w:styleId="Zpat">
    <w:name w:val="footer"/>
    <w:basedOn w:val="Normln"/>
    <w:link w:val="ZpatChar"/>
    <w:uiPriority w:val="99"/>
    <w:unhideWhenUsed/>
    <w:rsid w:val="00142D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DF9"/>
  </w:style>
  <w:style w:type="table" w:styleId="Mkatabulky">
    <w:name w:val="Table Grid"/>
    <w:basedOn w:val="Normlntabulka"/>
    <w:uiPriority w:val="39"/>
    <w:rsid w:val="0072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Turečková</dc:creator>
  <cp:keywords/>
  <dc:description/>
  <cp:lastModifiedBy>Petra Turečková</cp:lastModifiedBy>
  <cp:revision>2</cp:revision>
  <dcterms:created xsi:type="dcterms:W3CDTF">2021-02-06T07:03:00Z</dcterms:created>
  <dcterms:modified xsi:type="dcterms:W3CDTF">2021-02-06T07:22:00Z</dcterms:modified>
</cp:coreProperties>
</file>