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hanging="72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Jméno: Iveta Řezníčková</w:t>
      </w:r>
    </w:p>
    <w:p w:rsidR="00000000" w:rsidDel="00000000" w:rsidP="00000000" w:rsidRDefault="00000000" w:rsidRPr="00000000" w14:paraId="00000002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/>
      </w:pPr>
      <w:r w:rsidDel="00000000" w:rsidR="00000000" w:rsidRPr="00000000">
        <w:rPr>
          <w:rtl w:val="0"/>
        </w:rPr>
        <w:t xml:space="preserve">Představení pomůcky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12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1"/>
        <w:gridCol w:w="3041"/>
        <w:gridCol w:w="3042"/>
        <w:tblGridChange w:id="0">
          <w:tblGrid>
            <w:gridCol w:w="3041"/>
            <w:gridCol w:w="3041"/>
            <w:gridCol w:w="3042"/>
          </w:tblGrid>
        </w:tblGridChange>
      </w:tblGrid>
      <w:tr>
        <w:trPr>
          <w:cantSplit w:val="0"/>
          <w:trHeight w:val="841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Body 1-10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Komentář </w:t>
            </w:r>
          </w:p>
        </w:tc>
      </w:tr>
      <w:tr>
        <w:trPr>
          <w:cantSplit w:val="0"/>
          <w:trHeight w:val="1643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Představení účelu pomůcky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Oblasti intervence, na kterou je pomůcka zaměřena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3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Definice cílové skupiny (věk, typ znevýhodnění atp.)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3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Variabilita a kvalita vytvořené pomůcky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Celkové hodnocení (max. 40, min. 25)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Pomůcka je kvalitně zpracovaná. Děkuji za Vaši práci.</w:t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rPr/>
      </w:pPr>
      <w:r w:rsidDel="00000000" w:rsidR="00000000" w:rsidRPr="00000000">
        <w:rPr>
          <w:rtl w:val="0"/>
        </w:rPr>
        <w:t xml:space="preserve">Seminární práce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5"/>
        <w:gridCol w:w="3005"/>
        <w:gridCol w:w="3005"/>
        <w:tblGridChange w:id="0">
          <w:tblGrid>
            <w:gridCol w:w="3005"/>
            <w:gridCol w:w="3005"/>
            <w:gridCol w:w="3005"/>
          </w:tblGrid>
        </w:tblGridChange>
      </w:tblGrid>
      <w:tr>
        <w:trPr>
          <w:cantSplit w:val="0"/>
          <w:trHeight w:val="1028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Body (1-10)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Komentář </w:t>
            </w:r>
          </w:p>
        </w:tc>
      </w:tr>
      <w:tr>
        <w:trPr>
          <w:cantSplit w:val="0"/>
          <w:trHeight w:val="1028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Teoretický úvod o dané problematice (1 normostrana)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Napsala jste pouze ⅔ požadované délky textu o teorii.</w:t>
            </w:r>
          </w:p>
        </w:tc>
      </w:tr>
      <w:tr>
        <w:trPr>
          <w:cantSplit w:val="0"/>
          <w:trHeight w:val="1028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Správné citace a seznam zdrojů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19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Formát (řádkování, písmo, zarovnání do bloku, aj.)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Obrázky číslujte a pojmenovávejte.</w:t>
            </w:r>
          </w:p>
        </w:tc>
      </w:tr>
      <w:tr>
        <w:trPr>
          <w:cantSplit w:val="0"/>
          <w:trHeight w:val="971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Celkové hodnocení (max. 30, min. 20)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Ačkoliv jste první bod nesplnila, práce je po ostatních stránkách kvalitní.</w:t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Mgr. Tullia Sychra Reucci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10BD0"/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E10BD0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rsid w:val="00E10BD0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table" w:styleId="TableGrid">
    <w:name w:val="Table Grid"/>
    <w:basedOn w:val="TableNormal"/>
    <w:uiPriority w:val="39"/>
    <w:rsid w:val="00E10BD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Strong">
    <w:name w:val="Strong"/>
    <w:basedOn w:val="DefaultParagraphFont"/>
    <w:uiPriority w:val="22"/>
    <w:qFormat w:val="1"/>
    <w:rsid w:val="00E10BD0"/>
    <w:rPr>
      <w:b w:val="1"/>
      <w:bCs w:val="1"/>
    </w:rPr>
  </w:style>
  <w:style w:type="paragraph" w:styleId="Footer">
    <w:name w:val="footer"/>
    <w:basedOn w:val="Normal"/>
    <w:link w:val="FooterChar"/>
    <w:uiPriority w:val="99"/>
    <w:unhideWhenUsed w:val="1"/>
    <w:rsid w:val="00E10BD0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10BD0"/>
  </w:style>
  <w:style w:type="paragraph" w:styleId="ListParagraph">
    <w:name w:val="List Paragraph"/>
    <w:basedOn w:val="Normal"/>
    <w:uiPriority w:val="34"/>
    <w:qFormat w:val="1"/>
    <w:rsid w:val="00E10BD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VN2MAaLXHRxyJlKJLSZ2a3YfbQ==">AMUW2mUb2pNp5FrHd6ENjknzkBb6+ANtOOjiywCHB/c+2fMhGmJ2rNGy0PjmTrtNf86a0h66Y3/SoGIMfQl40wgg+GhTDmMWXffTeM9CDvuJQOL9X8oEtkg=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2021-11-27T16:05:00Z</dcterms:created>
  <dc:creator>Tullia Reucci</dc:creator>
</cp:coreProperties>
</file>