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2E37F2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C32C63">
        <w:rPr>
          <w:rFonts w:asciiTheme="majorHAnsi" w:hAnsiTheme="majorHAnsi" w:cstheme="majorHAnsi"/>
          <w:b/>
          <w:sz w:val="28"/>
          <w:szCs w:val="28"/>
        </w:rPr>
        <w:t>7</w:t>
      </w:r>
      <w:bookmarkStart w:id="0" w:name="_GoBack"/>
      <w:bookmarkEnd w:id="0"/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 xml:space="preserve">Poznávání minerálů </w:t>
      </w:r>
      <w:r w:rsidR="00531547">
        <w:rPr>
          <w:rFonts w:asciiTheme="majorHAnsi" w:hAnsiTheme="majorHAnsi" w:cstheme="majorHAnsi"/>
          <w:sz w:val="28"/>
          <w:szCs w:val="28"/>
        </w:rPr>
        <w:t>–</w:t>
      </w:r>
      <w:r w:rsidR="00CB571C">
        <w:rPr>
          <w:rFonts w:asciiTheme="majorHAnsi" w:hAnsiTheme="majorHAnsi" w:cstheme="majorHAnsi"/>
          <w:sz w:val="28"/>
          <w:szCs w:val="28"/>
        </w:rPr>
        <w:t xml:space="preserve"> </w:t>
      </w:r>
      <w:r w:rsidR="00C32C63">
        <w:rPr>
          <w:rFonts w:asciiTheme="majorHAnsi" w:hAnsiTheme="majorHAnsi" w:cstheme="majorHAnsi"/>
          <w:sz w:val="28"/>
          <w:szCs w:val="28"/>
        </w:rPr>
        <w:t>oxidy, karbonáty, sulfáty fosfáty</w:t>
      </w:r>
    </w:p>
    <w:p w:rsidR="004F71E1" w:rsidRPr="00D16B6C" w:rsidRDefault="00D16B6C" w:rsidP="00D1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6B6C">
        <w:rPr>
          <w:rFonts w:ascii="Times New Roman" w:hAnsi="Times New Roman" w:cs="Times New Roman"/>
          <w:sz w:val="28"/>
          <w:szCs w:val="28"/>
        </w:rPr>
        <w:t>Doplňte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16B6C" w:rsidTr="00D16B6C">
        <w:tc>
          <w:tcPr>
            <w:tcW w:w="2303" w:type="dxa"/>
          </w:tcPr>
          <w:p w:rsidR="00D16B6C" w:rsidRPr="00D16B6C" w:rsidRDefault="00D16B6C" w:rsidP="00D16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B6C">
              <w:rPr>
                <w:rFonts w:ascii="Times New Roman" w:hAnsi="Times New Roman" w:cs="Times New Roman"/>
                <w:i/>
                <w:sz w:val="28"/>
                <w:szCs w:val="28"/>
              </w:rPr>
              <w:t>Minerál</w:t>
            </w:r>
          </w:p>
        </w:tc>
        <w:tc>
          <w:tcPr>
            <w:tcW w:w="2303" w:type="dxa"/>
          </w:tcPr>
          <w:p w:rsidR="00D16B6C" w:rsidRPr="00D16B6C" w:rsidRDefault="00D16B6C" w:rsidP="00D16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B6C">
              <w:rPr>
                <w:rFonts w:ascii="Times New Roman" w:hAnsi="Times New Roman" w:cs="Times New Roman"/>
                <w:i/>
                <w:sz w:val="28"/>
                <w:szCs w:val="28"/>
              </w:rPr>
              <w:t>Složení</w:t>
            </w:r>
          </w:p>
        </w:tc>
        <w:tc>
          <w:tcPr>
            <w:tcW w:w="2303" w:type="dxa"/>
          </w:tcPr>
          <w:p w:rsidR="00D16B6C" w:rsidRPr="00D16B6C" w:rsidRDefault="00D16B6C" w:rsidP="00D16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B6C">
              <w:rPr>
                <w:rFonts w:ascii="Times New Roman" w:hAnsi="Times New Roman" w:cs="Times New Roman"/>
                <w:i/>
                <w:sz w:val="28"/>
                <w:szCs w:val="28"/>
              </w:rPr>
              <w:t>Tvrdost</w:t>
            </w:r>
          </w:p>
        </w:tc>
        <w:tc>
          <w:tcPr>
            <w:tcW w:w="2303" w:type="dxa"/>
          </w:tcPr>
          <w:p w:rsidR="00D16B6C" w:rsidRPr="00D16B6C" w:rsidRDefault="00D16B6C" w:rsidP="00D16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B6C">
              <w:rPr>
                <w:rFonts w:ascii="Times New Roman" w:hAnsi="Times New Roman" w:cs="Times New Roman"/>
                <w:i/>
                <w:sz w:val="28"/>
                <w:szCs w:val="28"/>
              </w:rPr>
              <w:t>Štěpnost (ano/ne)</w:t>
            </w:r>
          </w:p>
        </w:tc>
      </w:tr>
      <w:tr w:rsidR="00D16B6C" w:rsidTr="00D16B6C"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křemen</w:t>
            </w:r>
          </w:p>
        </w:tc>
        <w:tc>
          <w:tcPr>
            <w:tcW w:w="2303" w:type="dxa"/>
          </w:tcPr>
          <w:p w:rsidR="00D16B6C" w:rsidRPr="00B81001" w:rsidRDefault="00B81001" w:rsidP="00D16B6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03" w:type="dxa"/>
          </w:tcPr>
          <w:p w:rsidR="00D16B6C" w:rsidRDefault="00B81001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dxa"/>
          </w:tcPr>
          <w:p w:rsidR="00D16B6C" w:rsidRDefault="00B81001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</w:tr>
      <w:tr w:rsidR="00D16B6C" w:rsidTr="00D16B6C">
        <w:tc>
          <w:tcPr>
            <w:tcW w:w="2303" w:type="dxa"/>
          </w:tcPr>
          <w:p w:rsidR="00D16B6C" w:rsidRDefault="00B81001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Kalcit (aragonit)</w:t>
            </w:r>
          </w:p>
        </w:tc>
        <w:tc>
          <w:tcPr>
            <w:tcW w:w="2303" w:type="dxa"/>
          </w:tcPr>
          <w:p w:rsidR="00D16B6C" w:rsidRP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03" w:type="dxa"/>
          </w:tcPr>
          <w:p w:rsidR="00D16B6C" w:rsidRDefault="00B81001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(3,5)</w:t>
            </w:r>
          </w:p>
        </w:tc>
        <w:tc>
          <w:tcPr>
            <w:tcW w:w="2303" w:type="dxa"/>
          </w:tcPr>
          <w:p w:rsidR="00D16B6C" w:rsidRDefault="00B81001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 (ano)</w:t>
            </w:r>
          </w:p>
        </w:tc>
      </w:tr>
      <w:tr w:rsidR="00D16B6C" w:rsidTr="00D16B6C">
        <w:tc>
          <w:tcPr>
            <w:tcW w:w="2303" w:type="dxa"/>
          </w:tcPr>
          <w:p w:rsidR="00D16B6C" w:rsidRDefault="00D16B6C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sádrovec</w:t>
            </w:r>
          </w:p>
        </w:tc>
        <w:tc>
          <w:tcPr>
            <w:tcW w:w="2303" w:type="dxa"/>
          </w:tcPr>
          <w:p w:rsidR="00D16B6C" w:rsidRPr="00B81001" w:rsidRDefault="00B81001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303" w:type="dxa"/>
          </w:tcPr>
          <w:p w:rsidR="00D16B6C" w:rsidRDefault="00B81001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D16B6C" w:rsidRDefault="00B81001" w:rsidP="00D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</w:tr>
    </w:tbl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531547" w:rsidRPr="00531547" w:rsidRDefault="00531547">
      <w:pPr>
        <w:rPr>
          <w:rFonts w:ascii="Times New Roman" w:hAnsi="Times New Roman" w:cs="Times New Roman"/>
          <w:sz w:val="28"/>
          <w:szCs w:val="28"/>
        </w:rPr>
      </w:pPr>
      <w:r w:rsidRPr="00531547">
        <w:rPr>
          <w:rFonts w:ascii="Times New Roman" w:hAnsi="Times New Roman" w:cs="Times New Roman"/>
          <w:sz w:val="28"/>
          <w:szCs w:val="28"/>
        </w:rPr>
        <w:t xml:space="preserve">2. </w:t>
      </w:r>
      <w:r w:rsidR="00D16B6C">
        <w:rPr>
          <w:rFonts w:ascii="Times New Roman" w:hAnsi="Times New Roman" w:cs="Times New Roman"/>
          <w:sz w:val="28"/>
          <w:szCs w:val="28"/>
        </w:rPr>
        <w:t>Uveďte alespoň čtyři minerály ze skupiny oxidů, karbonátů a sulfátů, které se běžně vyskytují na hydrotermálních žilách.</w:t>
      </w:r>
    </w:p>
    <w:p w:rsidR="004F71E1" w:rsidRDefault="00B81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křemen, opál, hematit, </w:t>
      </w:r>
      <w:r w:rsidR="00A4119F">
        <w:rPr>
          <w:rFonts w:ascii="Times New Roman" w:hAnsi="Times New Roman" w:cs="Times New Roman"/>
          <w:sz w:val="24"/>
          <w:szCs w:val="24"/>
        </w:rPr>
        <w:t>uraninit, kalcit, siderit, dolomit, baryt</w:t>
      </w:r>
    </w:p>
    <w:p w:rsid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D16B6C">
        <w:rPr>
          <w:rFonts w:ascii="Times New Roman" w:hAnsi="Times New Roman" w:cs="Times New Roman"/>
          <w:sz w:val="28"/>
          <w:szCs w:val="28"/>
        </w:rPr>
        <w:t>Pojmenujte minerál: černá barva, krystaly tvaru oktaedru nebo jemně zrnité agregáty, tvrdost 6, polokovový lesk.</w:t>
      </w:r>
    </w:p>
    <w:p w:rsidR="008B1035" w:rsidRDefault="00A4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D16B6C">
        <w:rPr>
          <w:rFonts w:ascii="Times New Roman" w:hAnsi="Times New Roman" w:cs="Times New Roman"/>
          <w:sz w:val="28"/>
          <w:szCs w:val="28"/>
        </w:rPr>
        <w:t xml:space="preserve">Pojmenujte minerál: běžná </w:t>
      </w:r>
      <w:proofErr w:type="spellStart"/>
      <w:r w:rsidR="00D16B6C">
        <w:rPr>
          <w:rFonts w:ascii="Times New Roman" w:hAnsi="Times New Roman" w:cs="Times New Roman"/>
          <w:sz w:val="28"/>
          <w:szCs w:val="28"/>
        </w:rPr>
        <w:t>akcesorie</w:t>
      </w:r>
      <w:proofErr w:type="spellEnd"/>
      <w:r w:rsidR="00D16B6C">
        <w:rPr>
          <w:rFonts w:ascii="Times New Roman" w:hAnsi="Times New Roman" w:cs="Times New Roman"/>
          <w:sz w:val="28"/>
          <w:szCs w:val="28"/>
        </w:rPr>
        <w:t xml:space="preserve"> mnoha hornin, proměnlivá barva, tvrdost 5 a bez štěpnosti.</w:t>
      </w:r>
    </w:p>
    <w:p w:rsidR="00CE2225" w:rsidRDefault="00A4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apatit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531547">
        <w:rPr>
          <w:rFonts w:ascii="Times New Roman" w:hAnsi="Times New Roman" w:cs="Times New Roman"/>
          <w:sz w:val="28"/>
          <w:szCs w:val="28"/>
        </w:rPr>
        <w:t>Doplňte tabulku</w:t>
      </w:r>
      <w:r w:rsidR="00CB57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31547" w:rsidTr="00531547">
        <w:tc>
          <w:tcPr>
            <w:tcW w:w="3070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Minerál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Vzorec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Symetrie</w:t>
            </w:r>
          </w:p>
        </w:tc>
      </w:tr>
      <w:tr w:rsidR="00531547" w:rsidTr="00531547">
        <w:tc>
          <w:tcPr>
            <w:tcW w:w="3070" w:type="dxa"/>
          </w:tcPr>
          <w:p w:rsidR="00531547" w:rsidRDefault="003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baryt</w:t>
            </w:r>
          </w:p>
        </w:tc>
        <w:tc>
          <w:tcPr>
            <w:tcW w:w="3071" w:type="dxa"/>
          </w:tcPr>
          <w:p w:rsidR="00531547" w:rsidRPr="00A4119F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71" w:type="dxa"/>
          </w:tcPr>
          <w:p w:rsidR="00531547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rombická</w:t>
            </w:r>
          </w:p>
        </w:tc>
      </w:tr>
      <w:tr w:rsidR="00531547" w:rsidTr="00531547">
        <w:tc>
          <w:tcPr>
            <w:tcW w:w="3070" w:type="dxa"/>
          </w:tcPr>
          <w:p w:rsidR="00531547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malachit</w:t>
            </w:r>
          </w:p>
        </w:tc>
        <w:tc>
          <w:tcPr>
            <w:tcW w:w="3071" w:type="dxa"/>
          </w:tcPr>
          <w:p w:rsidR="00531547" w:rsidRPr="003676C7" w:rsidRDefault="003676C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)(OH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monoklinická</w:t>
            </w:r>
          </w:p>
        </w:tc>
      </w:tr>
      <w:tr w:rsidR="00531547" w:rsidTr="003676C7">
        <w:trPr>
          <w:trHeight w:val="298"/>
        </w:trPr>
        <w:tc>
          <w:tcPr>
            <w:tcW w:w="3070" w:type="dxa"/>
          </w:tcPr>
          <w:p w:rsidR="00531547" w:rsidRDefault="003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dolomit</w:t>
            </w:r>
          </w:p>
        </w:tc>
        <w:tc>
          <w:tcPr>
            <w:tcW w:w="3071" w:type="dxa"/>
          </w:tcPr>
          <w:p w:rsidR="00531547" w:rsidRPr="00A4119F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trigonální</w:t>
            </w:r>
          </w:p>
        </w:tc>
      </w:tr>
      <w:tr w:rsidR="00531547" w:rsidTr="00531547">
        <w:tc>
          <w:tcPr>
            <w:tcW w:w="3070" w:type="dxa"/>
          </w:tcPr>
          <w:p w:rsidR="00531547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Spinel</w:t>
            </w:r>
          </w:p>
        </w:tc>
        <w:tc>
          <w:tcPr>
            <w:tcW w:w="3071" w:type="dxa"/>
          </w:tcPr>
          <w:p w:rsidR="00531547" w:rsidRPr="003676C7" w:rsidRDefault="003676C7" w:rsidP="003676C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MgAl</w:t>
            </w:r>
            <w:r w:rsidRPr="003676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71" w:type="dxa"/>
          </w:tcPr>
          <w:p w:rsidR="00531547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kubická</w:t>
            </w:r>
          </w:p>
        </w:tc>
      </w:tr>
      <w:tr w:rsidR="00531547" w:rsidTr="00531547">
        <w:tc>
          <w:tcPr>
            <w:tcW w:w="3070" w:type="dxa"/>
          </w:tcPr>
          <w:p w:rsidR="00531547" w:rsidRDefault="0036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kasiterit</w:t>
            </w:r>
          </w:p>
        </w:tc>
        <w:tc>
          <w:tcPr>
            <w:tcW w:w="3071" w:type="dxa"/>
          </w:tcPr>
          <w:p w:rsidR="00531547" w:rsidRPr="00A4119F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A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tetragonální</w:t>
            </w:r>
          </w:p>
        </w:tc>
      </w:tr>
    </w:tbl>
    <w:p w:rsidR="00531547" w:rsidRP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3676C7">
        <w:rPr>
          <w:rFonts w:ascii="Times New Roman" w:hAnsi="Times New Roman" w:cs="Times New Roman"/>
          <w:sz w:val="28"/>
          <w:szCs w:val="28"/>
        </w:rPr>
        <w:t>Doplňte typickou barvu pro tyto minerály: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76C7" w:rsidTr="003676C7"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rutil:</w:t>
            </w:r>
            <w:r w:rsidR="00A4119F">
              <w:rPr>
                <w:rFonts w:ascii="Times New Roman" w:hAnsi="Times New Roman" w:cs="Times New Roman"/>
                <w:sz w:val="28"/>
                <w:szCs w:val="28"/>
              </w:rPr>
              <w:t xml:space="preserve"> hnědá až černá</w:t>
            </w:r>
          </w:p>
        </w:tc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sádrovec:</w:t>
            </w:r>
            <w:r w:rsidR="00A4119F">
              <w:rPr>
                <w:rFonts w:ascii="Times New Roman" w:hAnsi="Times New Roman" w:cs="Times New Roman"/>
                <w:sz w:val="28"/>
                <w:szCs w:val="28"/>
              </w:rPr>
              <w:t xml:space="preserve"> bezbarvý, světle šedá</w:t>
            </w:r>
          </w:p>
        </w:tc>
      </w:tr>
      <w:tr w:rsidR="003676C7" w:rsidTr="003676C7">
        <w:tc>
          <w:tcPr>
            <w:tcW w:w="4606" w:type="dxa"/>
          </w:tcPr>
          <w:p w:rsidR="003676C7" w:rsidRDefault="003676C7" w:rsidP="00A4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hematit:</w:t>
            </w:r>
            <w:r w:rsidR="00A4119F">
              <w:rPr>
                <w:rFonts w:ascii="Times New Roman" w:hAnsi="Times New Roman" w:cs="Times New Roman"/>
                <w:sz w:val="28"/>
                <w:szCs w:val="28"/>
              </w:rPr>
              <w:t xml:space="preserve"> červená až hnědočerná</w:t>
            </w:r>
          </w:p>
        </w:tc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baryt:</w:t>
            </w:r>
            <w:r w:rsidR="00A4119F">
              <w:rPr>
                <w:rFonts w:ascii="Times New Roman" w:hAnsi="Times New Roman" w:cs="Times New Roman"/>
                <w:sz w:val="28"/>
                <w:szCs w:val="28"/>
              </w:rPr>
              <w:t xml:space="preserve"> bílá, růžová, červená</w:t>
            </w:r>
          </w:p>
        </w:tc>
      </w:tr>
      <w:tr w:rsidR="003676C7" w:rsidTr="003676C7"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kalcit:</w:t>
            </w:r>
            <w:r w:rsidR="00A4119F">
              <w:rPr>
                <w:rFonts w:ascii="Times New Roman" w:hAnsi="Times New Roman" w:cs="Times New Roman"/>
                <w:sz w:val="28"/>
                <w:szCs w:val="28"/>
              </w:rPr>
              <w:t xml:space="preserve"> průhledný, bílá, růžová</w:t>
            </w:r>
          </w:p>
        </w:tc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apatit:</w:t>
            </w:r>
            <w:r w:rsidR="00A4119F">
              <w:rPr>
                <w:rFonts w:ascii="Times New Roman" w:hAnsi="Times New Roman" w:cs="Times New Roman"/>
                <w:sz w:val="28"/>
                <w:szCs w:val="28"/>
              </w:rPr>
              <w:t xml:space="preserve"> bezbarvý, bílá, zelená, modrá</w:t>
            </w:r>
          </w:p>
        </w:tc>
      </w:tr>
      <w:tr w:rsidR="003676C7" w:rsidTr="003676C7"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azurit:</w:t>
            </w:r>
            <w:r w:rsidR="00A4119F">
              <w:rPr>
                <w:rFonts w:ascii="Times New Roman" w:hAnsi="Times New Roman" w:cs="Times New Roman"/>
                <w:sz w:val="28"/>
                <w:szCs w:val="28"/>
              </w:rPr>
              <w:t xml:space="preserve"> modrá</w:t>
            </w:r>
          </w:p>
        </w:tc>
        <w:tc>
          <w:tcPr>
            <w:tcW w:w="4606" w:type="dxa"/>
          </w:tcPr>
          <w:p w:rsidR="003676C7" w:rsidRDefault="003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korund:</w:t>
            </w:r>
            <w:r w:rsidR="00A4119F">
              <w:rPr>
                <w:rFonts w:ascii="Times New Roman" w:hAnsi="Times New Roman" w:cs="Times New Roman"/>
                <w:sz w:val="28"/>
                <w:szCs w:val="28"/>
              </w:rPr>
              <w:t xml:space="preserve"> modrošedá</w:t>
            </w:r>
          </w:p>
        </w:tc>
      </w:tr>
    </w:tbl>
    <w:p w:rsidR="0010117B" w:rsidRPr="004F71E1" w:rsidRDefault="0010117B">
      <w:pPr>
        <w:rPr>
          <w:rFonts w:ascii="Times New Roman" w:hAnsi="Times New Roman" w:cs="Times New Roman"/>
          <w:sz w:val="24"/>
          <w:szCs w:val="24"/>
        </w:rPr>
      </w:pPr>
    </w:p>
    <w:sectPr w:rsidR="0010117B" w:rsidRPr="004F71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06" w:rsidRDefault="00F92906" w:rsidP="004F71E1">
      <w:pPr>
        <w:spacing w:after="0" w:line="240" w:lineRule="auto"/>
      </w:pPr>
      <w:r>
        <w:separator/>
      </w:r>
    </w:p>
  </w:endnote>
  <w:endnote w:type="continuationSeparator" w:id="0">
    <w:p w:rsidR="00F92906" w:rsidRDefault="00F92906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06" w:rsidRDefault="00F92906" w:rsidP="004F71E1">
      <w:pPr>
        <w:spacing w:after="0" w:line="240" w:lineRule="auto"/>
      </w:pPr>
      <w:r>
        <w:separator/>
      </w:r>
    </w:p>
  </w:footnote>
  <w:footnote w:type="continuationSeparator" w:id="0">
    <w:p w:rsidR="00F92906" w:rsidRDefault="00F92906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 w:rsidR="00F91023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z předmět</w:t>
    </w:r>
    <w:r w:rsidR="002E37F2">
      <w:rPr>
        <w:rFonts w:asciiTheme="majorHAnsi" w:hAnsiTheme="majorHAnsi" w:cstheme="majorHAnsi"/>
      </w:rPr>
      <w:t>u</w:t>
    </w:r>
    <w:r>
      <w:rPr>
        <w:rFonts w:asciiTheme="majorHAnsi" w:hAnsiTheme="majorHAnsi" w:cstheme="majorHAnsi"/>
      </w:rPr>
      <w:t xml:space="preserve"> Neživá příroda</w:t>
    </w:r>
    <w:r w:rsidR="00F91023">
      <w:rPr>
        <w:rFonts w:asciiTheme="majorHAnsi" w:hAnsiTheme="majorHAnsi" w:cstheme="majorHAnsi"/>
      </w:rPr>
      <w:t xml:space="preserve"> 1</w:t>
    </w:r>
    <w:r w:rsidR="002E37F2">
      <w:rPr>
        <w:rFonts w:asciiTheme="majorHAnsi" w:hAnsiTheme="majorHAnsi" w:cstheme="majorHAnsi"/>
      </w:rPr>
      <w:t>, ukázka řešení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6D"/>
    <w:multiLevelType w:val="hybridMultilevel"/>
    <w:tmpl w:val="691A6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15046"/>
    <w:rsid w:val="0010117B"/>
    <w:rsid w:val="00127042"/>
    <w:rsid w:val="001A567A"/>
    <w:rsid w:val="002E37F2"/>
    <w:rsid w:val="0036263D"/>
    <w:rsid w:val="003676C7"/>
    <w:rsid w:val="004575A9"/>
    <w:rsid w:val="004F71E1"/>
    <w:rsid w:val="00531547"/>
    <w:rsid w:val="00544FD3"/>
    <w:rsid w:val="00641499"/>
    <w:rsid w:val="00664250"/>
    <w:rsid w:val="00666301"/>
    <w:rsid w:val="007A285F"/>
    <w:rsid w:val="00880948"/>
    <w:rsid w:val="008B1035"/>
    <w:rsid w:val="00934AAE"/>
    <w:rsid w:val="009A2646"/>
    <w:rsid w:val="009D0CBE"/>
    <w:rsid w:val="00A14A63"/>
    <w:rsid w:val="00A4119F"/>
    <w:rsid w:val="00B4363D"/>
    <w:rsid w:val="00B81001"/>
    <w:rsid w:val="00BC7F6B"/>
    <w:rsid w:val="00C32C63"/>
    <w:rsid w:val="00C832C9"/>
    <w:rsid w:val="00CB571C"/>
    <w:rsid w:val="00CE2225"/>
    <w:rsid w:val="00D16B6C"/>
    <w:rsid w:val="00D6650D"/>
    <w:rsid w:val="00F070C7"/>
    <w:rsid w:val="00F91023"/>
    <w:rsid w:val="00F92906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6</cp:revision>
  <dcterms:created xsi:type="dcterms:W3CDTF">2020-11-06T17:39:00Z</dcterms:created>
  <dcterms:modified xsi:type="dcterms:W3CDTF">2022-09-01T16:19:00Z</dcterms:modified>
</cp:coreProperties>
</file>