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04" w:rsidRDefault="00CA7C3C">
      <w:r w:rsidRPr="00CA7C3C">
        <w:t>FC5060 Didaktika praktického vyučování 2</w:t>
      </w:r>
    </w:p>
    <w:p w:rsidR="00CA7C3C" w:rsidRDefault="00CA7C3C">
      <w:r>
        <w:t xml:space="preserve">Výuka: </w:t>
      </w:r>
      <w:proofErr w:type="gramStart"/>
      <w:r>
        <w:t>18.9. – 16.12</w:t>
      </w:r>
      <w:proofErr w:type="gramEnd"/>
      <w:r>
        <w:t>.</w:t>
      </w:r>
    </w:p>
    <w:p w:rsidR="00CA7C3C" w:rsidRDefault="00CA7C3C">
      <w:r>
        <w:t xml:space="preserve">Zkouškové: </w:t>
      </w:r>
      <w:proofErr w:type="gramStart"/>
      <w:r>
        <w:t>2.1. – 17.2</w:t>
      </w:r>
      <w:proofErr w:type="gramEnd"/>
      <w:r>
        <w:t>.</w:t>
      </w:r>
    </w:p>
    <w:p w:rsidR="00CA7C3C" w:rsidRDefault="00CA7C3C"/>
    <w:p w:rsidR="00CA7C3C" w:rsidRDefault="00CA7C3C" w:rsidP="00CA7C3C">
      <w:r w:rsidRPr="00CA7C3C">
        <w:t xml:space="preserve">FC5060/Kombi01 </w:t>
      </w:r>
    </w:p>
    <w:p w:rsidR="00CA7C3C" w:rsidRDefault="00CA7C3C" w:rsidP="00CA7C3C">
      <w:r w:rsidRPr="00CA7C3C">
        <w:t>S</w:t>
      </w:r>
      <w:r>
        <w:t xml:space="preserve">o 30. 9. </w:t>
      </w:r>
      <w:proofErr w:type="gramStart"/>
      <w:r>
        <w:t>8:00--10:50</w:t>
      </w:r>
      <w:proofErr w:type="gramEnd"/>
      <w:r>
        <w:t xml:space="preserve"> učebna 10: úvo</w:t>
      </w:r>
      <w:r w:rsidR="00986FA3">
        <w:t>d, ukončení, opakování, teorie učebnice včetně evaluace</w:t>
      </w:r>
      <w:r w:rsidR="00F83A43">
        <w:t>, AI a VR ve výuce</w:t>
      </w:r>
    </w:p>
    <w:p w:rsidR="00CA7C3C" w:rsidRDefault="00CA7C3C" w:rsidP="00CA7C3C">
      <w:r>
        <w:t xml:space="preserve">So 7. 10. </w:t>
      </w:r>
      <w:proofErr w:type="gramStart"/>
      <w:r>
        <w:t>8:00--10:50</w:t>
      </w:r>
      <w:proofErr w:type="gramEnd"/>
      <w:r w:rsidR="00116324">
        <w:t xml:space="preserve"> učebna 5:</w:t>
      </w:r>
      <w:r>
        <w:t xml:space="preserve"> osobnost učitele, </w:t>
      </w:r>
      <w:r w:rsidR="00F83A43">
        <w:t xml:space="preserve">právní předpisy, BOZP, </w:t>
      </w:r>
      <w:r>
        <w:t>hodnocení</w:t>
      </w:r>
      <w:r w:rsidR="00116324">
        <w:t xml:space="preserve">, </w:t>
      </w:r>
    </w:p>
    <w:p w:rsidR="00CA7C3C" w:rsidRDefault="00CA7C3C" w:rsidP="00CA7C3C">
      <w:r w:rsidRPr="00CA7C3C">
        <w:t>So 4. 11. 12:00--13:50 učebna 10</w:t>
      </w:r>
      <w:r>
        <w:t xml:space="preserve">: </w:t>
      </w:r>
      <w:proofErr w:type="gramStart"/>
      <w:r w:rsidR="00116324">
        <w:t xml:space="preserve">hospitace , </w:t>
      </w:r>
      <w:r>
        <w:t>fiktivní</w:t>
      </w:r>
      <w:proofErr w:type="gramEnd"/>
      <w:r>
        <w:t xml:space="preserve"> firma, modernizace a racionalizace</w:t>
      </w:r>
    </w:p>
    <w:p w:rsidR="00CA7C3C" w:rsidRDefault="00CA7C3C" w:rsidP="00CA7C3C"/>
    <w:p w:rsidR="00CA7C3C" w:rsidRDefault="00CA7C3C" w:rsidP="00CA7C3C">
      <w:r w:rsidRPr="00CA7C3C">
        <w:t xml:space="preserve">FC5060/Prez01 </w:t>
      </w:r>
    </w:p>
    <w:p w:rsidR="00CA7C3C" w:rsidRDefault="00CA7C3C" w:rsidP="00CA7C3C">
      <w:r w:rsidRPr="00CA7C3C">
        <w:t>Út 10:00--11:50 laboratoř 84</w:t>
      </w:r>
    </w:p>
    <w:p w:rsidR="00CA7C3C" w:rsidRDefault="00CA7C3C" w:rsidP="00CA7C3C">
      <w:proofErr w:type="gramStart"/>
      <w:r>
        <w:t>19.9.</w:t>
      </w:r>
      <w:r w:rsidR="00C32B1A">
        <w:t xml:space="preserve"> – úvod</w:t>
      </w:r>
      <w:proofErr w:type="gramEnd"/>
      <w:r w:rsidR="00C32B1A">
        <w:t>, ukončení, opakování</w:t>
      </w:r>
    </w:p>
    <w:p w:rsidR="00CA7C3C" w:rsidRDefault="00CA7C3C" w:rsidP="00CA7C3C">
      <w:proofErr w:type="gramStart"/>
      <w:r>
        <w:t>26.9.</w:t>
      </w:r>
      <w:r w:rsidR="00C32B1A">
        <w:t xml:space="preserve"> – </w:t>
      </w:r>
      <w:r w:rsidR="00986FA3">
        <w:t>Teorie</w:t>
      </w:r>
      <w:proofErr w:type="gramEnd"/>
      <w:r w:rsidR="00986FA3">
        <w:t xml:space="preserve"> učebnice</w:t>
      </w:r>
    </w:p>
    <w:p w:rsidR="00CA7C3C" w:rsidRDefault="00CA7C3C" w:rsidP="00CA7C3C">
      <w:proofErr w:type="gramStart"/>
      <w:r>
        <w:t>3.10.</w:t>
      </w:r>
      <w:r w:rsidR="00986FA3">
        <w:t xml:space="preserve"> – Evaluace</w:t>
      </w:r>
      <w:proofErr w:type="gramEnd"/>
      <w:r w:rsidR="00986FA3">
        <w:t xml:space="preserve"> učebnic</w:t>
      </w:r>
      <w:r w:rsidR="00E511DD">
        <w:t xml:space="preserve"> a podobné didaktické texty plus úkol – zpracovat podtéma s maximálním využitím strukturních komponent</w:t>
      </w:r>
    </w:p>
    <w:p w:rsidR="00C32B1A" w:rsidRDefault="00CA7C3C" w:rsidP="00CA7C3C">
      <w:proofErr w:type="gramStart"/>
      <w:r>
        <w:t>10.10.</w:t>
      </w:r>
      <w:r w:rsidR="00116324">
        <w:t xml:space="preserve"> – AI</w:t>
      </w:r>
      <w:proofErr w:type="gramEnd"/>
      <w:r w:rsidR="00116324">
        <w:t xml:space="preserve"> a VR ve výuce</w:t>
      </w:r>
    </w:p>
    <w:p w:rsidR="00CA7C3C" w:rsidRDefault="00CA7C3C" w:rsidP="00CA7C3C">
      <w:proofErr w:type="gramStart"/>
      <w:r>
        <w:t>17.10.</w:t>
      </w:r>
      <w:r w:rsidR="00C32B1A">
        <w:t xml:space="preserve"> – Osobnost</w:t>
      </w:r>
      <w:proofErr w:type="gramEnd"/>
      <w:r w:rsidR="00C32B1A">
        <w:t xml:space="preserve"> učitele</w:t>
      </w:r>
    </w:p>
    <w:p w:rsidR="00CA7C3C" w:rsidRDefault="00CA7C3C" w:rsidP="00CA7C3C">
      <w:proofErr w:type="gramStart"/>
      <w:r>
        <w:t>24.10.</w:t>
      </w:r>
      <w:r w:rsidR="00116324">
        <w:t xml:space="preserve"> – Právní</w:t>
      </w:r>
      <w:proofErr w:type="gramEnd"/>
      <w:r w:rsidR="00116324">
        <w:t xml:space="preserve"> předpisy</w:t>
      </w:r>
    </w:p>
    <w:p w:rsidR="00CA7C3C" w:rsidRDefault="00CA7C3C" w:rsidP="00CA7C3C">
      <w:proofErr w:type="gramStart"/>
      <w:r>
        <w:t>31.10.</w:t>
      </w:r>
      <w:r w:rsidR="00116324">
        <w:t xml:space="preserve"> – BOZP</w:t>
      </w:r>
      <w:proofErr w:type="gramEnd"/>
    </w:p>
    <w:p w:rsidR="00CA7C3C" w:rsidRDefault="00CA7C3C" w:rsidP="00CA7C3C">
      <w:proofErr w:type="gramStart"/>
      <w:r>
        <w:t>7.11.</w:t>
      </w:r>
      <w:r w:rsidR="00116324">
        <w:t xml:space="preserve"> – Hodnocení</w:t>
      </w:r>
      <w:proofErr w:type="gramEnd"/>
    </w:p>
    <w:p w:rsidR="00C32B1A" w:rsidRDefault="00CA7C3C" w:rsidP="00CA7C3C">
      <w:proofErr w:type="gramStart"/>
      <w:r>
        <w:t>14.11.</w:t>
      </w:r>
      <w:r w:rsidR="00116324">
        <w:t xml:space="preserve"> – Hospitace</w:t>
      </w:r>
      <w:proofErr w:type="gramEnd"/>
    </w:p>
    <w:p w:rsidR="00E511DD" w:rsidRDefault="00CA7C3C" w:rsidP="00E511DD">
      <w:proofErr w:type="gramStart"/>
      <w:r>
        <w:t>21.11.</w:t>
      </w:r>
      <w:r w:rsidR="00C32B1A">
        <w:t xml:space="preserve"> </w:t>
      </w:r>
      <w:r w:rsidR="00116324">
        <w:t>–</w:t>
      </w:r>
      <w:r w:rsidR="00C32B1A">
        <w:t xml:space="preserve"> </w:t>
      </w:r>
      <w:bookmarkStart w:id="0" w:name="_GoBack"/>
      <w:bookmarkEnd w:id="0"/>
      <w:r w:rsidR="00116324">
        <w:t>Moderní</w:t>
      </w:r>
      <w:proofErr w:type="gramEnd"/>
      <w:r w:rsidR="00116324">
        <w:t xml:space="preserve"> výuka</w:t>
      </w:r>
    </w:p>
    <w:p w:rsidR="00E511DD" w:rsidRDefault="00CA7C3C" w:rsidP="00CA7C3C">
      <w:proofErr w:type="gramStart"/>
      <w:r>
        <w:t>28.11.</w:t>
      </w:r>
      <w:r w:rsidR="00C32B1A">
        <w:t xml:space="preserve"> </w:t>
      </w:r>
      <w:r w:rsidR="000326B5">
        <w:t>–</w:t>
      </w:r>
      <w:r w:rsidR="00116324">
        <w:t xml:space="preserve"> Fiktivní</w:t>
      </w:r>
      <w:proofErr w:type="gramEnd"/>
      <w:r w:rsidR="00116324">
        <w:t xml:space="preserve"> firma</w:t>
      </w:r>
    </w:p>
    <w:p w:rsidR="00C32B1A" w:rsidRDefault="00CA7C3C" w:rsidP="00CA7C3C">
      <w:proofErr w:type="gramStart"/>
      <w:r>
        <w:t>5.12.</w:t>
      </w:r>
      <w:r w:rsidR="00C32B1A">
        <w:t xml:space="preserve"> – </w:t>
      </w:r>
      <w:r w:rsidR="00E511DD">
        <w:t>Prezentace</w:t>
      </w:r>
      <w:proofErr w:type="gramEnd"/>
      <w:r w:rsidR="00E511DD">
        <w:t xml:space="preserve"> didaktických textů </w:t>
      </w:r>
    </w:p>
    <w:p w:rsidR="00CA7C3C" w:rsidRDefault="00CA7C3C" w:rsidP="00CA7C3C">
      <w:proofErr w:type="gramStart"/>
      <w:r>
        <w:t>12.12.</w:t>
      </w:r>
      <w:r w:rsidR="00C32B1A">
        <w:t xml:space="preserve"> – </w:t>
      </w:r>
      <w:r w:rsidR="00E511DD">
        <w:t>Opakování</w:t>
      </w:r>
      <w:proofErr w:type="gramEnd"/>
      <w:r w:rsidR="00E511DD">
        <w:t>, k</w:t>
      </w:r>
      <w:r w:rsidR="00C32B1A">
        <w:t>onzultace/</w:t>
      </w:r>
      <w:proofErr w:type="spellStart"/>
      <w:r w:rsidR="00C32B1A">
        <w:t>předtermín</w:t>
      </w:r>
      <w:proofErr w:type="spellEnd"/>
    </w:p>
    <w:p w:rsidR="00CA7C3C" w:rsidRDefault="00CA7C3C" w:rsidP="00CA7C3C"/>
    <w:p w:rsidR="00761B6E" w:rsidRDefault="00761B6E">
      <w:r>
        <w:br w:type="page"/>
      </w:r>
    </w:p>
    <w:p w:rsidR="00C32B1A" w:rsidRDefault="00C32B1A" w:rsidP="00CA7C3C">
      <w:r>
        <w:lastRenderedPageBreak/>
        <w:t>Ukončení předmětu:</w:t>
      </w:r>
    </w:p>
    <w:p w:rsidR="00C32B1A" w:rsidRDefault="00C32B1A" w:rsidP="00CA7C3C">
      <w:r>
        <w:t>Závěrečná elektronická zkouška</w:t>
      </w:r>
    </w:p>
    <w:p w:rsidR="00692680" w:rsidRDefault="00692680" w:rsidP="00692680">
      <w:pPr>
        <w:pStyle w:val="Odstavecseseznamem"/>
        <w:numPr>
          <w:ilvl w:val="0"/>
          <w:numId w:val="1"/>
        </w:numPr>
      </w:pPr>
      <w:r>
        <w:t xml:space="preserve">přihlašování </w:t>
      </w:r>
      <w:proofErr w:type="gramStart"/>
      <w:r>
        <w:t>přes</w:t>
      </w:r>
      <w:proofErr w:type="gramEnd"/>
      <w:r>
        <w:t xml:space="preserve"> IS, kde budou vypsány konkrétní termíny a časy</w:t>
      </w:r>
    </w:p>
    <w:p w:rsidR="00692680" w:rsidRDefault="00692680" w:rsidP="00692680">
      <w:pPr>
        <w:pStyle w:val="Odstavecseseznamem"/>
        <w:numPr>
          <w:ilvl w:val="0"/>
          <w:numId w:val="1"/>
        </w:numPr>
      </w:pPr>
      <w:r>
        <w:t xml:space="preserve">test bude přístupný v čase </w:t>
      </w:r>
      <w:proofErr w:type="gramStart"/>
      <w:r>
        <w:t>zkoušky v IS</w:t>
      </w:r>
      <w:proofErr w:type="gramEnd"/>
      <w:r>
        <w:t xml:space="preserve"> v sekci zpovědníky</w:t>
      </w:r>
    </w:p>
    <w:p w:rsidR="00692680" w:rsidRDefault="00692680" w:rsidP="00692680">
      <w:pPr>
        <w:pStyle w:val="Odstavecseseznamem"/>
        <w:numPr>
          <w:ilvl w:val="0"/>
          <w:numId w:val="1"/>
        </w:numPr>
      </w:pPr>
      <w:r>
        <w:t>8 otevřených otázek, každá za 2 body = &gt; maximální počet bodů 16</w:t>
      </w:r>
    </w:p>
    <w:p w:rsidR="00692680" w:rsidRDefault="00692680" w:rsidP="00692680">
      <w:pPr>
        <w:pStyle w:val="Odstavecseseznamem"/>
        <w:numPr>
          <w:ilvl w:val="1"/>
          <w:numId w:val="1"/>
        </w:numPr>
      </w:pPr>
      <w:r>
        <w:t>jedna otázka z každého tématu: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Teorie učebnice a kritéria kvality didaktických textů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AI a VR ve školní výuce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Osobnost učitele a osobnost žáka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Právní předpisy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BOZP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Hodnocení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Hospitace</w:t>
      </w:r>
    </w:p>
    <w:p w:rsidR="00692680" w:rsidRDefault="00692680" w:rsidP="00692680">
      <w:pPr>
        <w:pStyle w:val="Odstavecseseznamem"/>
        <w:numPr>
          <w:ilvl w:val="2"/>
          <w:numId w:val="1"/>
        </w:numPr>
      </w:pPr>
      <w:r>
        <w:t>Moderní výuka na školách a fiktivní firma</w:t>
      </w:r>
    </w:p>
    <w:p w:rsidR="00692680" w:rsidRDefault="00692680" w:rsidP="00692680">
      <w:pPr>
        <w:pStyle w:val="Odstavecseseznamem"/>
        <w:numPr>
          <w:ilvl w:val="0"/>
          <w:numId w:val="1"/>
        </w:numPr>
      </w:pPr>
      <w:r>
        <w:t>omezený čas (25 minut) a není možné vracet se k otázkám</w:t>
      </w:r>
    </w:p>
    <w:tbl>
      <w:tblPr>
        <w:tblW w:w="0" w:type="auto"/>
        <w:tblInd w:w="779" w:type="dxa"/>
        <w:tblCellMar>
          <w:left w:w="0" w:type="dxa"/>
          <w:right w:w="0" w:type="dxa"/>
        </w:tblCellMar>
        <w:tblLook w:val="04A0"/>
      </w:tblPr>
      <w:tblGrid>
        <w:gridCol w:w="1013"/>
        <w:gridCol w:w="1689"/>
        <w:gridCol w:w="1717"/>
      </w:tblGrid>
      <w:tr w:rsidR="009D6CCC" w:rsidRPr="009D6CCC" w:rsidTr="00826669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DEB" w:rsidRPr="009D6CCC" w:rsidRDefault="009D6CCC" w:rsidP="009D6CCC">
            <w:r w:rsidRPr="009D6CCC">
              <w:rPr>
                <w:b/>
                <w:bCs/>
              </w:rPr>
              <w:t xml:space="preserve">Známka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DEB" w:rsidRPr="009D6CCC" w:rsidRDefault="009D6CCC" w:rsidP="009D6CCC">
            <w:r w:rsidRPr="009D6CCC">
              <w:rPr>
                <w:b/>
                <w:bCs/>
              </w:rPr>
              <w:t xml:space="preserve">Počet bodů v 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DEB" w:rsidRPr="009D6CCC" w:rsidRDefault="009D6CCC" w:rsidP="009D6CCC">
            <w:r w:rsidRPr="009D6CCC">
              <w:rPr>
                <w:b/>
                <w:bCs/>
              </w:rPr>
              <w:t xml:space="preserve">Počet bodů </w:t>
            </w:r>
          </w:p>
        </w:tc>
      </w:tr>
      <w:tr w:rsidR="009D6CCC" w:rsidRPr="009D6CCC" w:rsidTr="00826669">
        <w:trPr>
          <w:trHeight w:val="20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91 % - 100 %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14,5 – 16 bodů</w:t>
            </w:r>
          </w:p>
        </w:tc>
      </w:tr>
      <w:tr w:rsidR="009D6CCC" w:rsidRPr="009D6CCC" w:rsidTr="00826669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B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81 % - 90%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12,9 – 14,4 bodů</w:t>
            </w:r>
          </w:p>
        </w:tc>
      </w:tr>
      <w:tr w:rsidR="009D6CCC" w:rsidRPr="009D6CCC" w:rsidTr="00826669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71 % - 80 %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11,3 – 12,8 bodů</w:t>
            </w:r>
          </w:p>
        </w:tc>
      </w:tr>
      <w:tr w:rsidR="009D6CCC" w:rsidRPr="009D6CCC" w:rsidTr="00826669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61 % - 70 %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9,7 – 11,2 bodů</w:t>
            </w:r>
          </w:p>
        </w:tc>
      </w:tr>
      <w:tr w:rsidR="009D6CCC" w:rsidRPr="009D6CCC" w:rsidTr="00826669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51 % - 60 %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8,1 – 9,6 bodů</w:t>
            </w:r>
          </w:p>
        </w:tc>
      </w:tr>
      <w:tr w:rsidR="009D6CCC" w:rsidRPr="009D6CCC" w:rsidTr="00826669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0 – 50 %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F9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06DEB" w:rsidRPr="009D6CCC" w:rsidRDefault="009D6CCC" w:rsidP="009D6CCC">
            <w:r w:rsidRPr="009D6CCC">
              <w:t>0 – 8 bodů</w:t>
            </w:r>
          </w:p>
        </w:tc>
      </w:tr>
    </w:tbl>
    <w:p w:rsidR="00F2732F" w:rsidRDefault="00F2732F" w:rsidP="00F2732F">
      <w:pPr>
        <w:ind w:firstLine="708"/>
      </w:pPr>
    </w:p>
    <w:p w:rsidR="00F2732F" w:rsidRDefault="00F2732F" w:rsidP="00F2732F">
      <w:pPr>
        <w:ind w:firstLine="708"/>
        <w:rPr>
          <w:b/>
          <w:bCs/>
        </w:rPr>
      </w:pPr>
      <w:r w:rsidRPr="00F2732F">
        <w:rPr>
          <w:b/>
          <w:bCs/>
        </w:rPr>
        <w:t>Příklady z vašich oborů</w:t>
      </w:r>
    </w:p>
    <w:p w:rsidR="00B06DEB" w:rsidRPr="00F2732F" w:rsidRDefault="00826669" w:rsidP="00F2732F">
      <w:pPr>
        <w:numPr>
          <w:ilvl w:val="0"/>
          <w:numId w:val="2"/>
        </w:numPr>
      </w:pPr>
      <w:r w:rsidRPr="00F2732F">
        <w:t xml:space="preserve">U každého tématu/ podtématu doporučuji, abyste se při přípravě na zkoušku zamysleli nad konkrétními příklady z vašeho oboru. </w:t>
      </w:r>
    </w:p>
    <w:p w:rsidR="00B06DEB" w:rsidRPr="00F2732F" w:rsidRDefault="00826669" w:rsidP="00F2732F">
      <w:pPr>
        <w:numPr>
          <w:ilvl w:val="0"/>
          <w:numId w:val="2"/>
        </w:numPr>
      </w:pPr>
      <w:r w:rsidRPr="00F2732F">
        <w:t>Ti z vás, kteří jste praktické vyučování neabsolvovali v rámci své střední školy, zaměřte se na koníčky, záliby, mimoškolní aktivity a na nich si příklady ukažte/zamyslete se nad nimi. Můžete mít zálibu například ve fotografování, malování, zahradničení apod.</w:t>
      </w:r>
    </w:p>
    <w:p w:rsidR="00B06DEB" w:rsidRPr="00F2732F" w:rsidRDefault="00826669" w:rsidP="00F2732F">
      <w:pPr>
        <w:numPr>
          <w:ilvl w:val="0"/>
          <w:numId w:val="2"/>
        </w:numPr>
      </w:pPr>
      <w:r w:rsidRPr="00F2732F">
        <w:t>Konkrétní příklady budou součástí zkoušky.</w:t>
      </w:r>
    </w:p>
    <w:p w:rsidR="00F2732F" w:rsidRPr="00F2732F" w:rsidRDefault="00F2732F" w:rsidP="00F2732F">
      <w:pPr>
        <w:ind w:firstLine="708"/>
      </w:pPr>
    </w:p>
    <w:sectPr w:rsidR="00F2732F" w:rsidRPr="00F2732F" w:rsidSect="00BC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0C06"/>
    <w:multiLevelType w:val="hybridMultilevel"/>
    <w:tmpl w:val="F2101B06"/>
    <w:lvl w:ilvl="0" w:tplc="194E039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E38D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2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A8B2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6918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EBB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83C7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214C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6AC5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043424"/>
    <w:multiLevelType w:val="hybridMultilevel"/>
    <w:tmpl w:val="7AA0D812"/>
    <w:lvl w:ilvl="0" w:tplc="C9961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C3C"/>
    <w:rsid w:val="000326B5"/>
    <w:rsid w:val="000657CC"/>
    <w:rsid w:val="00116324"/>
    <w:rsid w:val="00403404"/>
    <w:rsid w:val="00484257"/>
    <w:rsid w:val="00692680"/>
    <w:rsid w:val="0070385E"/>
    <w:rsid w:val="00761B6E"/>
    <w:rsid w:val="00826669"/>
    <w:rsid w:val="00986FA3"/>
    <w:rsid w:val="009D6CCC"/>
    <w:rsid w:val="00B06DEB"/>
    <w:rsid w:val="00BC427D"/>
    <w:rsid w:val="00C32B1A"/>
    <w:rsid w:val="00C54087"/>
    <w:rsid w:val="00CA7C3C"/>
    <w:rsid w:val="00D32F1D"/>
    <w:rsid w:val="00E511DD"/>
    <w:rsid w:val="00F2732F"/>
    <w:rsid w:val="00F83699"/>
    <w:rsid w:val="00F8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7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03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89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dcterms:created xsi:type="dcterms:W3CDTF">2023-09-29T17:52:00Z</dcterms:created>
  <dcterms:modified xsi:type="dcterms:W3CDTF">2023-09-29T17:52:00Z</dcterms:modified>
</cp:coreProperties>
</file>