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25E3B7" w14:textId="77777777" w:rsidR="00CD0E3F" w:rsidRPr="004F0722" w:rsidRDefault="00CD0E3F" w:rsidP="00E433E6">
      <w:pPr>
        <w:rPr>
          <w:b/>
          <w:lang w:val="de-DE"/>
        </w:rPr>
      </w:pPr>
      <w:r w:rsidRPr="004F0722">
        <w:rPr>
          <w:b/>
          <w:lang w:val="de-DE"/>
        </w:rPr>
        <w:t xml:space="preserve">FRÜHES </w:t>
      </w:r>
      <w:r w:rsidR="00881344" w:rsidRPr="004F0722">
        <w:rPr>
          <w:b/>
          <w:lang w:val="de-DE"/>
        </w:rPr>
        <w:t>(</w:t>
      </w:r>
      <w:r w:rsidRPr="004F0722">
        <w:rPr>
          <w:b/>
          <w:lang w:val="de-DE"/>
        </w:rPr>
        <w:t>FREMD</w:t>
      </w:r>
      <w:r w:rsidR="00881344" w:rsidRPr="004F0722">
        <w:rPr>
          <w:b/>
          <w:lang w:val="de-DE"/>
        </w:rPr>
        <w:t>)</w:t>
      </w:r>
      <w:r w:rsidRPr="004F0722">
        <w:rPr>
          <w:b/>
          <w:lang w:val="de-DE"/>
        </w:rPr>
        <w:t xml:space="preserve">SPRACHENLERNEN </w:t>
      </w:r>
      <w:r w:rsidR="00351F28">
        <w:rPr>
          <w:b/>
          <w:lang w:val="de-DE"/>
        </w:rPr>
        <w:t xml:space="preserve">IST SCHLÜSSEL ZUM BESSEREN VERSTÄNDNIS DER </w:t>
      </w:r>
      <w:r w:rsidR="00351F28" w:rsidRPr="004F0722">
        <w:rPr>
          <w:b/>
          <w:lang w:val="de-DE"/>
        </w:rPr>
        <w:t>WELT</w:t>
      </w:r>
    </w:p>
    <w:p w14:paraId="689DA125" w14:textId="77777777" w:rsidR="00CD0E3F" w:rsidRPr="004F0722" w:rsidRDefault="00CD0E3F" w:rsidP="00CD0E3F">
      <w:pPr>
        <w:rPr>
          <w:b/>
          <w:sz w:val="20"/>
          <w:szCs w:val="20"/>
          <w:lang w:val="de-DE"/>
        </w:rPr>
      </w:pPr>
    </w:p>
    <w:p w14:paraId="023BF517" w14:textId="77777777" w:rsidR="00351F28" w:rsidRPr="00351F28" w:rsidRDefault="00CD0E3F" w:rsidP="00351F28">
      <w:pPr>
        <w:rPr>
          <w:lang w:val="de-DE"/>
        </w:rPr>
      </w:pPr>
      <w:r w:rsidRPr="004F0722">
        <w:rPr>
          <w:lang w:val="de-DE"/>
        </w:rPr>
        <w:t>Fremdsprachen zu beherrschen ermöglich</w:t>
      </w:r>
      <w:r w:rsidR="005A7DB5" w:rsidRPr="004F0722">
        <w:rPr>
          <w:lang w:val="de-DE"/>
        </w:rPr>
        <w:t>t</w:t>
      </w:r>
      <w:r w:rsidR="00752322" w:rsidRPr="004F0722">
        <w:rPr>
          <w:lang w:val="de-DE"/>
        </w:rPr>
        <w:t xml:space="preserve"> </w:t>
      </w:r>
      <w:r w:rsidRPr="004F0722">
        <w:rPr>
          <w:lang w:val="de-DE"/>
        </w:rPr>
        <w:t xml:space="preserve">die Tore in andere Welten zu öffnen, wobei </w:t>
      </w:r>
      <w:r w:rsidR="005A7DB5" w:rsidRPr="004F0722">
        <w:rPr>
          <w:lang w:val="de-DE"/>
        </w:rPr>
        <w:t xml:space="preserve">die Erstsprache </w:t>
      </w:r>
      <w:r w:rsidRPr="004F0722">
        <w:rPr>
          <w:lang w:val="de-DE"/>
        </w:rPr>
        <w:t>der Schlüssel</w:t>
      </w:r>
      <w:r w:rsidR="005A7DB5" w:rsidRPr="004F0722">
        <w:rPr>
          <w:lang w:val="de-DE"/>
        </w:rPr>
        <w:t xml:space="preserve"> </w:t>
      </w:r>
      <w:r w:rsidR="00507AE6" w:rsidRPr="004F0722">
        <w:rPr>
          <w:lang w:val="de-DE"/>
        </w:rPr>
        <w:t>dazu ist</w:t>
      </w:r>
      <w:r w:rsidRPr="004F0722">
        <w:rPr>
          <w:lang w:val="de-DE"/>
        </w:rPr>
        <w:t xml:space="preserve">. </w:t>
      </w:r>
      <w:r w:rsidR="005A7DB5" w:rsidRPr="004F0722">
        <w:rPr>
          <w:lang w:val="de-DE"/>
        </w:rPr>
        <w:t xml:space="preserve">Unter Fremdsprache verstehen wir in unserem soziokulturellen Kontext </w:t>
      </w:r>
      <w:r w:rsidR="008F4F88">
        <w:rPr>
          <w:lang w:val="de-DE"/>
        </w:rPr>
        <w:t xml:space="preserve">auch </w:t>
      </w:r>
      <w:r w:rsidR="005A7DB5" w:rsidRPr="004F0722">
        <w:rPr>
          <w:lang w:val="de-DE"/>
        </w:rPr>
        <w:t>Nachbarsprachen (</w:t>
      </w:r>
      <w:r w:rsidR="00351F28">
        <w:rPr>
          <w:lang w:val="de-DE"/>
        </w:rPr>
        <w:t>Deutsch, Polnisch</w:t>
      </w:r>
      <w:r w:rsidR="008F4F88">
        <w:rPr>
          <w:lang w:val="de-DE"/>
        </w:rPr>
        <w:t>, Ungarisch</w:t>
      </w:r>
      <w:r w:rsidR="00351F28">
        <w:rPr>
          <w:lang w:val="de-DE"/>
        </w:rPr>
        <w:t xml:space="preserve"> oder </w:t>
      </w:r>
      <w:r w:rsidR="008F4F88">
        <w:rPr>
          <w:lang w:val="de-DE"/>
        </w:rPr>
        <w:t xml:space="preserve">auch </w:t>
      </w:r>
      <w:r w:rsidR="00351F28">
        <w:rPr>
          <w:lang w:val="de-DE"/>
        </w:rPr>
        <w:t>Slowakisch</w:t>
      </w:r>
      <w:r w:rsidR="005A7DB5" w:rsidRPr="004F0722">
        <w:rPr>
          <w:lang w:val="de-DE"/>
        </w:rPr>
        <w:t xml:space="preserve">), die in vielen Kindergärten </w:t>
      </w:r>
      <w:r w:rsidR="006E2A91">
        <w:rPr>
          <w:lang w:val="de-DE"/>
        </w:rPr>
        <w:t>oder</w:t>
      </w:r>
      <w:r w:rsidR="00351F28">
        <w:rPr>
          <w:lang w:val="de-DE"/>
        </w:rPr>
        <w:t xml:space="preserve"> Schulen heute </w:t>
      </w:r>
      <w:r w:rsidR="005A7DB5" w:rsidRPr="004F0722">
        <w:rPr>
          <w:lang w:val="de-DE"/>
        </w:rPr>
        <w:t>gleichzeitig auch Be</w:t>
      </w:r>
      <w:r w:rsidR="00E061B3" w:rsidRPr="004F0722">
        <w:rPr>
          <w:lang w:val="de-DE"/>
        </w:rPr>
        <w:t>gegnungs</w:t>
      </w:r>
      <w:r w:rsidR="005A7DB5" w:rsidRPr="004F0722">
        <w:rPr>
          <w:lang w:val="de-DE"/>
        </w:rPr>
        <w:t xml:space="preserve">sprachen </w:t>
      </w:r>
      <w:r w:rsidR="006E2A91">
        <w:rPr>
          <w:lang w:val="de-DE"/>
        </w:rPr>
        <w:t>sein können</w:t>
      </w:r>
      <w:r w:rsidR="00E061B3" w:rsidRPr="004F0722">
        <w:rPr>
          <w:lang w:val="de-DE"/>
        </w:rPr>
        <w:t xml:space="preserve"> (siehe Mehrsprachigkeit im Kindergarten 2011: </w:t>
      </w:r>
      <w:smartTag w:uri="urn:schemas-microsoft-com:office:smarttags" w:element="metricconverter">
        <w:smartTagPr>
          <w:attr w:name="ProductID" w:val="11f"/>
        </w:smartTagPr>
        <w:r w:rsidR="00E061B3" w:rsidRPr="004F0722">
          <w:rPr>
            <w:lang w:val="de-DE"/>
          </w:rPr>
          <w:t>11f</w:t>
        </w:r>
      </w:smartTag>
      <w:r w:rsidR="00E061B3" w:rsidRPr="004F0722">
        <w:rPr>
          <w:lang w:val="de-DE"/>
        </w:rPr>
        <w:t xml:space="preserve">.). </w:t>
      </w:r>
      <w:r w:rsidR="005A7DB5" w:rsidRPr="004F0722">
        <w:rPr>
          <w:lang w:val="de-DE"/>
        </w:rPr>
        <w:t>Die Sprache ermöglicht uns die wertvolle Erfahrung zu machen</w:t>
      </w:r>
      <w:r w:rsidRPr="004F0722">
        <w:rPr>
          <w:lang w:val="de-DE"/>
        </w:rPr>
        <w:t>, mit Menschen aus and</w:t>
      </w:r>
      <w:r w:rsidR="00752322" w:rsidRPr="004F0722">
        <w:rPr>
          <w:lang w:val="de-DE"/>
        </w:rPr>
        <w:t>e</w:t>
      </w:r>
      <w:r w:rsidRPr="004F0722">
        <w:rPr>
          <w:lang w:val="de-DE"/>
        </w:rPr>
        <w:t>ren Kulturen zu kommunizieren</w:t>
      </w:r>
      <w:r w:rsidR="00752322" w:rsidRPr="004F0722">
        <w:rPr>
          <w:lang w:val="de-DE"/>
        </w:rPr>
        <w:t>,</w:t>
      </w:r>
      <w:r w:rsidR="005A7DB5" w:rsidRPr="004F0722">
        <w:rPr>
          <w:lang w:val="de-DE"/>
        </w:rPr>
        <w:t xml:space="preserve"> sich auszutaus</w:t>
      </w:r>
      <w:r w:rsidR="00212DAF" w:rsidRPr="004F0722">
        <w:rPr>
          <w:lang w:val="de-DE"/>
        </w:rPr>
        <w:t xml:space="preserve">chen und sich zu verständigen. </w:t>
      </w:r>
      <w:r w:rsidR="005A7DB5" w:rsidRPr="004F0722">
        <w:rPr>
          <w:lang w:val="de-DE"/>
        </w:rPr>
        <w:t>Dieser gegenseitige Austausch der Weltansichten führt zur Bereicherung und Entfaltung der eigenen Persönlichkeit.</w:t>
      </w:r>
      <w:r w:rsidR="00351F28">
        <w:rPr>
          <w:lang w:val="de-DE"/>
        </w:rPr>
        <w:t xml:space="preserve"> </w:t>
      </w:r>
      <w:r w:rsidR="00351F28" w:rsidRPr="00351F28">
        <w:rPr>
          <w:lang w:val="de-DE"/>
        </w:rPr>
        <w:t>„</w:t>
      </w:r>
      <w:r w:rsidR="00351F28" w:rsidRPr="001331AA">
        <w:rPr>
          <w:i/>
          <w:lang w:val="de-DE"/>
        </w:rPr>
        <w:t>Wenn ich andere Sprache spreche, spüre ich die verschiedenen Nuancen meiner Persönlichkeit, ich empfinde mich als lebendig. Man kann sogar sagen, dass ich mich vollständiger fühle, wenn ich die Möglichkeit habe, in einer anderen Sprache zu sprechen</w:t>
      </w:r>
      <w:r w:rsidR="00351F28" w:rsidRPr="00351F28">
        <w:rPr>
          <w:lang w:val="de-DE"/>
        </w:rPr>
        <w:t>.“ (Eva He</w:t>
      </w:r>
      <w:r w:rsidR="002A6C74">
        <w:rPr>
          <w:lang w:val="de-DE"/>
        </w:rPr>
        <w:t xml:space="preserve">llen </w:t>
      </w:r>
      <w:proofErr w:type="spellStart"/>
      <w:r w:rsidR="002A6C74">
        <w:rPr>
          <w:lang w:val="de-DE"/>
        </w:rPr>
        <w:t>Willengger</w:t>
      </w:r>
      <w:proofErr w:type="spellEnd"/>
      <w:r w:rsidR="002A6C74">
        <w:rPr>
          <w:lang w:val="de-DE"/>
        </w:rPr>
        <w:t xml:space="preserve"> in </w:t>
      </w:r>
      <w:r w:rsidR="005F13F8">
        <w:rPr>
          <w:lang w:val="de-DE"/>
        </w:rPr>
        <w:t>Schaffner, 2012:</w:t>
      </w:r>
      <w:r w:rsidR="00351F28" w:rsidRPr="00351F28">
        <w:rPr>
          <w:lang w:val="de-DE"/>
        </w:rPr>
        <w:t xml:space="preserve"> 13)</w:t>
      </w:r>
    </w:p>
    <w:p w14:paraId="5136355E" w14:textId="77777777" w:rsidR="005A7DB5" w:rsidRPr="004F0722" w:rsidRDefault="005A7DB5" w:rsidP="00CD0E3F">
      <w:pPr>
        <w:rPr>
          <w:lang w:val="de-DE"/>
        </w:rPr>
      </w:pPr>
    </w:p>
    <w:p w14:paraId="27AA31F7" w14:textId="77777777" w:rsidR="00CD0E3F" w:rsidRPr="004F0722" w:rsidRDefault="00CD0E3F" w:rsidP="00CD0E3F">
      <w:pPr>
        <w:rPr>
          <w:lang w:val="de-DE"/>
        </w:rPr>
      </w:pPr>
      <w:r w:rsidRPr="004F0722">
        <w:rPr>
          <w:lang w:val="de-DE"/>
        </w:rPr>
        <w:t xml:space="preserve">In der heutigen </w:t>
      </w:r>
      <w:r w:rsidR="00881344" w:rsidRPr="004F0722">
        <w:rPr>
          <w:lang w:val="de-DE"/>
        </w:rPr>
        <w:t>globalisierten Welt</w:t>
      </w:r>
      <w:r w:rsidRPr="004F0722">
        <w:rPr>
          <w:lang w:val="de-DE"/>
        </w:rPr>
        <w:t xml:space="preserve"> gibt es kaum Menschen, die sich der Bedeutung der gegenseitigen Ko</w:t>
      </w:r>
      <w:r w:rsidR="00881344" w:rsidRPr="004F0722">
        <w:rPr>
          <w:lang w:val="de-DE"/>
        </w:rPr>
        <w:t>mmunikation nicht bewusst wären. Als</w:t>
      </w:r>
      <w:r w:rsidRPr="004F0722">
        <w:rPr>
          <w:lang w:val="de-DE"/>
        </w:rPr>
        <w:t xml:space="preserve"> </w:t>
      </w:r>
      <w:r w:rsidR="00E061B3" w:rsidRPr="004F0722">
        <w:rPr>
          <w:lang w:val="de-DE"/>
        </w:rPr>
        <w:t xml:space="preserve">Pädagoginnen, Erzieherinnen und </w:t>
      </w:r>
      <w:r w:rsidRPr="004F0722">
        <w:rPr>
          <w:lang w:val="de-DE"/>
        </w:rPr>
        <w:t>Eltern wissen wir, dass es für die Zukunft unserer Kinder notwendig ist</w:t>
      </w:r>
      <w:r w:rsidR="00752322" w:rsidRPr="004F0722">
        <w:rPr>
          <w:lang w:val="de-DE"/>
        </w:rPr>
        <w:t>,</w:t>
      </w:r>
      <w:r w:rsidRPr="004F0722">
        <w:rPr>
          <w:lang w:val="de-DE"/>
        </w:rPr>
        <w:t xml:space="preserve"> </w:t>
      </w:r>
      <w:r w:rsidR="00420D0E" w:rsidRPr="004F0722">
        <w:rPr>
          <w:lang w:val="de-DE"/>
        </w:rPr>
        <w:t xml:space="preserve">außer Erstsprache </w:t>
      </w:r>
      <w:r w:rsidR="00351F28">
        <w:rPr>
          <w:lang w:val="de-DE"/>
        </w:rPr>
        <w:t xml:space="preserve">(früher Muttersprache genannt) </w:t>
      </w:r>
      <w:r w:rsidR="00420D0E" w:rsidRPr="004F0722">
        <w:rPr>
          <w:lang w:val="de-DE"/>
        </w:rPr>
        <w:t xml:space="preserve">noch weitere </w:t>
      </w:r>
      <w:r w:rsidRPr="004F0722">
        <w:rPr>
          <w:lang w:val="de-DE"/>
        </w:rPr>
        <w:t>Fremdsprachen zu beherrschen</w:t>
      </w:r>
      <w:r w:rsidR="00420D0E" w:rsidRPr="004F0722">
        <w:rPr>
          <w:rStyle w:val="Znakapoznpodarou"/>
          <w:lang w:val="de-DE"/>
        </w:rPr>
        <w:footnoteReference w:id="1"/>
      </w:r>
      <w:r w:rsidR="00420D0E" w:rsidRPr="004F0722">
        <w:rPr>
          <w:lang w:val="de-DE"/>
        </w:rPr>
        <w:t xml:space="preserve">. </w:t>
      </w:r>
      <w:r w:rsidR="00B079D0" w:rsidRPr="004F0722">
        <w:rPr>
          <w:lang w:val="de-DE"/>
        </w:rPr>
        <w:t>„</w:t>
      </w:r>
      <w:r w:rsidR="00B079D0" w:rsidRPr="001331AA">
        <w:rPr>
          <w:i/>
          <w:lang w:val="de-DE"/>
        </w:rPr>
        <w:t>Kinder entwickeln mit der Erstsprache ihre eigene Pe</w:t>
      </w:r>
      <w:r w:rsidR="00C6128D" w:rsidRPr="001331AA">
        <w:rPr>
          <w:i/>
          <w:lang w:val="de-DE"/>
        </w:rPr>
        <w:t>rsönlichkeit, ihr Selbstbewusst</w:t>
      </w:r>
      <w:r w:rsidR="00B079D0" w:rsidRPr="001331AA">
        <w:rPr>
          <w:i/>
          <w:lang w:val="de-DE"/>
        </w:rPr>
        <w:t>sein, und ihr Zugehörigkeitsgefühl zur Familie</w:t>
      </w:r>
      <w:r w:rsidR="001331AA">
        <w:rPr>
          <w:i/>
          <w:lang w:val="de-DE"/>
        </w:rPr>
        <w:t>.“</w:t>
      </w:r>
      <w:r w:rsidR="00B079D0" w:rsidRPr="004F0722">
        <w:rPr>
          <w:lang w:val="de-DE"/>
        </w:rPr>
        <w:t xml:space="preserve"> (Krumm 2008:7</w:t>
      </w:r>
      <w:r w:rsidR="00861184" w:rsidRPr="004F0722">
        <w:rPr>
          <w:lang w:val="de-DE"/>
        </w:rPr>
        <w:t>, zitiert nach Mehrsprachigkeit im Kindergarten 2011:</w:t>
      </w:r>
      <w:r w:rsidR="00212DAF" w:rsidRPr="004F0722">
        <w:rPr>
          <w:lang w:val="de-DE"/>
        </w:rPr>
        <w:t xml:space="preserve"> </w:t>
      </w:r>
      <w:r w:rsidR="00861184" w:rsidRPr="004F0722">
        <w:rPr>
          <w:lang w:val="de-DE"/>
        </w:rPr>
        <w:t>61</w:t>
      </w:r>
      <w:r w:rsidR="001331AA">
        <w:rPr>
          <w:lang w:val="de-DE"/>
        </w:rPr>
        <w:t>).</w:t>
      </w:r>
      <w:r w:rsidR="00B079D0" w:rsidRPr="004F0722">
        <w:rPr>
          <w:lang w:val="de-DE"/>
        </w:rPr>
        <w:t xml:space="preserve"> </w:t>
      </w:r>
      <w:r w:rsidR="005F13F8">
        <w:rPr>
          <w:lang w:val="de-DE"/>
        </w:rPr>
        <w:t>Mit</w:t>
      </w:r>
      <w:r w:rsidR="00B079D0" w:rsidRPr="001331AA">
        <w:rPr>
          <w:lang w:val="de-DE"/>
        </w:rPr>
        <w:t xml:space="preserve"> jeder weiteren Sprache (Nachbarsprache, Begegnugssprache, Fremdsprache) entwickelt das Kind die Zugehörigkeit zu einer soziokulturellen Gruppe. Dadurch kommt auf natürliche Art und Weise zur Entwicklung der Offenheit gegenüber anderen Kultur</w:t>
      </w:r>
      <w:r w:rsidR="00351F28" w:rsidRPr="001331AA">
        <w:rPr>
          <w:lang w:val="de-DE"/>
        </w:rPr>
        <w:t>en</w:t>
      </w:r>
      <w:r w:rsidR="00B079D0" w:rsidRPr="001331AA">
        <w:rPr>
          <w:i/>
          <w:lang w:val="de-DE"/>
        </w:rPr>
        <w:t>.</w:t>
      </w:r>
    </w:p>
    <w:p w14:paraId="474BA0E7" w14:textId="77777777" w:rsidR="0019403F" w:rsidRPr="004F0722" w:rsidRDefault="0019403F" w:rsidP="00CD0E3F">
      <w:pPr>
        <w:rPr>
          <w:lang w:val="de-DE"/>
        </w:rPr>
      </w:pPr>
    </w:p>
    <w:p w14:paraId="3B68A565" w14:textId="77777777" w:rsidR="00CD0E3F" w:rsidRPr="004F0722" w:rsidRDefault="0019403F" w:rsidP="00CD0E3F">
      <w:pPr>
        <w:rPr>
          <w:lang w:val="de-DE"/>
        </w:rPr>
      </w:pPr>
      <w:r w:rsidRPr="004F0722">
        <w:rPr>
          <w:lang w:val="de-DE"/>
        </w:rPr>
        <w:t xml:space="preserve">Sprachliche Entwicklung des Kindes </w:t>
      </w:r>
      <w:r w:rsidR="00CD0E3F" w:rsidRPr="004F0722">
        <w:rPr>
          <w:lang w:val="de-DE"/>
        </w:rPr>
        <w:t xml:space="preserve">beginnt in der Familie und wird </w:t>
      </w:r>
      <w:proofErr w:type="spellStart"/>
      <w:r w:rsidR="00B079D0" w:rsidRPr="004F0722">
        <w:rPr>
          <w:lang w:val="de-DE"/>
        </w:rPr>
        <w:t>im</w:t>
      </w:r>
      <w:proofErr w:type="spellEnd"/>
      <w:r w:rsidR="00B079D0" w:rsidRPr="004F0722">
        <w:rPr>
          <w:lang w:val="de-DE"/>
        </w:rPr>
        <w:t xml:space="preserve"> Bezug auf eine Fremdsprache (bzw. Zweitsprache) im Kindergarten und später </w:t>
      </w:r>
      <w:r w:rsidR="00CD0E3F" w:rsidRPr="004F0722">
        <w:rPr>
          <w:lang w:val="de-DE"/>
        </w:rPr>
        <w:t xml:space="preserve">in der Schule </w:t>
      </w:r>
      <w:r w:rsidRPr="004F0722">
        <w:rPr>
          <w:lang w:val="de-DE"/>
        </w:rPr>
        <w:t>fortgesetzt.</w:t>
      </w:r>
      <w:r w:rsidR="00CD0E3F" w:rsidRPr="004F0722">
        <w:rPr>
          <w:lang w:val="de-DE"/>
        </w:rPr>
        <w:t xml:space="preserve"> </w:t>
      </w:r>
      <w:r w:rsidR="00B079D0" w:rsidRPr="004F0722">
        <w:rPr>
          <w:lang w:val="de-DE"/>
        </w:rPr>
        <w:t>D</w:t>
      </w:r>
      <w:r w:rsidR="00CD0E3F" w:rsidRPr="004F0722">
        <w:rPr>
          <w:lang w:val="de-DE"/>
        </w:rPr>
        <w:t xml:space="preserve">er </w:t>
      </w:r>
      <w:r w:rsidR="00CD0E3F" w:rsidRPr="003A6296">
        <w:rPr>
          <w:b/>
          <w:lang w:val="de-DE"/>
        </w:rPr>
        <w:t>Kindergarten</w:t>
      </w:r>
      <w:r w:rsidR="00B079D0" w:rsidRPr="004F0722">
        <w:rPr>
          <w:lang w:val="de-DE"/>
        </w:rPr>
        <w:t xml:space="preserve"> schafft dabei der Rahmenbedingungen</w:t>
      </w:r>
      <w:r w:rsidRPr="004F0722">
        <w:rPr>
          <w:lang w:val="de-DE"/>
        </w:rPr>
        <w:t>, die den Kindern die ersten fremdsprachigen Begegnungen ermöglichen</w:t>
      </w:r>
      <w:r w:rsidR="00CD0E3F" w:rsidRPr="004F0722">
        <w:rPr>
          <w:lang w:val="de-DE"/>
        </w:rPr>
        <w:t>.</w:t>
      </w:r>
      <w:r w:rsidRPr="004F0722">
        <w:rPr>
          <w:lang w:val="de-DE"/>
        </w:rPr>
        <w:t xml:space="preserve"> Aus diesem Grund </w:t>
      </w:r>
      <w:r w:rsidR="00351F28">
        <w:rPr>
          <w:lang w:val="de-DE"/>
        </w:rPr>
        <w:t>sollte</w:t>
      </w:r>
      <w:r w:rsidRPr="004F0722">
        <w:rPr>
          <w:lang w:val="de-DE"/>
        </w:rPr>
        <w:t xml:space="preserve"> in unseren Kindergärten </w:t>
      </w:r>
      <w:r w:rsidR="003A6296">
        <w:rPr>
          <w:lang w:val="de-DE"/>
        </w:rPr>
        <w:t>und Volkss</w:t>
      </w:r>
      <w:r w:rsidR="00351F28">
        <w:rPr>
          <w:lang w:val="de-DE"/>
        </w:rPr>
        <w:t xml:space="preserve">chulen </w:t>
      </w:r>
      <w:r w:rsidRPr="004F0722">
        <w:rPr>
          <w:lang w:val="de-DE"/>
        </w:rPr>
        <w:t>ein großer Wert auf Sprachen gelegt.</w:t>
      </w:r>
    </w:p>
    <w:p w14:paraId="389DE79D" w14:textId="77777777" w:rsidR="00CD0E3F" w:rsidRPr="004F0722" w:rsidRDefault="00CD0E3F" w:rsidP="00CD0E3F">
      <w:pPr>
        <w:pStyle w:val="Normlnweb"/>
        <w:spacing w:before="0" w:beforeAutospacing="0" w:after="0" w:afterAutospacing="0"/>
        <w:rPr>
          <w:lang w:val="de-DE"/>
        </w:rPr>
      </w:pPr>
    </w:p>
    <w:p w14:paraId="1CCB364C" w14:textId="77777777" w:rsidR="00B85070" w:rsidRDefault="00CD0E3F" w:rsidP="00D65BB5">
      <w:pPr>
        <w:rPr>
          <w:lang w:val="de-DE"/>
        </w:rPr>
      </w:pPr>
      <w:r w:rsidRPr="004F0722">
        <w:rPr>
          <w:lang w:val="de-DE"/>
        </w:rPr>
        <w:t xml:space="preserve">Robert </w:t>
      </w:r>
      <w:proofErr w:type="spellStart"/>
      <w:r w:rsidRPr="004F0722">
        <w:rPr>
          <w:lang w:val="de-DE"/>
        </w:rPr>
        <w:t>Fulghum</w:t>
      </w:r>
      <w:proofErr w:type="spellEnd"/>
      <w:r w:rsidRPr="004F0722">
        <w:rPr>
          <w:lang w:val="de-DE"/>
        </w:rPr>
        <w:t xml:space="preserve"> </w:t>
      </w:r>
      <w:r w:rsidR="00FD681A">
        <w:rPr>
          <w:lang w:val="de-DE"/>
        </w:rPr>
        <w:t xml:space="preserve">(2006) </w:t>
      </w:r>
      <w:r w:rsidRPr="004F0722">
        <w:rPr>
          <w:lang w:val="de-DE"/>
        </w:rPr>
        <w:t xml:space="preserve">schreibt in seinem bekannten Buch </w:t>
      </w:r>
      <w:r w:rsidRPr="004F0722">
        <w:rPr>
          <w:b/>
          <w:lang w:val="de-DE"/>
        </w:rPr>
        <w:t>„</w:t>
      </w:r>
      <w:r w:rsidRPr="001331AA">
        <w:rPr>
          <w:b/>
          <w:i/>
          <w:lang w:val="de-DE"/>
        </w:rPr>
        <w:t>Alles, was ich für mein Leben brauche, habe ich im Kindergarten gelernt</w:t>
      </w:r>
      <w:r w:rsidRPr="004F0722">
        <w:rPr>
          <w:b/>
          <w:lang w:val="de-DE"/>
        </w:rPr>
        <w:t>“</w:t>
      </w:r>
      <w:r w:rsidRPr="004F0722">
        <w:rPr>
          <w:lang w:val="de-DE"/>
        </w:rPr>
        <w:t xml:space="preserve"> unter anderem auch diese Worte „… </w:t>
      </w:r>
      <w:r w:rsidRPr="00FD681A">
        <w:rPr>
          <w:i/>
          <w:lang w:val="de-DE"/>
        </w:rPr>
        <w:t>erinnere Dich an Deine Lesebücher und das erste Wort, dass Du gelernt hast - das größte Wort aller Wörter: Schau</w:t>
      </w:r>
      <w:r w:rsidRPr="004F0722">
        <w:rPr>
          <w:lang w:val="de-DE"/>
        </w:rPr>
        <w:t>.“ I</w:t>
      </w:r>
      <w:r w:rsidR="00AE162E">
        <w:rPr>
          <w:lang w:val="de-DE"/>
        </w:rPr>
        <w:t>n</w:t>
      </w:r>
      <w:r w:rsidRPr="004F0722">
        <w:rPr>
          <w:lang w:val="de-DE"/>
        </w:rPr>
        <w:t xml:space="preserve"> Bezug auf </w:t>
      </w:r>
      <w:r w:rsidR="00D16BE6" w:rsidRPr="004F0722">
        <w:rPr>
          <w:lang w:val="de-DE"/>
        </w:rPr>
        <w:t>die</w:t>
      </w:r>
      <w:r w:rsidRPr="004F0722">
        <w:rPr>
          <w:lang w:val="de-DE"/>
        </w:rPr>
        <w:t xml:space="preserve"> Sprach</w:t>
      </w:r>
      <w:r w:rsidR="00D16BE6" w:rsidRPr="004F0722">
        <w:rPr>
          <w:lang w:val="de-DE"/>
        </w:rPr>
        <w:t>aneignung</w:t>
      </w:r>
      <w:r w:rsidRPr="004F0722">
        <w:rPr>
          <w:lang w:val="de-DE"/>
        </w:rPr>
        <w:t xml:space="preserve"> bei den Kleinkindern sollte dieses Zitat fortgeführt werden und das Wort „Schau“ durch weitere ergänzt, wie „Hör</w:t>
      </w:r>
      <w:r w:rsidR="007F3DCF">
        <w:rPr>
          <w:lang w:val="de-DE"/>
        </w:rPr>
        <w:t xml:space="preserve"> zu</w:t>
      </w:r>
      <w:r w:rsidRPr="004F0722">
        <w:rPr>
          <w:lang w:val="de-DE"/>
        </w:rPr>
        <w:t xml:space="preserve"> und Verbinde“. </w:t>
      </w:r>
      <w:r w:rsidRPr="004F0722">
        <w:rPr>
          <w:b/>
          <w:lang w:val="de-DE"/>
        </w:rPr>
        <w:t xml:space="preserve">Die Kinder im Kindergartenalter haben eine einmalige Gelegenheit, eine </w:t>
      </w:r>
      <w:r w:rsidR="00057A73" w:rsidRPr="004F0722">
        <w:rPr>
          <w:b/>
          <w:lang w:val="de-DE"/>
        </w:rPr>
        <w:t>Fremds</w:t>
      </w:r>
      <w:r w:rsidRPr="004F0722">
        <w:rPr>
          <w:b/>
          <w:lang w:val="de-DE"/>
        </w:rPr>
        <w:t xml:space="preserve">prache oder ihre Grundlagen auf ähnliche (d.h. natürliche und ungesteuerte) Art und Weise wie die </w:t>
      </w:r>
      <w:r w:rsidR="00057A73" w:rsidRPr="004F0722">
        <w:rPr>
          <w:b/>
          <w:lang w:val="de-DE"/>
        </w:rPr>
        <w:t>Erst</w:t>
      </w:r>
      <w:r w:rsidRPr="004F0722">
        <w:rPr>
          <w:b/>
          <w:lang w:val="de-DE"/>
        </w:rPr>
        <w:t>sprache zu erwerben.</w:t>
      </w:r>
      <w:r w:rsidR="00505205" w:rsidRPr="00505205">
        <w:rPr>
          <w:b/>
          <w:lang w:val="cs-CZ"/>
        </w:rPr>
        <w:t xml:space="preserve"> </w:t>
      </w:r>
      <w:r w:rsidR="00505205">
        <w:rPr>
          <w:b/>
          <w:lang w:val="cs-CZ"/>
        </w:rPr>
        <w:t>„</w:t>
      </w:r>
      <w:proofErr w:type="spellStart"/>
      <w:r w:rsidR="00505205">
        <w:rPr>
          <w:lang w:val="cs-CZ"/>
        </w:rPr>
        <w:t>Alles</w:t>
      </w:r>
      <w:proofErr w:type="spellEnd"/>
      <w:r w:rsidR="00505205">
        <w:rPr>
          <w:lang w:val="cs-CZ"/>
        </w:rPr>
        <w:t xml:space="preserve"> </w:t>
      </w:r>
      <w:proofErr w:type="spellStart"/>
      <w:r w:rsidR="00505205">
        <w:rPr>
          <w:lang w:val="cs-CZ"/>
        </w:rPr>
        <w:t>deutet</w:t>
      </w:r>
      <w:proofErr w:type="spellEnd"/>
      <w:r w:rsidR="00505205">
        <w:rPr>
          <w:lang w:val="cs-CZ"/>
        </w:rPr>
        <w:t xml:space="preserve"> </w:t>
      </w:r>
      <w:proofErr w:type="spellStart"/>
      <w:r w:rsidR="00505205">
        <w:rPr>
          <w:lang w:val="cs-CZ"/>
        </w:rPr>
        <w:t>darauf</w:t>
      </w:r>
      <w:proofErr w:type="spellEnd"/>
      <w:r w:rsidR="00505205">
        <w:rPr>
          <w:lang w:val="cs-CZ"/>
        </w:rPr>
        <w:t xml:space="preserve"> </w:t>
      </w:r>
      <w:proofErr w:type="spellStart"/>
      <w:r w:rsidR="00505205">
        <w:rPr>
          <w:lang w:val="cs-CZ"/>
        </w:rPr>
        <w:t>hin</w:t>
      </w:r>
      <w:proofErr w:type="spellEnd"/>
      <w:r w:rsidR="00505205">
        <w:rPr>
          <w:lang w:val="cs-CZ"/>
        </w:rPr>
        <w:t xml:space="preserve">, </w:t>
      </w:r>
      <w:proofErr w:type="spellStart"/>
      <w:r w:rsidR="00505205">
        <w:rPr>
          <w:lang w:val="cs-CZ"/>
        </w:rPr>
        <w:t>dass</w:t>
      </w:r>
      <w:proofErr w:type="spellEnd"/>
      <w:r w:rsidR="00505205">
        <w:rPr>
          <w:lang w:val="cs-CZ"/>
        </w:rPr>
        <w:t xml:space="preserve"> </w:t>
      </w:r>
      <w:proofErr w:type="spellStart"/>
      <w:r w:rsidR="00505205">
        <w:rPr>
          <w:lang w:val="cs-CZ"/>
        </w:rPr>
        <w:t>Zweitsprachlerner</w:t>
      </w:r>
      <w:proofErr w:type="spellEnd"/>
      <w:r w:rsidR="00505205">
        <w:rPr>
          <w:lang w:val="cs-CZ"/>
        </w:rPr>
        <w:t xml:space="preserve">- </w:t>
      </w:r>
      <w:proofErr w:type="spellStart"/>
      <w:r w:rsidR="00505205">
        <w:rPr>
          <w:lang w:val="cs-CZ"/>
        </w:rPr>
        <w:t>und</w:t>
      </w:r>
      <w:proofErr w:type="spellEnd"/>
      <w:r w:rsidR="00505205">
        <w:rPr>
          <w:lang w:val="cs-CZ"/>
        </w:rPr>
        <w:t xml:space="preserve"> -</w:t>
      </w:r>
      <w:proofErr w:type="spellStart"/>
      <w:r w:rsidR="00505205">
        <w:rPr>
          <w:lang w:val="cs-CZ"/>
        </w:rPr>
        <w:t>lernerinnen</w:t>
      </w:r>
      <w:proofErr w:type="spellEnd"/>
      <w:r w:rsidR="00505205">
        <w:rPr>
          <w:lang w:val="cs-CZ"/>
        </w:rPr>
        <w:t xml:space="preserve">, </w:t>
      </w:r>
      <w:proofErr w:type="spellStart"/>
      <w:r w:rsidR="00505205">
        <w:rPr>
          <w:lang w:val="cs-CZ"/>
        </w:rPr>
        <w:t>die</w:t>
      </w:r>
      <w:proofErr w:type="spellEnd"/>
      <w:r w:rsidR="00505205">
        <w:rPr>
          <w:lang w:val="cs-CZ"/>
        </w:rPr>
        <w:t xml:space="preserve"> </w:t>
      </w:r>
      <w:proofErr w:type="spellStart"/>
      <w:r w:rsidR="00505205">
        <w:rPr>
          <w:lang w:val="cs-CZ"/>
        </w:rPr>
        <w:t>im</w:t>
      </w:r>
      <w:proofErr w:type="spellEnd"/>
      <w:r w:rsidR="00505205">
        <w:rPr>
          <w:lang w:val="cs-CZ"/>
        </w:rPr>
        <w:t xml:space="preserve"> Alter von 3 bis 4 </w:t>
      </w:r>
      <w:proofErr w:type="spellStart"/>
      <w:r w:rsidR="00505205">
        <w:rPr>
          <w:lang w:val="cs-CZ"/>
        </w:rPr>
        <w:t>Jahren</w:t>
      </w:r>
      <w:proofErr w:type="spellEnd"/>
      <w:r w:rsidR="00505205">
        <w:rPr>
          <w:lang w:val="cs-CZ"/>
        </w:rPr>
        <w:t xml:space="preserve"> </w:t>
      </w:r>
      <w:proofErr w:type="spellStart"/>
      <w:r w:rsidR="00505205">
        <w:rPr>
          <w:lang w:val="cs-CZ"/>
        </w:rPr>
        <w:t>zum</w:t>
      </w:r>
      <w:proofErr w:type="spellEnd"/>
      <w:r w:rsidR="00505205">
        <w:rPr>
          <w:lang w:val="cs-CZ"/>
        </w:rPr>
        <w:t xml:space="preserve"> </w:t>
      </w:r>
      <w:proofErr w:type="spellStart"/>
      <w:r w:rsidR="00505205">
        <w:rPr>
          <w:lang w:val="cs-CZ"/>
        </w:rPr>
        <w:t>ersten</w:t>
      </w:r>
      <w:proofErr w:type="spellEnd"/>
      <w:r w:rsidR="00505205">
        <w:rPr>
          <w:lang w:val="cs-CZ"/>
        </w:rPr>
        <w:t xml:space="preserve"> </w:t>
      </w:r>
      <w:proofErr w:type="spellStart"/>
      <w:r w:rsidR="00505205">
        <w:rPr>
          <w:lang w:val="cs-CZ"/>
        </w:rPr>
        <w:t>Mal</w:t>
      </w:r>
      <w:proofErr w:type="spellEnd"/>
      <w:r w:rsidR="00505205">
        <w:rPr>
          <w:lang w:val="cs-CZ"/>
        </w:rPr>
        <w:t xml:space="preserve"> in </w:t>
      </w:r>
      <w:proofErr w:type="spellStart"/>
      <w:r w:rsidR="00505205">
        <w:rPr>
          <w:lang w:val="cs-CZ"/>
        </w:rPr>
        <w:t>intensiven</w:t>
      </w:r>
      <w:proofErr w:type="spellEnd"/>
      <w:r w:rsidR="00505205">
        <w:rPr>
          <w:lang w:val="cs-CZ"/>
        </w:rPr>
        <w:t xml:space="preserve"> </w:t>
      </w:r>
      <w:proofErr w:type="spellStart"/>
      <w:r w:rsidR="00505205">
        <w:rPr>
          <w:lang w:val="cs-CZ"/>
        </w:rPr>
        <w:t>und</w:t>
      </w:r>
      <w:proofErr w:type="spellEnd"/>
      <w:r w:rsidR="00505205">
        <w:rPr>
          <w:lang w:val="cs-CZ"/>
        </w:rPr>
        <w:t xml:space="preserve"> </w:t>
      </w:r>
      <w:proofErr w:type="spellStart"/>
      <w:r w:rsidR="00505205">
        <w:rPr>
          <w:lang w:val="cs-CZ"/>
        </w:rPr>
        <w:t>regelmä</w:t>
      </w:r>
      <w:r w:rsidR="00505205">
        <w:rPr>
          <w:lang w:val="de-DE"/>
        </w:rPr>
        <w:t>ßigen</w:t>
      </w:r>
      <w:proofErr w:type="spellEnd"/>
      <w:r w:rsidR="00505205">
        <w:rPr>
          <w:lang w:val="de-DE"/>
        </w:rPr>
        <w:t xml:space="preserve"> Kontakt mit dem Deutschen (oder einer anderen weiteren Sprache) kommen, in zentralen</w:t>
      </w:r>
    </w:p>
    <w:p w14:paraId="3AEEC74B" w14:textId="77777777" w:rsidR="00CD0E3F" w:rsidRPr="00B85070" w:rsidRDefault="00CD0E3F" w:rsidP="00D65BB5">
      <w:pPr>
        <w:rPr>
          <w:lang w:val="de-DE"/>
        </w:rPr>
      </w:pPr>
    </w:p>
    <w:p w14:paraId="75605F3C" w14:textId="77777777" w:rsidR="008F4F88" w:rsidRPr="00E32827" w:rsidRDefault="008F4F88" w:rsidP="00CD0E3F">
      <w:pPr>
        <w:rPr>
          <w:b/>
          <w:lang w:val="cs-CZ"/>
        </w:rPr>
      </w:pPr>
      <w:bookmarkStart w:id="0" w:name="_Hlk504307466"/>
      <w:r w:rsidRPr="00E32827">
        <w:rPr>
          <w:b/>
          <w:lang w:val="cs-CZ"/>
        </w:rPr>
        <w:t>RANÉ UČENÍ (CIZÍM) JAZYKŮM JE KLÍČEM K LEPŠÍMU POROZUMĚNÍ SVĚT</w:t>
      </w:r>
      <w:r w:rsidR="00B52B9D">
        <w:rPr>
          <w:b/>
          <w:lang w:val="cs-CZ"/>
        </w:rPr>
        <w:t>U</w:t>
      </w:r>
    </w:p>
    <w:p w14:paraId="0D327C95" w14:textId="77777777" w:rsidR="008F4F88" w:rsidRPr="00E32827" w:rsidRDefault="008F4F88" w:rsidP="00CD0E3F">
      <w:pPr>
        <w:rPr>
          <w:b/>
          <w:lang w:val="cs-CZ"/>
        </w:rPr>
      </w:pPr>
    </w:p>
    <w:p w14:paraId="64E2164D" w14:textId="77777777" w:rsidR="008F4F88" w:rsidRPr="00E32827" w:rsidRDefault="008F4F88" w:rsidP="00CD0E3F">
      <w:pPr>
        <w:rPr>
          <w:lang w:val="cs-CZ"/>
        </w:rPr>
      </w:pPr>
      <w:r w:rsidRPr="00E32827">
        <w:rPr>
          <w:lang w:val="cs-CZ"/>
        </w:rPr>
        <w:t>Ovládat cizí jazyky um</w:t>
      </w:r>
      <w:r w:rsidR="006E2A91" w:rsidRPr="00E32827">
        <w:rPr>
          <w:lang w:val="cs-CZ"/>
        </w:rPr>
        <w:t>o</w:t>
      </w:r>
      <w:r w:rsidRPr="00E32827">
        <w:rPr>
          <w:lang w:val="cs-CZ"/>
        </w:rPr>
        <w:t>žňuje otevřít brány do ji</w:t>
      </w:r>
      <w:r w:rsidR="006E2A91" w:rsidRPr="00E32827">
        <w:rPr>
          <w:lang w:val="cs-CZ"/>
        </w:rPr>
        <w:t>ných světů, přičemž první jazyk</w:t>
      </w:r>
      <w:r w:rsidRPr="00E32827">
        <w:rPr>
          <w:lang w:val="cs-CZ"/>
        </w:rPr>
        <w:t xml:space="preserve"> je klíčem. Pod pojmem cizí jazyky rozumíme v našem sociokulturním kontextu také jazyky sousedů (němčinu, polštinu, maďarštinu nebo i slovenštinu), </w:t>
      </w:r>
      <w:r w:rsidR="006E2A91" w:rsidRPr="00E32827">
        <w:rPr>
          <w:lang w:val="cs-CZ"/>
        </w:rPr>
        <w:t>které mohou být dnes v mnoha mateřských školkách nebo školách zároveň také jazyky vzájemného setkávání</w:t>
      </w:r>
      <w:r w:rsidR="00507AE6">
        <w:rPr>
          <w:rStyle w:val="Znakapoznpodarou"/>
          <w:lang w:val="cs-CZ"/>
        </w:rPr>
        <w:footnoteReference w:id="2"/>
      </w:r>
      <w:r w:rsidR="006E2A91" w:rsidRPr="00E32827">
        <w:rPr>
          <w:lang w:val="cs-CZ"/>
        </w:rPr>
        <w:t xml:space="preserve">. Tyto jazyky nám umožňují udělat hodnotné zkušenosti s přirozenou komunikací s lidmi z jiných kultur a výměnu informací a porozumění. Tato vzájemná výměna pohledů a názorů na svět vede k obohacení a rozvoji vlastní osobnosti. </w:t>
      </w:r>
      <w:r w:rsidR="001331AA" w:rsidRPr="00E32827">
        <w:rPr>
          <w:lang w:val="cs-CZ"/>
        </w:rPr>
        <w:t xml:space="preserve">„ </w:t>
      </w:r>
      <w:r w:rsidR="00E32827" w:rsidRPr="00E32827">
        <w:rPr>
          <w:i/>
          <w:lang w:val="cs-CZ"/>
        </w:rPr>
        <w:t>Když mluvím jinými jazyky, cítím ty různé nuance mé osobnosti, cítím se být živoucí. Člověk dokonce může říct, že se cítí kompletnější, když má možnost mluvit jinými jazyky.“</w:t>
      </w:r>
      <w:r w:rsidR="00E32827" w:rsidRPr="00E32827">
        <w:rPr>
          <w:lang w:val="cs-CZ"/>
        </w:rPr>
        <w:t xml:space="preserve">( Eva </w:t>
      </w:r>
      <w:proofErr w:type="spellStart"/>
      <w:r w:rsidR="00E32827" w:rsidRPr="00E32827">
        <w:rPr>
          <w:lang w:val="cs-CZ"/>
        </w:rPr>
        <w:t>Hellen</w:t>
      </w:r>
      <w:proofErr w:type="spellEnd"/>
      <w:r w:rsidR="00E32827" w:rsidRPr="00E32827">
        <w:rPr>
          <w:lang w:val="cs-CZ"/>
        </w:rPr>
        <w:t xml:space="preserve"> </w:t>
      </w:r>
      <w:proofErr w:type="spellStart"/>
      <w:r w:rsidR="00E32827" w:rsidRPr="00E32827">
        <w:rPr>
          <w:lang w:val="cs-CZ"/>
        </w:rPr>
        <w:t>Willengger</w:t>
      </w:r>
      <w:proofErr w:type="spellEnd"/>
      <w:r w:rsidR="00E32827" w:rsidRPr="00E32827">
        <w:rPr>
          <w:lang w:val="cs-CZ"/>
        </w:rPr>
        <w:t xml:space="preserve"> podle </w:t>
      </w:r>
      <w:proofErr w:type="spellStart"/>
      <w:r w:rsidR="00E32827" w:rsidRPr="00E32827">
        <w:rPr>
          <w:lang w:val="cs-CZ"/>
        </w:rPr>
        <w:t>Schaffner</w:t>
      </w:r>
      <w:proofErr w:type="spellEnd"/>
      <w:r w:rsidR="00E32827" w:rsidRPr="00E32827">
        <w:rPr>
          <w:lang w:val="cs-CZ"/>
        </w:rPr>
        <w:t xml:space="preserve"> 2012, s. 13)</w:t>
      </w:r>
    </w:p>
    <w:p w14:paraId="507E6E53" w14:textId="77777777" w:rsidR="00E32827" w:rsidRPr="00E32827" w:rsidRDefault="00E32827" w:rsidP="00CD0E3F">
      <w:pPr>
        <w:rPr>
          <w:lang w:val="cs-CZ"/>
        </w:rPr>
      </w:pPr>
    </w:p>
    <w:p w14:paraId="1D5B44A4" w14:textId="77777777" w:rsidR="008F4F88" w:rsidRDefault="00E32827" w:rsidP="00CD0E3F">
      <w:pPr>
        <w:rPr>
          <w:lang w:val="cs-CZ"/>
        </w:rPr>
      </w:pPr>
      <w:r w:rsidRPr="00E32827">
        <w:rPr>
          <w:lang w:val="cs-CZ"/>
        </w:rPr>
        <w:t>V dnešním globalizovaném světě sotva existují lidé, kteří by si neuvědomovali důležitost vzájemné komunikace</w:t>
      </w:r>
      <w:r>
        <w:rPr>
          <w:lang w:val="cs-CZ"/>
        </w:rPr>
        <w:t xml:space="preserve">. Jako pedagogové, vychovatelé a rodiče víme, že pro budoucnost našich dětí je </w:t>
      </w:r>
      <w:r w:rsidR="002A6C74">
        <w:rPr>
          <w:lang w:val="cs-CZ"/>
        </w:rPr>
        <w:t>důležité ovládat kromě prvního jazyka (dříve nazývaného mateřština)</w:t>
      </w:r>
      <w:r w:rsidR="00FD681A">
        <w:rPr>
          <w:lang w:val="cs-CZ"/>
        </w:rPr>
        <w:t xml:space="preserve"> ještě další (dva) jazyky</w:t>
      </w:r>
      <w:r w:rsidR="002A6C74">
        <w:rPr>
          <w:lang w:val="cs-CZ"/>
        </w:rPr>
        <w:t xml:space="preserve">. </w:t>
      </w:r>
      <w:r w:rsidRPr="00E32827">
        <w:rPr>
          <w:lang w:val="cs-CZ"/>
        </w:rPr>
        <w:t xml:space="preserve"> </w:t>
      </w:r>
      <w:r w:rsidR="002A6C74">
        <w:rPr>
          <w:i/>
          <w:lang w:val="cs-CZ"/>
        </w:rPr>
        <w:t xml:space="preserve">„Děti si s prvním jazykem rozvinou svoji vlastní osobnost, </w:t>
      </w:r>
      <w:r w:rsidR="005F13F8">
        <w:rPr>
          <w:i/>
          <w:lang w:val="cs-CZ"/>
        </w:rPr>
        <w:t>své sebevědomí a svůj pocit sounáležitosti s rodinou.“</w:t>
      </w:r>
      <w:r w:rsidR="005F13F8">
        <w:rPr>
          <w:lang w:val="cs-CZ"/>
        </w:rPr>
        <w:t>(</w:t>
      </w:r>
      <w:proofErr w:type="spellStart"/>
      <w:r w:rsidR="005F13F8">
        <w:rPr>
          <w:lang w:val="cs-CZ"/>
        </w:rPr>
        <w:t>Krumm</w:t>
      </w:r>
      <w:proofErr w:type="spellEnd"/>
      <w:r w:rsidR="005F13F8">
        <w:rPr>
          <w:lang w:val="cs-CZ"/>
        </w:rPr>
        <w:t xml:space="preserve"> 2008: 7, citováno podle </w:t>
      </w:r>
      <w:proofErr w:type="spellStart"/>
      <w:r w:rsidR="005F13F8">
        <w:rPr>
          <w:lang w:val="cs-CZ"/>
        </w:rPr>
        <w:t>Mehrsprachigkeit</w:t>
      </w:r>
      <w:proofErr w:type="spellEnd"/>
      <w:r w:rsidR="005F13F8">
        <w:rPr>
          <w:lang w:val="cs-CZ"/>
        </w:rPr>
        <w:t xml:space="preserve"> </w:t>
      </w:r>
      <w:proofErr w:type="spellStart"/>
      <w:r w:rsidR="005F13F8">
        <w:rPr>
          <w:lang w:val="cs-CZ"/>
        </w:rPr>
        <w:t>im</w:t>
      </w:r>
      <w:proofErr w:type="spellEnd"/>
      <w:r w:rsidR="005F13F8">
        <w:rPr>
          <w:lang w:val="cs-CZ"/>
        </w:rPr>
        <w:t xml:space="preserve"> </w:t>
      </w:r>
      <w:proofErr w:type="spellStart"/>
      <w:r w:rsidR="005F13F8">
        <w:rPr>
          <w:lang w:val="cs-CZ"/>
        </w:rPr>
        <w:t>Kindergarten</w:t>
      </w:r>
      <w:proofErr w:type="spellEnd"/>
      <w:r w:rsidR="005F13F8">
        <w:rPr>
          <w:lang w:val="cs-CZ"/>
        </w:rPr>
        <w:t xml:space="preserve"> 2011:61). S každým dalším jazykem (jazykem sousedů, jazykem setkávání se, cizím jazykem) rozvíjí dítě pocit sounáležitosti s další sociokulturní skupinou. Tímto přirozeným způsobem dochází k rozvoji otevřenosti vůči jiným kulturám. </w:t>
      </w:r>
    </w:p>
    <w:p w14:paraId="5164FCED" w14:textId="77777777" w:rsidR="005F13F8" w:rsidRDefault="005F13F8" w:rsidP="00CD0E3F">
      <w:pPr>
        <w:rPr>
          <w:lang w:val="cs-CZ"/>
        </w:rPr>
      </w:pPr>
    </w:p>
    <w:p w14:paraId="2A47F687" w14:textId="77777777" w:rsidR="005F13F8" w:rsidRDefault="005F13F8" w:rsidP="00CD0E3F">
      <w:pPr>
        <w:rPr>
          <w:lang w:val="cs-CZ"/>
        </w:rPr>
      </w:pPr>
      <w:r>
        <w:rPr>
          <w:lang w:val="cs-CZ"/>
        </w:rPr>
        <w:t xml:space="preserve">Jazykový rozvoj dítěte začíná v rodině a pokračuje cizím jazykem </w:t>
      </w:r>
      <w:r w:rsidR="00B424EC">
        <w:rPr>
          <w:lang w:val="cs-CZ"/>
        </w:rPr>
        <w:t xml:space="preserve">(sousední země) </w:t>
      </w:r>
      <w:r>
        <w:rPr>
          <w:lang w:val="cs-CZ"/>
        </w:rPr>
        <w:t>ve školce a později ve škole</w:t>
      </w:r>
      <w:r w:rsidR="00FD681A">
        <w:rPr>
          <w:lang w:val="cs-CZ"/>
        </w:rPr>
        <w:t>. Školka vytváří</w:t>
      </w:r>
      <w:r>
        <w:rPr>
          <w:lang w:val="cs-CZ"/>
        </w:rPr>
        <w:t> </w:t>
      </w:r>
      <w:r w:rsidR="00B424EC">
        <w:rPr>
          <w:lang w:val="cs-CZ"/>
        </w:rPr>
        <w:t xml:space="preserve">k </w:t>
      </w:r>
      <w:r>
        <w:rPr>
          <w:lang w:val="cs-CZ"/>
        </w:rPr>
        <w:t>tomu</w:t>
      </w:r>
      <w:r w:rsidR="00B424EC">
        <w:rPr>
          <w:lang w:val="cs-CZ"/>
        </w:rPr>
        <w:t>to</w:t>
      </w:r>
      <w:r>
        <w:rPr>
          <w:lang w:val="cs-CZ"/>
        </w:rPr>
        <w:t xml:space="preserve"> </w:t>
      </w:r>
      <w:r w:rsidR="00FD681A">
        <w:rPr>
          <w:lang w:val="cs-CZ"/>
        </w:rPr>
        <w:t xml:space="preserve">procesu </w:t>
      </w:r>
      <w:r>
        <w:rPr>
          <w:lang w:val="cs-CZ"/>
        </w:rPr>
        <w:t xml:space="preserve">rámcové podmínky, které dětem umožní první cizojazyčné setkání. Z tohoto důvodu by ve školkách a na prvním stupni </w:t>
      </w:r>
      <w:r w:rsidR="00FD681A">
        <w:rPr>
          <w:lang w:val="cs-CZ"/>
        </w:rPr>
        <w:t xml:space="preserve">škol </w:t>
      </w:r>
      <w:r>
        <w:rPr>
          <w:lang w:val="cs-CZ"/>
        </w:rPr>
        <w:t>měl</w:t>
      </w:r>
      <w:r w:rsidR="00FD681A">
        <w:rPr>
          <w:lang w:val="cs-CZ"/>
        </w:rPr>
        <w:t>a</w:t>
      </w:r>
      <w:r>
        <w:rPr>
          <w:lang w:val="cs-CZ"/>
        </w:rPr>
        <w:t xml:space="preserve"> být jazykům </w:t>
      </w:r>
      <w:r w:rsidR="00FD681A">
        <w:rPr>
          <w:lang w:val="cs-CZ"/>
        </w:rPr>
        <w:t>věnována velká pozornost.</w:t>
      </w:r>
      <w:r>
        <w:rPr>
          <w:lang w:val="cs-CZ"/>
        </w:rPr>
        <w:t xml:space="preserve"> </w:t>
      </w:r>
    </w:p>
    <w:p w14:paraId="25C95822" w14:textId="77777777" w:rsidR="00FD681A" w:rsidRDefault="00FD681A" w:rsidP="00CD0E3F">
      <w:pPr>
        <w:rPr>
          <w:lang w:val="cs-CZ"/>
        </w:rPr>
      </w:pPr>
    </w:p>
    <w:p w14:paraId="3846E7F2" w14:textId="77777777" w:rsidR="005F13F8" w:rsidRPr="00D65BB5" w:rsidRDefault="00FD681A" w:rsidP="00CD0E3F">
      <w:pPr>
        <w:rPr>
          <w:b/>
          <w:lang w:val="cs-CZ"/>
        </w:rPr>
      </w:pPr>
      <w:r>
        <w:rPr>
          <w:lang w:val="cs-CZ"/>
        </w:rPr>
        <w:t xml:space="preserve">Robert </w:t>
      </w:r>
      <w:proofErr w:type="spellStart"/>
      <w:r>
        <w:rPr>
          <w:lang w:val="cs-CZ"/>
        </w:rPr>
        <w:t>Fulgham</w:t>
      </w:r>
      <w:proofErr w:type="spellEnd"/>
      <w:r>
        <w:rPr>
          <w:lang w:val="cs-CZ"/>
        </w:rPr>
        <w:t xml:space="preserve"> napsal ve své známé knize „</w:t>
      </w:r>
      <w:r w:rsidRPr="00FD681A">
        <w:rPr>
          <w:b/>
          <w:i/>
          <w:lang w:val="cs-CZ"/>
        </w:rPr>
        <w:t>Všechno</w:t>
      </w:r>
      <w:r w:rsidR="00B424EC">
        <w:rPr>
          <w:b/>
          <w:i/>
          <w:lang w:val="cs-CZ"/>
        </w:rPr>
        <w:t>,</w:t>
      </w:r>
      <w:r w:rsidRPr="00FD681A">
        <w:rPr>
          <w:b/>
          <w:i/>
          <w:lang w:val="cs-CZ"/>
        </w:rPr>
        <w:t xml:space="preserve"> co </w:t>
      </w:r>
      <w:r>
        <w:rPr>
          <w:b/>
          <w:i/>
          <w:lang w:val="cs-CZ"/>
        </w:rPr>
        <w:t>opravdu potřebuj</w:t>
      </w:r>
      <w:r w:rsidR="00584E5C">
        <w:rPr>
          <w:b/>
          <w:i/>
          <w:lang w:val="cs-CZ"/>
        </w:rPr>
        <w:t>i</w:t>
      </w:r>
      <w:r>
        <w:rPr>
          <w:b/>
          <w:i/>
          <w:lang w:val="cs-CZ"/>
        </w:rPr>
        <w:t xml:space="preserve"> znát</w:t>
      </w:r>
      <w:r w:rsidRPr="00FD681A">
        <w:rPr>
          <w:b/>
          <w:i/>
          <w:lang w:val="cs-CZ"/>
        </w:rPr>
        <w:t>, jsem se naučil v</w:t>
      </w:r>
      <w:r>
        <w:rPr>
          <w:b/>
          <w:i/>
          <w:lang w:val="cs-CZ"/>
        </w:rPr>
        <w:t xml:space="preserve"> mateřské</w:t>
      </w:r>
      <w:r w:rsidRPr="00FD681A">
        <w:rPr>
          <w:b/>
          <w:i/>
          <w:lang w:val="cs-CZ"/>
        </w:rPr>
        <w:t xml:space="preserve"> školce“ </w:t>
      </w:r>
      <w:r>
        <w:rPr>
          <w:lang w:val="cs-CZ"/>
        </w:rPr>
        <w:t>kromě jiného taky tato slova“…</w:t>
      </w:r>
      <w:r w:rsidRPr="00FD681A">
        <w:rPr>
          <w:i/>
          <w:lang w:val="cs-CZ"/>
        </w:rPr>
        <w:t>vzpomeň si na své knížky a na první slova, která ses učil – největší slovo všech slov: dívej se</w:t>
      </w:r>
      <w:r>
        <w:rPr>
          <w:lang w:val="cs-CZ"/>
        </w:rPr>
        <w:t>.“ Ve vztahu k jazykovému osvojování by měl být tento citát doplněn a slovo „dívej se“</w:t>
      </w:r>
      <w:r w:rsidR="001A6FD8">
        <w:rPr>
          <w:lang w:val="cs-CZ"/>
        </w:rPr>
        <w:t xml:space="preserve"> </w:t>
      </w:r>
      <w:r>
        <w:rPr>
          <w:lang w:val="cs-CZ"/>
        </w:rPr>
        <w:t>doplněno ještě o „poslouchej a spojuj</w:t>
      </w:r>
      <w:r w:rsidR="001A6FD8">
        <w:rPr>
          <w:lang w:val="cs-CZ"/>
        </w:rPr>
        <w:t xml:space="preserve"> si</w:t>
      </w:r>
      <w:r>
        <w:rPr>
          <w:lang w:val="cs-CZ"/>
        </w:rPr>
        <w:t>“</w:t>
      </w:r>
      <w:r w:rsidR="001A6FD8">
        <w:rPr>
          <w:lang w:val="cs-CZ"/>
        </w:rPr>
        <w:t xml:space="preserve">. </w:t>
      </w:r>
      <w:r w:rsidR="001A6FD8">
        <w:rPr>
          <w:b/>
          <w:lang w:val="cs-CZ"/>
        </w:rPr>
        <w:t>Děti ve věku mateřské školy mají jedinečnou příležitost osvojit si cizí jazyk a jeho základy podobným způsobem (přirozeným a neřízeným) jako první jazyk.</w:t>
      </w:r>
      <w:r w:rsidR="00584E5C">
        <w:rPr>
          <w:b/>
          <w:lang w:val="cs-CZ"/>
        </w:rPr>
        <w:t xml:space="preserve"> </w:t>
      </w:r>
      <w:bookmarkEnd w:id="0"/>
    </w:p>
    <w:p w14:paraId="133CEF5B" w14:textId="77777777" w:rsidR="003A6296" w:rsidRPr="00507AE6" w:rsidRDefault="003A6296" w:rsidP="003A6296">
      <w:pPr>
        <w:rPr>
          <w:lang w:val="cs-CZ"/>
        </w:rPr>
      </w:pPr>
    </w:p>
    <w:p w14:paraId="23B731A1" w14:textId="77777777" w:rsidR="00D65BB5" w:rsidRPr="00C875FB" w:rsidRDefault="00D65BB5" w:rsidP="00C6128D">
      <w:pPr>
        <w:rPr>
          <w:b/>
          <w:lang w:val="cs-CZ"/>
        </w:rPr>
      </w:pPr>
    </w:p>
    <w:p w14:paraId="45F7B079" w14:textId="77777777" w:rsidR="00D65BB5" w:rsidRPr="00C875FB" w:rsidRDefault="00D65BB5" w:rsidP="00C6128D">
      <w:pPr>
        <w:rPr>
          <w:b/>
          <w:lang w:val="cs-CZ"/>
        </w:rPr>
      </w:pPr>
    </w:p>
    <w:p w14:paraId="4A39FAA2" w14:textId="77777777" w:rsidR="00D65BB5" w:rsidRPr="00C875FB" w:rsidRDefault="00D65BB5" w:rsidP="00C6128D">
      <w:pPr>
        <w:rPr>
          <w:b/>
          <w:lang w:val="cs-CZ"/>
        </w:rPr>
      </w:pPr>
    </w:p>
    <w:p w14:paraId="2D50E92D" w14:textId="77777777" w:rsidR="00D65BB5" w:rsidRPr="00C875FB" w:rsidRDefault="00D65BB5" w:rsidP="00C6128D">
      <w:pPr>
        <w:rPr>
          <w:b/>
          <w:lang w:val="cs-CZ"/>
        </w:rPr>
      </w:pPr>
    </w:p>
    <w:p w14:paraId="140E3266" w14:textId="77777777" w:rsidR="00D65BB5" w:rsidRPr="00C875FB" w:rsidRDefault="00D65BB5" w:rsidP="00C6128D">
      <w:pPr>
        <w:rPr>
          <w:b/>
          <w:lang w:val="cs-CZ"/>
        </w:rPr>
      </w:pPr>
    </w:p>
    <w:p w14:paraId="7FB03EBB" w14:textId="77777777" w:rsidR="00D65BB5" w:rsidRPr="00C875FB" w:rsidRDefault="00D65BB5" w:rsidP="00C6128D">
      <w:pPr>
        <w:rPr>
          <w:b/>
          <w:lang w:val="cs-CZ"/>
        </w:rPr>
      </w:pPr>
    </w:p>
    <w:p w14:paraId="2763774F" w14:textId="77777777" w:rsidR="00D65BB5" w:rsidRPr="00C875FB" w:rsidRDefault="00D65BB5" w:rsidP="00C6128D">
      <w:pPr>
        <w:rPr>
          <w:lang w:val="cs-CZ"/>
        </w:rPr>
      </w:pPr>
    </w:p>
    <w:p w14:paraId="2DE4D06A" w14:textId="77777777" w:rsidR="00D65BB5" w:rsidRPr="00C875FB" w:rsidRDefault="00D65BB5" w:rsidP="00C6128D">
      <w:pPr>
        <w:rPr>
          <w:lang w:val="cs-CZ"/>
        </w:rPr>
      </w:pPr>
    </w:p>
    <w:p w14:paraId="3E1C4D9F" w14:textId="77777777" w:rsidR="00D65BB5" w:rsidRPr="00C875FB" w:rsidRDefault="00D65BB5" w:rsidP="00C6128D">
      <w:pPr>
        <w:rPr>
          <w:lang w:val="cs-CZ"/>
        </w:rPr>
      </w:pPr>
    </w:p>
    <w:p w14:paraId="5EDAA1CE" w14:textId="77777777" w:rsidR="00B85070" w:rsidRDefault="00B85070">
      <w:pPr>
        <w:rPr>
          <w:lang w:val="cs-CZ"/>
        </w:rPr>
      </w:pPr>
      <w:r>
        <w:rPr>
          <w:lang w:val="cs-CZ"/>
        </w:rPr>
        <w:br w:type="page"/>
      </w:r>
    </w:p>
    <w:p w14:paraId="047E3BE6" w14:textId="77777777" w:rsidR="00D65BB5" w:rsidRPr="00C875FB" w:rsidRDefault="00D65BB5" w:rsidP="00C6128D">
      <w:pPr>
        <w:rPr>
          <w:lang w:val="cs-CZ"/>
        </w:rPr>
      </w:pPr>
    </w:p>
    <w:p w14:paraId="79CC94C8" w14:textId="77777777" w:rsidR="00D65BB5" w:rsidRDefault="00D65BB5" w:rsidP="00C6128D">
      <w:pPr>
        <w:rPr>
          <w:lang w:val="cs-CZ"/>
        </w:rPr>
      </w:pPr>
      <w:r>
        <w:rPr>
          <w:lang w:val="de-DE"/>
        </w:rPr>
        <w:t>Erwerbsbereichen noch wie Erstsprachlerner- und -</w:t>
      </w:r>
      <w:proofErr w:type="spellStart"/>
      <w:r>
        <w:rPr>
          <w:lang w:val="de-DE"/>
        </w:rPr>
        <w:t>lernenrinnen</w:t>
      </w:r>
      <w:proofErr w:type="spellEnd"/>
      <w:r>
        <w:rPr>
          <w:lang w:val="de-DE"/>
        </w:rPr>
        <w:t xml:space="preserve"> vorgehen können. Dies unterstreicht einmal mehr, wie sinnvoll es ist, möglichst früh mit gut durchdachter und systematischer Förderung zu beginnen.“</w:t>
      </w:r>
      <w:r w:rsidRPr="00210998">
        <w:rPr>
          <w:lang w:val="cs-CZ"/>
        </w:rPr>
        <w:t xml:space="preserve"> </w:t>
      </w:r>
      <w:r>
        <w:rPr>
          <w:lang w:val="cs-CZ"/>
        </w:rPr>
        <w:t>(Rosemarie Tracy, 2008: 11)</w:t>
      </w:r>
    </w:p>
    <w:p w14:paraId="3874BFA2" w14:textId="77777777" w:rsidR="00D65BB5" w:rsidRDefault="00D65BB5" w:rsidP="00C6128D">
      <w:pPr>
        <w:rPr>
          <w:b/>
          <w:lang w:val="de-DE"/>
        </w:rPr>
      </w:pPr>
    </w:p>
    <w:p w14:paraId="71E870CE" w14:textId="77777777" w:rsidR="00C6128D" w:rsidRDefault="00C6128D" w:rsidP="00C6128D">
      <w:pPr>
        <w:rPr>
          <w:b/>
          <w:lang w:val="de-DE"/>
        </w:rPr>
      </w:pPr>
      <w:r w:rsidRPr="004F0722">
        <w:rPr>
          <w:b/>
          <w:lang w:val="de-DE"/>
        </w:rPr>
        <w:t>W</w:t>
      </w:r>
      <w:r w:rsidR="00BC12F1">
        <w:rPr>
          <w:b/>
          <w:lang w:val="de-DE"/>
        </w:rPr>
        <w:t>IE KÖNNEN WIR ARGUMENTIEREN, WENN JEMAND FRAGT: W</w:t>
      </w:r>
      <w:r w:rsidRPr="004F0722">
        <w:rPr>
          <w:b/>
          <w:lang w:val="de-DE"/>
        </w:rPr>
        <w:t>ARUM SOLL</w:t>
      </w:r>
      <w:r w:rsidR="007F3DCF">
        <w:rPr>
          <w:b/>
          <w:lang w:val="de-DE"/>
        </w:rPr>
        <w:t>T</w:t>
      </w:r>
      <w:r w:rsidRPr="004F0722">
        <w:rPr>
          <w:b/>
          <w:lang w:val="de-DE"/>
        </w:rPr>
        <w:t>EN DIE KINDER FRÜH EINE FREMDSPRACHE ERLERNEN</w:t>
      </w:r>
      <w:r w:rsidR="00BC12F1">
        <w:rPr>
          <w:b/>
          <w:lang w:val="de-DE"/>
        </w:rPr>
        <w:t>?</w:t>
      </w:r>
    </w:p>
    <w:p w14:paraId="7D3C8F8F" w14:textId="77777777" w:rsidR="00C6128D" w:rsidRPr="004F0722" w:rsidRDefault="00C6128D" w:rsidP="00C6128D">
      <w:pPr>
        <w:rPr>
          <w:b/>
          <w:lang w:val="de-DE"/>
        </w:rPr>
      </w:pPr>
    </w:p>
    <w:p w14:paraId="175C638D" w14:textId="77777777" w:rsidR="00C6128D" w:rsidRPr="004F0722" w:rsidRDefault="00C6128D" w:rsidP="00886FA4">
      <w:pPr>
        <w:numPr>
          <w:ilvl w:val="0"/>
          <w:numId w:val="4"/>
        </w:numPr>
        <w:rPr>
          <w:lang w:val="de-DE"/>
        </w:rPr>
      </w:pPr>
      <w:r w:rsidRPr="004F0722">
        <w:rPr>
          <w:lang w:val="de-DE"/>
        </w:rPr>
        <w:t>Spra</w:t>
      </w:r>
      <w:r>
        <w:rPr>
          <w:lang w:val="de-DE"/>
        </w:rPr>
        <w:t>che zu lernen ist für die Kinder</w:t>
      </w:r>
      <w:r w:rsidRPr="004F0722">
        <w:rPr>
          <w:lang w:val="de-DE"/>
        </w:rPr>
        <w:t xml:space="preserve"> keine zukunfts- und berufsorientierte Zielsetz</w:t>
      </w:r>
      <w:r>
        <w:rPr>
          <w:lang w:val="de-DE"/>
        </w:rPr>
        <w:t>ung, sondern ein Mittel</w:t>
      </w:r>
      <w:r w:rsidRPr="004F0722">
        <w:rPr>
          <w:lang w:val="de-DE"/>
        </w:rPr>
        <w:t xml:space="preserve"> zum Erforschen </w:t>
      </w:r>
      <w:r>
        <w:rPr>
          <w:lang w:val="de-DE"/>
        </w:rPr>
        <w:t xml:space="preserve">ihrer </w:t>
      </w:r>
      <w:r w:rsidRPr="004F0722">
        <w:rPr>
          <w:lang w:val="de-DE"/>
        </w:rPr>
        <w:t>Welt.</w:t>
      </w:r>
    </w:p>
    <w:p w14:paraId="4E63E2C7" w14:textId="77777777" w:rsidR="00D65BB5" w:rsidRDefault="00D65BB5" w:rsidP="00D65BB5">
      <w:pPr>
        <w:ind w:left="720"/>
        <w:rPr>
          <w:lang w:val="de-DE"/>
        </w:rPr>
      </w:pPr>
    </w:p>
    <w:p w14:paraId="68FFBBDD" w14:textId="77777777" w:rsidR="00C6128D" w:rsidRDefault="00C6128D" w:rsidP="00886FA4">
      <w:pPr>
        <w:numPr>
          <w:ilvl w:val="0"/>
          <w:numId w:val="4"/>
        </w:numPr>
        <w:rPr>
          <w:lang w:val="de-DE"/>
        </w:rPr>
      </w:pPr>
      <w:r>
        <w:rPr>
          <w:lang w:val="de-DE"/>
        </w:rPr>
        <w:t>Die Kinder machen eine</w:t>
      </w:r>
      <w:r w:rsidRPr="004F0722">
        <w:rPr>
          <w:lang w:val="de-DE"/>
        </w:rPr>
        <w:t xml:space="preserve"> frühe Erfahrung mit der Teilnahme an der</w:t>
      </w:r>
      <w:r>
        <w:rPr>
          <w:lang w:val="de-DE"/>
        </w:rPr>
        <w:t xml:space="preserve"> interkulturellen Verständigung.</w:t>
      </w:r>
    </w:p>
    <w:p w14:paraId="35D709BE" w14:textId="77777777" w:rsidR="00C6128D" w:rsidRPr="004F0722" w:rsidRDefault="00C6128D" w:rsidP="00886FA4">
      <w:pPr>
        <w:numPr>
          <w:ilvl w:val="0"/>
          <w:numId w:val="4"/>
        </w:numPr>
        <w:rPr>
          <w:lang w:val="de-DE"/>
        </w:rPr>
      </w:pPr>
      <w:r w:rsidRPr="004F0722">
        <w:rPr>
          <w:lang w:val="de-DE"/>
        </w:rPr>
        <w:t>Die Kinder erleben die Zielkultur durch typische Spiele, Lieder, Reime, Gedichte und Geschichten.</w:t>
      </w:r>
    </w:p>
    <w:p w14:paraId="159D8C8D" w14:textId="77777777" w:rsidR="00C6128D" w:rsidRDefault="00C6128D" w:rsidP="00886FA4">
      <w:pPr>
        <w:numPr>
          <w:ilvl w:val="0"/>
          <w:numId w:val="4"/>
        </w:numPr>
        <w:rPr>
          <w:lang w:val="de-DE"/>
        </w:rPr>
      </w:pPr>
      <w:r>
        <w:rPr>
          <w:lang w:val="de-DE"/>
        </w:rPr>
        <w:t>Die Kinder erleben den frühen dynamischen Austausch</w:t>
      </w:r>
      <w:r w:rsidRPr="004F0722">
        <w:rPr>
          <w:lang w:val="de-DE"/>
        </w:rPr>
        <w:t xml:space="preserve"> mit einer anderen Kultur, die </w:t>
      </w:r>
      <w:r>
        <w:rPr>
          <w:lang w:val="de-DE"/>
        </w:rPr>
        <w:t>vor allem durch die Sprache vermittelt wird.</w:t>
      </w:r>
    </w:p>
    <w:p w14:paraId="5825BE7C" w14:textId="77777777" w:rsidR="00C6128D" w:rsidRPr="004F0722" w:rsidRDefault="00C6128D" w:rsidP="00886FA4">
      <w:pPr>
        <w:numPr>
          <w:ilvl w:val="0"/>
          <w:numId w:val="4"/>
        </w:numPr>
        <w:rPr>
          <w:lang w:val="de-DE"/>
        </w:rPr>
      </w:pPr>
      <w:r>
        <w:rPr>
          <w:lang w:val="de-DE"/>
        </w:rPr>
        <w:t>Die Kinder erlern</w:t>
      </w:r>
      <w:r w:rsidRPr="004F0722">
        <w:rPr>
          <w:lang w:val="de-DE"/>
        </w:rPr>
        <w:t>en die Sprache in realen Situationen (</w:t>
      </w:r>
      <w:r w:rsidR="0073616C">
        <w:rPr>
          <w:lang w:val="de-DE"/>
        </w:rPr>
        <w:t xml:space="preserve">in unserer Region </w:t>
      </w:r>
      <w:r w:rsidRPr="004F0722">
        <w:rPr>
          <w:lang w:val="de-DE"/>
        </w:rPr>
        <w:t>durch die Partnerschaften mit</w:t>
      </w:r>
      <w:r>
        <w:rPr>
          <w:lang w:val="de-DE"/>
        </w:rPr>
        <w:t xml:space="preserve"> den </w:t>
      </w:r>
      <w:r w:rsidR="0075154E">
        <w:rPr>
          <w:lang w:val="de-DE"/>
        </w:rPr>
        <w:t>österreichischen</w:t>
      </w:r>
      <w:r>
        <w:rPr>
          <w:lang w:val="de-DE"/>
        </w:rPr>
        <w:t xml:space="preserve"> </w:t>
      </w:r>
      <w:r w:rsidRPr="004F0722">
        <w:rPr>
          <w:lang w:val="de-DE"/>
        </w:rPr>
        <w:t>Kindergärten</w:t>
      </w:r>
      <w:r w:rsidR="0075154E">
        <w:rPr>
          <w:lang w:val="de-DE"/>
        </w:rPr>
        <w:t xml:space="preserve"> oder Schulen</w:t>
      </w:r>
      <w:r w:rsidRPr="004F0722">
        <w:rPr>
          <w:lang w:val="de-DE"/>
        </w:rPr>
        <w:t>).</w:t>
      </w:r>
    </w:p>
    <w:p w14:paraId="3B097CE7" w14:textId="77777777" w:rsidR="00C6128D" w:rsidRDefault="00C6128D" w:rsidP="00886FA4">
      <w:pPr>
        <w:numPr>
          <w:ilvl w:val="0"/>
          <w:numId w:val="4"/>
        </w:numPr>
        <w:rPr>
          <w:lang w:val="de-DE"/>
        </w:rPr>
      </w:pPr>
      <w:r>
        <w:rPr>
          <w:lang w:val="de-DE"/>
        </w:rPr>
        <w:t>Die Kinder</w:t>
      </w:r>
      <w:r w:rsidRPr="004F0722">
        <w:rPr>
          <w:lang w:val="de-DE"/>
        </w:rPr>
        <w:t xml:space="preserve"> gewinnen eine positive Einstellung gegenüber dem </w:t>
      </w:r>
      <w:r>
        <w:rPr>
          <w:lang w:val="de-DE"/>
        </w:rPr>
        <w:t xml:space="preserve">Neuen und </w:t>
      </w:r>
      <w:r w:rsidRPr="004F0722">
        <w:rPr>
          <w:lang w:val="de-DE"/>
        </w:rPr>
        <w:t>Unbekannten.</w:t>
      </w:r>
    </w:p>
    <w:p w14:paraId="76098C4C" w14:textId="77777777" w:rsidR="00C6128D" w:rsidRPr="004F0722" w:rsidRDefault="00C6128D" w:rsidP="00886FA4">
      <w:pPr>
        <w:numPr>
          <w:ilvl w:val="0"/>
          <w:numId w:val="4"/>
        </w:numPr>
        <w:rPr>
          <w:lang w:val="de-DE"/>
        </w:rPr>
      </w:pPr>
      <w:r>
        <w:rPr>
          <w:lang w:val="de-DE"/>
        </w:rPr>
        <w:t xml:space="preserve">Die Kinder bilden positive Gefühle </w:t>
      </w:r>
      <w:r w:rsidRPr="004F0722">
        <w:rPr>
          <w:lang w:val="de-DE"/>
        </w:rPr>
        <w:t>gegenüber einer ande</w:t>
      </w:r>
      <w:r>
        <w:rPr>
          <w:lang w:val="de-DE"/>
        </w:rPr>
        <w:t>ren Sprache und dadurch auch gegenüber der</w:t>
      </w:r>
      <w:r w:rsidRPr="004F0722">
        <w:rPr>
          <w:lang w:val="de-DE"/>
        </w:rPr>
        <w:t xml:space="preserve"> Kultur, die durch diese Sprache vermittelt wird</w:t>
      </w:r>
    </w:p>
    <w:p w14:paraId="67582C67" w14:textId="77777777" w:rsidR="00C6128D" w:rsidRPr="004F0722" w:rsidRDefault="00C6128D" w:rsidP="00886FA4">
      <w:pPr>
        <w:numPr>
          <w:ilvl w:val="0"/>
          <w:numId w:val="4"/>
        </w:numPr>
        <w:rPr>
          <w:lang w:val="de-DE"/>
        </w:rPr>
      </w:pPr>
      <w:r w:rsidRPr="004F0722">
        <w:rPr>
          <w:lang w:val="de-DE"/>
        </w:rPr>
        <w:t xml:space="preserve">Frühe Mehrsprachigkeit leistet einen </w:t>
      </w:r>
      <w:r>
        <w:rPr>
          <w:lang w:val="de-DE"/>
        </w:rPr>
        <w:t xml:space="preserve">wesentlichen </w:t>
      </w:r>
      <w:r w:rsidRPr="004F0722">
        <w:rPr>
          <w:lang w:val="de-DE"/>
        </w:rPr>
        <w:t>Beitrag zur Wertschätzung der sowohl eigenen als auch der Umgebungsmehrsprachigkeit.</w:t>
      </w:r>
    </w:p>
    <w:p w14:paraId="3CAC61BB" w14:textId="77777777" w:rsidR="00C6128D" w:rsidRDefault="00C6128D" w:rsidP="00886FA4">
      <w:pPr>
        <w:numPr>
          <w:ilvl w:val="0"/>
          <w:numId w:val="4"/>
        </w:numPr>
        <w:rPr>
          <w:lang w:val="de-DE"/>
        </w:rPr>
      </w:pPr>
      <w:r>
        <w:rPr>
          <w:lang w:val="de-DE"/>
        </w:rPr>
        <w:t xml:space="preserve">Die Kinder machen eine neue Lernerfahrung. </w:t>
      </w:r>
    </w:p>
    <w:p w14:paraId="3C2E1581" w14:textId="77777777" w:rsidR="00C6128D" w:rsidRPr="004F0722" w:rsidRDefault="00C6128D" w:rsidP="00886FA4">
      <w:pPr>
        <w:numPr>
          <w:ilvl w:val="0"/>
          <w:numId w:val="4"/>
        </w:numPr>
        <w:rPr>
          <w:lang w:val="de-DE"/>
        </w:rPr>
      </w:pPr>
      <w:r>
        <w:rPr>
          <w:lang w:val="de-DE"/>
        </w:rPr>
        <w:t xml:space="preserve">Die Kinder </w:t>
      </w:r>
      <w:r w:rsidRPr="004F0722">
        <w:rPr>
          <w:lang w:val="de-DE"/>
        </w:rPr>
        <w:t xml:space="preserve">erlernen die Sprache nicht </w:t>
      </w:r>
      <w:r>
        <w:rPr>
          <w:lang w:val="de-DE"/>
        </w:rPr>
        <w:t xml:space="preserve">wie die meisten Erwachsenen </w:t>
      </w:r>
      <w:r w:rsidRPr="004F0722">
        <w:rPr>
          <w:lang w:val="de-DE"/>
        </w:rPr>
        <w:t>auf traditionelle Art und Weise (Lehrbuch, Übungen), sondern ähnlich wie die Erstsprache.</w:t>
      </w:r>
    </w:p>
    <w:p w14:paraId="4EFBD625" w14:textId="77777777" w:rsidR="00C6128D" w:rsidRPr="004F0722" w:rsidRDefault="00C6128D" w:rsidP="00886FA4">
      <w:pPr>
        <w:numPr>
          <w:ilvl w:val="0"/>
          <w:numId w:val="4"/>
        </w:numPr>
        <w:rPr>
          <w:lang w:val="de-DE"/>
        </w:rPr>
      </w:pPr>
      <w:r w:rsidRPr="004F0722">
        <w:rPr>
          <w:lang w:val="de-DE"/>
        </w:rPr>
        <w:t>Die Kinder reagieren auf die fremdsprachigen Impulse direkt, ohne zu übersetzen.</w:t>
      </w:r>
    </w:p>
    <w:p w14:paraId="2E5332F1" w14:textId="77777777" w:rsidR="00C6128D" w:rsidRPr="004F0722" w:rsidRDefault="00C6128D" w:rsidP="00886FA4">
      <w:pPr>
        <w:numPr>
          <w:ilvl w:val="0"/>
          <w:numId w:val="4"/>
        </w:numPr>
        <w:rPr>
          <w:lang w:val="de-DE"/>
        </w:rPr>
      </w:pPr>
      <w:r>
        <w:rPr>
          <w:lang w:val="de-DE"/>
        </w:rPr>
        <w:t>Die Kinder</w:t>
      </w:r>
      <w:r w:rsidRPr="004F0722">
        <w:rPr>
          <w:lang w:val="de-DE"/>
        </w:rPr>
        <w:t xml:space="preserve"> lernen, in den kommunikativen Situationen sprachlich und kulturell angemessen zu reagieren.</w:t>
      </w:r>
    </w:p>
    <w:p w14:paraId="48D617CC" w14:textId="77777777" w:rsidR="00C6128D" w:rsidRDefault="00C6128D" w:rsidP="00886FA4">
      <w:pPr>
        <w:numPr>
          <w:ilvl w:val="0"/>
          <w:numId w:val="4"/>
        </w:numPr>
        <w:rPr>
          <w:lang w:val="de-DE"/>
        </w:rPr>
      </w:pPr>
      <w:r w:rsidRPr="004F0722">
        <w:rPr>
          <w:lang w:val="de-DE"/>
        </w:rPr>
        <w:t>Anhand dieser Vorgehensweise genießen die</w:t>
      </w:r>
      <w:r>
        <w:rPr>
          <w:lang w:val="de-DE"/>
        </w:rPr>
        <w:t xml:space="preserve"> Kinder die ersten Lernerfolge.</w:t>
      </w:r>
    </w:p>
    <w:p w14:paraId="585BDB8D" w14:textId="77777777" w:rsidR="00C6128D" w:rsidRPr="004F0722" w:rsidRDefault="00C6128D" w:rsidP="00886FA4">
      <w:pPr>
        <w:numPr>
          <w:ilvl w:val="0"/>
          <w:numId w:val="4"/>
        </w:numPr>
        <w:rPr>
          <w:lang w:val="de-DE"/>
        </w:rPr>
      </w:pPr>
      <w:r>
        <w:rPr>
          <w:lang w:val="de-DE"/>
        </w:rPr>
        <w:t xml:space="preserve">Die Kinder </w:t>
      </w:r>
      <w:r w:rsidRPr="004F0722">
        <w:rPr>
          <w:lang w:val="de-DE"/>
        </w:rPr>
        <w:t xml:space="preserve">gewinnen das Gefühl, dass das Sprachlernen etwas </w:t>
      </w:r>
      <w:r>
        <w:rPr>
          <w:lang w:val="de-DE"/>
        </w:rPr>
        <w:t>N</w:t>
      </w:r>
      <w:r w:rsidRPr="004F0722">
        <w:rPr>
          <w:lang w:val="de-DE"/>
        </w:rPr>
        <w:t xml:space="preserve">atürliches und </w:t>
      </w:r>
      <w:r>
        <w:rPr>
          <w:lang w:val="de-DE"/>
        </w:rPr>
        <w:t>M</w:t>
      </w:r>
      <w:r w:rsidRPr="004F0722">
        <w:rPr>
          <w:lang w:val="de-DE"/>
        </w:rPr>
        <w:t xml:space="preserve">üheloses ist, auch wenn es sich </w:t>
      </w:r>
      <w:r>
        <w:rPr>
          <w:lang w:val="de-DE"/>
        </w:rPr>
        <w:t xml:space="preserve">in unserem Falle </w:t>
      </w:r>
      <w:r w:rsidRPr="004F0722">
        <w:rPr>
          <w:lang w:val="de-DE"/>
        </w:rPr>
        <w:t>Sprache</w:t>
      </w:r>
      <w:r>
        <w:rPr>
          <w:lang w:val="de-DE"/>
        </w:rPr>
        <w:t>n</w:t>
      </w:r>
      <w:r w:rsidRPr="004F0722">
        <w:rPr>
          <w:lang w:val="de-DE"/>
        </w:rPr>
        <w:t xml:space="preserve"> handelt, die große strukturelle Unterschiede zum</w:t>
      </w:r>
      <w:r>
        <w:rPr>
          <w:lang w:val="de-DE"/>
        </w:rPr>
        <w:t xml:space="preserve"> </w:t>
      </w:r>
      <w:r w:rsidR="007C6FAF">
        <w:rPr>
          <w:lang w:val="de-DE"/>
        </w:rPr>
        <w:t>slaw</w:t>
      </w:r>
      <w:r>
        <w:rPr>
          <w:lang w:val="de-DE"/>
        </w:rPr>
        <w:t>ischen Sprachtyp aufweisen</w:t>
      </w:r>
      <w:r w:rsidRPr="004F0722">
        <w:rPr>
          <w:lang w:val="de-DE"/>
        </w:rPr>
        <w:t>.</w:t>
      </w:r>
    </w:p>
    <w:p w14:paraId="5702A662" w14:textId="77777777" w:rsidR="00C6128D" w:rsidRDefault="00C6128D" w:rsidP="00886FA4">
      <w:pPr>
        <w:numPr>
          <w:ilvl w:val="0"/>
          <w:numId w:val="4"/>
        </w:numPr>
        <w:rPr>
          <w:lang w:val="de-DE"/>
        </w:rPr>
      </w:pPr>
      <w:r>
        <w:rPr>
          <w:lang w:val="de-DE"/>
        </w:rPr>
        <w:t xml:space="preserve">Die Kinder haben </w:t>
      </w:r>
      <w:r w:rsidRPr="004F0722">
        <w:rPr>
          <w:lang w:val="de-DE"/>
        </w:rPr>
        <w:t>Spaß am Sprachenlernen</w:t>
      </w:r>
      <w:r>
        <w:rPr>
          <w:lang w:val="de-DE"/>
        </w:rPr>
        <w:t>.</w:t>
      </w:r>
    </w:p>
    <w:p w14:paraId="1BB5E89A" w14:textId="77777777" w:rsidR="00C6128D" w:rsidRDefault="00C6128D" w:rsidP="00886FA4">
      <w:pPr>
        <w:numPr>
          <w:ilvl w:val="0"/>
          <w:numId w:val="4"/>
        </w:numPr>
        <w:rPr>
          <w:lang w:val="de-DE"/>
        </w:rPr>
      </w:pPr>
      <w:r w:rsidRPr="004F0722">
        <w:rPr>
          <w:lang w:val="de-DE"/>
        </w:rPr>
        <w:t>Die positiven Erfahrungen mit der Sprachverwendung führen zur Erhöhung der inneren Motivation</w:t>
      </w:r>
      <w:r>
        <w:rPr>
          <w:lang w:val="de-DE"/>
        </w:rPr>
        <w:t>.</w:t>
      </w:r>
    </w:p>
    <w:p w14:paraId="2CA91E1C" w14:textId="77777777" w:rsidR="00C6128D" w:rsidRPr="004F0722" w:rsidRDefault="00C6128D" w:rsidP="00886FA4">
      <w:pPr>
        <w:numPr>
          <w:ilvl w:val="0"/>
          <w:numId w:val="4"/>
        </w:numPr>
        <w:rPr>
          <w:lang w:val="de-DE"/>
        </w:rPr>
      </w:pPr>
      <w:r w:rsidRPr="004F0722">
        <w:rPr>
          <w:lang w:val="de-DE"/>
        </w:rPr>
        <w:t>Keine Sprache ist für die Kinder schwer.</w:t>
      </w:r>
    </w:p>
    <w:p w14:paraId="6EF4DA8E" w14:textId="77777777" w:rsidR="00C6128D" w:rsidRPr="004F0722" w:rsidRDefault="00C6128D" w:rsidP="00886FA4">
      <w:pPr>
        <w:numPr>
          <w:ilvl w:val="0"/>
          <w:numId w:val="4"/>
        </w:numPr>
        <w:ind w:left="714" w:hanging="357"/>
        <w:rPr>
          <w:lang w:val="de-DE"/>
        </w:rPr>
      </w:pPr>
      <w:r>
        <w:rPr>
          <w:lang w:val="de-DE"/>
        </w:rPr>
        <w:t>Die Kinder profitieren von der</w:t>
      </w:r>
      <w:r w:rsidRPr="004F0722">
        <w:rPr>
          <w:lang w:val="de-DE"/>
        </w:rPr>
        <w:t xml:space="preserve"> Gewinnung </w:t>
      </w:r>
      <w:r>
        <w:rPr>
          <w:lang w:val="de-DE"/>
        </w:rPr>
        <w:t>Lerns</w:t>
      </w:r>
      <w:r w:rsidRPr="004F0722">
        <w:rPr>
          <w:lang w:val="de-DE"/>
        </w:rPr>
        <w:t>trategien, die für das weitere Sprachlernen erforderlich sind.</w:t>
      </w:r>
    </w:p>
    <w:p w14:paraId="4271773E" w14:textId="77777777" w:rsidR="00C6128D" w:rsidRDefault="00C6128D" w:rsidP="00886FA4">
      <w:pPr>
        <w:numPr>
          <w:ilvl w:val="0"/>
          <w:numId w:val="4"/>
        </w:numPr>
        <w:rPr>
          <w:lang w:val="de-DE"/>
        </w:rPr>
      </w:pPr>
      <w:r w:rsidRPr="004F0722">
        <w:rPr>
          <w:lang w:val="de-DE"/>
        </w:rPr>
        <w:t xml:space="preserve">Den Kindern gelingt ein einfacher Zugang </w:t>
      </w:r>
      <w:r>
        <w:rPr>
          <w:lang w:val="de-DE"/>
        </w:rPr>
        <w:t xml:space="preserve">zu </w:t>
      </w:r>
      <w:r w:rsidRPr="004F0722">
        <w:rPr>
          <w:lang w:val="de-DE"/>
        </w:rPr>
        <w:t>de</w:t>
      </w:r>
      <w:r>
        <w:rPr>
          <w:lang w:val="de-DE"/>
        </w:rPr>
        <w:t>n</w:t>
      </w:r>
      <w:r w:rsidRPr="004F0722">
        <w:rPr>
          <w:lang w:val="de-DE"/>
        </w:rPr>
        <w:t xml:space="preserve"> strukturellen Grundlagen einer Fremdsprache im Sinne, Gramma</w:t>
      </w:r>
      <w:r>
        <w:rPr>
          <w:lang w:val="de-DE"/>
        </w:rPr>
        <w:t>tik, Aussprache und Wortschatz.</w:t>
      </w:r>
    </w:p>
    <w:p w14:paraId="15F85088" w14:textId="77777777" w:rsidR="00967E86" w:rsidRPr="00B85070" w:rsidRDefault="00C6128D" w:rsidP="00B85070">
      <w:pPr>
        <w:numPr>
          <w:ilvl w:val="0"/>
          <w:numId w:val="4"/>
        </w:numPr>
        <w:rPr>
          <w:lang w:val="de-DE"/>
        </w:rPr>
      </w:pPr>
      <w:r>
        <w:rPr>
          <w:lang w:val="de-DE"/>
        </w:rPr>
        <w:t>D</w:t>
      </w:r>
      <w:r w:rsidRPr="004F0722">
        <w:rPr>
          <w:lang w:val="de-DE"/>
        </w:rPr>
        <w:t xml:space="preserve">ie größten Erfolge </w:t>
      </w:r>
      <w:r>
        <w:rPr>
          <w:lang w:val="de-DE"/>
        </w:rPr>
        <w:t xml:space="preserve">sind </w:t>
      </w:r>
      <w:r w:rsidRPr="004F0722">
        <w:rPr>
          <w:lang w:val="de-DE"/>
        </w:rPr>
        <w:t>vor allem im Bereich des Hörverstehens und N</w:t>
      </w:r>
      <w:r>
        <w:rPr>
          <w:lang w:val="de-DE"/>
        </w:rPr>
        <w:t>achsprechens zu beobachten.</w:t>
      </w:r>
    </w:p>
    <w:p w14:paraId="72361E10" w14:textId="77777777" w:rsidR="00B85070" w:rsidRDefault="00B85070">
      <w:pPr>
        <w:rPr>
          <w:lang w:val="de-DE"/>
        </w:rPr>
      </w:pPr>
    </w:p>
    <w:p w14:paraId="212C2F8B" w14:textId="77777777" w:rsidR="00B85070" w:rsidRDefault="00B85070">
      <w:pPr>
        <w:rPr>
          <w:lang w:val="de-DE"/>
        </w:rPr>
      </w:pPr>
    </w:p>
    <w:p w14:paraId="3728B858" w14:textId="77777777" w:rsidR="00B85070" w:rsidRDefault="00B85070">
      <w:pPr>
        <w:rPr>
          <w:lang w:val="de-DE"/>
        </w:rPr>
      </w:pPr>
      <w:r>
        <w:rPr>
          <w:lang w:val="de-DE"/>
        </w:rPr>
        <w:br w:type="page"/>
      </w:r>
    </w:p>
    <w:p w14:paraId="3034E16F" w14:textId="77777777" w:rsidR="00967E86" w:rsidRDefault="00967E86" w:rsidP="00B85070">
      <w:pPr>
        <w:rPr>
          <w:lang w:val="de-DE"/>
        </w:rPr>
      </w:pPr>
    </w:p>
    <w:p w14:paraId="77B93484" w14:textId="77777777" w:rsidR="00D65BB5" w:rsidRPr="00D65BB5" w:rsidRDefault="00D65BB5" w:rsidP="00D65BB5">
      <w:pPr>
        <w:rPr>
          <w:b/>
          <w:lang w:val="cs-CZ"/>
        </w:rPr>
      </w:pPr>
      <w:bookmarkStart w:id="1" w:name="_Hlk504309484"/>
      <w:r>
        <w:rPr>
          <w:b/>
          <w:lang w:val="cs-CZ"/>
        </w:rPr>
        <w:t>„</w:t>
      </w:r>
      <w:r>
        <w:rPr>
          <w:lang w:val="cs-CZ"/>
        </w:rPr>
        <w:t>Vše naznačuje to, že učící se druhému jazyku, kteří se poprvé dostanou do pravidelného a intenzivního kontaktu s němčinou (nebo jiným jazykem) ve věku 3 až 4 let</w:t>
      </w:r>
      <w:r w:rsidRPr="00D65BB5">
        <w:rPr>
          <w:lang w:val="cs-CZ"/>
        </w:rPr>
        <w:t xml:space="preserve">, </w:t>
      </w:r>
      <w:r>
        <w:rPr>
          <w:lang w:val="cs-CZ"/>
        </w:rPr>
        <w:t>v centrálních oblastech učení</w:t>
      </w:r>
      <w:r w:rsidRPr="00D65BB5">
        <w:rPr>
          <w:lang w:val="cs-CZ"/>
        </w:rPr>
        <w:t xml:space="preserve"> </w:t>
      </w:r>
      <w:r>
        <w:rPr>
          <w:lang w:val="cs-CZ"/>
        </w:rPr>
        <w:t>mohou postupovat jako při učení se prvnímu jazyku. Tím ještě jednou zdůrazňujeme, jak je smysluplné, začít s promyšlenou a systematickou podporou co nejdříve</w:t>
      </w:r>
      <w:r w:rsidRPr="00D65BB5">
        <w:rPr>
          <w:lang w:val="cs-CZ"/>
        </w:rPr>
        <w:t>.“</w:t>
      </w:r>
      <w:r w:rsidRPr="00210998">
        <w:rPr>
          <w:lang w:val="cs-CZ"/>
        </w:rPr>
        <w:t xml:space="preserve"> </w:t>
      </w:r>
      <w:r>
        <w:rPr>
          <w:lang w:val="cs-CZ"/>
        </w:rPr>
        <w:t>(Rosemarie Tracy, 2008: 11</w:t>
      </w:r>
      <w:bookmarkEnd w:id="1"/>
    </w:p>
    <w:p w14:paraId="172099F3" w14:textId="77777777" w:rsidR="00967E86" w:rsidRPr="000D6A5E" w:rsidRDefault="00967E86" w:rsidP="00D65BB5">
      <w:pPr>
        <w:rPr>
          <w:lang w:val="cs-CZ"/>
        </w:rPr>
      </w:pPr>
    </w:p>
    <w:p w14:paraId="58BECBA1" w14:textId="77777777" w:rsidR="001A6FD8" w:rsidRPr="000D6A5E" w:rsidRDefault="001A6FD8" w:rsidP="001A6FD8">
      <w:pPr>
        <w:ind w:left="720"/>
        <w:rPr>
          <w:lang w:val="cs-CZ"/>
        </w:rPr>
      </w:pPr>
      <w:bookmarkStart w:id="2" w:name="_Hlk504309777"/>
    </w:p>
    <w:p w14:paraId="2A96BCDA" w14:textId="77777777" w:rsidR="001A6FD8" w:rsidRPr="000D6A5E" w:rsidRDefault="00BC12F1" w:rsidP="001A6FD8">
      <w:pPr>
        <w:ind w:left="720"/>
        <w:rPr>
          <w:b/>
          <w:lang w:val="cs-CZ"/>
        </w:rPr>
      </w:pPr>
      <w:r w:rsidRPr="000D6A5E">
        <w:rPr>
          <w:b/>
          <w:lang w:val="cs-CZ"/>
        </w:rPr>
        <w:t xml:space="preserve">JAK MŮŽEME ARGUMENTOVAT, KDYŽ SE NĚKDO PTÁ: </w:t>
      </w:r>
      <w:r w:rsidR="001A6FD8" w:rsidRPr="000D6A5E">
        <w:rPr>
          <w:b/>
          <w:lang w:val="cs-CZ"/>
        </w:rPr>
        <w:t>PROČ BY SE DĚTI MĚLY UČIT BRZY CIZÍ JAZYKY</w:t>
      </w:r>
      <w:r w:rsidRPr="000D6A5E">
        <w:rPr>
          <w:b/>
          <w:lang w:val="cs-CZ"/>
        </w:rPr>
        <w:t>?</w:t>
      </w:r>
    </w:p>
    <w:p w14:paraId="73D7B71B" w14:textId="77777777" w:rsidR="001A6FD8" w:rsidRPr="006161CD" w:rsidRDefault="001A6FD8" w:rsidP="001A6FD8">
      <w:pPr>
        <w:ind w:left="720"/>
        <w:rPr>
          <w:b/>
          <w:lang w:val="cs-CZ"/>
        </w:rPr>
      </w:pPr>
    </w:p>
    <w:p w14:paraId="359884B0" w14:textId="77777777" w:rsidR="001A6FD8" w:rsidRPr="006161CD" w:rsidRDefault="001A6FD8" w:rsidP="00441E43">
      <w:pPr>
        <w:pStyle w:val="Odstavecseseznamem"/>
        <w:numPr>
          <w:ilvl w:val="0"/>
          <w:numId w:val="30"/>
        </w:numPr>
        <w:rPr>
          <w:lang w:val="cs-CZ"/>
        </w:rPr>
      </w:pPr>
      <w:r w:rsidRPr="006161CD">
        <w:rPr>
          <w:lang w:val="cs-CZ"/>
        </w:rPr>
        <w:t>učit se cizí jazyk není pro děti vzdálený cíl a otázka budoucího využití v povolání, ale prostředek k</w:t>
      </w:r>
      <w:r w:rsidR="00981711">
        <w:rPr>
          <w:lang w:val="cs-CZ"/>
        </w:rPr>
        <w:t>e</w:t>
      </w:r>
      <w:r w:rsidRPr="006161CD">
        <w:rPr>
          <w:lang w:val="cs-CZ"/>
        </w:rPr>
        <w:t xml:space="preserve"> zkoumání okolního světa.</w:t>
      </w:r>
    </w:p>
    <w:p w14:paraId="372733C6" w14:textId="77777777" w:rsidR="001A6FD8" w:rsidRPr="006161CD" w:rsidRDefault="00E35919" w:rsidP="00441E43">
      <w:pPr>
        <w:pStyle w:val="Odstavecseseznamem"/>
        <w:numPr>
          <w:ilvl w:val="0"/>
          <w:numId w:val="30"/>
        </w:numPr>
        <w:rPr>
          <w:lang w:val="cs-CZ"/>
        </w:rPr>
      </w:pPr>
      <w:r w:rsidRPr="006161CD">
        <w:rPr>
          <w:lang w:val="cs-CZ"/>
        </w:rPr>
        <w:t>Děti získají ranou zkušenost s účastí na interkulturním porozumění.</w:t>
      </w:r>
    </w:p>
    <w:p w14:paraId="75F9F29E" w14:textId="77777777" w:rsidR="00E35919" w:rsidRPr="006161CD" w:rsidRDefault="00E35919" w:rsidP="00441E43">
      <w:pPr>
        <w:pStyle w:val="Odstavecseseznamem"/>
        <w:numPr>
          <w:ilvl w:val="0"/>
          <w:numId w:val="30"/>
        </w:numPr>
        <w:rPr>
          <w:lang w:val="cs-CZ"/>
        </w:rPr>
      </w:pPr>
      <w:r w:rsidRPr="006161CD">
        <w:rPr>
          <w:lang w:val="cs-CZ"/>
        </w:rPr>
        <w:t>Děti zažijí cílovou kulturu pomocí typických her, písní, rýmů, básniček a příběhů.</w:t>
      </w:r>
    </w:p>
    <w:p w14:paraId="10DD8060" w14:textId="77777777" w:rsidR="00E35919" w:rsidRPr="006161CD" w:rsidRDefault="00E35919" w:rsidP="00441E43">
      <w:pPr>
        <w:pStyle w:val="Odstavecseseznamem"/>
        <w:numPr>
          <w:ilvl w:val="0"/>
          <w:numId w:val="30"/>
        </w:numPr>
        <w:rPr>
          <w:lang w:val="cs-CZ"/>
        </w:rPr>
      </w:pPr>
      <w:r w:rsidRPr="006161CD">
        <w:rPr>
          <w:lang w:val="cs-CZ"/>
        </w:rPr>
        <w:t xml:space="preserve">Děti zažijí ranou dynamickou </w:t>
      </w:r>
      <w:r w:rsidR="0075154E" w:rsidRPr="006161CD">
        <w:rPr>
          <w:lang w:val="cs-CZ"/>
        </w:rPr>
        <w:t>výměnu s příslušníky jiných kultur, které jsou zprostředkovány především jazykem.</w:t>
      </w:r>
    </w:p>
    <w:p w14:paraId="1C92A8C9" w14:textId="77777777" w:rsidR="0075154E" w:rsidRPr="006161CD" w:rsidRDefault="0075154E" w:rsidP="00441E43">
      <w:pPr>
        <w:pStyle w:val="Odstavecseseznamem"/>
        <w:numPr>
          <w:ilvl w:val="0"/>
          <w:numId w:val="30"/>
        </w:numPr>
        <w:rPr>
          <w:lang w:val="cs-CZ"/>
        </w:rPr>
      </w:pPr>
      <w:r w:rsidRPr="006161CD">
        <w:rPr>
          <w:lang w:val="cs-CZ"/>
        </w:rPr>
        <w:t xml:space="preserve">Děti se učí </w:t>
      </w:r>
      <w:r w:rsidR="0073616C">
        <w:rPr>
          <w:lang w:val="cs-CZ"/>
        </w:rPr>
        <w:t xml:space="preserve">v našem regionu </w:t>
      </w:r>
      <w:r w:rsidRPr="006161CD">
        <w:rPr>
          <w:lang w:val="cs-CZ"/>
        </w:rPr>
        <w:t>cizí jazyk v reálných situacích díky kontaktu s partnerskými rakouskými školkami nebo školami.</w:t>
      </w:r>
    </w:p>
    <w:p w14:paraId="4161EC8E" w14:textId="77777777" w:rsidR="0075154E" w:rsidRPr="006161CD" w:rsidRDefault="0075154E" w:rsidP="00441E43">
      <w:pPr>
        <w:pStyle w:val="Odstavecseseznamem"/>
        <w:numPr>
          <w:ilvl w:val="0"/>
          <w:numId w:val="30"/>
        </w:numPr>
        <w:rPr>
          <w:lang w:val="cs-CZ"/>
        </w:rPr>
      </w:pPr>
      <w:r w:rsidRPr="006161CD">
        <w:rPr>
          <w:lang w:val="cs-CZ"/>
        </w:rPr>
        <w:t>Děti získají pozitivní postoj vůči novému a neznámému.</w:t>
      </w:r>
    </w:p>
    <w:p w14:paraId="64BCCCA4" w14:textId="77777777" w:rsidR="0075154E" w:rsidRPr="006161CD" w:rsidRDefault="0075154E" w:rsidP="00441E43">
      <w:pPr>
        <w:pStyle w:val="Odstavecseseznamem"/>
        <w:numPr>
          <w:ilvl w:val="0"/>
          <w:numId w:val="30"/>
        </w:numPr>
        <w:rPr>
          <w:lang w:val="cs-CZ"/>
        </w:rPr>
      </w:pPr>
      <w:r w:rsidRPr="006161CD">
        <w:rPr>
          <w:lang w:val="cs-CZ"/>
        </w:rPr>
        <w:t xml:space="preserve">Děti si vytvářejí pozitivní pocity ve vztahu k jiným jazykům a tím i kulturám, které jsou </w:t>
      </w:r>
      <w:r w:rsidR="004B3CF4" w:rsidRPr="006161CD">
        <w:rPr>
          <w:lang w:val="cs-CZ"/>
        </w:rPr>
        <w:t>jazykem zprostředkovány.</w:t>
      </w:r>
    </w:p>
    <w:p w14:paraId="3A038D3D" w14:textId="77777777" w:rsidR="004B3CF4" w:rsidRPr="006161CD" w:rsidRDefault="004B3CF4" w:rsidP="00441E43">
      <w:pPr>
        <w:pStyle w:val="Odstavecseseznamem"/>
        <w:numPr>
          <w:ilvl w:val="0"/>
          <w:numId w:val="30"/>
        </w:numPr>
        <w:rPr>
          <w:lang w:val="cs-CZ"/>
        </w:rPr>
      </w:pPr>
      <w:r w:rsidRPr="006161CD">
        <w:rPr>
          <w:lang w:val="cs-CZ"/>
        </w:rPr>
        <w:t>Raná cizojazyčnost</w:t>
      </w:r>
      <w:r w:rsidR="00FB6DD8" w:rsidRPr="006161CD">
        <w:rPr>
          <w:lang w:val="cs-CZ"/>
        </w:rPr>
        <w:t xml:space="preserve"> přispívá výrazně k oceňování vícejazyčnosti vlastní i okolní.</w:t>
      </w:r>
    </w:p>
    <w:p w14:paraId="354E38F3" w14:textId="77777777" w:rsidR="00FB6DD8" w:rsidRPr="006161CD" w:rsidRDefault="00FB6DD8" w:rsidP="00441E43">
      <w:pPr>
        <w:pStyle w:val="Odstavecseseznamem"/>
        <w:numPr>
          <w:ilvl w:val="0"/>
          <w:numId w:val="30"/>
        </w:numPr>
        <w:rPr>
          <w:lang w:val="cs-CZ"/>
        </w:rPr>
      </w:pPr>
      <w:r w:rsidRPr="006161CD">
        <w:rPr>
          <w:lang w:val="cs-CZ"/>
        </w:rPr>
        <w:t>Děti získají zkušenosti s učením se.</w:t>
      </w:r>
    </w:p>
    <w:p w14:paraId="14EB8950" w14:textId="77777777" w:rsidR="00FB6DD8" w:rsidRPr="006161CD" w:rsidRDefault="00FB6DD8" w:rsidP="00441E43">
      <w:pPr>
        <w:pStyle w:val="Odstavecseseznamem"/>
        <w:numPr>
          <w:ilvl w:val="0"/>
          <w:numId w:val="30"/>
        </w:numPr>
        <w:rPr>
          <w:lang w:val="cs-CZ"/>
        </w:rPr>
      </w:pPr>
      <w:r w:rsidRPr="006161CD">
        <w:rPr>
          <w:lang w:val="cs-CZ"/>
        </w:rPr>
        <w:t>Děti se neučí jazyk jako většina dospělých tradičním způsobem (s učebnicí a cvičeními), nýbrž podobně jako první jazyk přirozeně.</w:t>
      </w:r>
    </w:p>
    <w:p w14:paraId="2AFF7D08" w14:textId="77777777" w:rsidR="00FB6DD8" w:rsidRPr="006161CD" w:rsidRDefault="00FB6DD8" w:rsidP="00441E43">
      <w:pPr>
        <w:pStyle w:val="Odstavecseseznamem"/>
        <w:numPr>
          <w:ilvl w:val="0"/>
          <w:numId w:val="30"/>
        </w:numPr>
        <w:rPr>
          <w:lang w:val="cs-CZ"/>
        </w:rPr>
      </w:pPr>
      <w:r w:rsidRPr="006161CD">
        <w:rPr>
          <w:lang w:val="cs-CZ"/>
        </w:rPr>
        <w:t>Děti reagují na cizojazyčné impulsy přímo bez překládání.</w:t>
      </w:r>
    </w:p>
    <w:p w14:paraId="266C73E0" w14:textId="77777777" w:rsidR="00FB6DD8" w:rsidRPr="006161CD" w:rsidRDefault="00FB6DD8" w:rsidP="00441E43">
      <w:pPr>
        <w:pStyle w:val="Odstavecseseznamem"/>
        <w:numPr>
          <w:ilvl w:val="0"/>
          <w:numId w:val="30"/>
        </w:numPr>
        <w:rPr>
          <w:lang w:val="cs-CZ"/>
        </w:rPr>
      </w:pPr>
      <w:r w:rsidRPr="006161CD">
        <w:rPr>
          <w:lang w:val="cs-CZ"/>
        </w:rPr>
        <w:t>Děti se učí adekvátně jazykově a kulturně jednat v komunikačních situacích.</w:t>
      </w:r>
    </w:p>
    <w:p w14:paraId="29A6154B" w14:textId="77777777" w:rsidR="00FB6DD8" w:rsidRPr="006161CD" w:rsidRDefault="00FB6DD8" w:rsidP="00441E43">
      <w:pPr>
        <w:pStyle w:val="Odstavecseseznamem"/>
        <w:numPr>
          <w:ilvl w:val="0"/>
          <w:numId w:val="30"/>
        </w:numPr>
        <w:rPr>
          <w:lang w:val="cs-CZ"/>
        </w:rPr>
      </w:pPr>
      <w:r w:rsidRPr="006161CD">
        <w:rPr>
          <w:lang w:val="cs-CZ"/>
        </w:rPr>
        <w:t>Díky těmto postupům si děti užívají první úspěchy v učení se cizímu jazyku.</w:t>
      </w:r>
    </w:p>
    <w:p w14:paraId="638BAB92" w14:textId="77777777" w:rsidR="007C6FAF" w:rsidRPr="006161CD" w:rsidRDefault="007C6FAF" w:rsidP="00441E43">
      <w:pPr>
        <w:pStyle w:val="Odstavecseseznamem"/>
        <w:numPr>
          <w:ilvl w:val="0"/>
          <w:numId w:val="30"/>
        </w:numPr>
        <w:rPr>
          <w:lang w:val="cs-CZ"/>
        </w:rPr>
      </w:pPr>
      <w:r w:rsidRPr="006161CD">
        <w:rPr>
          <w:lang w:val="cs-CZ"/>
        </w:rPr>
        <w:t>Děti získají pocit, že učit se cizí jazyky je něco přirozeného a snadného, i když se jedná v našem případě o germánský jazyk, který se značně liší od jazyka slovanského.</w:t>
      </w:r>
    </w:p>
    <w:p w14:paraId="0041EB44" w14:textId="77777777" w:rsidR="007C6FAF" w:rsidRPr="006161CD" w:rsidRDefault="007C6FAF" w:rsidP="00441E43">
      <w:pPr>
        <w:pStyle w:val="Odstavecseseznamem"/>
        <w:numPr>
          <w:ilvl w:val="0"/>
          <w:numId w:val="30"/>
        </w:numPr>
        <w:rPr>
          <w:lang w:val="cs-CZ"/>
        </w:rPr>
      </w:pPr>
      <w:r w:rsidRPr="006161CD">
        <w:rPr>
          <w:lang w:val="cs-CZ"/>
        </w:rPr>
        <w:t>Děti učení jazyka baví.</w:t>
      </w:r>
    </w:p>
    <w:p w14:paraId="7BEB4067" w14:textId="77777777" w:rsidR="007C6FAF" w:rsidRPr="006161CD" w:rsidRDefault="007C6FAF" w:rsidP="00441E43">
      <w:pPr>
        <w:pStyle w:val="Odstavecseseznamem"/>
        <w:numPr>
          <w:ilvl w:val="0"/>
          <w:numId w:val="30"/>
        </w:numPr>
        <w:rPr>
          <w:lang w:val="cs-CZ"/>
        </w:rPr>
      </w:pPr>
      <w:r w:rsidRPr="006161CD">
        <w:rPr>
          <w:lang w:val="cs-CZ"/>
        </w:rPr>
        <w:t>Pozitivní zkušenosti s užíváním jazyka</w:t>
      </w:r>
      <w:r w:rsidR="006161CD" w:rsidRPr="006161CD">
        <w:rPr>
          <w:lang w:val="cs-CZ"/>
        </w:rPr>
        <w:t xml:space="preserve"> </w:t>
      </w:r>
      <w:r w:rsidR="00C42636">
        <w:rPr>
          <w:lang w:val="cs-CZ"/>
        </w:rPr>
        <w:t xml:space="preserve">vedou </w:t>
      </w:r>
      <w:r w:rsidR="006161CD" w:rsidRPr="006161CD">
        <w:rPr>
          <w:lang w:val="cs-CZ"/>
        </w:rPr>
        <w:t>ke zvýšení vnitřní motivace.</w:t>
      </w:r>
    </w:p>
    <w:p w14:paraId="0B12B22C" w14:textId="77777777" w:rsidR="006161CD" w:rsidRPr="006161CD" w:rsidRDefault="006161CD" w:rsidP="00441E43">
      <w:pPr>
        <w:pStyle w:val="Odstavecseseznamem"/>
        <w:numPr>
          <w:ilvl w:val="0"/>
          <w:numId w:val="30"/>
        </w:numPr>
        <w:rPr>
          <w:lang w:val="cs-CZ"/>
        </w:rPr>
      </w:pPr>
      <w:r w:rsidRPr="006161CD">
        <w:rPr>
          <w:lang w:val="cs-CZ"/>
        </w:rPr>
        <w:t>Pro děti není žádný jazyk těžký.</w:t>
      </w:r>
    </w:p>
    <w:p w14:paraId="674A027F" w14:textId="77777777" w:rsidR="006161CD" w:rsidRPr="006161CD" w:rsidRDefault="006161CD" w:rsidP="00441E43">
      <w:pPr>
        <w:pStyle w:val="Odstavecseseznamem"/>
        <w:numPr>
          <w:ilvl w:val="0"/>
          <w:numId w:val="30"/>
        </w:numPr>
        <w:rPr>
          <w:lang w:val="cs-CZ"/>
        </w:rPr>
      </w:pPr>
      <w:r w:rsidRPr="006161CD">
        <w:rPr>
          <w:lang w:val="cs-CZ"/>
        </w:rPr>
        <w:t>Děti profitují z osvojení si učebních strategií, které jsou zapotřebí pro další učení se.</w:t>
      </w:r>
    </w:p>
    <w:p w14:paraId="1D4EAB0A" w14:textId="77777777" w:rsidR="006161CD" w:rsidRDefault="006161CD" w:rsidP="00441E43">
      <w:pPr>
        <w:pStyle w:val="Odstavecseseznamem"/>
        <w:numPr>
          <w:ilvl w:val="0"/>
          <w:numId w:val="30"/>
        </w:numPr>
        <w:rPr>
          <w:lang w:val="cs-CZ"/>
        </w:rPr>
      </w:pPr>
      <w:r w:rsidRPr="006161CD">
        <w:rPr>
          <w:lang w:val="cs-CZ"/>
        </w:rPr>
        <w:t>Dětem se daří jednoduchý přístup k jazykovým strukturám cizího jazyka ve smyslu mluvnice, výslovnosti a slovní zásoby.</w:t>
      </w:r>
    </w:p>
    <w:p w14:paraId="6E045D7F" w14:textId="77777777" w:rsidR="00C42636" w:rsidRPr="00B85070" w:rsidRDefault="00C42636" w:rsidP="00441E43">
      <w:pPr>
        <w:pStyle w:val="Odstavecseseznamem"/>
        <w:numPr>
          <w:ilvl w:val="0"/>
          <w:numId w:val="30"/>
        </w:numPr>
        <w:rPr>
          <w:lang w:val="cs-CZ"/>
        </w:rPr>
      </w:pPr>
      <w:r>
        <w:rPr>
          <w:lang w:val="cs-CZ"/>
        </w:rPr>
        <w:t>Největší úspěchy jsou pozorovány především v oblasti poslech s porozuměním a opakování.</w:t>
      </w:r>
    </w:p>
    <w:p w14:paraId="3883BA30" w14:textId="77777777" w:rsidR="00050AA3" w:rsidRDefault="00050AA3" w:rsidP="00050AA3">
      <w:pPr>
        <w:pStyle w:val="Odstavecseseznamem"/>
        <w:rPr>
          <w:lang w:val="cs-CZ"/>
        </w:rPr>
      </w:pPr>
    </w:p>
    <w:bookmarkEnd w:id="2"/>
    <w:p w14:paraId="308A9064" w14:textId="77777777" w:rsidR="00050AA3" w:rsidRDefault="00050AA3" w:rsidP="00B634BC">
      <w:pPr>
        <w:rPr>
          <w:b/>
          <w:lang w:val="cs-CZ"/>
        </w:rPr>
      </w:pPr>
    </w:p>
    <w:p w14:paraId="4ED214B5" w14:textId="77777777" w:rsidR="00B85070" w:rsidRDefault="00B85070" w:rsidP="00B634BC">
      <w:pPr>
        <w:rPr>
          <w:b/>
          <w:lang w:val="cs-CZ"/>
        </w:rPr>
      </w:pPr>
    </w:p>
    <w:p w14:paraId="6C714F6C" w14:textId="77777777" w:rsidR="00B85070" w:rsidRDefault="00B85070" w:rsidP="00B634BC">
      <w:pPr>
        <w:rPr>
          <w:b/>
          <w:lang w:val="cs-CZ"/>
        </w:rPr>
      </w:pPr>
    </w:p>
    <w:p w14:paraId="5200E31C" w14:textId="77777777" w:rsidR="00B85070" w:rsidRDefault="00B85070" w:rsidP="00B634BC">
      <w:pPr>
        <w:rPr>
          <w:b/>
          <w:lang w:val="cs-CZ"/>
        </w:rPr>
      </w:pPr>
    </w:p>
    <w:p w14:paraId="07159333" w14:textId="77777777" w:rsidR="00B85070" w:rsidRDefault="00B85070" w:rsidP="00B634BC">
      <w:pPr>
        <w:rPr>
          <w:b/>
          <w:lang w:val="cs-CZ"/>
        </w:rPr>
      </w:pPr>
    </w:p>
    <w:p w14:paraId="61BCBFD3" w14:textId="77777777" w:rsidR="00B85070" w:rsidRDefault="00B85070" w:rsidP="00B634BC">
      <w:pPr>
        <w:rPr>
          <w:b/>
          <w:lang w:val="cs-CZ"/>
        </w:rPr>
      </w:pPr>
    </w:p>
    <w:p w14:paraId="2117F99D" w14:textId="77777777" w:rsidR="00B85070" w:rsidRDefault="00B85070" w:rsidP="00B634BC">
      <w:pPr>
        <w:rPr>
          <w:b/>
          <w:lang w:val="cs-CZ"/>
        </w:rPr>
      </w:pPr>
    </w:p>
    <w:p w14:paraId="2FCFCE75" w14:textId="77777777" w:rsidR="00B85070" w:rsidRDefault="00B85070">
      <w:pPr>
        <w:rPr>
          <w:b/>
          <w:lang w:val="cs-CZ"/>
        </w:rPr>
      </w:pPr>
      <w:r>
        <w:rPr>
          <w:b/>
          <w:lang w:val="cs-CZ"/>
        </w:rPr>
        <w:br w:type="page"/>
      </w:r>
    </w:p>
    <w:p w14:paraId="523030D9" w14:textId="77777777" w:rsidR="00050AA3" w:rsidRPr="00C42636" w:rsidRDefault="00050AA3" w:rsidP="00B634BC">
      <w:pPr>
        <w:rPr>
          <w:b/>
          <w:lang w:val="cs-CZ"/>
        </w:rPr>
      </w:pPr>
    </w:p>
    <w:p w14:paraId="1DCEE693" w14:textId="77777777" w:rsidR="00C6128D" w:rsidRPr="004F0722" w:rsidRDefault="00C6128D" w:rsidP="00886FA4">
      <w:pPr>
        <w:numPr>
          <w:ilvl w:val="0"/>
          <w:numId w:val="4"/>
        </w:numPr>
        <w:rPr>
          <w:lang w:val="de-DE"/>
        </w:rPr>
      </w:pPr>
      <w:r w:rsidRPr="00B634BC">
        <w:rPr>
          <w:lang w:val="cs-CZ"/>
        </w:rPr>
        <w:t xml:space="preserve">Die </w:t>
      </w:r>
      <w:r w:rsidRPr="000D6A5E">
        <w:rPr>
          <w:lang w:val="de-DE"/>
        </w:rPr>
        <w:t>Kinder werden</w:t>
      </w:r>
      <w:r w:rsidRPr="00B634BC">
        <w:rPr>
          <w:lang w:val="cs-CZ"/>
        </w:rPr>
        <w:t xml:space="preserve"> </w:t>
      </w:r>
      <w:r w:rsidRPr="004F0722">
        <w:rPr>
          <w:lang w:val="de-DE"/>
        </w:rPr>
        <w:t>für Sprachen auf verschiedenen Ebenen sensibilisiert (Phonetik, Grammatik, Wortschatz), was später signifikan</w:t>
      </w:r>
      <w:r>
        <w:rPr>
          <w:lang w:val="de-DE"/>
        </w:rPr>
        <w:t>t für die Entwicklung der eigenen Sprachproduktion ist.</w:t>
      </w:r>
    </w:p>
    <w:p w14:paraId="257064E7" w14:textId="77777777" w:rsidR="00C6128D" w:rsidRDefault="00C6128D" w:rsidP="00525933">
      <w:pPr>
        <w:ind w:left="720"/>
        <w:rPr>
          <w:lang w:val="de-DE"/>
        </w:rPr>
      </w:pPr>
      <w:r w:rsidRPr="004F0722">
        <w:rPr>
          <w:lang w:val="de-DE"/>
        </w:rPr>
        <w:t>Die Kinder entwickeln a</w:t>
      </w:r>
      <w:r>
        <w:rPr>
          <w:lang w:val="de-DE"/>
        </w:rPr>
        <w:t xml:space="preserve">uch sprachliche Automatismen und Stereotype </w:t>
      </w:r>
      <w:r w:rsidRPr="004F0722">
        <w:rPr>
          <w:lang w:val="de-DE"/>
        </w:rPr>
        <w:t>auf kognitiv-</w:t>
      </w:r>
      <w:r w:rsidR="000D6A5E" w:rsidRPr="004F0722">
        <w:rPr>
          <w:lang w:val="de-DE"/>
        </w:rPr>
        <w:t>im</w:t>
      </w:r>
      <w:r w:rsidR="000D6A5E">
        <w:rPr>
          <w:lang w:val="de-DE"/>
        </w:rPr>
        <w:t>itativem</w:t>
      </w:r>
      <w:r>
        <w:rPr>
          <w:lang w:val="de-DE"/>
        </w:rPr>
        <w:t xml:space="preserve"> Weg, was sich auch positiv auf die spätere Sprachproduktion auswirkt.</w:t>
      </w:r>
    </w:p>
    <w:p w14:paraId="63DBC10A" w14:textId="77777777" w:rsidR="00C6128D" w:rsidRDefault="00C6128D" w:rsidP="00886FA4">
      <w:pPr>
        <w:numPr>
          <w:ilvl w:val="0"/>
          <w:numId w:val="4"/>
        </w:numPr>
        <w:rPr>
          <w:lang w:val="de-DE"/>
        </w:rPr>
      </w:pPr>
      <w:r w:rsidRPr="00854309">
        <w:rPr>
          <w:lang w:val="de-DE"/>
        </w:rPr>
        <w:t>Nachweislich kann bis zum Alter von sechs Jahren eine zweite Sprache akzentfrei erworben werden</w:t>
      </w:r>
      <w:r>
        <w:rPr>
          <w:lang w:val="de-DE"/>
        </w:rPr>
        <w:t>.</w:t>
      </w:r>
    </w:p>
    <w:p w14:paraId="008995A5" w14:textId="77777777" w:rsidR="00C6128D" w:rsidRPr="00854309" w:rsidRDefault="00C6128D" w:rsidP="00886FA4">
      <w:pPr>
        <w:numPr>
          <w:ilvl w:val="0"/>
          <w:numId w:val="4"/>
        </w:numPr>
        <w:rPr>
          <w:lang w:val="de-DE"/>
        </w:rPr>
      </w:pPr>
      <w:r>
        <w:rPr>
          <w:lang w:val="de-DE"/>
        </w:rPr>
        <w:t>B</w:t>
      </w:r>
      <w:r w:rsidRPr="00854309">
        <w:rPr>
          <w:lang w:val="de-DE"/>
        </w:rPr>
        <w:t xml:space="preserve">is zur </w:t>
      </w:r>
      <w:r>
        <w:rPr>
          <w:lang w:val="de-DE"/>
        </w:rPr>
        <w:t xml:space="preserve">frühen </w:t>
      </w:r>
      <w:r w:rsidRPr="00854309">
        <w:rPr>
          <w:lang w:val="de-DE"/>
        </w:rPr>
        <w:t xml:space="preserve">Pubertät </w:t>
      </w:r>
      <w:r>
        <w:rPr>
          <w:lang w:val="de-DE"/>
        </w:rPr>
        <w:t>(</w:t>
      </w:r>
      <w:proofErr w:type="spellStart"/>
      <w:r>
        <w:rPr>
          <w:lang w:val="de-DE"/>
        </w:rPr>
        <w:t>cca</w:t>
      </w:r>
      <w:proofErr w:type="spellEnd"/>
      <w:r>
        <w:rPr>
          <w:lang w:val="de-DE"/>
        </w:rPr>
        <w:t xml:space="preserve">. bis zum 10. Lebensjahr) </w:t>
      </w:r>
      <w:r w:rsidRPr="00854309">
        <w:rPr>
          <w:lang w:val="de-DE"/>
        </w:rPr>
        <w:t xml:space="preserve">können </w:t>
      </w:r>
      <w:r>
        <w:rPr>
          <w:lang w:val="de-DE"/>
        </w:rPr>
        <w:t>Syntax und Morphologie erworben werden.</w:t>
      </w:r>
      <w:r>
        <w:rPr>
          <w:rStyle w:val="Znakapoznpodarou"/>
          <w:lang w:val="de-DE"/>
        </w:rPr>
        <w:footnoteReference w:id="3"/>
      </w:r>
    </w:p>
    <w:p w14:paraId="393E9BD4" w14:textId="77777777" w:rsidR="00C6128D" w:rsidRPr="004F0722" w:rsidRDefault="00C6128D" w:rsidP="00886FA4">
      <w:pPr>
        <w:numPr>
          <w:ilvl w:val="0"/>
          <w:numId w:val="4"/>
        </w:numPr>
        <w:rPr>
          <w:lang w:val="de-DE"/>
        </w:rPr>
      </w:pPr>
      <w:r>
        <w:rPr>
          <w:lang w:val="de-DE"/>
        </w:rPr>
        <w:t xml:space="preserve">Die Kinder haben Spaß am </w:t>
      </w:r>
      <w:r w:rsidRPr="004F0722">
        <w:rPr>
          <w:lang w:val="de-DE"/>
        </w:rPr>
        <w:t>Experimentieren mit der Sprache.</w:t>
      </w:r>
    </w:p>
    <w:p w14:paraId="31ECF965" w14:textId="77777777" w:rsidR="00C6128D" w:rsidRPr="004F0722" w:rsidRDefault="00C6128D" w:rsidP="00886FA4">
      <w:pPr>
        <w:numPr>
          <w:ilvl w:val="0"/>
          <w:numId w:val="4"/>
        </w:numPr>
        <w:rPr>
          <w:lang w:val="de-DE"/>
        </w:rPr>
      </w:pPr>
      <w:r w:rsidRPr="004F0722">
        <w:rPr>
          <w:lang w:val="de-DE"/>
        </w:rPr>
        <w:t>Durch die erlebte Mehrsprachigkeit kommt es zur Ausprägung eines effektiven und integrativ arbeitenden Sprachzentrums im Gehirn.</w:t>
      </w:r>
    </w:p>
    <w:p w14:paraId="6B2873C7" w14:textId="77777777" w:rsidR="00C6128D" w:rsidRPr="004F0722" w:rsidRDefault="00C6128D" w:rsidP="00886FA4">
      <w:pPr>
        <w:numPr>
          <w:ilvl w:val="0"/>
          <w:numId w:val="4"/>
        </w:numPr>
        <w:rPr>
          <w:lang w:val="de-DE"/>
        </w:rPr>
      </w:pPr>
      <w:r w:rsidRPr="004F0722">
        <w:rPr>
          <w:lang w:val="de-DE"/>
        </w:rPr>
        <w:t>Frühe Mehrsprachigkeit trägt zur komplexen Entfaltung der Persönlichkeit des Kindes bei</w:t>
      </w:r>
      <w:r>
        <w:rPr>
          <w:lang w:val="de-DE"/>
        </w:rPr>
        <w:t>,</w:t>
      </w:r>
      <w:r w:rsidRPr="004F0722">
        <w:rPr>
          <w:lang w:val="de-DE"/>
        </w:rPr>
        <w:t xml:space="preserve"> bezüglich aller gewünschten Kompetenzen.</w:t>
      </w:r>
    </w:p>
    <w:p w14:paraId="09EE7C34" w14:textId="77777777" w:rsidR="00C6128D" w:rsidRPr="004F0722" w:rsidRDefault="00C6128D" w:rsidP="00886FA4">
      <w:pPr>
        <w:numPr>
          <w:ilvl w:val="0"/>
          <w:numId w:val="4"/>
        </w:numPr>
        <w:rPr>
          <w:lang w:val="de-DE"/>
        </w:rPr>
      </w:pPr>
      <w:r>
        <w:rPr>
          <w:lang w:val="de-DE"/>
        </w:rPr>
        <w:t>Die f</w:t>
      </w:r>
      <w:r w:rsidRPr="004F0722">
        <w:rPr>
          <w:lang w:val="de-DE"/>
        </w:rPr>
        <w:t>rühe Mehrsprachigkeit ändert dem Kind das Leben und gibt ihm weitere Denk- und Handlungsinstrumente in die Hand.</w:t>
      </w:r>
    </w:p>
    <w:p w14:paraId="1D1F8161" w14:textId="77777777" w:rsidR="00C6128D" w:rsidRDefault="00C6128D" w:rsidP="00886FA4">
      <w:pPr>
        <w:pStyle w:val="Odsekzoznamu1"/>
        <w:numPr>
          <w:ilvl w:val="0"/>
          <w:numId w:val="4"/>
        </w:numPr>
        <w:spacing w:after="0" w:line="240" w:lineRule="auto"/>
        <w:ind w:left="714" w:hanging="357"/>
        <w:rPr>
          <w:rFonts w:ascii="Times New Roman" w:eastAsia="Times New Roman" w:hAnsi="Times New Roman"/>
          <w:sz w:val="24"/>
          <w:szCs w:val="24"/>
          <w:lang w:val="de-DE" w:eastAsia="sk-SK"/>
        </w:rPr>
      </w:pPr>
      <w:r w:rsidRPr="004F0722">
        <w:rPr>
          <w:rFonts w:ascii="Times New Roman" w:eastAsia="Times New Roman" w:hAnsi="Times New Roman"/>
          <w:sz w:val="24"/>
          <w:szCs w:val="24"/>
          <w:lang w:val="de-DE" w:eastAsia="sk-SK"/>
        </w:rPr>
        <w:t>Die Kinder sind fähig, problemlos zwischen mehreren Sprachen zu unterscheiden, wenn diese von einer Person situationsbezogen gesprochen werden.</w:t>
      </w:r>
    </w:p>
    <w:p w14:paraId="5CB31957" w14:textId="77777777" w:rsidR="003B5D1B" w:rsidRPr="004F0722" w:rsidRDefault="003B5D1B" w:rsidP="003B5D1B">
      <w:pPr>
        <w:pStyle w:val="Odsekzoznamu1"/>
        <w:spacing w:after="0" w:line="240" w:lineRule="auto"/>
        <w:ind w:left="714"/>
        <w:rPr>
          <w:rFonts w:ascii="Times New Roman" w:eastAsia="Times New Roman" w:hAnsi="Times New Roman"/>
          <w:sz w:val="24"/>
          <w:szCs w:val="24"/>
          <w:lang w:val="de-DE" w:eastAsia="sk-SK"/>
        </w:rPr>
      </w:pPr>
    </w:p>
    <w:p w14:paraId="5DDFF3CC" w14:textId="77777777" w:rsidR="00525933" w:rsidRPr="00525933" w:rsidRDefault="00525933" w:rsidP="00525933">
      <w:pPr>
        <w:ind w:left="360"/>
        <w:rPr>
          <w:lang w:val="de-DE"/>
        </w:rPr>
      </w:pPr>
      <w:r w:rsidRPr="00525933">
        <w:rPr>
          <w:lang w:val="de-DE"/>
        </w:rPr>
        <w:t>Die wichtigsten Gründe des frühen Fremdsprachenlernens im Kindergarten (im Alter von 2,5 bis 6) kann man in folgende Gruppen aufteilen:</w:t>
      </w:r>
    </w:p>
    <w:p w14:paraId="7398C71A" w14:textId="77777777" w:rsidR="00525933" w:rsidRPr="00525933" w:rsidRDefault="00525933" w:rsidP="00525933">
      <w:pPr>
        <w:ind w:left="360"/>
        <w:rPr>
          <w:lang w:val="de-DE"/>
        </w:rPr>
      </w:pPr>
    </w:p>
    <w:p w14:paraId="471B2329" w14:textId="77777777" w:rsidR="00525933" w:rsidRPr="00525933" w:rsidRDefault="00525933" w:rsidP="00525933">
      <w:pPr>
        <w:ind w:left="360"/>
        <w:rPr>
          <w:b/>
          <w:lang w:val="de-DE"/>
        </w:rPr>
      </w:pPr>
      <w:r w:rsidRPr="00525933">
        <w:rPr>
          <w:lang w:val="de-DE"/>
        </w:rPr>
        <w:t>•</w:t>
      </w:r>
      <w:r w:rsidRPr="00525933">
        <w:rPr>
          <w:lang w:val="de-DE"/>
        </w:rPr>
        <w:tab/>
      </w:r>
      <w:r w:rsidRPr="00525933">
        <w:rPr>
          <w:b/>
          <w:lang w:val="de-DE"/>
        </w:rPr>
        <w:t xml:space="preserve">psychologische und pädagogische, </w:t>
      </w:r>
    </w:p>
    <w:p w14:paraId="7720B954" w14:textId="77777777" w:rsidR="00525933" w:rsidRPr="00525933" w:rsidRDefault="00525933" w:rsidP="00525933">
      <w:pPr>
        <w:ind w:left="360"/>
        <w:rPr>
          <w:b/>
          <w:lang w:val="de-DE"/>
        </w:rPr>
      </w:pPr>
      <w:r w:rsidRPr="00525933">
        <w:rPr>
          <w:b/>
          <w:lang w:val="de-DE"/>
        </w:rPr>
        <w:t>•</w:t>
      </w:r>
      <w:r w:rsidRPr="00525933">
        <w:rPr>
          <w:b/>
          <w:lang w:val="de-DE"/>
        </w:rPr>
        <w:tab/>
        <w:t>interkulturelle,</w:t>
      </w:r>
    </w:p>
    <w:p w14:paraId="3D72B8C3" w14:textId="77777777" w:rsidR="00525933" w:rsidRDefault="00525933" w:rsidP="00525933">
      <w:pPr>
        <w:ind w:left="360"/>
        <w:rPr>
          <w:b/>
          <w:lang w:val="de-DE"/>
        </w:rPr>
      </w:pPr>
      <w:r w:rsidRPr="00525933">
        <w:rPr>
          <w:b/>
          <w:lang w:val="de-DE"/>
        </w:rPr>
        <w:t>•</w:t>
      </w:r>
      <w:r w:rsidRPr="00525933">
        <w:rPr>
          <w:b/>
          <w:lang w:val="de-DE"/>
        </w:rPr>
        <w:tab/>
        <w:t>sprachenpolitische.</w:t>
      </w:r>
    </w:p>
    <w:p w14:paraId="7526E462" w14:textId="77777777" w:rsidR="00342F36" w:rsidRDefault="00342F36" w:rsidP="00525933">
      <w:pPr>
        <w:ind w:left="360"/>
        <w:rPr>
          <w:b/>
          <w:lang w:val="de-DE"/>
        </w:rPr>
      </w:pPr>
    </w:p>
    <w:p w14:paraId="701471BE" w14:textId="77777777" w:rsidR="00342F36" w:rsidRPr="00525933" w:rsidRDefault="00342F36" w:rsidP="00525933">
      <w:pPr>
        <w:ind w:left="360"/>
        <w:rPr>
          <w:b/>
          <w:lang w:val="de-DE"/>
        </w:rPr>
      </w:pPr>
    </w:p>
    <w:p w14:paraId="5B5C86D3" w14:textId="77777777" w:rsidR="001930E0" w:rsidRDefault="00342F36" w:rsidP="00B85070">
      <w:pPr>
        <w:rPr>
          <w:b/>
          <w:lang w:val="de-DE"/>
        </w:rPr>
      </w:pPr>
      <w:r>
        <w:rPr>
          <w:b/>
          <w:noProof/>
          <w:lang w:val="de-DE"/>
        </w:rPr>
        <w:drawing>
          <wp:inline distT="0" distB="0" distL="0" distR="0" wp14:anchorId="166E04E8" wp14:editId="15BEFDD1">
            <wp:extent cx="4566198" cy="3033340"/>
            <wp:effectExtent l="0" t="0" r="635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1439" cy="3036822"/>
                    </a:xfrm>
                    <a:prstGeom prst="rect">
                      <a:avLst/>
                    </a:prstGeom>
                    <a:noFill/>
                  </pic:spPr>
                </pic:pic>
              </a:graphicData>
            </a:graphic>
          </wp:inline>
        </w:drawing>
      </w:r>
    </w:p>
    <w:p w14:paraId="07AD2FC9" w14:textId="77777777" w:rsidR="00525933" w:rsidRPr="001930E0" w:rsidRDefault="001930E0" w:rsidP="00B85070">
      <w:pPr>
        <w:rPr>
          <w:bCs/>
          <w:sz w:val="16"/>
          <w:szCs w:val="16"/>
          <w:lang w:val="de-DE"/>
        </w:rPr>
      </w:pPr>
      <w:r w:rsidRPr="001930E0">
        <w:rPr>
          <w:bCs/>
          <w:sz w:val="16"/>
          <w:szCs w:val="16"/>
          <w:lang w:val="de-DE"/>
        </w:rPr>
        <w:t xml:space="preserve">Quelle: </w:t>
      </w:r>
      <w:proofErr w:type="spellStart"/>
      <w:r w:rsidRPr="001930E0">
        <w:rPr>
          <w:bCs/>
          <w:sz w:val="16"/>
          <w:szCs w:val="16"/>
          <w:lang w:val="de-DE"/>
        </w:rPr>
        <w:t>Pixabay</w:t>
      </w:r>
      <w:proofErr w:type="spellEnd"/>
      <w:r w:rsidR="00B85070" w:rsidRPr="001930E0">
        <w:rPr>
          <w:bCs/>
          <w:sz w:val="16"/>
          <w:szCs w:val="16"/>
          <w:lang w:val="de-DE"/>
        </w:rPr>
        <w:br w:type="page"/>
      </w:r>
    </w:p>
    <w:p w14:paraId="1A0EF169" w14:textId="77777777" w:rsidR="00050AA3" w:rsidRPr="00B85070" w:rsidRDefault="00050AA3" w:rsidP="00441E43">
      <w:pPr>
        <w:pStyle w:val="Odstavecseseznamem"/>
        <w:numPr>
          <w:ilvl w:val="0"/>
          <w:numId w:val="46"/>
        </w:numPr>
        <w:rPr>
          <w:lang w:val="cs-CZ"/>
        </w:rPr>
      </w:pPr>
      <w:bookmarkStart w:id="3" w:name="_Hlk504331951"/>
      <w:r w:rsidRPr="00B85070">
        <w:rPr>
          <w:lang w:val="cs-CZ"/>
        </w:rPr>
        <w:lastRenderedPageBreak/>
        <w:t>Děti jsou senzibilizovány pro jazyky na různých úrovních (fonetické, gramatické a slovní zásobě), což je později signifikantní pro rozvoj vlastní jazykové produkce.</w:t>
      </w:r>
    </w:p>
    <w:p w14:paraId="4A50163F" w14:textId="77777777" w:rsidR="00050AA3" w:rsidRDefault="00050AA3" w:rsidP="00441E43">
      <w:pPr>
        <w:pStyle w:val="Odstavecseseznamem"/>
        <w:numPr>
          <w:ilvl w:val="0"/>
          <w:numId w:val="30"/>
        </w:numPr>
        <w:rPr>
          <w:lang w:val="cs-CZ"/>
        </w:rPr>
      </w:pPr>
      <w:r>
        <w:rPr>
          <w:lang w:val="cs-CZ"/>
        </w:rPr>
        <w:t>Děti rozvíjejí také jazykové automatizmy a stereotypy kognitivně-imitativním způsobem, což se projeví později při jazykové produkci.</w:t>
      </w:r>
    </w:p>
    <w:p w14:paraId="7D724533" w14:textId="77777777" w:rsidR="00050AA3" w:rsidRDefault="00050AA3" w:rsidP="00441E43">
      <w:pPr>
        <w:pStyle w:val="Odstavecseseznamem"/>
        <w:numPr>
          <w:ilvl w:val="0"/>
          <w:numId w:val="30"/>
        </w:numPr>
        <w:rPr>
          <w:lang w:val="cs-CZ"/>
        </w:rPr>
      </w:pPr>
      <w:r>
        <w:rPr>
          <w:lang w:val="cs-CZ"/>
        </w:rPr>
        <w:t>Prokazatelně si lze do věku šesti let osvojit tímto způsobem cizí jazyk zcela bez akcentu.</w:t>
      </w:r>
    </w:p>
    <w:p w14:paraId="23D5BF53" w14:textId="77777777" w:rsidR="00050AA3" w:rsidRDefault="00050AA3" w:rsidP="00441E43">
      <w:pPr>
        <w:pStyle w:val="Odstavecseseznamem"/>
        <w:numPr>
          <w:ilvl w:val="0"/>
          <w:numId w:val="30"/>
        </w:numPr>
        <w:rPr>
          <w:lang w:val="cs-CZ"/>
        </w:rPr>
      </w:pPr>
      <w:r>
        <w:rPr>
          <w:lang w:val="cs-CZ"/>
        </w:rPr>
        <w:t xml:space="preserve">Až do puberty (ca do 10 let věku) si lze </w:t>
      </w:r>
      <w:r w:rsidR="00BC12F1">
        <w:rPr>
          <w:lang w:val="cs-CZ"/>
        </w:rPr>
        <w:t xml:space="preserve">lépe </w:t>
      </w:r>
      <w:r>
        <w:rPr>
          <w:lang w:val="cs-CZ"/>
        </w:rPr>
        <w:t>osvojit syntax a morfologii.</w:t>
      </w:r>
    </w:p>
    <w:p w14:paraId="5A198820" w14:textId="77777777" w:rsidR="00050AA3" w:rsidRDefault="00050AA3" w:rsidP="00441E43">
      <w:pPr>
        <w:pStyle w:val="Odstavecseseznamem"/>
        <w:numPr>
          <w:ilvl w:val="0"/>
          <w:numId w:val="30"/>
        </w:numPr>
        <w:rPr>
          <w:lang w:val="cs-CZ"/>
        </w:rPr>
      </w:pPr>
      <w:r>
        <w:rPr>
          <w:lang w:val="cs-CZ"/>
        </w:rPr>
        <w:t>Děti baví experimentovat s jazykem.</w:t>
      </w:r>
    </w:p>
    <w:p w14:paraId="20881D93" w14:textId="77777777" w:rsidR="00050AA3" w:rsidRPr="00B634BC" w:rsidRDefault="00050AA3" w:rsidP="00441E43">
      <w:pPr>
        <w:pStyle w:val="Odstavecseseznamem"/>
        <w:numPr>
          <w:ilvl w:val="0"/>
          <w:numId w:val="30"/>
        </w:numPr>
        <w:rPr>
          <w:lang w:val="cs-CZ"/>
        </w:rPr>
      </w:pPr>
      <w:r>
        <w:rPr>
          <w:lang w:val="cs-CZ"/>
        </w:rPr>
        <w:t>Díky prožitku s vícejazyčností se rozvíjí v mozku efektivně a propojeně pracující jazykové centrum.</w:t>
      </w:r>
    </w:p>
    <w:p w14:paraId="20E36419" w14:textId="77777777" w:rsidR="00B634BC" w:rsidRDefault="00B634BC" w:rsidP="00441E43">
      <w:pPr>
        <w:pStyle w:val="Odstavecseseznamem"/>
        <w:numPr>
          <w:ilvl w:val="0"/>
          <w:numId w:val="30"/>
        </w:numPr>
        <w:rPr>
          <w:lang w:val="cs-CZ"/>
        </w:rPr>
      </w:pPr>
      <w:r>
        <w:rPr>
          <w:lang w:val="cs-CZ"/>
        </w:rPr>
        <w:t>Raná vícejazyčnost přispívá ke kompletnímu rozvoji osobnosti dítěte, ve vztahu ke všem žádoucím kompetencím.</w:t>
      </w:r>
    </w:p>
    <w:p w14:paraId="4E83E8CD" w14:textId="77777777" w:rsidR="00B634BC" w:rsidRPr="00C36622" w:rsidRDefault="00B634BC" w:rsidP="00441E43">
      <w:pPr>
        <w:pStyle w:val="Odstavecseseznamem"/>
        <w:numPr>
          <w:ilvl w:val="0"/>
          <w:numId w:val="30"/>
        </w:numPr>
        <w:rPr>
          <w:lang w:val="cs-CZ"/>
        </w:rPr>
      </w:pPr>
      <w:r w:rsidRPr="00C36622">
        <w:rPr>
          <w:lang w:val="cs-CZ"/>
        </w:rPr>
        <w:t>Raná vícejazyčnost mění dítěti život a poskytuje mu další instrumenty pro myšlení a jednání.</w:t>
      </w:r>
      <w:r w:rsidR="00525933" w:rsidRPr="00C36622">
        <w:rPr>
          <w:b/>
          <w:lang w:val="cs-CZ"/>
        </w:rPr>
        <w:t xml:space="preserve"> </w:t>
      </w:r>
    </w:p>
    <w:p w14:paraId="3586D285" w14:textId="77777777" w:rsidR="00B634BC" w:rsidRDefault="00B634BC" w:rsidP="00441E43">
      <w:pPr>
        <w:pStyle w:val="Odstavecseseznamem"/>
        <w:numPr>
          <w:ilvl w:val="0"/>
          <w:numId w:val="30"/>
        </w:numPr>
        <w:rPr>
          <w:lang w:val="cs-CZ"/>
        </w:rPr>
      </w:pPr>
      <w:r>
        <w:rPr>
          <w:lang w:val="cs-CZ"/>
        </w:rPr>
        <w:t>Děti jsou schopné rozlišovat mezi více jazyky, pokud jsou používány jednou osobou adekvátně pro situaci.</w:t>
      </w:r>
    </w:p>
    <w:bookmarkEnd w:id="3"/>
    <w:p w14:paraId="10470E30" w14:textId="77777777" w:rsidR="00525933" w:rsidRDefault="00525933" w:rsidP="00525933">
      <w:pPr>
        <w:ind w:left="360"/>
        <w:rPr>
          <w:b/>
          <w:lang w:val="cs-CZ"/>
        </w:rPr>
      </w:pPr>
    </w:p>
    <w:p w14:paraId="10F80110" w14:textId="77777777" w:rsidR="00525933" w:rsidRDefault="00525933" w:rsidP="00525933">
      <w:pPr>
        <w:ind w:left="360"/>
        <w:rPr>
          <w:b/>
          <w:lang w:val="cs-CZ"/>
        </w:rPr>
      </w:pPr>
    </w:p>
    <w:p w14:paraId="154D6A14" w14:textId="77777777" w:rsidR="00525933" w:rsidRPr="00525933" w:rsidRDefault="00525933" w:rsidP="00525933">
      <w:pPr>
        <w:ind w:left="360"/>
        <w:rPr>
          <w:lang w:val="cs-CZ"/>
        </w:rPr>
      </w:pPr>
      <w:r w:rsidRPr="00525933">
        <w:rPr>
          <w:lang w:val="cs-CZ"/>
        </w:rPr>
        <w:t>Nejdůležitější důvody pro rané osvojování cizích jazyků (ve věku mezi 2,5 a 6 lety) lze rozdělit do následujících skupin:</w:t>
      </w:r>
    </w:p>
    <w:p w14:paraId="55EB3BA2" w14:textId="77777777" w:rsidR="00525933" w:rsidRPr="00525933" w:rsidRDefault="00525933" w:rsidP="00525933">
      <w:pPr>
        <w:ind w:left="360"/>
        <w:rPr>
          <w:b/>
          <w:lang w:val="cs-CZ"/>
        </w:rPr>
      </w:pPr>
      <w:r w:rsidRPr="00525933">
        <w:rPr>
          <w:b/>
          <w:lang w:val="cs-CZ"/>
        </w:rPr>
        <w:t>•</w:t>
      </w:r>
      <w:r w:rsidRPr="00525933">
        <w:rPr>
          <w:b/>
          <w:lang w:val="cs-CZ"/>
        </w:rPr>
        <w:tab/>
        <w:t>psychologické</w:t>
      </w:r>
    </w:p>
    <w:p w14:paraId="3C5BA2CC" w14:textId="77777777" w:rsidR="00525933" w:rsidRPr="00525933" w:rsidRDefault="00525933" w:rsidP="00525933">
      <w:pPr>
        <w:ind w:left="360"/>
        <w:rPr>
          <w:b/>
          <w:lang w:val="cs-CZ"/>
        </w:rPr>
      </w:pPr>
      <w:r w:rsidRPr="00525933">
        <w:rPr>
          <w:b/>
          <w:lang w:val="cs-CZ"/>
        </w:rPr>
        <w:t>•</w:t>
      </w:r>
      <w:r w:rsidRPr="00525933">
        <w:rPr>
          <w:b/>
          <w:lang w:val="cs-CZ"/>
        </w:rPr>
        <w:tab/>
        <w:t>interkulturní</w:t>
      </w:r>
    </w:p>
    <w:p w14:paraId="228149FF" w14:textId="77777777" w:rsidR="00525933" w:rsidRDefault="00525933" w:rsidP="00525933">
      <w:pPr>
        <w:ind w:left="360"/>
        <w:rPr>
          <w:b/>
          <w:lang w:val="cs-CZ"/>
        </w:rPr>
      </w:pPr>
      <w:r w:rsidRPr="00525933">
        <w:rPr>
          <w:b/>
          <w:lang w:val="cs-CZ"/>
        </w:rPr>
        <w:t>•</w:t>
      </w:r>
      <w:r w:rsidRPr="00525933">
        <w:rPr>
          <w:b/>
          <w:lang w:val="cs-CZ"/>
        </w:rPr>
        <w:tab/>
        <w:t>jazykově politické.</w:t>
      </w:r>
    </w:p>
    <w:p w14:paraId="550085F7" w14:textId="77777777" w:rsidR="00342F36" w:rsidRDefault="00342F36" w:rsidP="00525933">
      <w:pPr>
        <w:ind w:left="360"/>
        <w:rPr>
          <w:b/>
          <w:lang w:val="cs-CZ"/>
        </w:rPr>
      </w:pPr>
    </w:p>
    <w:p w14:paraId="102035C4" w14:textId="77777777" w:rsidR="00342F36" w:rsidRDefault="00342F36" w:rsidP="00525933">
      <w:pPr>
        <w:ind w:left="360"/>
        <w:rPr>
          <w:b/>
          <w:lang w:val="cs-CZ"/>
        </w:rPr>
      </w:pPr>
    </w:p>
    <w:p w14:paraId="3EBB5C4C" w14:textId="77777777" w:rsidR="00342F36" w:rsidRPr="00525933" w:rsidRDefault="00342F36" w:rsidP="00525933">
      <w:pPr>
        <w:ind w:left="360"/>
        <w:rPr>
          <w:b/>
          <w:lang w:val="cs-CZ"/>
        </w:rPr>
      </w:pPr>
    </w:p>
    <w:p w14:paraId="34D09D03" w14:textId="77777777" w:rsidR="001930E0" w:rsidRDefault="001930E0">
      <w:pPr>
        <w:rPr>
          <w:lang w:val="cs-CZ"/>
        </w:rPr>
      </w:pPr>
      <w:r w:rsidRPr="001930E0">
        <w:rPr>
          <w:noProof/>
        </w:rPr>
        <w:drawing>
          <wp:inline distT="0" distB="0" distL="0" distR="0" wp14:anchorId="5B1C03FB" wp14:editId="5CD191D8">
            <wp:extent cx="5042516" cy="3361677"/>
            <wp:effectExtent l="0" t="0" r="635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04829" cy="3403219"/>
                    </a:xfrm>
                    <a:prstGeom prst="rect">
                      <a:avLst/>
                    </a:prstGeom>
                  </pic:spPr>
                </pic:pic>
              </a:graphicData>
            </a:graphic>
          </wp:inline>
        </w:drawing>
      </w:r>
    </w:p>
    <w:p w14:paraId="422447EB" w14:textId="77777777" w:rsidR="00B85070" w:rsidRPr="005752B7" w:rsidRDefault="001930E0">
      <w:pPr>
        <w:rPr>
          <w:b/>
          <w:lang w:val="cs-CZ"/>
        </w:rPr>
      </w:pPr>
      <w:r>
        <w:rPr>
          <w:lang w:val="cs-CZ"/>
        </w:rPr>
        <w:t xml:space="preserve">Zdroj: </w:t>
      </w:r>
      <w:proofErr w:type="spellStart"/>
      <w:r>
        <w:rPr>
          <w:lang w:val="cs-CZ"/>
        </w:rPr>
        <w:t>Pixabay</w:t>
      </w:r>
      <w:proofErr w:type="spellEnd"/>
      <w:r w:rsidR="00B85070">
        <w:rPr>
          <w:lang w:val="cs-CZ"/>
        </w:rPr>
        <w:br w:type="page"/>
      </w:r>
    </w:p>
    <w:p w14:paraId="04E7D552" w14:textId="77777777" w:rsidR="00CD0E3F" w:rsidRPr="00AF6567" w:rsidRDefault="00BC12F1" w:rsidP="00C6128D">
      <w:pPr>
        <w:rPr>
          <w:lang w:val="cs-CZ"/>
        </w:rPr>
      </w:pPr>
      <w:r>
        <w:rPr>
          <w:lang w:val="cs-CZ"/>
        </w:rPr>
        <w:lastRenderedPageBreak/>
        <w:t>MÖGLICHE GRUNDLAGEN FÜR UNSERE ANTWORT, WENN JEMAND FRAGT: WIE LERNEN DIE KINDER EINE SPRACHE?</w:t>
      </w:r>
    </w:p>
    <w:p w14:paraId="4CEF6130" w14:textId="77777777" w:rsidR="003A6296" w:rsidRPr="00AF6567" w:rsidRDefault="003A6296" w:rsidP="00CD0E3F">
      <w:pPr>
        <w:rPr>
          <w:lang w:val="cs-CZ"/>
        </w:rPr>
      </w:pPr>
    </w:p>
    <w:p w14:paraId="16704356" w14:textId="77777777" w:rsidR="008B2653" w:rsidRPr="004F0722" w:rsidRDefault="00A7319F" w:rsidP="00CD0E3F">
      <w:pPr>
        <w:rPr>
          <w:b/>
          <w:lang w:val="de-DE"/>
        </w:rPr>
      </w:pPr>
      <w:r w:rsidRPr="004F0722">
        <w:rPr>
          <w:b/>
          <w:lang w:val="de-DE"/>
        </w:rPr>
        <w:t>1</w:t>
      </w:r>
      <w:r w:rsidR="00592C81">
        <w:rPr>
          <w:b/>
          <w:lang w:val="de-DE"/>
        </w:rPr>
        <w:t>.</w:t>
      </w:r>
      <w:r w:rsidRPr="004F0722">
        <w:rPr>
          <w:b/>
          <w:lang w:val="de-DE"/>
        </w:rPr>
        <w:t xml:space="preserve"> </w:t>
      </w:r>
      <w:r w:rsidR="00F97044" w:rsidRPr="004F0722">
        <w:rPr>
          <w:b/>
          <w:lang w:val="de-DE"/>
        </w:rPr>
        <w:t xml:space="preserve">PSYCHOLOGISCHE </w:t>
      </w:r>
      <w:r w:rsidR="005B39EC" w:rsidRPr="004F0722">
        <w:rPr>
          <w:b/>
          <w:lang w:val="de-DE"/>
        </w:rPr>
        <w:t xml:space="preserve">UND PÄDAGOGISCHE </w:t>
      </w:r>
      <w:r w:rsidR="00C6128D">
        <w:rPr>
          <w:b/>
          <w:lang w:val="de-DE"/>
        </w:rPr>
        <w:t>LERNSPEZIFIKA</w:t>
      </w:r>
    </w:p>
    <w:p w14:paraId="6BD3E5FF" w14:textId="77777777" w:rsidR="00013F65" w:rsidRPr="004F0722" w:rsidRDefault="00013F65" w:rsidP="00CD0E3F">
      <w:pPr>
        <w:rPr>
          <w:b/>
          <w:lang w:val="de-DE"/>
        </w:rPr>
      </w:pPr>
    </w:p>
    <w:p w14:paraId="3B2B6AD6" w14:textId="77777777" w:rsidR="008210E0" w:rsidRPr="004F0722" w:rsidRDefault="008210E0" w:rsidP="008210E0">
      <w:pPr>
        <w:rPr>
          <w:i/>
          <w:lang w:val="de-DE"/>
        </w:rPr>
      </w:pPr>
      <w:r w:rsidRPr="004F0722">
        <w:rPr>
          <w:lang w:val="de-DE"/>
        </w:rPr>
        <w:t xml:space="preserve">Eine weitere Sprache zum bereits bestehenden Repertoire aufzunehmen </w:t>
      </w:r>
      <w:r w:rsidRPr="004F0722">
        <w:rPr>
          <w:i/>
          <w:lang w:val="de-DE"/>
        </w:rPr>
        <w:t xml:space="preserve">„bedeutet nicht nur die Erweiterung der eigenen kommunikativen Möglichkeiten, oder die Akzeptanz der neuen kognitiven </w:t>
      </w:r>
      <w:r w:rsidR="007F3DCF" w:rsidRPr="004F0722">
        <w:rPr>
          <w:i/>
          <w:lang w:val="de-DE"/>
        </w:rPr>
        <w:t>Hera</w:t>
      </w:r>
      <w:r w:rsidR="007F3DCF">
        <w:rPr>
          <w:i/>
          <w:lang w:val="de-DE"/>
        </w:rPr>
        <w:t>u</w:t>
      </w:r>
      <w:r w:rsidR="007F3DCF" w:rsidRPr="004F0722">
        <w:rPr>
          <w:i/>
          <w:lang w:val="de-DE"/>
        </w:rPr>
        <w:t>sforderung</w:t>
      </w:r>
      <w:r w:rsidRPr="004F0722">
        <w:rPr>
          <w:i/>
          <w:lang w:val="de-DE"/>
        </w:rPr>
        <w:t xml:space="preserve"> sich ein neues Sprachsystem anzueignen. Es bedeutet eine neue Weltanschauung zu akzeptieren, neue soziale Dimensionen zu erleben, ein neues kognitives Instrument und ein  neues Niveau des eigenen Ichs zu erreichen. Die mehrsprachige Erziehung bedeutet einen Unterschied – ändert dem Kind das Leben.“</w:t>
      </w:r>
      <w:r w:rsidRPr="004F0722">
        <w:rPr>
          <w:rStyle w:val="Znakapoznpodarou"/>
          <w:i/>
          <w:lang w:val="de-DE"/>
        </w:rPr>
        <w:footnoteReference w:id="4"/>
      </w:r>
    </w:p>
    <w:p w14:paraId="0BAE6FAF" w14:textId="77777777" w:rsidR="008210E0" w:rsidRPr="004F0722" w:rsidRDefault="008210E0" w:rsidP="008210E0">
      <w:pPr>
        <w:rPr>
          <w:lang w:val="de-DE"/>
        </w:rPr>
      </w:pPr>
    </w:p>
    <w:p w14:paraId="3DFF3B2E" w14:textId="77777777" w:rsidR="004D7A06" w:rsidRPr="004F0722" w:rsidRDefault="00CD0E3F" w:rsidP="00CD0E3F">
      <w:pPr>
        <w:rPr>
          <w:lang w:val="de-DE"/>
        </w:rPr>
      </w:pPr>
      <w:r w:rsidRPr="004F0722">
        <w:rPr>
          <w:lang w:val="de-DE"/>
        </w:rPr>
        <w:t xml:space="preserve">Das Lernen </w:t>
      </w:r>
      <w:r w:rsidR="00615FA8" w:rsidRPr="004F0722">
        <w:rPr>
          <w:lang w:val="de-DE"/>
        </w:rPr>
        <w:t>aus der Sicht Psychologie</w:t>
      </w:r>
      <w:r w:rsidRPr="004F0722">
        <w:rPr>
          <w:lang w:val="de-DE"/>
        </w:rPr>
        <w:t xml:space="preserve"> bedeutet für die Kinder das Erforschen ihrer Welt mit allen Sinnen,</w:t>
      </w:r>
      <w:r w:rsidR="00AF6567">
        <w:rPr>
          <w:lang w:val="de-DE"/>
        </w:rPr>
        <w:t xml:space="preserve"> auf spielerische</w:t>
      </w:r>
      <w:r w:rsidR="00013F65" w:rsidRPr="004F0722">
        <w:rPr>
          <w:lang w:val="de-DE"/>
        </w:rPr>
        <w:t xml:space="preserve"> Art und Weise,</w:t>
      </w:r>
      <w:r w:rsidRPr="004F0722">
        <w:rPr>
          <w:lang w:val="de-DE"/>
        </w:rPr>
        <w:t xml:space="preserve"> </w:t>
      </w:r>
      <w:r w:rsidR="00254B46" w:rsidRPr="004F0722">
        <w:rPr>
          <w:lang w:val="de-DE"/>
        </w:rPr>
        <w:t xml:space="preserve">die </w:t>
      </w:r>
      <w:r w:rsidRPr="004F0722">
        <w:rPr>
          <w:lang w:val="de-DE"/>
        </w:rPr>
        <w:t>neue</w:t>
      </w:r>
      <w:r w:rsidR="00254B46" w:rsidRPr="004F0722">
        <w:rPr>
          <w:lang w:val="de-DE"/>
        </w:rPr>
        <w:t>n</w:t>
      </w:r>
      <w:r w:rsidRPr="004F0722">
        <w:rPr>
          <w:lang w:val="de-DE"/>
        </w:rPr>
        <w:t xml:space="preserve"> Herausforderungen werden mit Spaß und Begeisterung aufgenommen. </w:t>
      </w:r>
    </w:p>
    <w:p w14:paraId="038E2CCE" w14:textId="77777777" w:rsidR="004D7A06" w:rsidRPr="004F0722" w:rsidRDefault="00CD0E3F" w:rsidP="004D7A06">
      <w:pPr>
        <w:rPr>
          <w:b/>
          <w:i/>
          <w:lang w:val="de-DE"/>
        </w:rPr>
      </w:pPr>
      <w:r w:rsidRPr="004F0722">
        <w:rPr>
          <w:lang w:val="de-DE"/>
        </w:rPr>
        <w:t>Zu weiteren psychologischen Vorteilen gehört, dass die Kinder keine Hemmungen zum Sprechen haben. Die Kinder</w:t>
      </w:r>
      <w:r w:rsidR="004D7A06" w:rsidRPr="004F0722">
        <w:rPr>
          <w:lang w:val="de-DE"/>
        </w:rPr>
        <w:t xml:space="preserve"> machen bedeutende Fortschritte im Nachsprechen von Sätzen und Texten und Nachahmen vom sprachlichen Verhalten. </w:t>
      </w:r>
      <w:r w:rsidR="004D7A06" w:rsidRPr="004F0722">
        <w:rPr>
          <w:b/>
          <w:i/>
          <w:lang w:val="de-DE"/>
        </w:rPr>
        <w:t>Die Kinder sind exzellente Beobachter, „neue Wörter und grammatischen Strukturen erwirbt das Kind anhand der Beobachtung des kommunikativen Verhaltens der Gesprächspartner.“</w:t>
      </w:r>
      <w:r w:rsidR="004D7A06" w:rsidRPr="004F0722">
        <w:rPr>
          <w:rStyle w:val="Znakapoznpodarou"/>
          <w:b/>
          <w:i/>
          <w:lang w:val="de-DE"/>
        </w:rPr>
        <w:footnoteReference w:id="5"/>
      </w:r>
      <w:r w:rsidR="004D7A06" w:rsidRPr="004F0722">
        <w:rPr>
          <w:b/>
          <w:i/>
          <w:lang w:val="de-DE"/>
        </w:rPr>
        <w:t xml:space="preserve"> </w:t>
      </w:r>
      <w:r w:rsidR="004D7A06" w:rsidRPr="004F0722">
        <w:rPr>
          <w:lang w:val="de-DE"/>
        </w:rPr>
        <w:t>Eine Kindergartenleiterin hat gesagt:</w:t>
      </w:r>
      <w:r w:rsidR="004D7A06" w:rsidRPr="004F0722">
        <w:rPr>
          <w:b/>
          <w:lang w:val="de-DE"/>
        </w:rPr>
        <w:t xml:space="preserve"> </w:t>
      </w:r>
      <w:r w:rsidR="004D7A06" w:rsidRPr="004F0722">
        <w:rPr>
          <w:i/>
          <w:lang w:val="de-DE"/>
        </w:rPr>
        <w:t>„Du musst die Kinder nicht erziehen, die machen dich sowieso nach.“</w:t>
      </w:r>
    </w:p>
    <w:p w14:paraId="00598D31" w14:textId="77777777" w:rsidR="004D7A06" w:rsidRPr="004F0722" w:rsidRDefault="004D7A06" w:rsidP="00CD0E3F">
      <w:pPr>
        <w:rPr>
          <w:lang w:val="de-DE"/>
        </w:rPr>
      </w:pPr>
    </w:p>
    <w:p w14:paraId="068A46AE" w14:textId="77777777" w:rsidR="00CD0E3F" w:rsidRPr="004F0722" w:rsidRDefault="004D7A06" w:rsidP="00CD0E3F">
      <w:pPr>
        <w:rPr>
          <w:lang w:val="de-DE"/>
        </w:rPr>
      </w:pPr>
      <w:r w:rsidRPr="004F0722">
        <w:rPr>
          <w:lang w:val="de-DE"/>
        </w:rPr>
        <w:t>Die Kinder beobachten</w:t>
      </w:r>
      <w:r w:rsidR="00CD0E3F" w:rsidRPr="004F0722">
        <w:rPr>
          <w:lang w:val="de-DE"/>
        </w:rPr>
        <w:t xml:space="preserve"> a</w:t>
      </w:r>
      <w:r w:rsidRPr="004F0722">
        <w:rPr>
          <w:lang w:val="de-DE"/>
        </w:rPr>
        <w:t>lles um sich herum</w:t>
      </w:r>
      <w:r w:rsidR="00CD0E3F" w:rsidRPr="004F0722">
        <w:rPr>
          <w:lang w:val="de-DE"/>
        </w:rPr>
        <w:t xml:space="preserve">, analysieren, </w:t>
      </w:r>
      <w:r w:rsidR="002E1F94" w:rsidRPr="004F0722">
        <w:rPr>
          <w:lang w:val="de-DE"/>
        </w:rPr>
        <w:t xml:space="preserve">ziehen </w:t>
      </w:r>
      <w:r w:rsidR="00CD0E3F" w:rsidRPr="004F0722">
        <w:rPr>
          <w:lang w:val="de-DE"/>
        </w:rPr>
        <w:t xml:space="preserve">davon Schlussfolgerungen </w:t>
      </w:r>
      <w:r w:rsidR="002E1F94">
        <w:rPr>
          <w:lang w:val="de-DE"/>
        </w:rPr>
        <w:t>und</w:t>
      </w:r>
      <w:r w:rsidR="00CD0E3F" w:rsidRPr="004F0722">
        <w:rPr>
          <w:lang w:val="de-DE"/>
        </w:rPr>
        <w:t xml:space="preserve"> Hypothesen, die dann im Weiteren überprüft werden. Es ist ihre einzige Überlebensstrategie. Von unseren sprachlichen Äußerungen nehmen die Kinder nicht nur Wörter wahr, sondern auch alle parasprachlichen Mitteln wie Intonation, Tempo, Rhythmus der Sprache und sprachliche Situation, die durch nonverbale Mittel begleitet werden. Anhand dieser Kenntnisse entwickeln die Kinder die </w:t>
      </w:r>
      <w:proofErr w:type="spellStart"/>
      <w:r w:rsidR="00CD0E3F" w:rsidRPr="004F0722">
        <w:rPr>
          <w:lang w:val="de-DE"/>
        </w:rPr>
        <w:t>Verstehensstrategien</w:t>
      </w:r>
      <w:proofErr w:type="spellEnd"/>
      <w:r w:rsidR="00CD0E3F" w:rsidRPr="004F0722">
        <w:rPr>
          <w:lang w:val="de-DE"/>
        </w:rPr>
        <w:t>, die die ersten Schritte zur erfol</w:t>
      </w:r>
      <w:r w:rsidRPr="004F0722">
        <w:rPr>
          <w:lang w:val="de-DE"/>
        </w:rPr>
        <w:t>greichen Kommunikation bedeuten. Diese Erfahrungen bilden eine Grundlage für die spätere selbständige Sprachproduktion in der Fremdsprache.</w:t>
      </w:r>
    </w:p>
    <w:p w14:paraId="01C62555" w14:textId="77777777" w:rsidR="00CD0E3F" w:rsidRPr="004F0722" w:rsidRDefault="00CD0E3F" w:rsidP="00CD0E3F">
      <w:pPr>
        <w:rPr>
          <w:lang w:val="de-DE"/>
        </w:rPr>
      </w:pPr>
    </w:p>
    <w:p w14:paraId="2992DE7F" w14:textId="77777777" w:rsidR="004B3B53" w:rsidRPr="004F0722" w:rsidRDefault="00615FA8" w:rsidP="00CD0E3F">
      <w:pPr>
        <w:rPr>
          <w:lang w:val="de-DE"/>
        </w:rPr>
      </w:pPr>
      <w:r w:rsidRPr="004F0722">
        <w:rPr>
          <w:lang w:val="de-DE"/>
        </w:rPr>
        <w:t>Die neuesten neurolinguistischen Untersuchungen zeigen, dass h</w:t>
      </w:r>
      <w:r w:rsidR="00CD0E3F" w:rsidRPr="004F0722">
        <w:rPr>
          <w:lang w:val="de-DE"/>
        </w:rPr>
        <w:t>ohe Plastizität des Gehirns im Kinderalter (unge</w:t>
      </w:r>
      <w:r w:rsidRPr="004F0722">
        <w:rPr>
          <w:lang w:val="de-DE"/>
        </w:rPr>
        <w:t xml:space="preserve">fähr bis zum 8. Lebensjahr) </w:t>
      </w:r>
      <w:r w:rsidR="00CD0E3F" w:rsidRPr="004F0722">
        <w:rPr>
          <w:lang w:val="de-DE"/>
        </w:rPr>
        <w:t>die biologische Vor</w:t>
      </w:r>
      <w:r w:rsidR="0012021D" w:rsidRPr="004F0722">
        <w:rPr>
          <w:lang w:val="de-DE"/>
        </w:rPr>
        <w:t>aussetzung für effektive Sprachaneignung</w:t>
      </w:r>
      <w:r w:rsidRPr="004F0722">
        <w:rPr>
          <w:lang w:val="de-DE"/>
        </w:rPr>
        <w:t xml:space="preserve"> ist</w:t>
      </w:r>
      <w:r w:rsidR="0012021D" w:rsidRPr="004F0722">
        <w:rPr>
          <w:lang w:val="de-DE"/>
        </w:rPr>
        <w:t>. Ein Kind wird</w:t>
      </w:r>
      <w:r w:rsidR="00CD0E3F" w:rsidRPr="004F0722">
        <w:rPr>
          <w:lang w:val="de-DE"/>
        </w:rPr>
        <w:t xml:space="preserve"> mit einer immensen Menge von Nervenzellen geboren</w:t>
      </w:r>
      <w:r w:rsidR="00D9494D" w:rsidRPr="004F0722">
        <w:rPr>
          <w:rStyle w:val="Znakapoznpodarou"/>
          <w:lang w:val="de-DE"/>
        </w:rPr>
        <w:footnoteReference w:id="6"/>
      </w:r>
      <w:r w:rsidR="00CD0E3F" w:rsidRPr="004F0722">
        <w:rPr>
          <w:lang w:val="de-DE"/>
        </w:rPr>
        <w:t xml:space="preserve">. </w:t>
      </w:r>
      <w:r w:rsidR="004B3B53" w:rsidRPr="004F0722">
        <w:rPr>
          <w:lang w:val="de-DE"/>
        </w:rPr>
        <w:t>Bereits e</w:t>
      </w:r>
      <w:r w:rsidR="00CD0E3F" w:rsidRPr="004F0722">
        <w:rPr>
          <w:lang w:val="de-DE"/>
        </w:rPr>
        <w:t xml:space="preserve">in Embryo </w:t>
      </w:r>
      <w:r w:rsidR="00D9494D" w:rsidRPr="004F0722">
        <w:rPr>
          <w:lang w:val="de-DE"/>
        </w:rPr>
        <w:t xml:space="preserve">besitzt </w:t>
      </w:r>
      <w:r w:rsidR="004B3B53" w:rsidRPr="004F0722">
        <w:rPr>
          <w:lang w:val="de-DE"/>
        </w:rPr>
        <w:t>in der 21. Lebenswoche</w:t>
      </w:r>
      <w:r w:rsidR="00D9494D" w:rsidRPr="004F0722">
        <w:rPr>
          <w:lang w:val="de-DE"/>
        </w:rPr>
        <w:t xml:space="preserve"> </w:t>
      </w:r>
      <w:r w:rsidR="00CD0E3F" w:rsidRPr="004F0722">
        <w:rPr>
          <w:lang w:val="de-DE"/>
        </w:rPr>
        <w:t>1.000.000/mm</w:t>
      </w:r>
      <w:r w:rsidR="004B3B53" w:rsidRPr="004F0722">
        <w:rPr>
          <w:lang w:val="de-DE"/>
        </w:rPr>
        <w:t xml:space="preserve"> </w:t>
      </w:r>
      <w:r w:rsidR="00CD0E3F" w:rsidRPr="004F0722">
        <w:rPr>
          <w:vertAlign w:val="superscript"/>
          <w:lang w:val="de-DE"/>
        </w:rPr>
        <w:t>3</w:t>
      </w:r>
      <w:r w:rsidR="004B3B53" w:rsidRPr="004F0722">
        <w:rPr>
          <w:lang w:val="de-DE"/>
        </w:rPr>
        <w:t xml:space="preserve"> Nervenzellen, wobei bei einem Erwachsenen </w:t>
      </w:r>
      <w:r w:rsidR="00CD0E3F" w:rsidRPr="004F0722">
        <w:rPr>
          <w:lang w:val="de-DE"/>
        </w:rPr>
        <w:t>diese Zahl erheblich sinkt</w:t>
      </w:r>
      <w:r w:rsidR="004B3B53" w:rsidRPr="004F0722">
        <w:rPr>
          <w:lang w:val="de-DE"/>
        </w:rPr>
        <w:t xml:space="preserve"> (bi zu30.000/mm</w:t>
      </w:r>
      <w:r w:rsidR="004B3B53" w:rsidRPr="004F0722">
        <w:rPr>
          <w:vertAlign w:val="superscript"/>
          <w:lang w:val="de-DE"/>
        </w:rPr>
        <w:t>3</w:t>
      </w:r>
      <w:r w:rsidR="004B3B53" w:rsidRPr="004F0722">
        <w:rPr>
          <w:lang w:val="de-DE"/>
        </w:rPr>
        <w:t>)</w:t>
      </w:r>
      <w:r w:rsidR="00CD0E3F" w:rsidRPr="004F0722">
        <w:rPr>
          <w:lang w:val="de-DE"/>
        </w:rPr>
        <w:t>. Das Lernen</w:t>
      </w:r>
      <w:r w:rsidR="0012021D" w:rsidRPr="004F0722">
        <w:rPr>
          <w:lang w:val="de-DE"/>
        </w:rPr>
        <w:t xml:space="preserve"> im Allgemeinen</w:t>
      </w:r>
      <w:r w:rsidR="00CD0E3F" w:rsidRPr="004F0722">
        <w:rPr>
          <w:lang w:val="de-DE"/>
        </w:rPr>
        <w:t xml:space="preserve"> ist </w:t>
      </w:r>
      <w:r w:rsidR="004B3B53" w:rsidRPr="004F0722">
        <w:rPr>
          <w:lang w:val="de-DE"/>
        </w:rPr>
        <w:t xml:space="preserve">also </w:t>
      </w:r>
      <w:r w:rsidR="00CD0E3F" w:rsidRPr="004F0722">
        <w:rPr>
          <w:lang w:val="de-DE"/>
        </w:rPr>
        <w:t xml:space="preserve">rein biologisch </w:t>
      </w:r>
      <w:r w:rsidR="00681C8F" w:rsidRPr="004F0722">
        <w:rPr>
          <w:lang w:val="de-DE"/>
        </w:rPr>
        <w:t>g</w:t>
      </w:r>
      <w:r w:rsidR="00CD0E3F" w:rsidRPr="004F0722">
        <w:rPr>
          <w:lang w:val="de-DE"/>
        </w:rPr>
        <w:t xml:space="preserve">esehen nichts </w:t>
      </w:r>
      <w:r w:rsidR="00967E86" w:rsidRPr="004F0722">
        <w:rPr>
          <w:lang w:val="de-DE"/>
        </w:rPr>
        <w:t>anderes</w:t>
      </w:r>
      <w:r w:rsidR="001F1624" w:rsidRPr="004F0722">
        <w:rPr>
          <w:lang w:val="de-DE"/>
        </w:rPr>
        <w:t>,</w:t>
      </w:r>
      <w:r w:rsidR="00CD0E3F" w:rsidRPr="004F0722">
        <w:rPr>
          <w:lang w:val="de-DE"/>
        </w:rPr>
        <w:t xml:space="preserve"> als Kreier</w:t>
      </w:r>
      <w:r w:rsidR="0012021D" w:rsidRPr="004F0722">
        <w:rPr>
          <w:lang w:val="de-DE"/>
        </w:rPr>
        <w:t>en von Verbindungen – Synapsen (</w:t>
      </w:r>
      <w:r w:rsidR="00CD0E3F" w:rsidRPr="004F0722">
        <w:rPr>
          <w:lang w:val="de-DE"/>
        </w:rPr>
        <w:t>neuralen Kontaktstellen</w:t>
      </w:r>
      <w:r w:rsidR="0012021D" w:rsidRPr="004F0722">
        <w:rPr>
          <w:lang w:val="de-DE"/>
        </w:rPr>
        <w:t>)</w:t>
      </w:r>
      <w:r w:rsidR="00CD0E3F" w:rsidRPr="004F0722">
        <w:rPr>
          <w:lang w:val="de-DE"/>
        </w:rPr>
        <w:t xml:space="preserve"> – im neuralen Netz, wobei die relevanten mit der Zeit gefestigt werden und die redun</w:t>
      </w:r>
      <w:r w:rsidR="00681C8F" w:rsidRPr="004F0722">
        <w:rPr>
          <w:lang w:val="de-DE"/>
        </w:rPr>
        <w:t>d</w:t>
      </w:r>
      <w:r w:rsidR="00CD0E3F" w:rsidRPr="004F0722">
        <w:rPr>
          <w:lang w:val="de-DE"/>
        </w:rPr>
        <w:t xml:space="preserve">anten </w:t>
      </w:r>
      <w:r w:rsidR="00681C8F" w:rsidRPr="004F0722">
        <w:rPr>
          <w:lang w:val="de-DE"/>
        </w:rPr>
        <w:t xml:space="preserve">sich </w:t>
      </w:r>
      <w:r w:rsidR="00CD0E3F" w:rsidRPr="004F0722">
        <w:rPr>
          <w:lang w:val="de-DE"/>
        </w:rPr>
        <w:t>dagegen auflös</w:t>
      </w:r>
      <w:r w:rsidR="00681C8F" w:rsidRPr="004F0722">
        <w:rPr>
          <w:lang w:val="de-DE"/>
        </w:rPr>
        <w:t>en</w:t>
      </w:r>
      <w:r w:rsidR="00CD0E3F" w:rsidRPr="004F0722">
        <w:rPr>
          <w:lang w:val="de-DE"/>
        </w:rPr>
        <w:t xml:space="preserve">. Die höchste </w:t>
      </w:r>
      <w:proofErr w:type="spellStart"/>
      <w:r w:rsidR="00CD0E3F" w:rsidRPr="004F0722">
        <w:rPr>
          <w:lang w:val="de-DE"/>
        </w:rPr>
        <w:t>Synapsendichte</w:t>
      </w:r>
      <w:proofErr w:type="spellEnd"/>
      <w:r w:rsidR="00CD0E3F" w:rsidRPr="004F0722">
        <w:rPr>
          <w:lang w:val="de-DE"/>
        </w:rPr>
        <w:t xml:space="preserve"> weist das </w:t>
      </w:r>
      <w:r w:rsidR="004B3B53" w:rsidRPr="004F0722">
        <w:rPr>
          <w:lang w:val="de-DE"/>
        </w:rPr>
        <w:t xml:space="preserve">menschliche </w:t>
      </w:r>
      <w:r w:rsidR="00CD0E3F" w:rsidRPr="004F0722">
        <w:rPr>
          <w:lang w:val="de-DE"/>
        </w:rPr>
        <w:t>Gehirn vom 2. bis zum 6. Lebensjahr auf</w:t>
      </w:r>
      <w:r w:rsidR="004B3B53" w:rsidRPr="004F0722">
        <w:rPr>
          <w:lang w:val="de-DE"/>
        </w:rPr>
        <w:t xml:space="preserve">. </w:t>
      </w:r>
    </w:p>
    <w:p w14:paraId="026E6CAD" w14:textId="77777777" w:rsidR="004B3B53" w:rsidRPr="004F0722" w:rsidRDefault="004B3B53" w:rsidP="00CD0E3F">
      <w:pPr>
        <w:rPr>
          <w:lang w:val="de-DE"/>
        </w:rPr>
      </w:pPr>
    </w:p>
    <w:p w14:paraId="614BD79A" w14:textId="77777777" w:rsidR="00615FA8" w:rsidRPr="004F0722" w:rsidRDefault="00CD0E3F" w:rsidP="00CD0E3F">
      <w:pPr>
        <w:rPr>
          <w:lang w:val="de-DE"/>
        </w:rPr>
      </w:pPr>
      <w:r w:rsidRPr="004F0722">
        <w:rPr>
          <w:lang w:val="de-DE"/>
        </w:rPr>
        <w:t>Ist das Kind in diesem Alter den Impulsen einer weiteren Sprache ausgesetzt</w:t>
      </w:r>
      <w:r w:rsidR="004B3B53" w:rsidRPr="004F0722">
        <w:rPr>
          <w:lang w:val="de-DE"/>
        </w:rPr>
        <w:t xml:space="preserve"> (z.B. im Kindergarten)</w:t>
      </w:r>
      <w:r w:rsidRPr="004F0722">
        <w:rPr>
          <w:lang w:val="de-DE"/>
        </w:rPr>
        <w:t xml:space="preserve">, </w:t>
      </w:r>
      <w:r w:rsidR="004B3B53" w:rsidRPr="004F0722">
        <w:rPr>
          <w:lang w:val="de-DE"/>
        </w:rPr>
        <w:t>kann man noch vom bilingualen Erlernen dieser Sprache sprechen.</w:t>
      </w:r>
    </w:p>
    <w:p w14:paraId="359B15FA" w14:textId="77777777" w:rsidR="000F012A" w:rsidRPr="004F0722" w:rsidRDefault="000F012A" w:rsidP="000F012A">
      <w:pPr>
        <w:rPr>
          <w:lang w:val="de-DE"/>
        </w:rPr>
      </w:pPr>
      <w:r w:rsidRPr="004F0722">
        <w:rPr>
          <w:lang w:val="de-DE"/>
        </w:rPr>
        <w:t>Dieses Erlernen hat den Vorteil</w:t>
      </w:r>
      <w:r w:rsidR="00CD0E3F" w:rsidRPr="004F0722">
        <w:rPr>
          <w:lang w:val="de-DE"/>
        </w:rPr>
        <w:t xml:space="preserve">, </w:t>
      </w:r>
      <w:r w:rsidRPr="004F0722">
        <w:rPr>
          <w:lang w:val="de-DE"/>
        </w:rPr>
        <w:t>das</w:t>
      </w:r>
      <w:r w:rsidR="00A875F8">
        <w:rPr>
          <w:lang w:val="de-DE"/>
        </w:rPr>
        <w:t>s</w:t>
      </w:r>
      <w:r w:rsidRPr="004F0722">
        <w:rPr>
          <w:lang w:val="de-DE"/>
        </w:rPr>
        <w:t xml:space="preserve"> sich im</w:t>
      </w:r>
      <w:r w:rsidR="00CD0E3F" w:rsidRPr="004F0722">
        <w:rPr>
          <w:lang w:val="de-DE"/>
        </w:rPr>
        <w:t xml:space="preserve"> Gehirn </w:t>
      </w:r>
      <w:r w:rsidRPr="004F0722">
        <w:rPr>
          <w:lang w:val="de-DE"/>
        </w:rPr>
        <w:t xml:space="preserve">dieser Kinder </w:t>
      </w:r>
      <w:r w:rsidR="00CD0E3F" w:rsidRPr="004F0722">
        <w:rPr>
          <w:lang w:val="de-DE"/>
        </w:rPr>
        <w:t>mit der Zei</w:t>
      </w:r>
      <w:r w:rsidR="007F3DCF">
        <w:rPr>
          <w:lang w:val="de-DE"/>
        </w:rPr>
        <w:t>t</w:t>
      </w:r>
      <w:r w:rsidR="00CD0E3F" w:rsidRPr="004F0722">
        <w:rPr>
          <w:lang w:val="de-DE"/>
        </w:rPr>
        <w:t xml:space="preserve"> ein effektives und hoch entwickeltes Sprachzentrum herausgebildet</w:t>
      </w:r>
      <w:r w:rsidR="007F3DCF">
        <w:rPr>
          <w:lang w:val="de-DE"/>
        </w:rPr>
        <w:t xml:space="preserve"> </w:t>
      </w:r>
      <w:r w:rsidR="008D26E5">
        <w:rPr>
          <w:lang w:val="de-DE"/>
        </w:rPr>
        <w:t>hat</w:t>
      </w:r>
      <w:r w:rsidR="00CD0E3F" w:rsidRPr="004F0722">
        <w:rPr>
          <w:lang w:val="de-DE"/>
        </w:rPr>
        <w:t xml:space="preserve">, das sowohl für das jetzige als auch zukünftige Fremdsprachenlernen verantwortlich ist. </w:t>
      </w:r>
    </w:p>
    <w:p w14:paraId="19A6D8F0" w14:textId="77777777" w:rsidR="00B634BC" w:rsidRPr="00BC12F1" w:rsidRDefault="00BC12F1" w:rsidP="000F012A">
      <w:pPr>
        <w:rPr>
          <w:lang w:val="de-DE"/>
        </w:rPr>
      </w:pPr>
      <w:r w:rsidRPr="00BC12F1">
        <w:rPr>
          <w:lang w:val="de-DE"/>
        </w:rPr>
        <w:lastRenderedPageBreak/>
        <w:t>PODKLADY PRO NAŠE ODPOVĚDI NA OTÁZKU: JAK SE</w:t>
      </w:r>
      <w:r>
        <w:rPr>
          <w:lang w:val="de-DE"/>
        </w:rPr>
        <w:t xml:space="preserve"> DĚTI UČÍ JAZYKY?</w:t>
      </w:r>
    </w:p>
    <w:p w14:paraId="30DD1CBF" w14:textId="77777777" w:rsidR="00A875F8" w:rsidRPr="00BC12F1" w:rsidRDefault="00A875F8" w:rsidP="000F012A">
      <w:pPr>
        <w:rPr>
          <w:lang w:val="de-DE"/>
        </w:rPr>
      </w:pPr>
    </w:p>
    <w:p w14:paraId="2DA48FA6" w14:textId="77777777" w:rsidR="00B634BC" w:rsidRPr="00B634BC" w:rsidRDefault="00B634BC" w:rsidP="00441E43">
      <w:pPr>
        <w:pStyle w:val="Odstavecseseznamem"/>
        <w:numPr>
          <w:ilvl w:val="0"/>
          <w:numId w:val="31"/>
        </w:numPr>
        <w:rPr>
          <w:b/>
          <w:lang w:val="de-DE"/>
        </w:rPr>
      </w:pPr>
      <w:r>
        <w:rPr>
          <w:b/>
          <w:lang w:val="de-DE"/>
        </w:rPr>
        <w:t>PSYCHOLOGICKÁ A PEDAGOGICKÁ SPECIFIKA UČENÍ</w:t>
      </w:r>
    </w:p>
    <w:p w14:paraId="1D2798FE" w14:textId="77777777" w:rsidR="00B634BC" w:rsidRDefault="00B634BC" w:rsidP="000F012A">
      <w:pPr>
        <w:rPr>
          <w:lang w:val="de-DE"/>
        </w:rPr>
      </w:pPr>
      <w:bookmarkStart w:id="4" w:name="_Hlk504332210"/>
    </w:p>
    <w:p w14:paraId="1324F8E8" w14:textId="77777777" w:rsidR="00B634BC" w:rsidRDefault="00B634BC" w:rsidP="000F012A">
      <w:pPr>
        <w:rPr>
          <w:lang w:val="de-DE"/>
        </w:rPr>
      </w:pPr>
    </w:p>
    <w:p w14:paraId="0C6D8B57" w14:textId="77777777" w:rsidR="00B634BC" w:rsidRPr="00AF6567" w:rsidRDefault="00984325" w:rsidP="000F012A">
      <w:pPr>
        <w:rPr>
          <w:i/>
          <w:lang w:val="cs-CZ"/>
        </w:rPr>
      </w:pPr>
      <w:r w:rsidRPr="00AF6567">
        <w:rPr>
          <w:lang w:val="cs-CZ"/>
        </w:rPr>
        <w:t>Přid</w:t>
      </w:r>
      <w:r w:rsidR="00840591">
        <w:rPr>
          <w:lang w:val="cs-CZ"/>
        </w:rPr>
        <w:t>at další jazyk k stávajícímu rep</w:t>
      </w:r>
      <w:r w:rsidRPr="00AF6567">
        <w:rPr>
          <w:lang w:val="cs-CZ"/>
        </w:rPr>
        <w:t>ertoáru „</w:t>
      </w:r>
      <w:r w:rsidRPr="00AF6567">
        <w:rPr>
          <w:i/>
          <w:lang w:val="cs-CZ"/>
        </w:rPr>
        <w:t>znamená nejen r</w:t>
      </w:r>
      <w:r w:rsidR="00C36622">
        <w:rPr>
          <w:i/>
          <w:lang w:val="cs-CZ"/>
        </w:rPr>
        <w:t>o</w:t>
      </w:r>
      <w:r w:rsidRPr="00AF6567">
        <w:rPr>
          <w:i/>
          <w:lang w:val="cs-CZ"/>
        </w:rPr>
        <w:t>zšíření vlastn</w:t>
      </w:r>
      <w:r w:rsidR="00A875F8">
        <w:rPr>
          <w:i/>
          <w:lang w:val="cs-CZ"/>
        </w:rPr>
        <w:t>ích komunikačních možností nebo</w:t>
      </w:r>
      <w:r w:rsidRPr="00AF6567">
        <w:rPr>
          <w:i/>
          <w:lang w:val="cs-CZ"/>
        </w:rPr>
        <w:t xml:space="preserve"> akceptování nových kognitivních výzev osvojit si nový jazykový systém. Znamená to akceptovat nový pohled na svět, zažít novou sociální dimenzi, dosažení nového kognitivního nástroje a nové úrovně vlastního já. Vícejazyčná výchova znamená rozdíl – mění dítěti život.“</w:t>
      </w:r>
    </w:p>
    <w:p w14:paraId="61873EC7" w14:textId="77777777" w:rsidR="00B634BC" w:rsidRDefault="00AF6567" w:rsidP="000F012A">
      <w:pPr>
        <w:rPr>
          <w:lang w:val="cs-CZ"/>
        </w:rPr>
      </w:pPr>
      <w:r>
        <w:rPr>
          <w:lang w:val="cs-CZ"/>
        </w:rPr>
        <w:t xml:space="preserve">Učení z pohledu psychologie znamená pro děti zkoumat svůj svět všemi smysly hravým způsobem, nové výzvy jsou přijímány pomocí zábavy a s nadšením. </w:t>
      </w:r>
    </w:p>
    <w:p w14:paraId="1C803EA6" w14:textId="77777777" w:rsidR="002E1F94" w:rsidRDefault="00AF6567" w:rsidP="000F012A">
      <w:pPr>
        <w:rPr>
          <w:i/>
          <w:lang w:val="cs-CZ"/>
        </w:rPr>
      </w:pPr>
      <w:r>
        <w:rPr>
          <w:lang w:val="cs-CZ"/>
        </w:rPr>
        <w:t>K dalším psychologickým výhodám patří, že děti nemají zábrany při mluvení. Děti dělají důležité pokroky v</w:t>
      </w:r>
      <w:r w:rsidR="002E1F94">
        <w:rPr>
          <w:lang w:val="cs-CZ"/>
        </w:rPr>
        <w:t xml:space="preserve"> opakování vět a textů a při opakování jazykového chování. </w:t>
      </w:r>
      <w:r w:rsidR="002E1F94">
        <w:rPr>
          <w:b/>
          <w:i/>
          <w:lang w:val="cs-CZ"/>
        </w:rPr>
        <w:t xml:space="preserve">Děti jsou excelentní pozorovatelé „nová slova a gramatické struktury si dítě osvojí díky pozorování komunikačního chování partnerů při rozhovoru.“ </w:t>
      </w:r>
      <w:r w:rsidR="002E1F94">
        <w:rPr>
          <w:lang w:val="cs-CZ"/>
        </w:rPr>
        <w:t>Jedna učitelka ze školky řekla: „</w:t>
      </w:r>
      <w:r w:rsidR="002E1F94">
        <w:rPr>
          <w:i/>
          <w:lang w:val="cs-CZ"/>
        </w:rPr>
        <w:t>Nemusíš děti vychovávat, stejně tě budou napodobovat.“</w:t>
      </w:r>
    </w:p>
    <w:p w14:paraId="7EF01E6C" w14:textId="77777777" w:rsidR="002E1F94" w:rsidRDefault="002E1F94" w:rsidP="000F012A">
      <w:pPr>
        <w:rPr>
          <w:i/>
          <w:lang w:val="cs-CZ"/>
        </w:rPr>
      </w:pPr>
    </w:p>
    <w:p w14:paraId="5CCC174F" w14:textId="77777777" w:rsidR="00136DFF" w:rsidRDefault="002E1F94" w:rsidP="000F012A">
      <w:pPr>
        <w:rPr>
          <w:lang w:val="cs-CZ"/>
        </w:rPr>
      </w:pPr>
      <w:r>
        <w:rPr>
          <w:lang w:val="cs-CZ"/>
        </w:rPr>
        <w:t xml:space="preserve">Děti pozorují všechno kolem sebe, analyzují, dělají závěry a hypotézy, které potom jsou ověřovány. </w:t>
      </w:r>
      <w:r w:rsidR="004444A4">
        <w:rPr>
          <w:lang w:val="cs-CZ"/>
        </w:rPr>
        <w:t xml:space="preserve">To je jejich jediná </w:t>
      </w:r>
      <w:r w:rsidR="00840591">
        <w:rPr>
          <w:lang w:val="cs-CZ"/>
        </w:rPr>
        <w:t>strategie přežití. V našich vyjádřeních vnímají děti nejen slova, nýbrž také všechny para-jazykové prostředky jako intonaci, tempo, rytmus jazyka a jazykovou situaci, které jsou provázeny nonverbálními prostředky. Na základě těchto znalostí děti rozvíjejí strategie porozumění, které znamenají první kroky k úspěšné komunikaci. Tyto zkušenosti vyt</w:t>
      </w:r>
      <w:r w:rsidR="001E20FC">
        <w:rPr>
          <w:lang w:val="cs-CZ"/>
        </w:rPr>
        <w:t xml:space="preserve">vářejí základ pro pozdější </w:t>
      </w:r>
      <w:r w:rsidR="00136DFF">
        <w:rPr>
          <w:lang w:val="cs-CZ"/>
        </w:rPr>
        <w:t xml:space="preserve">samostatnou produkci v cizím jazyce. </w:t>
      </w:r>
    </w:p>
    <w:p w14:paraId="1CA71821" w14:textId="77777777" w:rsidR="00136DFF" w:rsidRDefault="00136DFF" w:rsidP="000F012A">
      <w:pPr>
        <w:rPr>
          <w:lang w:val="cs-CZ"/>
        </w:rPr>
      </w:pPr>
    </w:p>
    <w:p w14:paraId="51556914" w14:textId="77777777" w:rsidR="00AF6567" w:rsidRDefault="00136DFF" w:rsidP="000F012A">
      <w:pPr>
        <w:rPr>
          <w:lang w:val="cs-CZ"/>
        </w:rPr>
      </w:pPr>
      <w:r>
        <w:rPr>
          <w:lang w:val="cs-CZ"/>
        </w:rPr>
        <w:t xml:space="preserve">Nejnovější </w:t>
      </w:r>
      <w:proofErr w:type="spellStart"/>
      <w:r>
        <w:rPr>
          <w:lang w:val="cs-CZ"/>
        </w:rPr>
        <w:t>neurolingvistické</w:t>
      </w:r>
      <w:proofErr w:type="spellEnd"/>
      <w:r>
        <w:rPr>
          <w:lang w:val="cs-CZ"/>
        </w:rPr>
        <w:t xml:space="preserve"> výzkumy ukazují, že vysoká plasticita mozku v dětském věku (přibližně do 8. roku života) je biologickým předpokladem pro efektivní osvojování si cizího jazyka. Dítě se narodí s nesmírným množstvím nervových buněk. </w:t>
      </w:r>
      <w:r w:rsidR="003B5D1B">
        <w:rPr>
          <w:lang w:val="cs-CZ"/>
        </w:rPr>
        <w:t>Dokonce již embryo má v 21. týdnu života 1.000 000/</w:t>
      </w:r>
      <w:bookmarkStart w:id="5" w:name="_Hlk496711592"/>
      <w:r w:rsidR="003B5D1B">
        <w:rPr>
          <w:lang w:val="cs-CZ"/>
        </w:rPr>
        <w:t>mm</w:t>
      </w:r>
      <w:r w:rsidR="003B5D1B">
        <w:rPr>
          <w:vertAlign w:val="superscript"/>
          <w:lang w:val="cs-CZ"/>
        </w:rPr>
        <w:t xml:space="preserve">3 </w:t>
      </w:r>
      <w:bookmarkEnd w:id="5"/>
      <w:r w:rsidR="006D4B3C">
        <w:rPr>
          <w:lang w:val="cs-CZ"/>
        </w:rPr>
        <w:t xml:space="preserve">nervových buněk, přičemž </w:t>
      </w:r>
      <w:r w:rsidR="003B5D1B">
        <w:rPr>
          <w:lang w:val="cs-CZ"/>
        </w:rPr>
        <w:t xml:space="preserve"> toto číslo u dospělých jedinců výrazně klesá (až k 30.000/</w:t>
      </w:r>
      <w:r w:rsidR="002E1F94">
        <w:rPr>
          <w:b/>
          <w:i/>
          <w:lang w:val="cs-CZ"/>
        </w:rPr>
        <w:t xml:space="preserve"> </w:t>
      </w:r>
      <w:r w:rsidR="003B5D1B">
        <w:rPr>
          <w:lang w:val="cs-CZ"/>
        </w:rPr>
        <w:t>mm</w:t>
      </w:r>
      <w:r w:rsidR="003B5D1B">
        <w:rPr>
          <w:vertAlign w:val="superscript"/>
          <w:lang w:val="cs-CZ"/>
        </w:rPr>
        <w:t>3</w:t>
      </w:r>
      <w:r w:rsidR="003B5D1B">
        <w:rPr>
          <w:lang w:val="cs-CZ"/>
        </w:rPr>
        <w:t xml:space="preserve">). </w:t>
      </w:r>
      <w:r w:rsidR="003B5D1B">
        <w:rPr>
          <w:vertAlign w:val="superscript"/>
          <w:lang w:val="cs-CZ"/>
        </w:rPr>
        <w:t xml:space="preserve"> </w:t>
      </w:r>
      <w:r w:rsidR="003B5D1B" w:rsidRPr="003B5D1B">
        <w:rPr>
          <w:lang w:val="cs-CZ"/>
        </w:rPr>
        <w:t>Učení</w:t>
      </w:r>
      <w:r w:rsidR="003B5D1B">
        <w:rPr>
          <w:lang w:val="cs-CZ"/>
        </w:rPr>
        <w:t xml:space="preserve"> není</w:t>
      </w:r>
      <w:r w:rsidR="003B5D1B" w:rsidRPr="003B5D1B">
        <w:rPr>
          <w:lang w:val="cs-CZ"/>
        </w:rPr>
        <w:t xml:space="preserve"> z čistě biologického </w:t>
      </w:r>
      <w:r w:rsidR="003B5D1B">
        <w:rPr>
          <w:lang w:val="cs-CZ"/>
        </w:rPr>
        <w:t>pohledu nic jiného než vytváření spojů – synapsí (</w:t>
      </w:r>
      <w:proofErr w:type="spellStart"/>
      <w:r w:rsidR="003B5D1B">
        <w:rPr>
          <w:lang w:val="cs-CZ"/>
        </w:rPr>
        <w:t>neuronáních</w:t>
      </w:r>
      <w:proofErr w:type="spellEnd"/>
      <w:r w:rsidR="003B5D1B">
        <w:rPr>
          <w:lang w:val="cs-CZ"/>
        </w:rPr>
        <w:t xml:space="preserve"> spojení) v </w:t>
      </w:r>
      <w:proofErr w:type="spellStart"/>
      <w:r w:rsidR="003B5D1B">
        <w:rPr>
          <w:lang w:val="cs-CZ"/>
        </w:rPr>
        <w:t>neuronální</w:t>
      </w:r>
      <w:proofErr w:type="spellEnd"/>
      <w:r w:rsidR="003B5D1B">
        <w:rPr>
          <w:lang w:val="cs-CZ"/>
        </w:rPr>
        <w:t xml:space="preserve"> síti</w:t>
      </w:r>
      <w:r w:rsidR="00A875F8">
        <w:rPr>
          <w:lang w:val="cs-CZ"/>
        </w:rPr>
        <w:t xml:space="preserve">, ve které ty důležité se časem posilní a ty redundantní </w:t>
      </w:r>
      <w:r w:rsidR="006D4B3C">
        <w:rPr>
          <w:lang w:val="cs-CZ"/>
        </w:rPr>
        <w:t xml:space="preserve">(nadbytečné) </w:t>
      </w:r>
      <w:r w:rsidR="00A875F8">
        <w:rPr>
          <w:lang w:val="cs-CZ"/>
        </w:rPr>
        <w:t>se naopak ztratí. Největší hustotu synapsí vykazuje lidský mozek ve věku od 2 do 6 let.</w:t>
      </w:r>
    </w:p>
    <w:p w14:paraId="54ACFBDB" w14:textId="77777777" w:rsidR="00A875F8" w:rsidRPr="003B5D1B" w:rsidRDefault="00A875F8" w:rsidP="000F012A">
      <w:pPr>
        <w:rPr>
          <w:b/>
          <w:i/>
          <w:lang w:val="cs-CZ"/>
        </w:rPr>
      </w:pPr>
    </w:p>
    <w:p w14:paraId="0B46E75D" w14:textId="77777777" w:rsidR="00B634BC" w:rsidRDefault="00A875F8" w:rsidP="000F012A">
      <w:pPr>
        <w:rPr>
          <w:lang w:val="cs-CZ"/>
        </w:rPr>
      </w:pPr>
      <w:r>
        <w:rPr>
          <w:lang w:val="cs-CZ"/>
        </w:rPr>
        <w:t xml:space="preserve">Je-li dítě vystaveno v tomto věku vlivu dalšího jazyka (např. ve školce), lze hovořit ještě o bilingvním osvojování tohoto jazyka. </w:t>
      </w:r>
    </w:p>
    <w:p w14:paraId="3A26965B" w14:textId="77777777" w:rsidR="00B634BC" w:rsidRDefault="00A875F8" w:rsidP="000F012A">
      <w:pPr>
        <w:rPr>
          <w:lang w:val="cs-CZ"/>
        </w:rPr>
      </w:pPr>
      <w:r>
        <w:rPr>
          <w:lang w:val="cs-CZ"/>
        </w:rPr>
        <w:t>Toto učení má tu výhodu, že se v mozku tohoto dí</w:t>
      </w:r>
      <w:r w:rsidR="00967E86">
        <w:rPr>
          <w:lang w:val="cs-CZ"/>
        </w:rPr>
        <w:t xml:space="preserve">těte vytvoří časem efektivní a </w:t>
      </w:r>
      <w:r>
        <w:rPr>
          <w:lang w:val="cs-CZ"/>
        </w:rPr>
        <w:t>vysoce rozvinuté jazykové centrum, které je zodpovědné jak za současné, tak i budoucí cizojazy</w:t>
      </w:r>
      <w:r w:rsidR="00967E86">
        <w:rPr>
          <w:lang w:val="cs-CZ"/>
        </w:rPr>
        <w:t>čn</w:t>
      </w:r>
      <w:r>
        <w:rPr>
          <w:lang w:val="cs-CZ"/>
        </w:rPr>
        <w:t>é učení.</w:t>
      </w:r>
    </w:p>
    <w:bookmarkEnd w:id="4"/>
    <w:p w14:paraId="7562E40B" w14:textId="77777777" w:rsidR="00967E86" w:rsidRDefault="00967E86" w:rsidP="000F012A">
      <w:pPr>
        <w:rPr>
          <w:lang w:val="cs-CZ"/>
        </w:rPr>
      </w:pPr>
    </w:p>
    <w:p w14:paraId="6DD362AB" w14:textId="77777777" w:rsidR="0029736B" w:rsidRDefault="0029736B" w:rsidP="000F012A">
      <w:pPr>
        <w:rPr>
          <w:lang w:val="cs-CZ"/>
        </w:rPr>
      </w:pPr>
      <w:r w:rsidRPr="00BC12F1">
        <w:rPr>
          <w:noProof/>
        </w:rPr>
        <w:drawing>
          <wp:inline distT="0" distB="0" distL="0" distR="0" wp14:anchorId="6ED4E741" wp14:editId="78B89601">
            <wp:extent cx="2973897" cy="1672489"/>
            <wp:effectExtent l="0" t="0" r="0" b="444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86427" cy="1792014"/>
                    </a:xfrm>
                    <a:prstGeom prst="rect">
                      <a:avLst/>
                    </a:prstGeom>
                  </pic:spPr>
                </pic:pic>
              </a:graphicData>
            </a:graphic>
          </wp:inline>
        </w:drawing>
      </w:r>
    </w:p>
    <w:p w14:paraId="617D30E1" w14:textId="77777777" w:rsidR="00967E86" w:rsidRPr="0029736B" w:rsidRDefault="0029736B" w:rsidP="000F012A">
      <w:pPr>
        <w:rPr>
          <w:sz w:val="16"/>
          <w:szCs w:val="16"/>
          <w:lang w:val="cs-CZ"/>
        </w:rPr>
      </w:pPr>
      <w:r w:rsidRPr="0029736B">
        <w:rPr>
          <w:sz w:val="16"/>
          <w:szCs w:val="16"/>
          <w:lang w:val="cs-CZ"/>
        </w:rPr>
        <w:t>Pixabay.com</w:t>
      </w:r>
      <w:r w:rsidR="00967E86" w:rsidRPr="0029736B">
        <w:rPr>
          <w:sz w:val="16"/>
          <w:szCs w:val="16"/>
          <w:lang w:val="cs-CZ"/>
        </w:rPr>
        <w:br w:type="page"/>
      </w:r>
    </w:p>
    <w:p w14:paraId="1AC92432" w14:textId="77777777" w:rsidR="000F012A" w:rsidRPr="004F0722" w:rsidRDefault="000F012A" w:rsidP="000F012A">
      <w:pPr>
        <w:rPr>
          <w:lang w:val="de-DE"/>
        </w:rPr>
      </w:pPr>
      <w:r w:rsidRPr="00136DFF">
        <w:rPr>
          <w:lang w:val="cs-CZ"/>
        </w:rPr>
        <w:lastRenderedPageBreak/>
        <w:t xml:space="preserve">Nach </w:t>
      </w:r>
      <w:proofErr w:type="spellStart"/>
      <w:r w:rsidRPr="00136DFF">
        <w:rPr>
          <w:lang w:val="cs-CZ"/>
        </w:rPr>
        <w:t>Overmann</w:t>
      </w:r>
      <w:proofErr w:type="spellEnd"/>
      <w:r w:rsidRPr="00136DFF">
        <w:rPr>
          <w:lang w:val="cs-CZ"/>
        </w:rPr>
        <w:t xml:space="preserve"> (2005: 75-79) </w:t>
      </w:r>
      <w:proofErr w:type="spellStart"/>
      <w:r w:rsidRPr="00136DFF">
        <w:rPr>
          <w:lang w:val="cs-CZ"/>
        </w:rPr>
        <w:t>prägen</w:t>
      </w:r>
      <w:proofErr w:type="spellEnd"/>
      <w:r w:rsidRPr="00136DFF">
        <w:rPr>
          <w:lang w:val="cs-CZ"/>
        </w:rPr>
        <w:t xml:space="preserve"> </w:t>
      </w:r>
      <w:proofErr w:type="spellStart"/>
      <w:r w:rsidRPr="00136DFF">
        <w:rPr>
          <w:lang w:val="cs-CZ"/>
        </w:rPr>
        <w:t>f</w:t>
      </w:r>
      <w:r w:rsidRPr="00136DFF">
        <w:rPr>
          <w:i/>
          <w:lang w:val="cs-CZ"/>
        </w:rPr>
        <w:t>rühe</w:t>
      </w:r>
      <w:proofErr w:type="spellEnd"/>
      <w:r w:rsidRPr="00136DFF">
        <w:rPr>
          <w:i/>
          <w:lang w:val="cs-CZ"/>
        </w:rPr>
        <w:t xml:space="preserve"> </w:t>
      </w:r>
      <w:proofErr w:type="spellStart"/>
      <w:r w:rsidRPr="00136DFF">
        <w:rPr>
          <w:i/>
          <w:lang w:val="cs-CZ"/>
        </w:rPr>
        <w:t>bilinguale</w:t>
      </w:r>
      <w:proofErr w:type="spellEnd"/>
      <w:r w:rsidRPr="00136DFF">
        <w:rPr>
          <w:i/>
          <w:lang w:val="cs-CZ"/>
        </w:rPr>
        <w:t xml:space="preserve"> </w:t>
      </w:r>
      <w:proofErr w:type="spellStart"/>
      <w:r w:rsidRPr="00136DFF">
        <w:rPr>
          <w:i/>
          <w:lang w:val="cs-CZ"/>
        </w:rPr>
        <w:t>Kinder</w:t>
      </w:r>
      <w:proofErr w:type="spellEnd"/>
      <w:r w:rsidRPr="00136DFF">
        <w:rPr>
          <w:i/>
          <w:lang w:val="cs-CZ"/>
        </w:rPr>
        <w:t xml:space="preserve"> </w:t>
      </w:r>
      <w:proofErr w:type="spellStart"/>
      <w:r w:rsidRPr="00136DFF">
        <w:rPr>
          <w:i/>
          <w:lang w:val="cs-CZ"/>
        </w:rPr>
        <w:t>bei</w:t>
      </w:r>
      <w:proofErr w:type="spellEnd"/>
      <w:r w:rsidRPr="00136DFF">
        <w:rPr>
          <w:i/>
          <w:lang w:val="cs-CZ"/>
        </w:rPr>
        <w:t xml:space="preserve"> dem </w:t>
      </w:r>
      <w:proofErr w:type="spellStart"/>
      <w:r w:rsidRPr="00136DFF">
        <w:rPr>
          <w:i/>
          <w:lang w:val="cs-CZ"/>
        </w:rPr>
        <w:t>zusätzlichen</w:t>
      </w:r>
      <w:proofErr w:type="spellEnd"/>
      <w:r w:rsidRPr="00136DFF">
        <w:rPr>
          <w:i/>
          <w:lang w:val="cs-CZ"/>
        </w:rPr>
        <w:t xml:space="preserve"> </w:t>
      </w:r>
      <w:proofErr w:type="spellStart"/>
      <w:r w:rsidRPr="00136DFF">
        <w:rPr>
          <w:i/>
          <w:lang w:val="cs-CZ"/>
        </w:rPr>
        <w:t>Erlernen</w:t>
      </w:r>
      <w:proofErr w:type="spellEnd"/>
      <w:r w:rsidRPr="00136DFF">
        <w:rPr>
          <w:i/>
          <w:lang w:val="cs-CZ"/>
        </w:rPr>
        <w:t xml:space="preserve"> </w:t>
      </w:r>
      <w:proofErr w:type="spellStart"/>
      <w:r w:rsidRPr="00136DFF">
        <w:rPr>
          <w:i/>
          <w:lang w:val="cs-CZ"/>
        </w:rPr>
        <w:t>einer</w:t>
      </w:r>
      <w:proofErr w:type="spellEnd"/>
      <w:r w:rsidRPr="00136DFF">
        <w:rPr>
          <w:i/>
          <w:lang w:val="cs-CZ"/>
        </w:rPr>
        <w:t xml:space="preserve"> </w:t>
      </w:r>
      <w:proofErr w:type="spellStart"/>
      <w:r w:rsidRPr="00136DFF">
        <w:rPr>
          <w:i/>
          <w:lang w:val="cs-CZ"/>
        </w:rPr>
        <w:t>weiteren</w:t>
      </w:r>
      <w:proofErr w:type="spellEnd"/>
      <w:r w:rsidRPr="00136DFF">
        <w:rPr>
          <w:i/>
          <w:lang w:val="cs-CZ"/>
        </w:rPr>
        <w:t xml:space="preserve"> </w:t>
      </w:r>
      <w:proofErr w:type="spellStart"/>
      <w:r w:rsidRPr="00136DFF">
        <w:rPr>
          <w:i/>
          <w:lang w:val="cs-CZ"/>
        </w:rPr>
        <w:t>Sp</w:t>
      </w:r>
      <w:r w:rsidRPr="004F0722">
        <w:rPr>
          <w:i/>
          <w:lang w:val="de-DE"/>
        </w:rPr>
        <w:t>rache</w:t>
      </w:r>
      <w:proofErr w:type="spellEnd"/>
      <w:r w:rsidRPr="004F0722">
        <w:rPr>
          <w:i/>
          <w:lang w:val="de-DE"/>
        </w:rPr>
        <w:t xml:space="preserve"> </w:t>
      </w:r>
      <w:r w:rsidR="00A63C79">
        <w:rPr>
          <w:i/>
          <w:lang w:val="de-DE"/>
        </w:rPr>
        <w:t>k</w:t>
      </w:r>
      <w:r w:rsidRPr="004F0722">
        <w:rPr>
          <w:i/>
          <w:lang w:val="de-DE"/>
        </w:rPr>
        <w:t>ein zusätzliches Netzwerk aus, in das jede weitere Sprache implementiert</w:t>
      </w:r>
      <w:r w:rsidR="008D26E5">
        <w:rPr>
          <w:i/>
          <w:lang w:val="de-DE"/>
        </w:rPr>
        <w:t xml:space="preserve"> wird</w:t>
      </w:r>
      <w:r w:rsidRPr="004F0722">
        <w:rPr>
          <w:i/>
          <w:lang w:val="de-DE"/>
        </w:rPr>
        <w:t>, sondern die dritte Sprache in das erste, und zwar zweisprachige Netzwerk</w:t>
      </w:r>
      <w:r w:rsidR="008D26E5">
        <w:rPr>
          <w:i/>
          <w:lang w:val="de-DE"/>
        </w:rPr>
        <w:t>,</w:t>
      </w:r>
      <w:r w:rsidRPr="004F0722">
        <w:rPr>
          <w:i/>
          <w:lang w:val="de-DE"/>
        </w:rPr>
        <w:t xml:space="preserve"> im Broca-Areal integrier</w:t>
      </w:r>
      <w:r w:rsidR="008D26E5">
        <w:rPr>
          <w:i/>
          <w:lang w:val="de-DE"/>
        </w:rPr>
        <w:t>t</w:t>
      </w:r>
      <w:r w:rsidRPr="004F0722">
        <w:rPr>
          <w:i/>
          <w:lang w:val="de-DE"/>
        </w:rPr>
        <w:t>[</w:t>
      </w:r>
      <w:r w:rsidRPr="004F0722">
        <w:rPr>
          <w:lang w:val="de-DE"/>
        </w:rPr>
        <w:t>…</w:t>
      </w:r>
      <w:r w:rsidRPr="004F0722">
        <w:rPr>
          <w:i/>
          <w:lang w:val="de-DE"/>
        </w:rPr>
        <w:t xml:space="preserve">] </w:t>
      </w:r>
      <w:r w:rsidRPr="004F0722">
        <w:rPr>
          <w:lang w:val="de-DE"/>
        </w:rPr>
        <w:t>w</w:t>
      </w:r>
      <w:r w:rsidRPr="004F0722">
        <w:rPr>
          <w:i/>
          <w:lang w:val="de-DE"/>
        </w:rPr>
        <w:t xml:space="preserve">ährend beim späteren Erwerb einer zweiten Sprache oder beim späten Bilingualismus keine neuronale Anknüpfung an das ursprüngliche neuronale Sprachen-Areal </w:t>
      </w:r>
      <w:proofErr w:type="spellStart"/>
      <w:r w:rsidRPr="004F0722">
        <w:rPr>
          <w:i/>
          <w:lang w:val="de-DE"/>
        </w:rPr>
        <w:t>Brocazentrums</w:t>
      </w:r>
      <w:proofErr w:type="spellEnd"/>
      <w:r w:rsidRPr="004F0722">
        <w:rPr>
          <w:i/>
          <w:lang w:val="de-DE"/>
        </w:rPr>
        <w:t xml:space="preserve"> stattfindet, kann das Gehirn bei frühen bilingual angelegten Nervenzell-Netzen offensichtlich beim Erlernen einer dritten Sprache den Vorteil beziehen, kein neues Netz ausprägen zu müssen. Ein originärer Bilingualismus konstituiert somit ein Netzwerk im Broca-Areal, das für das Erlernen weiterer Sprachen funktional ausgerichtet ist</w:t>
      </w:r>
      <w:r w:rsidRPr="004F0722">
        <w:rPr>
          <w:lang w:val="de-DE"/>
        </w:rPr>
        <w:t>.“</w:t>
      </w:r>
    </w:p>
    <w:p w14:paraId="317E60B1" w14:textId="77777777" w:rsidR="00A44F50" w:rsidRPr="004F0722" w:rsidRDefault="00CD0E3F" w:rsidP="000F012A">
      <w:pPr>
        <w:rPr>
          <w:lang w:val="de-DE"/>
        </w:rPr>
      </w:pPr>
      <w:r w:rsidRPr="004F0722">
        <w:rPr>
          <w:lang w:val="de-DE"/>
        </w:rPr>
        <w:t xml:space="preserve">Diese </w:t>
      </w:r>
      <w:r w:rsidR="000F012A" w:rsidRPr="004F0722">
        <w:rPr>
          <w:lang w:val="de-DE"/>
        </w:rPr>
        <w:t xml:space="preserve">bilingualen </w:t>
      </w:r>
      <w:r w:rsidRPr="004F0722">
        <w:rPr>
          <w:lang w:val="de-DE"/>
        </w:rPr>
        <w:t>Kinder haben dann später keine Probleme, von einer Sprache in andere umzuschalten, weil die Sprachzentren für jede Sprache kooperieren und sich sowohl in der Sprachrezeption al</w:t>
      </w:r>
      <w:r w:rsidR="004B3B53" w:rsidRPr="004F0722">
        <w:rPr>
          <w:lang w:val="de-DE"/>
        </w:rPr>
        <w:t>s auch Produktion unterstützen.</w:t>
      </w:r>
    </w:p>
    <w:p w14:paraId="58502790" w14:textId="77777777" w:rsidR="00F01002" w:rsidRDefault="00CD0E3F" w:rsidP="00CD0E3F">
      <w:pPr>
        <w:rPr>
          <w:lang w:val="de-DE"/>
        </w:rPr>
      </w:pPr>
      <w:r w:rsidRPr="004F0722">
        <w:rPr>
          <w:b/>
          <w:lang w:val="de-DE"/>
        </w:rPr>
        <w:t xml:space="preserve">Je früher </w:t>
      </w:r>
      <w:r w:rsidR="00D62762" w:rsidRPr="004F0722">
        <w:rPr>
          <w:b/>
          <w:lang w:val="de-DE"/>
        </w:rPr>
        <w:t xml:space="preserve">die Kinder </w:t>
      </w:r>
      <w:r w:rsidRPr="004F0722">
        <w:rPr>
          <w:b/>
          <w:lang w:val="de-DE"/>
        </w:rPr>
        <w:t xml:space="preserve">die ersten Erfahrungen mit der fremden Sprache gemacht </w:t>
      </w:r>
      <w:r w:rsidR="00F01002">
        <w:rPr>
          <w:b/>
          <w:lang w:val="de-DE"/>
        </w:rPr>
        <w:t>hab</w:t>
      </w:r>
      <w:r w:rsidRPr="004F0722">
        <w:rPr>
          <w:b/>
          <w:lang w:val="de-DE"/>
        </w:rPr>
        <w:t xml:space="preserve">en, desto effektiver </w:t>
      </w:r>
      <w:r w:rsidR="00D62762" w:rsidRPr="004F0722">
        <w:rPr>
          <w:b/>
          <w:lang w:val="de-DE"/>
        </w:rPr>
        <w:t xml:space="preserve">wird </w:t>
      </w:r>
      <w:r w:rsidRPr="004F0722">
        <w:rPr>
          <w:b/>
          <w:lang w:val="de-DE"/>
        </w:rPr>
        <w:t>das weitere Sprachlernen aus qualitativer Sicht.</w:t>
      </w:r>
      <w:r w:rsidRPr="004F0722">
        <w:rPr>
          <w:lang w:val="de-DE"/>
        </w:rPr>
        <w:t xml:space="preserve"> </w:t>
      </w:r>
    </w:p>
    <w:p w14:paraId="160AA12C" w14:textId="77777777" w:rsidR="00E15148" w:rsidRPr="004F0722" w:rsidRDefault="00CD0E3F" w:rsidP="00CD0E3F">
      <w:pPr>
        <w:rPr>
          <w:lang w:val="de-DE"/>
        </w:rPr>
      </w:pPr>
      <w:r w:rsidRPr="004F0722">
        <w:rPr>
          <w:lang w:val="de-DE"/>
        </w:rPr>
        <w:t>An dieser Stelle ist es wichtig zu bemerken, dass die Kinder auch davon profitieren, dass der Kontakt mit eine</w:t>
      </w:r>
      <w:r w:rsidR="001F1624" w:rsidRPr="004F0722">
        <w:rPr>
          <w:lang w:val="de-DE"/>
        </w:rPr>
        <w:t>r Sprache aus einer</w:t>
      </w:r>
      <w:r w:rsidRPr="004F0722">
        <w:rPr>
          <w:lang w:val="de-DE"/>
        </w:rPr>
        <w:t xml:space="preserve"> anderen </w:t>
      </w:r>
      <w:r w:rsidR="001F1624" w:rsidRPr="004F0722">
        <w:rPr>
          <w:lang w:val="de-DE"/>
        </w:rPr>
        <w:t>Sprachfamilie</w:t>
      </w:r>
      <w:r w:rsidR="00E15148" w:rsidRPr="004F0722">
        <w:rPr>
          <w:lang w:val="de-DE"/>
        </w:rPr>
        <w:t xml:space="preserve"> (romanisch, </w:t>
      </w:r>
      <w:r w:rsidR="00C6128D">
        <w:rPr>
          <w:lang w:val="de-DE"/>
        </w:rPr>
        <w:t>german</w:t>
      </w:r>
      <w:r w:rsidR="00E15148" w:rsidRPr="004F0722">
        <w:rPr>
          <w:lang w:val="de-DE"/>
        </w:rPr>
        <w:t xml:space="preserve">isch, </w:t>
      </w:r>
      <w:proofErr w:type="spellStart"/>
      <w:r w:rsidR="00E15148" w:rsidRPr="004F0722">
        <w:rPr>
          <w:lang w:val="de-DE"/>
        </w:rPr>
        <w:t>ugrofinisch</w:t>
      </w:r>
      <w:proofErr w:type="spellEnd"/>
      <w:r w:rsidR="00E15148" w:rsidRPr="004F0722">
        <w:rPr>
          <w:lang w:val="de-DE"/>
        </w:rPr>
        <w:t>)</w:t>
      </w:r>
      <w:r w:rsidR="001F1624" w:rsidRPr="004F0722">
        <w:rPr>
          <w:lang w:val="de-DE"/>
        </w:rPr>
        <w:t>,</w:t>
      </w:r>
      <w:r w:rsidRPr="004F0722">
        <w:rPr>
          <w:lang w:val="de-DE"/>
        </w:rPr>
        <w:t xml:space="preserve"> als der </w:t>
      </w:r>
      <w:r w:rsidR="00954558" w:rsidRPr="004F0722">
        <w:rPr>
          <w:lang w:val="de-DE"/>
        </w:rPr>
        <w:t>Erstsprache</w:t>
      </w:r>
      <w:r w:rsidR="00681C8F" w:rsidRPr="004F0722">
        <w:rPr>
          <w:lang w:val="de-DE"/>
        </w:rPr>
        <w:t>,</w:t>
      </w:r>
      <w:r w:rsidRPr="004F0722">
        <w:rPr>
          <w:lang w:val="de-DE"/>
        </w:rPr>
        <w:t xml:space="preserve"> </w:t>
      </w:r>
      <w:r w:rsidR="001F1624" w:rsidRPr="004F0722">
        <w:rPr>
          <w:lang w:val="de-DE"/>
        </w:rPr>
        <w:t>gebildet wird. A</w:t>
      </w:r>
      <w:r w:rsidRPr="004F0722">
        <w:rPr>
          <w:lang w:val="de-DE"/>
        </w:rPr>
        <w:t xml:space="preserve">us dieser Sicht ist es sehr vorteilhaft, dass </w:t>
      </w:r>
      <w:r w:rsidR="00E15148" w:rsidRPr="004F0722">
        <w:rPr>
          <w:lang w:val="de-DE"/>
        </w:rPr>
        <w:t xml:space="preserve">sich </w:t>
      </w:r>
      <w:r w:rsidRPr="004F0722">
        <w:rPr>
          <w:lang w:val="de-DE"/>
        </w:rPr>
        <w:t xml:space="preserve">die Kinder </w:t>
      </w:r>
      <w:r w:rsidR="00F01002">
        <w:rPr>
          <w:lang w:val="de-DE"/>
        </w:rPr>
        <w:t>außer Englisch</w:t>
      </w:r>
      <w:r w:rsidRPr="004F0722">
        <w:rPr>
          <w:lang w:val="de-DE"/>
        </w:rPr>
        <w:t xml:space="preserve"> </w:t>
      </w:r>
      <w:r w:rsidR="00E15148" w:rsidRPr="004F0722">
        <w:rPr>
          <w:lang w:val="de-DE"/>
        </w:rPr>
        <w:t xml:space="preserve">noch </w:t>
      </w:r>
      <w:r w:rsidR="001F1624" w:rsidRPr="004F0722">
        <w:rPr>
          <w:lang w:val="de-DE"/>
        </w:rPr>
        <w:t>eine</w:t>
      </w:r>
      <w:r w:rsidR="00E15148" w:rsidRPr="004F0722">
        <w:rPr>
          <w:lang w:val="de-DE"/>
        </w:rPr>
        <w:t xml:space="preserve"> Nachbarsprache</w:t>
      </w:r>
      <w:r w:rsidR="001F1624" w:rsidRPr="004F0722">
        <w:rPr>
          <w:lang w:val="de-DE"/>
        </w:rPr>
        <w:t xml:space="preserve"> </w:t>
      </w:r>
      <w:r w:rsidR="00E15148" w:rsidRPr="004F0722">
        <w:rPr>
          <w:lang w:val="de-DE"/>
        </w:rPr>
        <w:t>aneignen</w:t>
      </w:r>
      <w:r w:rsidRPr="004F0722">
        <w:rPr>
          <w:lang w:val="de-DE"/>
        </w:rPr>
        <w:t>. Durch einen solchen Kontakt</w:t>
      </w:r>
      <w:r w:rsidR="003D6309">
        <w:rPr>
          <w:lang w:val="de-DE"/>
        </w:rPr>
        <w:t xml:space="preserve"> schon im frühen Alter </w:t>
      </w:r>
      <w:r w:rsidRPr="004F0722">
        <w:rPr>
          <w:lang w:val="de-DE"/>
        </w:rPr>
        <w:t>kommt es zur weiteren qualitativen und quantitativen Ausprägung des Sprachzentrums im Gehirn und Herausbildung eines anderen mentalen Lexikons</w:t>
      </w:r>
      <w:r w:rsidR="003D6309">
        <w:rPr>
          <w:rStyle w:val="Znakapoznpodarou"/>
          <w:lang w:val="de-DE"/>
        </w:rPr>
        <w:footnoteReference w:id="7"/>
      </w:r>
      <w:r w:rsidRPr="004F0722">
        <w:rPr>
          <w:lang w:val="de-DE"/>
        </w:rPr>
        <w:t xml:space="preserve"> und seiner grammatischen Vernetzungsmöglichkeiten, die die Strukturen der </w:t>
      </w:r>
      <w:r w:rsidR="00954558" w:rsidRPr="004F0722">
        <w:rPr>
          <w:lang w:val="de-DE"/>
        </w:rPr>
        <w:t>Erstsprache</w:t>
      </w:r>
      <w:r w:rsidR="00D62762" w:rsidRPr="004F0722">
        <w:rPr>
          <w:lang w:val="de-DE"/>
        </w:rPr>
        <w:t xml:space="preserve"> sinnvoll ergänzen.</w:t>
      </w:r>
    </w:p>
    <w:p w14:paraId="30D5D101" w14:textId="77777777" w:rsidR="00CD0E3F" w:rsidRPr="004F0722" w:rsidRDefault="00CD0E3F" w:rsidP="00CD0E3F">
      <w:pPr>
        <w:rPr>
          <w:lang w:val="de-DE"/>
        </w:rPr>
      </w:pPr>
      <w:r w:rsidRPr="004F0722">
        <w:rPr>
          <w:lang w:val="de-DE"/>
        </w:rPr>
        <w:t xml:space="preserve">Untersuchungen zeigen auch, dass die Spätlerner im Vergleich zu den Frühlernern zwar ähnliches Niveau </w:t>
      </w:r>
      <w:r w:rsidR="00E15148" w:rsidRPr="004F0722">
        <w:rPr>
          <w:lang w:val="de-DE"/>
        </w:rPr>
        <w:t xml:space="preserve">im </w:t>
      </w:r>
      <w:r w:rsidR="00E15148" w:rsidRPr="004F0722">
        <w:rPr>
          <w:b/>
          <w:lang w:val="de-DE"/>
        </w:rPr>
        <w:t>Wortschatz</w:t>
      </w:r>
      <w:r w:rsidR="00491FB6" w:rsidRPr="004F0722">
        <w:rPr>
          <w:b/>
          <w:lang w:val="de-DE"/>
        </w:rPr>
        <w:t xml:space="preserve"> (</w:t>
      </w:r>
      <w:r w:rsidR="00491FB6" w:rsidRPr="004F0722">
        <w:rPr>
          <w:lang w:val="de-DE"/>
        </w:rPr>
        <w:t>semantische Kompetenz</w:t>
      </w:r>
      <w:r w:rsidR="00491FB6" w:rsidRPr="004F0722">
        <w:rPr>
          <w:b/>
          <w:lang w:val="de-DE"/>
        </w:rPr>
        <w:t>)</w:t>
      </w:r>
      <w:r w:rsidRPr="004F0722">
        <w:rPr>
          <w:lang w:val="de-DE"/>
        </w:rPr>
        <w:t xml:space="preserve">, aber nie in der </w:t>
      </w:r>
      <w:r w:rsidRPr="004F0722">
        <w:rPr>
          <w:b/>
          <w:lang w:val="de-DE"/>
        </w:rPr>
        <w:t>Grammatik</w:t>
      </w:r>
      <w:r w:rsidRPr="004F0722">
        <w:rPr>
          <w:lang w:val="de-DE"/>
        </w:rPr>
        <w:t xml:space="preserve"> </w:t>
      </w:r>
      <w:r w:rsidR="0003655F" w:rsidRPr="004F0722">
        <w:rPr>
          <w:lang w:val="de-DE"/>
        </w:rPr>
        <w:t xml:space="preserve">(morphologisch-syntaktische Kompetenz) </w:t>
      </w:r>
      <w:r w:rsidRPr="004F0722">
        <w:rPr>
          <w:lang w:val="de-DE"/>
        </w:rPr>
        <w:t xml:space="preserve">und </w:t>
      </w:r>
      <w:r w:rsidRPr="004F0722">
        <w:rPr>
          <w:b/>
          <w:lang w:val="de-DE"/>
        </w:rPr>
        <w:t>Aussprache</w:t>
      </w:r>
      <w:r w:rsidRPr="004F0722">
        <w:rPr>
          <w:lang w:val="de-DE"/>
        </w:rPr>
        <w:t xml:space="preserve"> </w:t>
      </w:r>
      <w:r w:rsidR="0003655F" w:rsidRPr="004F0722">
        <w:rPr>
          <w:lang w:val="de-DE"/>
        </w:rPr>
        <w:t xml:space="preserve">(phonischen Kompetenz) </w:t>
      </w:r>
      <w:r w:rsidRPr="004F0722">
        <w:rPr>
          <w:lang w:val="de-DE"/>
        </w:rPr>
        <w:t>erreicht haben.</w:t>
      </w:r>
    </w:p>
    <w:p w14:paraId="15BFD9CC" w14:textId="77777777" w:rsidR="0003655F" w:rsidRPr="004F0722" w:rsidRDefault="00CD0E3F" w:rsidP="00CD0E3F">
      <w:pPr>
        <w:rPr>
          <w:lang w:val="de-DE"/>
        </w:rPr>
      </w:pPr>
      <w:r w:rsidRPr="004F0722">
        <w:rPr>
          <w:lang w:val="de-DE"/>
        </w:rPr>
        <w:t xml:space="preserve">Was die </w:t>
      </w:r>
      <w:r w:rsidRPr="004F0722">
        <w:rPr>
          <w:b/>
          <w:lang w:val="de-DE"/>
        </w:rPr>
        <w:t>Aussprache</w:t>
      </w:r>
      <w:r w:rsidRPr="004F0722">
        <w:rPr>
          <w:lang w:val="de-DE"/>
        </w:rPr>
        <w:t xml:space="preserve"> betrifft</w:t>
      </w:r>
      <w:r w:rsidR="00E20E47" w:rsidRPr="004F0722">
        <w:rPr>
          <w:lang w:val="de-DE"/>
        </w:rPr>
        <w:t>, werden</w:t>
      </w:r>
      <w:r w:rsidR="00CC5712" w:rsidRPr="004F0722">
        <w:rPr>
          <w:lang w:val="de-DE"/>
        </w:rPr>
        <w:t xml:space="preserve"> die Kinder </w:t>
      </w:r>
      <w:r w:rsidRPr="004F0722">
        <w:rPr>
          <w:lang w:val="de-DE"/>
        </w:rPr>
        <w:t xml:space="preserve">mit der Fähigkeit </w:t>
      </w:r>
      <w:r w:rsidR="00E20E47" w:rsidRPr="004F0722">
        <w:rPr>
          <w:lang w:val="de-DE"/>
        </w:rPr>
        <w:t>geboren</w:t>
      </w:r>
      <w:r w:rsidRPr="004F0722">
        <w:rPr>
          <w:lang w:val="de-DE"/>
        </w:rPr>
        <w:t>, alle Laute der Welt zu erlernen</w:t>
      </w:r>
      <w:r w:rsidR="00CC5712" w:rsidRPr="004F0722">
        <w:rPr>
          <w:lang w:val="de-DE"/>
        </w:rPr>
        <w:t>. Untersuchungen haben bewiesen, dass Kleinkinder schon kurz nach der Geburt die einzelnen Laute wahrnehmen und unter ihnen sogar unterscheiden können. Sie sind vor allem aber von der Melodie der Sprache und unterschiedlichen Stimmen fasziniert. Zwar verstehen sie noch nicht die Bedeutungen, aber sie können bereits Stimmen und Geräusche unterscheiden. Sie reagieren vor allem auf die Stimme ihrer Mutter und erkennen sogar sehr bald den Unterschied zwische</w:t>
      </w:r>
      <w:r w:rsidR="0003655F" w:rsidRPr="004F0722">
        <w:rPr>
          <w:lang w:val="de-DE"/>
        </w:rPr>
        <w:t>n ihrer Erstsprache (oder Zweit</w:t>
      </w:r>
      <w:r w:rsidR="00CC5712" w:rsidRPr="004F0722">
        <w:rPr>
          <w:lang w:val="de-DE"/>
        </w:rPr>
        <w:t>sprache) und ein</w:t>
      </w:r>
      <w:r w:rsidR="0003655F" w:rsidRPr="004F0722">
        <w:rPr>
          <w:lang w:val="de-DE"/>
        </w:rPr>
        <w:t>er anderen Sprache.</w:t>
      </w:r>
      <w:r w:rsidR="00CC5712" w:rsidRPr="004F0722">
        <w:rPr>
          <w:lang w:val="de-DE"/>
        </w:rPr>
        <w:t xml:space="preserve"> </w:t>
      </w:r>
      <w:r w:rsidR="0003655F" w:rsidRPr="004F0722">
        <w:rPr>
          <w:lang w:val="de-DE"/>
        </w:rPr>
        <w:t>Die Andersartigkeit der Laute wird relativ früh wahrgenommen, die Forschungen haben bewiesen, dass bereits Säuglinge auf eine andere Sprache als die der Mutter mit veränderter Saugfrequenz beim Stillen reagieren</w:t>
      </w:r>
      <w:r w:rsidR="0003655F" w:rsidRPr="004F0722">
        <w:rPr>
          <w:rStyle w:val="Znakapoznpodarou"/>
          <w:lang w:val="de-DE"/>
        </w:rPr>
        <w:footnoteReference w:id="8"/>
      </w:r>
      <w:r w:rsidR="0003655F" w:rsidRPr="004F0722">
        <w:rPr>
          <w:lang w:val="de-DE"/>
        </w:rPr>
        <w:t>.</w:t>
      </w:r>
    </w:p>
    <w:p w14:paraId="7C13370E" w14:textId="77777777" w:rsidR="0003655F" w:rsidRPr="004F0722" w:rsidRDefault="00CC5712" w:rsidP="00CD0E3F">
      <w:pPr>
        <w:rPr>
          <w:lang w:val="de-DE"/>
        </w:rPr>
      </w:pPr>
      <w:r w:rsidRPr="004F0722">
        <w:rPr>
          <w:lang w:val="de-DE"/>
        </w:rPr>
        <w:t>D</w:t>
      </w:r>
      <w:r w:rsidR="0003655F" w:rsidRPr="004F0722">
        <w:rPr>
          <w:lang w:val="de-DE"/>
        </w:rPr>
        <w:t>er sprachliche Input, der aus der sozialen Umgebung des K</w:t>
      </w:r>
      <w:r w:rsidRPr="004F0722">
        <w:rPr>
          <w:lang w:val="de-DE"/>
        </w:rPr>
        <w:t>i</w:t>
      </w:r>
      <w:r w:rsidR="0003655F" w:rsidRPr="004F0722">
        <w:rPr>
          <w:lang w:val="de-DE"/>
        </w:rPr>
        <w:t>ndes kommt, wird</w:t>
      </w:r>
      <w:r w:rsidRPr="004F0722">
        <w:rPr>
          <w:lang w:val="de-DE"/>
        </w:rPr>
        <w:t xml:space="preserve"> </w:t>
      </w:r>
      <w:r w:rsidR="0003655F" w:rsidRPr="004F0722">
        <w:rPr>
          <w:lang w:val="de-DE"/>
        </w:rPr>
        <w:t>mit der Zeit</w:t>
      </w:r>
      <w:r w:rsidR="00CD0E3F" w:rsidRPr="004F0722">
        <w:rPr>
          <w:lang w:val="de-DE"/>
        </w:rPr>
        <w:t xml:space="preserve"> nur auf bestimmte Laute und </w:t>
      </w:r>
      <w:r w:rsidR="0003655F" w:rsidRPr="004F0722">
        <w:rPr>
          <w:lang w:val="de-DE"/>
        </w:rPr>
        <w:t>Intonationsmuster begrenzt. Die anders klingenden</w:t>
      </w:r>
      <w:r w:rsidR="00CD0E3F" w:rsidRPr="004F0722">
        <w:rPr>
          <w:lang w:val="de-DE"/>
        </w:rPr>
        <w:t xml:space="preserve"> phonetischen Erscheinungen </w:t>
      </w:r>
      <w:r w:rsidR="0003655F" w:rsidRPr="004F0722">
        <w:rPr>
          <w:lang w:val="de-DE"/>
        </w:rPr>
        <w:t xml:space="preserve">werden </w:t>
      </w:r>
      <w:r w:rsidR="00CD0E3F" w:rsidRPr="004F0722">
        <w:rPr>
          <w:lang w:val="de-DE"/>
        </w:rPr>
        <w:t>bereits wenige Monate nach der Geburt gefilte</w:t>
      </w:r>
      <w:r w:rsidR="0003655F" w:rsidRPr="004F0722">
        <w:rPr>
          <w:lang w:val="de-DE"/>
        </w:rPr>
        <w:t>rt und nicht mehr vom Kind</w:t>
      </w:r>
      <w:r w:rsidR="00CD0E3F" w:rsidRPr="004F0722">
        <w:rPr>
          <w:lang w:val="de-DE"/>
        </w:rPr>
        <w:t xml:space="preserve"> wahrgenommen. Auch wenn fremde Laute gehört werden, werden sie vom Ohr durch bekannte ersetzt – so entstehen die späteren Aussprachefehler. </w:t>
      </w:r>
    </w:p>
    <w:p w14:paraId="08340D06" w14:textId="77777777" w:rsidR="005752B7" w:rsidRDefault="00CD0E3F">
      <w:pPr>
        <w:rPr>
          <w:lang w:val="de-DE"/>
        </w:rPr>
      </w:pPr>
      <w:r w:rsidRPr="004F0722">
        <w:rPr>
          <w:lang w:val="de-DE"/>
        </w:rPr>
        <w:t xml:space="preserve">Eine weitere Tatsache, die für das frühe Fremdsprachenlernen spricht, ist, dass die Sprechorgane ihre Formbarkeit verlieren und sich auf die Aussprache der bekannten Laute </w:t>
      </w:r>
      <w:r w:rsidR="005E443B" w:rsidRPr="004F0722">
        <w:rPr>
          <w:lang w:val="de-DE"/>
        </w:rPr>
        <w:t>einstellen. M</w:t>
      </w:r>
      <w:r w:rsidRPr="004F0722">
        <w:rPr>
          <w:lang w:val="de-DE"/>
        </w:rPr>
        <w:t>it der Zeit wird es immer schwieriger für die Sprechorgane</w:t>
      </w:r>
      <w:r w:rsidR="005E443B" w:rsidRPr="004F0722">
        <w:rPr>
          <w:lang w:val="de-DE"/>
        </w:rPr>
        <w:t>,</w:t>
      </w:r>
      <w:r w:rsidRPr="004F0722">
        <w:rPr>
          <w:lang w:val="de-DE"/>
        </w:rPr>
        <w:t xml:space="preserve"> sich </w:t>
      </w:r>
      <w:r w:rsidR="005E443B" w:rsidRPr="004F0722">
        <w:rPr>
          <w:lang w:val="de-DE"/>
        </w:rPr>
        <w:t>den neuen Artikulationsbewegungen anzup</w:t>
      </w:r>
      <w:r w:rsidR="000271BC">
        <w:rPr>
          <w:lang w:val="de-DE"/>
        </w:rPr>
        <w:t xml:space="preserve">assen. </w:t>
      </w:r>
      <w:r w:rsidR="00CF78F7" w:rsidRPr="004F0722">
        <w:rPr>
          <w:lang w:val="de-DE"/>
        </w:rPr>
        <w:t>Aneignung des Wortschatzes hängt mit der Entwicklu</w:t>
      </w:r>
      <w:r w:rsidR="000271BC">
        <w:rPr>
          <w:lang w:val="de-DE"/>
        </w:rPr>
        <w:t>ng der Aussprache eng zusammen.</w:t>
      </w:r>
      <w:r w:rsidR="005752B7">
        <w:rPr>
          <w:lang w:val="de-DE"/>
        </w:rPr>
        <w:br w:type="page"/>
      </w:r>
    </w:p>
    <w:p w14:paraId="4FE45940" w14:textId="77777777" w:rsidR="000271BC" w:rsidRDefault="000271BC">
      <w:pPr>
        <w:rPr>
          <w:lang w:val="de-DE"/>
        </w:rPr>
      </w:pPr>
    </w:p>
    <w:p w14:paraId="0640BD54" w14:textId="77777777" w:rsidR="00F01002" w:rsidRPr="00507AE6" w:rsidRDefault="00A875F8">
      <w:pPr>
        <w:rPr>
          <w:lang w:val="cs-CZ"/>
        </w:rPr>
      </w:pPr>
      <w:r w:rsidRPr="00A63C79">
        <w:rPr>
          <w:lang w:val="cs-CZ"/>
        </w:rPr>
        <w:t xml:space="preserve">Podle </w:t>
      </w:r>
      <w:proofErr w:type="spellStart"/>
      <w:r w:rsidRPr="00A63C79">
        <w:rPr>
          <w:lang w:val="cs-CZ"/>
        </w:rPr>
        <w:t>Overmanna</w:t>
      </w:r>
      <w:proofErr w:type="spellEnd"/>
      <w:r w:rsidRPr="00A63C79">
        <w:rPr>
          <w:lang w:val="cs-CZ"/>
        </w:rPr>
        <w:t xml:space="preserve"> (2005:75-79) </w:t>
      </w:r>
      <w:r w:rsidR="00A63C79" w:rsidRPr="00A63C79">
        <w:rPr>
          <w:lang w:val="cs-CZ"/>
        </w:rPr>
        <w:t>si raně bilingvní děti při následném učení dalšího jazyka nevytvářejí určitou další síť spojů, do které by implementovaly další jazyk, nýbrž třetí jazyk integrují do té první dvoujazyčné sítě spojů v oblasti moz</w:t>
      </w:r>
      <w:r w:rsidR="001100D0">
        <w:rPr>
          <w:lang w:val="cs-CZ"/>
        </w:rPr>
        <w:t xml:space="preserve">ku, která se nazývá </w:t>
      </w:r>
      <w:proofErr w:type="spellStart"/>
      <w:r w:rsidR="001100D0">
        <w:rPr>
          <w:lang w:val="cs-CZ"/>
        </w:rPr>
        <w:t>Brocovo</w:t>
      </w:r>
      <w:proofErr w:type="spellEnd"/>
      <w:r w:rsidR="001100D0">
        <w:rPr>
          <w:rStyle w:val="Znakapoznpodarou"/>
          <w:lang w:val="cs-CZ"/>
        </w:rPr>
        <w:footnoteReference w:id="9"/>
      </w:r>
      <w:r w:rsidR="001100D0">
        <w:rPr>
          <w:lang w:val="cs-CZ"/>
        </w:rPr>
        <w:t xml:space="preserve"> centrum</w:t>
      </w:r>
      <w:r w:rsidR="00A63C79" w:rsidRPr="00A63C79">
        <w:rPr>
          <w:lang w:val="cs-CZ"/>
        </w:rPr>
        <w:t xml:space="preserve">. </w:t>
      </w:r>
      <w:r w:rsidR="006B27FB">
        <w:rPr>
          <w:lang w:val="cs-CZ"/>
        </w:rPr>
        <w:t>Při pozdějším učení se cizího jazyka</w:t>
      </w:r>
      <w:r w:rsidR="00621B13">
        <w:rPr>
          <w:lang w:val="cs-CZ"/>
        </w:rPr>
        <w:t xml:space="preserve"> nebo druhého jazyka (tj. jazyka, kterým mluví okolí, v němž jedinec žije), tj. při pozdějším bilingvismu se již nekoná propojení s původním jazykovým centrem v</w:t>
      </w:r>
      <w:r w:rsidR="001100D0">
        <w:rPr>
          <w:lang w:val="cs-CZ"/>
        </w:rPr>
        <w:t> </w:t>
      </w:r>
      <w:proofErr w:type="spellStart"/>
      <w:r w:rsidR="001100D0">
        <w:rPr>
          <w:lang w:val="cs-CZ"/>
        </w:rPr>
        <w:t>Brocově</w:t>
      </w:r>
      <w:proofErr w:type="spellEnd"/>
      <w:r w:rsidR="001100D0">
        <w:rPr>
          <w:lang w:val="cs-CZ"/>
        </w:rPr>
        <w:t xml:space="preserve"> oblasti mozku</w:t>
      </w:r>
      <w:r w:rsidR="00621B13">
        <w:rPr>
          <w:lang w:val="cs-CZ"/>
        </w:rPr>
        <w:t>. Výhodou osvojování si dalšího jazyka při včasném založení sítě</w:t>
      </w:r>
      <w:r w:rsidR="00621B13" w:rsidRPr="00621B13">
        <w:rPr>
          <w:lang w:val="cs-CZ"/>
        </w:rPr>
        <w:t xml:space="preserve"> </w:t>
      </w:r>
      <w:r w:rsidR="00621B13">
        <w:rPr>
          <w:lang w:val="cs-CZ"/>
        </w:rPr>
        <w:t xml:space="preserve">nervových spojů je to, že nemusí mozek zakládat další síť spojů. </w:t>
      </w:r>
      <w:r w:rsidR="001100D0">
        <w:rPr>
          <w:lang w:val="cs-CZ"/>
        </w:rPr>
        <w:t xml:space="preserve">Originální </w:t>
      </w:r>
      <w:r w:rsidR="00F01002">
        <w:rPr>
          <w:lang w:val="cs-CZ"/>
        </w:rPr>
        <w:t>bilingvismus zakládá tímto způsobem v </w:t>
      </w:r>
      <w:proofErr w:type="spellStart"/>
      <w:r w:rsidR="00F01002">
        <w:rPr>
          <w:lang w:val="cs-CZ"/>
        </w:rPr>
        <w:t>Brocově</w:t>
      </w:r>
      <w:proofErr w:type="spellEnd"/>
      <w:r w:rsidR="00F01002">
        <w:rPr>
          <w:lang w:val="cs-CZ"/>
        </w:rPr>
        <w:t xml:space="preserve"> oblasti mozku síť spojů, která je funkčně uzpůsobena k učení se dalších jazyků. </w:t>
      </w:r>
    </w:p>
    <w:p w14:paraId="7CABE128" w14:textId="77777777" w:rsidR="00F01002" w:rsidRDefault="00F01002">
      <w:pPr>
        <w:rPr>
          <w:lang w:val="cs-CZ"/>
        </w:rPr>
      </w:pPr>
      <w:r>
        <w:rPr>
          <w:lang w:val="cs-CZ"/>
        </w:rPr>
        <w:t xml:space="preserve">Tyto bilingvní děti proto nemají později problémy s přecházením z jednoho jazyka do druhého, protože jazyková centra spolupracují a podporují se jak v recepci, tak v produkci jazyka. </w:t>
      </w:r>
    </w:p>
    <w:p w14:paraId="68E9AAB9" w14:textId="77777777" w:rsidR="00F01002" w:rsidRDefault="00F01002">
      <w:pPr>
        <w:rPr>
          <w:b/>
          <w:lang w:val="cs-CZ"/>
        </w:rPr>
      </w:pPr>
      <w:r>
        <w:rPr>
          <w:b/>
          <w:lang w:val="cs-CZ"/>
        </w:rPr>
        <w:t>Čím dříve děti získají zkušenosti s cizími jazyky, tím efektivnější bude</w:t>
      </w:r>
      <w:r w:rsidR="00B53C38">
        <w:rPr>
          <w:b/>
          <w:lang w:val="cs-CZ"/>
        </w:rPr>
        <w:t xml:space="preserve"> i</w:t>
      </w:r>
      <w:r>
        <w:rPr>
          <w:b/>
          <w:lang w:val="cs-CZ"/>
        </w:rPr>
        <w:t xml:space="preserve"> jejich </w:t>
      </w:r>
      <w:r w:rsidR="00B53C38">
        <w:rPr>
          <w:b/>
          <w:lang w:val="cs-CZ"/>
        </w:rPr>
        <w:t xml:space="preserve">pozdější </w:t>
      </w:r>
      <w:r>
        <w:rPr>
          <w:b/>
          <w:lang w:val="cs-CZ"/>
        </w:rPr>
        <w:t xml:space="preserve">jazykové </w:t>
      </w:r>
      <w:r w:rsidR="00B53C38">
        <w:rPr>
          <w:b/>
          <w:lang w:val="cs-CZ"/>
        </w:rPr>
        <w:t>učení</w:t>
      </w:r>
      <w:r>
        <w:rPr>
          <w:b/>
          <w:lang w:val="cs-CZ"/>
        </w:rPr>
        <w:t xml:space="preserve"> z kvalitativního pohledu.</w:t>
      </w:r>
    </w:p>
    <w:p w14:paraId="67476A53" w14:textId="77777777" w:rsidR="00ED70E8" w:rsidRDefault="00F01002">
      <w:pPr>
        <w:rPr>
          <w:lang w:val="cs-CZ"/>
        </w:rPr>
      </w:pPr>
      <w:r>
        <w:rPr>
          <w:lang w:val="cs-CZ"/>
        </w:rPr>
        <w:t xml:space="preserve">Zde je důležité podotknout, že děti profitují rovněž z toho, že kontakt je tvořen pomocí jazyka z jiné </w:t>
      </w:r>
      <w:r w:rsidR="003D6309">
        <w:rPr>
          <w:lang w:val="cs-CZ"/>
        </w:rPr>
        <w:t>jazykové rodiny (</w:t>
      </w:r>
      <w:r>
        <w:rPr>
          <w:lang w:val="cs-CZ"/>
        </w:rPr>
        <w:t>románské, germánské nebo ugrofinské) než je ta, do níž patří jejich první jazyk.</w:t>
      </w:r>
      <w:r w:rsidR="00B53C38">
        <w:rPr>
          <w:lang w:val="cs-CZ"/>
        </w:rPr>
        <w:t xml:space="preserve"> </w:t>
      </w:r>
      <w:r w:rsidR="003D6309">
        <w:rPr>
          <w:lang w:val="cs-CZ"/>
        </w:rPr>
        <w:t>Z tohoto pohledu je velmi přínosné rovněž to, že děti si osvojují kromě angličtiny, která je pro ně cizím jazykem, také jazyk sousední země. Díky takovému kontaktu již v raném věku dochází k dalšímu kvalitativnímu i kvantitativnímu rozvoji jazykového centra v mozku a k rozvoji dalšího mentálního lexikonu</w:t>
      </w:r>
      <w:r w:rsidR="0073616C">
        <w:rPr>
          <w:lang w:val="cs-CZ"/>
        </w:rPr>
        <w:t xml:space="preserve"> (slovníku)</w:t>
      </w:r>
      <w:r w:rsidR="003D6309">
        <w:rPr>
          <w:lang w:val="cs-CZ"/>
        </w:rPr>
        <w:t xml:space="preserve"> a možností </w:t>
      </w:r>
      <w:r w:rsidR="00ED70E8">
        <w:rPr>
          <w:lang w:val="cs-CZ"/>
        </w:rPr>
        <w:t xml:space="preserve">jeho gramatických </w:t>
      </w:r>
      <w:r w:rsidR="003D6309">
        <w:rPr>
          <w:lang w:val="cs-CZ"/>
        </w:rPr>
        <w:t xml:space="preserve">propojení, které jazykové struktury prvního jazyka smysluplně doplňují. </w:t>
      </w:r>
    </w:p>
    <w:p w14:paraId="39C6DA4E" w14:textId="77777777" w:rsidR="00ED70E8" w:rsidRDefault="00ED70E8">
      <w:pPr>
        <w:rPr>
          <w:lang w:val="cs-CZ"/>
        </w:rPr>
      </w:pPr>
      <w:r>
        <w:rPr>
          <w:lang w:val="cs-CZ"/>
        </w:rPr>
        <w:t>Výzkumy ukazují, že pozdější začátek učení ve srovnání s raným začátkem ved</w:t>
      </w:r>
      <w:r w:rsidR="0073616C">
        <w:rPr>
          <w:lang w:val="cs-CZ"/>
        </w:rPr>
        <w:t>e</w:t>
      </w:r>
      <w:r>
        <w:rPr>
          <w:lang w:val="cs-CZ"/>
        </w:rPr>
        <w:t xml:space="preserve"> sice k obdobným výsledkům v oblasti učení se </w:t>
      </w:r>
      <w:r w:rsidRPr="0059258B">
        <w:rPr>
          <w:b/>
          <w:lang w:val="cs-CZ"/>
        </w:rPr>
        <w:t>slovní zásobě</w:t>
      </w:r>
      <w:r>
        <w:rPr>
          <w:lang w:val="cs-CZ"/>
        </w:rPr>
        <w:t xml:space="preserve"> (sémantická kompetence), ale již ne v oblasti </w:t>
      </w:r>
      <w:r w:rsidRPr="0059258B">
        <w:rPr>
          <w:b/>
          <w:lang w:val="cs-CZ"/>
        </w:rPr>
        <w:t>mluvnice</w:t>
      </w:r>
      <w:r>
        <w:rPr>
          <w:lang w:val="cs-CZ"/>
        </w:rPr>
        <w:t xml:space="preserve"> (morfologicko-syntaktická kompetence) a ve </w:t>
      </w:r>
      <w:r w:rsidRPr="0059258B">
        <w:rPr>
          <w:b/>
          <w:lang w:val="cs-CZ"/>
        </w:rPr>
        <w:t>výslovnosti</w:t>
      </w:r>
      <w:r>
        <w:rPr>
          <w:lang w:val="cs-CZ"/>
        </w:rPr>
        <w:t xml:space="preserve"> (fónická </w:t>
      </w:r>
      <w:r w:rsidR="0073616C">
        <w:rPr>
          <w:lang w:val="cs-CZ"/>
        </w:rPr>
        <w:t xml:space="preserve">a fonetická </w:t>
      </w:r>
      <w:r>
        <w:rPr>
          <w:lang w:val="cs-CZ"/>
        </w:rPr>
        <w:t xml:space="preserve">kompetence). </w:t>
      </w:r>
    </w:p>
    <w:p w14:paraId="1CB1A83F" w14:textId="77777777" w:rsidR="00ED70E8" w:rsidRDefault="00ED70E8">
      <w:pPr>
        <w:rPr>
          <w:lang w:val="cs-CZ"/>
        </w:rPr>
      </w:pPr>
    </w:p>
    <w:p w14:paraId="66903E6B" w14:textId="77777777" w:rsidR="00AC089C" w:rsidRDefault="0059258B">
      <w:pPr>
        <w:rPr>
          <w:lang w:val="cs-CZ"/>
        </w:rPr>
      </w:pPr>
      <w:r>
        <w:rPr>
          <w:lang w:val="cs-CZ"/>
        </w:rPr>
        <w:t xml:space="preserve">Co se týče výslovnosti, děti se rodí se schopností naučit se všechny hlásky světa. Výzkumy potvrdily, že novorozenci </w:t>
      </w:r>
      <w:r w:rsidR="00333A4F">
        <w:rPr>
          <w:lang w:val="cs-CZ"/>
        </w:rPr>
        <w:t xml:space="preserve">již krátce po narození </w:t>
      </w:r>
      <w:r w:rsidR="007925F4">
        <w:rPr>
          <w:lang w:val="cs-CZ"/>
        </w:rPr>
        <w:t>umí vnímat hlásky, a dokonce mezi nimi rozlišovat. Jsou ale fascinováni především melodií jazyka a různými hlasy. Sice ještě nerozumí významu, ale umí již rozlišit jednotlivé hlasy a zvuky. Reagují hlavně na hlas své matky a rozeznají dokonce brzy rozdíl mezi jejím prvním a druhým</w:t>
      </w:r>
      <w:r w:rsidR="00C41BE6">
        <w:rPr>
          <w:lang w:val="cs-CZ"/>
        </w:rPr>
        <w:t xml:space="preserve"> nebo dalším </w:t>
      </w:r>
      <w:r w:rsidR="007925F4">
        <w:rPr>
          <w:lang w:val="cs-CZ"/>
        </w:rPr>
        <w:t xml:space="preserve">jazykem. </w:t>
      </w:r>
      <w:r w:rsidR="00C41BE6">
        <w:rPr>
          <w:lang w:val="cs-CZ"/>
        </w:rPr>
        <w:t>Rozdíl mezi hláskami je kojenci rozpoznáván relativně brzy, na jiný jazyk</w:t>
      </w:r>
      <w:r w:rsidR="0073616C">
        <w:rPr>
          <w:lang w:val="cs-CZ"/>
        </w:rPr>
        <w:t>,</w:t>
      </w:r>
      <w:r w:rsidR="00C41BE6">
        <w:rPr>
          <w:lang w:val="cs-CZ"/>
        </w:rPr>
        <w:t xml:space="preserve"> než je jazyk jejich matky</w:t>
      </w:r>
      <w:r w:rsidR="0073616C">
        <w:rPr>
          <w:lang w:val="cs-CZ"/>
        </w:rPr>
        <w:t>,</w:t>
      </w:r>
      <w:r w:rsidR="00C41BE6">
        <w:rPr>
          <w:lang w:val="cs-CZ"/>
        </w:rPr>
        <w:t xml:space="preserve"> reagují například změněnou frekvencí sání při kojení. </w:t>
      </w:r>
    </w:p>
    <w:p w14:paraId="46B77E4A" w14:textId="77777777" w:rsidR="000271BC" w:rsidRDefault="00AC089C">
      <w:pPr>
        <w:rPr>
          <w:lang w:val="cs-CZ"/>
        </w:rPr>
      </w:pPr>
      <w:r>
        <w:rPr>
          <w:lang w:val="cs-CZ"/>
        </w:rPr>
        <w:t xml:space="preserve">Jazykový input, který přichází ze sociálního okolí dítěte, se časem omezuje na určité hlásky a intonační vzorce. Ty, které znějí jinak, jsou již několik měsíců po narození dítětem odfiltrovány a nejsou vnímány. I když jsou cizí hlásky sluchem identifikovány, jsou </w:t>
      </w:r>
      <w:r w:rsidR="0073616C">
        <w:rPr>
          <w:lang w:val="cs-CZ"/>
        </w:rPr>
        <w:t xml:space="preserve">postupně (jak člověk dospívá) </w:t>
      </w:r>
      <w:r>
        <w:rPr>
          <w:lang w:val="cs-CZ"/>
        </w:rPr>
        <w:t>sluchovým orgánem zaměněny za známé – t</w:t>
      </w:r>
      <w:r w:rsidR="0073616C">
        <w:rPr>
          <w:lang w:val="cs-CZ"/>
        </w:rPr>
        <w:t>ímto způsobem</w:t>
      </w:r>
      <w:r>
        <w:rPr>
          <w:lang w:val="cs-CZ"/>
        </w:rPr>
        <w:t xml:space="preserve"> později vznikají </w:t>
      </w:r>
      <w:r w:rsidR="000271BC">
        <w:rPr>
          <w:lang w:val="cs-CZ"/>
        </w:rPr>
        <w:t xml:space="preserve">výslovnostní chyby. </w:t>
      </w:r>
    </w:p>
    <w:p w14:paraId="0874BA8C" w14:textId="77777777" w:rsidR="005752B7" w:rsidRDefault="000271BC" w:rsidP="004E0B07">
      <w:pPr>
        <w:rPr>
          <w:lang w:val="cs-CZ"/>
        </w:rPr>
      </w:pPr>
      <w:r>
        <w:rPr>
          <w:lang w:val="cs-CZ"/>
        </w:rPr>
        <w:t xml:space="preserve">Další skutečností, která hovoří pro rané učení se cizím jazykům, je to, že mluvní orgány ztrácejí svoji tvárnost a přizpůsobují se výslovnosti známých hlásek. Časem je pro mluvní orgány stále těžší </w:t>
      </w:r>
      <w:r w:rsidR="006D4C71">
        <w:rPr>
          <w:lang w:val="cs-CZ"/>
        </w:rPr>
        <w:t>se přizpůsobovat novým artikulačním pohybům. Osvojování slovní zásoby souvisí s rozvojem výslovnosti velmi úzce.</w:t>
      </w:r>
    </w:p>
    <w:p w14:paraId="0125424A" w14:textId="77777777" w:rsidR="004E0B07" w:rsidRDefault="00A875F8" w:rsidP="004E0B07">
      <w:pPr>
        <w:rPr>
          <w:lang w:val="cs-CZ"/>
        </w:rPr>
      </w:pPr>
      <w:r w:rsidRPr="00A63C79">
        <w:rPr>
          <w:lang w:val="cs-CZ"/>
        </w:rPr>
        <w:br w:type="page"/>
      </w:r>
    </w:p>
    <w:p w14:paraId="0D6CB18E" w14:textId="77777777" w:rsidR="0029736B" w:rsidRPr="0029736B" w:rsidRDefault="00356E27" w:rsidP="004E0B07">
      <w:pPr>
        <w:rPr>
          <w:sz w:val="16"/>
          <w:szCs w:val="16"/>
          <w:lang w:val="cs-CZ"/>
        </w:rPr>
      </w:pPr>
      <w:proofErr w:type="spellStart"/>
      <w:r>
        <w:rPr>
          <w:sz w:val="16"/>
          <w:szCs w:val="16"/>
          <w:lang w:val="cs-CZ"/>
        </w:rPr>
        <w:lastRenderedPageBreak/>
        <w:t>Quelle</w:t>
      </w:r>
      <w:proofErr w:type="spellEnd"/>
      <w:r>
        <w:rPr>
          <w:sz w:val="16"/>
          <w:szCs w:val="16"/>
          <w:lang w:val="cs-CZ"/>
        </w:rPr>
        <w:t xml:space="preserve">: </w:t>
      </w:r>
      <w:r w:rsidR="0029736B">
        <w:rPr>
          <w:sz w:val="16"/>
          <w:szCs w:val="16"/>
          <w:lang w:val="cs-CZ"/>
        </w:rPr>
        <w:t>Pixabay</w:t>
      </w:r>
      <w:r>
        <w:rPr>
          <w:sz w:val="16"/>
          <w:szCs w:val="16"/>
          <w:lang w:val="cs-CZ"/>
        </w:rPr>
        <w:t>.com</w:t>
      </w:r>
    </w:p>
    <w:p w14:paraId="1DE44F8F" w14:textId="77777777" w:rsidR="004E0B07" w:rsidRPr="004F0722" w:rsidRDefault="004E0B07" w:rsidP="004E0B07">
      <w:pPr>
        <w:rPr>
          <w:lang w:val="de-DE"/>
        </w:rPr>
      </w:pPr>
      <w:r w:rsidRPr="004F0722">
        <w:rPr>
          <w:b/>
          <w:lang w:val="de-DE"/>
        </w:rPr>
        <w:t>In den ersten Monaten</w:t>
      </w:r>
      <w:r w:rsidRPr="004F0722">
        <w:rPr>
          <w:lang w:val="de-DE"/>
        </w:rPr>
        <w:t xml:space="preserve"> beginnen Babys mit ihrer Stimme zu spielen und zu experimentieren, indem sie lallen oder gurren. Das Sprechen wird erst dann möglich, wenn sie lernen, mit ihrem Atem umzugehen. Eltern benutzen in der Kommunikation mit ihren Kindern intuitiv eine höhere Stimmenlage, sie verlangsamen das Sprechtempo, verwenden viele Vokale und übertreiben die Intonation. Gleichzeitig ist die mehrfache Wiederholung von großer Bedeutung. Dank dieser Sprechweise (die in der Fachliteratur Ammensprache genannt wird) gewinnen sie die Aufmerksamkeit des Kindes und das Kind lernt, dass Menschen miteinander kommunizieren und wie sie das</w:t>
      </w:r>
      <w:r w:rsidR="00CF78F7" w:rsidRPr="004F0722">
        <w:rPr>
          <w:lang w:val="de-DE"/>
        </w:rPr>
        <w:t xml:space="preserve"> machen. In der nächsten Phase </w:t>
      </w:r>
      <w:r w:rsidRPr="004F0722">
        <w:rPr>
          <w:lang w:val="de-DE"/>
        </w:rPr>
        <w:t>der erstsprachigen Entwicklung  erfahren Kinder, dass Wörter auch verschiedene Bedeutungen haben. Dabei hilft, wenn Mütter oder andere Kontaktpersonen über Sachinhalte mit Kindern sprechen, die das Kind gleichzeitig mit allen Sinnen erfassen kann (sehen, hören und fühlen kann).</w:t>
      </w:r>
      <w:r w:rsidRPr="004F0722">
        <w:rPr>
          <w:rStyle w:val="Znakapoznpodarou"/>
          <w:lang w:val="de-DE"/>
        </w:rPr>
        <w:footnoteReference w:id="10"/>
      </w:r>
      <w:r w:rsidRPr="004F0722">
        <w:rPr>
          <w:lang w:val="de-DE"/>
        </w:rPr>
        <w:t xml:space="preserve"> Durch Zuordnungen von Begriffen und Gegenständen werden Verbindungen zwischen Nervenzellen in verschiedenen Teilen des Gehirns aufgebaut und durch wiederholtes Auftreten werden sie verstärkt. Man vermutet, dass in bestimmten Perioden der späteren Entwicklung es besonders sensible Phasen der sprachlichen Entwicklung gibt, in denen sich sprachliche Strukturen im Gehirn besonders rasant entwickeln. Sprechen und Denken unterstützen sich gegenseitig. Die ersten drei Lebensjahre sind für Kleinkinder in dieser Hinsicht sehr wichtig und beim entsprechenden sprachlichen Input können Kinder nicht nur ihre Erstsprache (Erstsprache) lernen, sondern sich auch auf eine natürliche Weise andere Sprachen eignen, weil sie dem Sprachenlernen gegenüber allgemein offen sind. </w:t>
      </w:r>
    </w:p>
    <w:p w14:paraId="5ACCDE0D" w14:textId="77777777" w:rsidR="004E0B07" w:rsidRPr="004F0722" w:rsidRDefault="004E0B07" w:rsidP="004E0B07">
      <w:pPr>
        <w:rPr>
          <w:b/>
          <w:lang w:val="de-DE"/>
        </w:rPr>
      </w:pPr>
    </w:p>
    <w:p w14:paraId="006F8AA8" w14:textId="77777777" w:rsidR="00CF78F7" w:rsidRPr="004F0722" w:rsidRDefault="00CF78F7" w:rsidP="00CF78F7">
      <w:pPr>
        <w:rPr>
          <w:lang w:val="de-DE"/>
        </w:rPr>
      </w:pPr>
      <w:r w:rsidRPr="004F0722">
        <w:rPr>
          <w:lang w:val="de-DE"/>
        </w:rPr>
        <w:t xml:space="preserve">Das Einhalten grammatischer Regeln gehört zu den wichtigsten „Vorschriften“ für einen verständlichen Sprechverkehr. Man spricht auch von </w:t>
      </w:r>
      <w:r w:rsidRPr="004F0722">
        <w:rPr>
          <w:b/>
          <w:lang w:val="de-DE"/>
        </w:rPr>
        <w:t>morphologisch-syntaktischer Kompetenz</w:t>
      </w:r>
      <w:r w:rsidRPr="004F0722">
        <w:rPr>
          <w:lang w:val="de-DE"/>
        </w:rPr>
        <w:t xml:space="preserve"> als Teil der sprachlich-kommunikativen Kompetenz. Das Kleinkind erwirbt die grammatischen Strukturmittel seiner Sprache in einem längeren Entwicklungsprozess, der etwa den Zeitraum vom 18. bis 40. Lebensmonat umfasst. In dieser Zeit erwirbt es die grundlegenden grammatischen Kompetenzen, die es ihm ermöglichen, seine Intentionen korrekt mitzuteilen.</w:t>
      </w:r>
      <w:r w:rsidRPr="004F0722">
        <w:rPr>
          <w:i/>
          <w:lang w:val="de-DE"/>
        </w:rPr>
        <w:t xml:space="preserve"> </w:t>
      </w:r>
      <w:r w:rsidRPr="004F0722">
        <w:rPr>
          <w:lang w:val="de-DE"/>
        </w:rPr>
        <w:t xml:space="preserve">Dies alles betrifft das natürliche Sprachangebot, d.h. den Spracherwerb. </w:t>
      </w:r>
    </w:p>
    <w:p w14:paraId="5226F671" w14:textId="77777777" w:rsidR="00CF78F7" w:rsidRPr="004F0722" w:rsidRDefault="00CF78F7" w:rsidP="00CF78F7">
      <w:pPr>
        <w:rPr>
          <w:lang w:val="de-DE"/>
        </w:rPr>
      </w:pPr>
    </w:p>
    <w:p w14:paraId="3BC93BB9" w14:textId="77777777" w:rsidR="004E0B07" w:rsidRPr="004F0722" w:rsidRDefault="004E0B07" w:rsidP="004E0B07">
      <w:pPr>
        <w:rPr>
          <w:lang w:val="de-DE"/>
        </w:rPr>
      </w:pPr>
      <w:r w:rsidRPr="004F0722">
        <w:rPr>
          <w:b/>
          <w:lang w:val="de-DE"/>
        </w:rPr>
        <w:t xml:space="preserve">Kinder eignen sich Sprachen vorwiegend durch Imitation </w:t>
      </w:r>
      <w:r w:rsidRPr="004F0722">
        <w:rPr>
          <w:lang w:val="de-DE"/>
        </w:rPr>
        <w:t>der in ihrer Umgebung gesprochenen Sprache</w:t>
      </w:r>
      <w:r w:rsidR="004F6732" w:rsidRPr="004F0722">
        <w:rPr>
          <w:lang w:val="de-DE"/>
        </w:rPr>
        <w:t xml:space="preserve"> an</w:t>
      </w:r>
      <w:r w:rsidRPr="004F0722">
        <w:rPr>
          <w:lang w:val="de-DE"/>
        </w:rPr>
        <w:t xml:space="preserve">. Sie </w:t>
      </w:r>
      <w:r w:rsidR="004F6732" w:rsidRPr="004F0722">
        <w:rPr>
          <w:lang w:val="de-DE"/>
        </w:rPr>
        <w:t>er</w:t>
      </w:r>
      <w:r w:rsidRPr="004F0722">
        <w:rPr>
          <w:lang w:val="de-DE"/>
        </w:rPr>
        <w:t xml:space="preserve">lernen Sprachen als Mittel zur Verständigung mit ihrer Bezugsperson. Aus diesem Grund ist es auch empfehlenswert, dass es beim Fremd- oder Zweitsprachenerwerb immer eine Person gibt, die Kinder mit der jeweiligen Sprache verbinden (funktionale Sprachtrennung). Der natürliche Erwerb der Zweit- oder Fremdsprache hängt mit der ganzheitlichen </w:t>
      </w:r>
      <w:r w:rsidR="004F6732" w:rsidRPr="004F0722">
        <w:rPr>
          <w:lang w:val="de-DE"/>
        </w:rPr>
        <w:t>Entwicklung des Kindes zusammen.</w:t>
      </w:r>
    </w:p>
    <w:p w14:paraId="3204F203" w14:textId="77777777" w:rsidR="004F6732" w:rsidRPr="004F0722" w:rsidRDefault="004F6732" w:rsidP="004E0B07">
      <w:pPr>
        <w:rPr>
          <w:lang w:val="de-DE"/>
        </w:rPr>
      </w:pPr>
    </w:p>
    <w:p w14:paraId="02C533B6" w14:textId="77777777" w:rsidR="004E0B07" w:rsidRPr="004F0722" w:rsidRDefault="004E0B07" w:rsidP="00CF78F7">
      <w:pPr>
        <w:pStyle w:val="Odsekzoznamu1"/>
        <w:spacing w:after="0" w:line="240" w:lineRule="auto"/>
        <w:ind w:left="0"/>
        <w:rPr>
          <w:rFonts w:ascii="Times New Roman" w:eastAsia="Times New Roman" w:hAnsi="Times New Roman"/>
          <w:sz w:val="24"/>
          <w:szCs w:val="24"/>
          <w:lang w:val="de-DE" w:eastAsia="sk-SK"/>
        </w:rPr>
      </w:pPr>
      <w:r w:rsidRPr="004F0722">
        <w:rPr>
          <w:rFonts w:ascii="Times New Roman" w:eastAsia="Times New Roman" w:hAnsi="Times New Roman"/>
          <w:sz w:val="24"/>
          <w:szCs w:val="24"/>
          <w:lang w:val="de-DE" w:eastAsia="sk-SK"/>
        </w:rPr>
        <w:t xml:space="preserve">Das auf das Kind zugeschnittene Sprachangebot </w:t>
      </w:r>
      <w:r w:rsidR="004F6732" w:rsidRPr="004F0722">
        <w:rPr>
          <w:rFonts w:ascii="Times New Roman" w:eastAsia="Times New Roman" w:hAnsi="Times New Roman"/>
          <w:sz w:val="24"/>
          <w:szCs w:val="24"/>
          <w:lang w:val="de-DE" w:eastAsia="sk-SK"/>
        </w:rPr>
        <w:t>(</w:t>
      </w:r>
      <w:r w:rsidR="004F6732" w:rsidRPr="004F0722">
        <w:rPr>
          <w:rFonts w:ascii="Times New Roman" w:eastAsia="Times New Roman" w:hAnsi="Times New Roman"/>
          <w:b/>
          <w:sz w:val="24"/>
          <w:szCs w:val="24"/>
          <w:lang w:val="de-DE" w:eastAsia="sk-SK"/>
        </w:rPr>
        <w:t>Input</w:t>
      </w:r>
      <w:r w:rsidR="004F6732" w:rsidRPr="004F0722">
        <w:rPr>
          <w:rFonts w:ascii="Times New Roman" w:eastAsia="Times New Roman" w:hAnsi="Times New Roman"/>
          <w:sz w:val="24"/>
          <w:szCs w:val="24"/>
          <w:lang w:val="de-DE" w:eastAsia="sk-SK"/>
        </w:rPr>
        <w:t xml:space="preserve">) </w:t>
      </w:r>
      <w:r w:rsidRPr="004F0722">
        <w:rPr>
          <w:rFonts w:ascii="Times New Roman" w:eastAsia="Times New Roman" w:hAnsi="Times New Roman"/>
          <w:sz w:val="24"/>
          <w:szCs w:val="24"/>
          <w:lang w:val="de-DE" w:eastAsia="sk-SK"/>
        </w:rPr>
        <w:t xml:space="preserve">sollte die Persönlichkeit des Kindes ganzheitlich ansprechen und entwickeln. Das Kind befindet sich in einer sozialen Situation, bildet sich ein Bild von der Welt und erwirbt dabei die Vorstellungen von den Mustern einer oder mehrerer Sprachen. </w:t>
      </w:r>
      <w:r w:rsidR="00CF78F7" w:rsidRPr="004F0722">
        <w:rPr>
          <w:rFonts w:ascii="Times New Roman" w:eastAsia="Times New Roman" w:hAnsi="Times New Roman"/>
          <w:sz w:val="24"/>
          <w:szCs w:val="24"/>
          <w:lang w:val="de-DE" w:eastAsia="sk-SK"/>
        </w:rPr>
        <w:t>Im Kindergarten ver</w:t>
      </w:r>
      <w:r w:rsidR="00706C94">
        <w:rPr>
          <w:rFonts w:ascii="Times New Roman" w:eastAsia="Times New Roman" w:hAnsi="Times New Roman"/>
          <w:sz w:val="24"/>
          <w:szCs w:val="24"/>
          <w:lang w:val="de-DE" w:eastAsia="sk-SK"/>
        </w:rPr>
        <w:t>läuft der Spracherwerb mit dem s</w:t>
      </w:r>
      <w:r w:rsidR="00CF78F7" w:rsidRPr="004F0722">
        <w:rPr>
          <w:rFonts w:ascii="Times New Roman" w:eastAsia="Times New Roman" w:hAnsi="Times New Roman"/>
          <w:sz w:val="24"/>
          <w:szCs w:val="24"/>
          <w:lang w:val="de-DE" w:eastAsia="sk-SK"/>
        </w:rPr>
        <w:t>prach</w:t>
      </w:r>
      <w:r w:rsidR="00706C94">
        <w:rPr>
          <w:rFonts w:ascii="Times New Roman" w:eastAsia="Times New Roman" w:hAnsi="Times New Roman"/>
          <w:sz w:val="24"/>
          <w:szCs w:val="24"/>
          <w:lang w:val="de-DE" w:eastAsia="sk-SK"/>
        </w:rPr>
        <w:t>lichen Handeln</w:t>
      </w:r>
      <w:r w:rsidR="00CF78F7" w:rsidRPr="004F0722">
        <w:rPr>
          <w:rFonts w:ascii="Times New Roman" w:eastAsia="Times New Roman" w:hAnsi="Times New Roman"/>
          <w:sz w:val="24"/>
          <w:szCs w:val="24"/>
          <w:lang w:val="de-DE" w:eastAsia="sk-SK"/>
        </w:rPr>
        <w:t xml:space="preserve"> parallel. Die Fähigkeit Sprachen zu lernen ist angeboren und Kinder sind deshalb von der Geburt an fähig auf die Sprache ihrer Umgebung zu reagieren.</w:t>
      </w:r>
    </w:p>
    <w:p w14:paraId="625D7FB1" w14:textId="77777777" w:rsidR="00CF78F7" w:rsidRPr="004F0722" w:rsidRDefault="00CF78F7" w:rsidP="00CF78F7">
      <w:pPr>
        <w:pStyle w:val="Odsekzoznamu1"/>
        <w:spacing w:after="0" w:line="240" w:lineRule="auto"/>
        <w:ind w:left="0"/>
        <w:rPr>
          <w:rFonts w:ascii="Times New Roman" w:eastAsia="Times New Roman" w:hAnsi="Times New Roman"/>
          <w:sz w:val="24"/>
          <w:szCs w:val="24"/>
          <w:lang w:val="de-DE" w:eastAsia="sk-SK"/>
        </w:rPr>
      </w:pPr>
    </w:p>
    <w:p w14:paraId="37F89A72" w14:textId="77777777" w:rsidR="00CC5712" w:rsidRPr="004F0722" w:rsidRDefault="004F6732" w:rsidP="00CD0E3F">
      <w:pPr>
        <w:rPr>
          <w:lang w:val="de-DE"/>
        </w:rPr>
      </w:pPr>
      <w:r w:rsidRPr="004F0722">
        <w:rPr>
          <w:lang w:val="de-DE"/>
        </w:rPr>
        <w:t xml:space="preserve">Aus der Sicht der Pädagogik und Didaktik des frühen Fremdsprachenlernens sind </w:t>
      </w:r>
      <w:r w:rsidR="00CF78F7" w:rsidRPr="004F0722">
        <w:rPr>
          <w:lang w:val="de-DE"/>
        </w:rPr>
        <w:t>folgende</w:t>
      </w:r>
      <w:r w:rsidRPr="004F0722">
        <w:rPr>
          <w:lang w:val="de-DE"/>
        </w:rPr>
        <w:t xml:space="preserve"> Charakteristiken </w:t>
      </w:r>
      <w:r w:rsidR="00CF78F7" w:rsidRPr="004F0722">
        <w:rPr>
          <w:lang w:val="de-DE"/>
        </w:rPr>
        <w:t>der sprachlichen Angebote wichtig:</w:t>
      </w:r>
    </w:p>
    <w:p w14:paraId="5749DC88" w14:textId="77777777" w:rsidR="004F6732" w:rsidRPr="004F0722" w:rsidRDefault="004F6732" w:rsidP="004F6732">
      <w:pPr>
        <w:rPr>
          <w:lang w:val="de-DE"/>
        </w:rPr>
      </w:pPr>
    </w:p>
    <w:p w14:paraId="479E346F" w14:textId="77777777" w:rsidR="00E74B20" w:rsidRDefault="004F6732" w:rsidP="00886FA4">
      <w:pPr>
        <w:numPr>
          <w:ilvl w:val="0"/>
          <w:numId w:val="11"/>
        </w:numPr>
        <w:rPr>
          <w:lang w:val="de-DE"/>
        </w:rPr>
      </w:pPr>
      <w:r w:rsidRPr="004F0722">
        <w:rPr>
          <w:lang w:val="de-DE"/>
        </w:rPr>
        <w:t xml:space="preserve">Kinder lernen dadurch, dass sie das Gehörte </w:t>
      </w:r>
      <w:r w:rsidR="00286B3F" w:rsidRPr="004F0722">
        <w:rPr>
          <w:lang w:val="de-DE"/>
        </w:rPr>
        <w:t>(</w:t>
      </w:r>
      <w:r w:rsidR="00286B3F" w:rsidRPr="004F0722">
        <w:rPr>
          <w:b/>
          <w:lang w:val="de-DE"/>
        </w:rPr>
        <w:t>Input</w:t>
      </w:r>
      <w:r w:rsidR="00286B3F" w:rsidRPr="004F0722">
        <w:rPr>
          <w:lang w:val="de-DE"/>
        </w:rPr>
        <w:t xml:space="preserve">) </w:t>
      </w:r>
      <w:r w:rsidRPr="004F0722">
        <w:rPr>
          <w:lang w:val="de-DE"/>
        </w:rPr>
        <w:t xml:space="preserve">verarbeiten und darauf reagieren. </w:t>
      </w:r>
    </w:p>
    <w:p w14:paraId="1B4E56CD" w14:textId="77777777" w:rsidR="00E74B20" w:rsidRDefault="00E74B20" w:rsidP="00E74B20">
      <w:pPr>
        <w:rPr>
          <w:lang w:val="de-DE"/>
        </w:rPr>
      </w:pPr>
      <w:r>
        <w:rPr>
          <w:lang w:val="de-DE"/>
        </w:rPr>
        <w:br w:type="page"/>
      </w:r>
    </w:p>
    <w:p w14:paraId="2764AD19" w14:textId="77777777" w:rsidR="00D00D23" w:rsidRDefault="00AC7C27">
      <w:pPr>
        <w:rPr>
          <w:lang w:val="cs-CZ"/>
        </w:rPr>
      </w:pPr>
      <w:r w:rsidRPr="00967E86">
        <w:rPr>
          <w:b/>
          <w:lang w:val="cs-CZ"/>
        </w:rPr>
        <w:lastRenderedPageBreak/>
        <w:t>V prvních měsících</w:t>
      </w:r>
      <w:r w:rsidRPr="00134DD2">
        <w:rPr>
          <w:lang w:val="cs-CZ"/>
        </w:rPr>
        <w:t xml:space="preserve"> si dítě hraje se svým hlasem a experimentuje s ním tím, že </w:t>
      </w:r>
      <w:r w:rsidR="00134DD2" w:rsidRPr="00134DD2">
        <w:rPr>
          <w:lang w:val="cs-CZ"/>
        </w:rPr>
        <w:t>si brouká. Mluvení je možné až poté, co se naučí ovládat dýchání. Rodiče používají při komunikaci se svými dětmi intuitiv</w:t>
      </w:r>
      <w:r w:rsidR="00134DD2">
        <w:rPr>
          <w:lang w:val="cs-CZ"/>
        </w:rPr>
        <w:t xml:space="preserve">ně vyšší hlas, zpomalují tempo </w:t>
      </w:r>
      <w:r w:rsidR="00134DD2" w:rsidRPr="00134DD2">
        <w:rPr>
          <w:lang w:val="cs-CZ"/>
        </w:rPr>
        <w:t xml:space="preserve">mluvení a používají hodně samohlásek a přehánějí intonaci. Zároveň má velký význam vícenásobné opakování. Díky tomuto způsobu mluvení (která je v odborné literatuře označována jako baby talk nebo </w:t>
      </w:r>
      <w:proofErr w:type="spellStart"/>
      <w:r w:rsidR="00134DD2" w:rsidRPr="00134DD2">
        <w:rPr>
          <w:lang w:val="cs-CZ"/>
        </w:rPr>
        <w:t>Ammensprache</w:t>
      </w:r>
      <w:proofErr w:type="spellEnd"/>
      <w:r w:rsidR="00134DD2" w:rsidRPr="00134DD2">
        <w:rPr>
          <w:lang w:val="cs-CZ"/>
        </w:rPr>
        <w:t>)</w:t>
      </w:r>
      <w:r w:rsidR="00134DD2">
        <w:rPr>
          <w:lang w:val="cs-CZ"/>
        </w:rPr>
        <w:t xml:space="preserve"> získají rodiče pozornost dítěte a ono se</w:t>
      </w:r>
      <w:r w:rsidR="00E7323F">
        <w:rPr>
          <w:lang w:val="cs-CZ"/>
        </w:rPr>
        <w:t xml:space="preserve"> učí, že lidé spolu komunikují a jak to dělají. V další fázi vývoje </w:t>
      </w:r>
      <w:r w:rsidR="007343D7">
        <w:rPr>
          <w:lang w:val="cs-CZ"/>
        </w:rPr>
        <w:t xml:space="preserve">prvního jazyka </w:t>
      </w:r>
      <w:r w:rsidR="00E7323F">
        <w:rPr>
          <w:lang w:val="cs-CZ"/>
        </w:rPr>
        <w:t>zjistí děti, že slova mají různé významy. Přitom je důležité, aby matky nebo kontaktní osoby hovořili o věcech, které d</w:t>
      </w:r>
      <w:r w:rsidR="007343D7">
        <w:rPr>
          <w:lang w:val="cs-CZ"/>
        </w:rPr>
        <w:t>ěti</w:t>
      </w:r>
      <w:r w:rsidR="00E7323F">
        <w:rPr>
          <w:lang w:val="cs-CZ"/>
        </w:rPr>
        <w:t xml:space="preserve"> zároveň m</w:t>
      </w:r>
      <w:r w:rsidR="007343D7">
        <w:rPr>
          <w:lang w:val="cs-CZ"/>
        </w:rPr>
        <w:t>ohou</w:t>
      </w:r>
      <w:r w:rsidR="00E7323F">
        <w:rPr>
          <w:lang w:val="cs-CZ"/>
        </w:rPr>
        <w:t xml:space="preserve"> vnímat všemi smysly (mohou je vidět, slyšet, cítit). Díky přiřazování pojmů a předmětů vznikají spoje mezi nervovými buňkami v různých </w:t>
      </w:r>
      <w:r w:rsidR="00D00D23">
        <w:rPr>
          <w:lang w:val="cs-CZ"/>
        </w:rPr>
        <w:t xml:space="preserve">částech mozku a opakováním se upevňují. Předpokládá se, že v určitých fázích pozdějšího vývoje se vyskytují určité zvláště senzitivní fáze jazykového vývoje, při kterých se jazykové struktury v mozku rozvíjejí zvláště razantně. Mluvení a myšlení se vzájemně podporují. První tři roky života jsou z tohoto pohledu velmi důležité a při odpovídajícím inputu si mohou děti osvojit nejen svůj první jazyk, ale také přirozeným způsobem jiné jazyky, protože jsou učení se jazyku obecně otevřeni. </w:t>
      </w:r>
    </w:p>
    <w:p w14:paraId="5C515B84" w14:textId="77777777" w:rsidR="007343D7" w:rsidRDefault="007343D7">
      <w:pPr>
        <w:rPr>
          <w:lang w:val="cs-CZ"/>
        </w:rPr>
      </w:pPr>
    </w:p>
    <w:p w14:paraId="3830C313" w14:textId="77777777" w:rsidR="00237A24" w:rsidRDefault="007343D7">
      <w:pPr>
        <w:rPr>
          <w:lang w:val="cs-CZ"/>
        </w:rPr>
      </w:pPr>
      <w:r>
        <w:rPr>
          <w:lang w:val="cs-CZ"/>
        </w:rPr>
        <w:t xml:space="preserve">Dodržování gramatických pravidel patří k nejdůležitějším „předpisům“ pro srozumitelný jazykový kontakt. Mluvíme taky o </w:t>
      </w:r>
      <w:r w:rsidRPr="007343D7">
        <w:rPr>
          <w:b/>
          <w:lang w:val="cs-CZ"/>
        </w:rPr>
        <w:t>morfologicko-syntaktické kompetenci</w:t>
      </w:r>
      <w:r>
        <w:rPr>
          <w:lang w:val="cs-CZ"/>
        </w:rPr>
        <w:t xml:space="preserve"> jako součásti jazykově-komunikační kompetence. </w:t>
      </w:r>
      <w:r w:rsidR="000D04A3">
        <w:rPr>
          <w:lang w:val="cs-CZ"/>
        </w:rPr>
        <w:t xml:space="preserve">Malé dítě si osvojuje gramatické struktury svého jazyka v delším vývojovém procesu, který trvá od 18. do 40. měsíce života. </w:t>
      </w:r>
      <w:r w:rsidR="00237A24">
        <w:rPr>
          <w:lang w:val="cs-CZ"/>
        </w:rPr>
        <w:t xml:space="preserve">V této době si osvojuje základní gramatické kompetence, které dítěti umožňují správně sdělit své záměry. To vše se týká přirozené jazykové nabídky, tj. osvojování. </w:t>
      </w:r>
    </w:p>
    <w:p w14:paraId="41B88DDD" w14:textId="77777777" w:rsidR="00237A24" w:rsidRDefault="00237A24">
      <w:pPr>
        <w:rPr>
          <w:b/>
          <w:lang w:val="cs-CZ"/>
        </w:rPr>
      </w:pPr>
    </w:p>
    <w:p w14:paraId="60272895" w14:textId="77777777" w:rsidR="00706C94" w:rsidRDefault="00237A24">
      <w:pPr>
        <w:rPr>
          <w:lang w:val="cs-CZ"/>
        </w:rPr>
      </w:pPr>
      <w:r w:rsidRPr="00237A24">
        <w:rPr>
          <w:b/>
          <w:lang w:val="cs-CZ"/>
        </w:rPr>
        <w:t>Děti si osvojují jazyky převáž</w:t>
      </w:r>
      <w:r>
        <w:rPr>
          <w:b/>
          <w:lang w:val="cs-CZ"/>
        </w:rPr>
        <w:t xml:space="preserve">ně imitací (nápodobou) </w:t>
      </w:r>
      <w:r w:rsidRPr="00237A24">
        <w:rPr>
          <w:lang w:val="cs-CZ"/>
        </w:rPr>
        <w:t>jazyka užívaného v</w:t>
      </w:r>
      <w:r>
        <w:rPr>
          <w:lang w:val="cs-CZ"/>
        </w:rPr>
        <w:t xml:space="preserve"> jejich </w:t>
      </w:r>
      <w:r w:rsidRPr="00237A24">
        <w:rPr>
          <w:lang w:val="cs-CZ"/>
        </w:rPr>
        <w:t>okolí.</w:t>
      </w:r>
      <w:r>
        <w:rPr>
          <w:b/>
          <w:lang w:val="cs-CZ"/>
        </w:rPr>
        <w:t xml:space="preserve"> </w:t>
      </w:r>
      <w:r w:rsidRPr="00237A24">
        <w:rPr>
          <w:lang w:val="cs-CZ"/>
        </w:rPr>
        <w:t>Učí se jazyky jako prostředek k</w:t>
      </w:r>
      <w:r>
        <w:rPr>
          <w:lang w:val="cs-CZ"/>
        </w:rPr>
        <w:t xml:space="preserve"> dorozumění se s kontaktní osobou. Z tohoto důvodu je vhodné, aby při osvojování si druhého nebo cizího jazyka existovala osoba, kterou dítě spojuje s daným jazykem (funkční dělení jazyků). Přirozené osvojování si druhých nebo cizích jazyků </w:t>
      </w:r>
      <w:r w:rsidR="00706C94">
        <w:rPr>
          <w:lang w:val="cs-CZ"/>
        </w:rPr>
        <w:t>souvisí s</w:t>
      </w:r>
      <w:r>
        <w:rPr>
          <w:lang w:val="cs-CZ"/>
        </w:rPr>
        <w:t> </w:t>
      </w:r>
      <w:r w:rsidR="00706C94">
        <w:rPr>
          <w:lang w:val="cs-CZ"/>
        </w:rPr>
        <w:t>celostním</w:t>
      </w:r>
      <w:r>
        <w:rPr>
          <w:lang w:val="cs-CZ"/>
        </w:rPr>
        <w:t xml:space="preserve"> </w:t>
      </w:r>
      <w:r w:rsidR="00706C94">
        <w:rPr>
          <w:lang w:val="cs-CZ"/>
        </w:rPr>
        <w:t>rozvojem</w:t>
      </w:r>
      <w:r>
        <w:rPr>
          <w:lang w:val="cs-CZ"/>
        </w:rPr>
        <w:t xml:space="preserve"> dítěte. </w:t>
      </w:r>
    </w:p>
    <w:p w14:paraId="594CB90A" w14:textId="77777777" w:rsidR="00706C94" w:rsidRDefault="00706C94">
      <w:pPr>
        <w:rPr>
          <w:lang w:val="cs-CZ"/>
        </w:rPr>
      </w:pPr>
    </w:p>
    <w:p w14:paraId="6F639776" w14:textId="77777777" w:rsidR="00E74B20" w:rsidRDefault="00706C94">
      <w:pPr>
        <w:rPr>
          <w:lang w:val="cs-CZ"/>
        </w:rPr>
      </w:pPr>
      <w:r>
        <w:rPr>
          <w:lang w:val="cs-CZ"/>
        </w:rPr>
        <w:t>Jazyková nabídka přizpůsobená dítěti (</w:t>
      </w:r>
      <w:r w:rsidRPr="00E74B20">
        <w:rPr>
          <w:b/>
          <w:lang w:val="cs-CZ"/>
        </w:rPr>
        <w:t>input</w:t>
      </w:r>
      <w:r>
        <w:rPr>
          <w:lang w:val="cs-CZ"/>
        </w:rPr>
        <w:t>) by měl</w:t>
      </w:r>
      <w:r w:rsidR="008456CB">
        <w:rPr>
          <w:lang w:val="cs-CZ"/>
        </w:rPr>
        <w:t>a</w:t>
      </w:r>
      <w:r>
        <w:rPr>
          <w:lang w:val="cs-CZ"/>
        </w:rPr>
        <w:t xml:space="preserve"> oslovit a rozvíjet osobnost dítěte celostně. Dítě se nachází v sociální situaci, vytváří si obraz o světě a osvojuje si přitom představy o vzorcích jednoho nebo více jazyků. Ve školce probíhá jazykové osvojování paralelně s jazykovým konáním</w:t>
      </w:r>
      <w:r w:rsidR="00D60FFB">
        <w:rPr>
          <w:lang w:val="cs-CZ"/>
        </w:rPr>
        <w:t xml:space="preserve"> (činností spojenou s použitím jazyka jako nástroje)</w:t>
      </w:r>
      <w:r>
        <w:rPr>
          <w:lang w:val="cs-CZ"/>
        </w:rPr>
        <w:t>.</w:t>
      </w:r>
      <w:r w:rsidR="00E74B20">
        <w:rPr>
          <w:lang w:val="cs-CZ"/>
        </w:rPr>
        <w:t xml:space="preserve"> Schopnost se naučit jazyky je vrozená a děti jsou proto od narození schopn</w:t>
      </w:r>
      <w:r w:rsidR="008456CB">
        <w:rPr>
          <w:lang w:val="cs-CZ"/>
        </w:rPr>
        <w:t>é</w:t>
      </w:r>
      <w:r w:rsidR="00E74B20">
        <w:rPr>
          <w:lang w:val="cs-CZ"/>
        </w:rPr>
        <w:t xml:space="preserve"> reagovat na jazyk a své okolí.</w:t>
      </w:r>
    </w:p>
    <w:p w14:paraId="5AB67A1C" w14:textId="77777777" w:rsidR="00E74B20" w:rsidRDefault="00E74B20">
      <w:pPr>
        <w:rPr>
          <w:lang w:val="cs-CZ"/>
        </w:rPr>
      </w:pPr>
    </w:p>
    <w:p w14:paraId="257761E9" w14:textId="77777777" w:rsidR="00E74B20" w:rsidRDefault="00E74B20">
      <w:pPr>
        <w:rPr>
          <w:lang w:val="cs-CZ"/>
        </w:rPr>
      </w:pPr>
      <w:r>
        <w:rPr>
          <w:lang w:val="cs-CZ"/>
        </w:rPr>
        <w:t xml:space="preserve">Z pohledu pedagogiky a didaktiky raného učení cizím jazykům </w:t>
      </w:r>
      <w:r w:rsidR="00D62014">
        <w:rPr>
          <w:lang w:val="cs-CZ"/>
        </w:rPr>
        <w:t xml:space="preserve">jsou </w:t>
      </w:r>
      <w:r w:rsidR="008456CB">
        <w:rPr>
          <w:lang w:val="cs-CZ"/>
        </w:rPr>
        <w:t xml:space="preserve">důležité </w:t>
      </w:r>
      <w:r w:rsidR="00D62014">
        <w:rPr>
          <w:lang w:val="cs-CZ"/>
        </w:rPr>
        <w:t>následující</w:t>
      </w:r>
      <w:r>
        <w:rPr>
          <w:lang w:val="cs-CZ"/>
        </w:rPr>
        <w:t xml:space="preserve"> charakteristiky jazykové nabídky:</w:t>
      </w:r>
    </w:p>
    <w:p w14:paraId="6FF3E409" w14:textId="77777777" w:rsidR="00E74B20" w:rsidRDefault="00E74B20">
      <w:pPr>
        <w:rPr>
          <w:lang w:val="cs-CZ"/>
        </w:rPr>
      </w:pPr>
    </w:p>
    <w:p w14:paraId="7A80168A" w14:textId="77777777" w:rsidR="00E74B20" w:rsidRDefault="00E74B20" w:rsidP="00441E43">
      <w:pPr>
        <w:pStyle w:val="Odstavecseseznamem"/>
        <w:numPr>
          <w:ilvl w:val="0"/>
          <w:numId w:val="30"/>
        </w:numPr>
        <w:rPr>
          <w:lang w:val="cs-CZ"/>
        </w:rPr>
      </w:pPr>
      <w:r>
        <w:rPr>
          <w:lang w:val="cs-CZ"/>
        </w:rPr>
        <w:t xml:space="preserve">Děti se učí tím, že zpracovávají slyšené </w:t>
      </w:r>
      <w:r w:rsidR="00D60FFB">
        <w:rPr>
          <w:lang w:val="cs-CZ"/>
        </w:rPr>
        <w:t xml:space="preserve">vjemy </w:t>
      </w:r>
      <w:r>
        <w:rPr>
          <w:lang w:val="cs-CZ"/>
        </w:rPr>
        <w:t>(</w:t>
      </w:r>
      <w:r w:rsidRPr="00E74B20">
        <w:rPr>
          <w:b/>
          <w:lang w:val="cs-CZ"/>
        </w:rPr>
        <w:t>input)</w:t>
      </w:r>
      <w:r>
        <w:rPr>
          <w:lang w:val="cs-CZ"/>
        </w:rPr>
        <w:t xml:space="preserve"> a reagují na </w:t>
      </w:r>
      <w:r w:rsidR="00D60FFB">
        <w:rPr>
          <w:lang w:val="cs-CZ"/>
        </w:rPr>
        <w:t>ně</w:t>
      </w:r>
      <w:r>
        <w:rPr>
          <w:lang w:val="cs-CZ"/>
        </w:rPr>
        <w:t>.</w:t>
      </w:r>
    </w:p>
    <w:p w14:paraId="1EEDB448" w14:textId="77777777" w:rsidR="00356E27" w:rsidRDefault="00356E27" w:rsidP="00356E27">
      <w:pPr>
        <w:pStyle w:val="Odstavecseseznamem"/>
        <w:rPr>
          <w:lang w:val="cs-CZ"/>
        </w:rPr>
      </w:pPr>
    </w:p>
    <w:p w14:paraId="2029E348" w14:textId="77777777" w:rsidR="00356E27" w:rsidRDefault="00356E27">
      <w:pPr>
        <w:rPr>
          <w:lang w:val="cs-CZ"/>
        </w:rPr>
      </w:pPr>
      <w:r w:rsidRPr="00356E27">
        <w:rPr>
          <w:noProof/>
        </w:rPr>
        <w:drawing>
          <wp:inline distT="0" distB="0" distL="0" distR="0" wp14:anchorId="5C5FAC0F" wp14:editId="5D58937D">
            <wp:extent cx="2266950" cy="127635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66950" cy="1276350"/>
                    </a:xfrm>
                    <a:prstGeom prst="rect">
                      <a:avLst/>
                    </a:prstGeom>
                  </pic:spPr>
                </pic:pic>
              </a:graphicData>
            </a:graphic>
          </wp:inline>
        </w:drawing>
      </w:r>
    </w:p>
    <w:p w14:paraId="020112AF" w14:textId="77777777" w:rsidR="00E74B20" w:rsidRDefault="00356E27">
      <w:pPr>
        <w:rPr>
          <w:lang w:val="cs-CZ"/>
        </w:rPr>
      </w:pPr>
      <w:r>
        <w:rPr>
          <w:sz w:val="16"/>
          <w:szCs w:val="16"/>
          <w:lang w:val="cs-CZ"/>
        </w:rPr>
        <w:t xml:space="preserve">Zdroj: fotobanka </w:t>
      </w:r>
      <w:proofErr w:type="spellStart"/>
      <w:r>
        <w:rPr>
          <w:sz w:val="16"/>
          <w:szCs w:val="16"/>
          <w:lang w:val="cs-CZ"/>
        </w:rPr>
        <w:t>pixabay</w:t>
      </w:r>
      <w:proofErr w:type="spellEnd"/>
      <w:r w:rsidR="00E74B20">
        <w:rPr>
          <w:lang w:val="cs-CZ"/>
        </w:rPr>
        <w:br w:type="page"/>
      </w:r>
    </w:p>
    <w:p w14:paraId="7E3668A9" w14:textId="77777777" w:rsidR="004F6732" w:rsidRPr="004F0722" w:rsidRDefault="004F6732" w:rsidP="004F6732">
      <w:pPr>
        <w:numPr>
          <w:ilvl w:val="0"/>
          <w:numId w:val="2"/>
        </w:numPr>
        <w:rPr>
          <w:lang w:val="de-DE"/>
        </w:rPr>
      </w:pPr>
      <w:r w:rsidRPr="004F0722">
        <w:rPr>
          <w:lang w:val="de-DE"/>
        </w:rPr>
        <w:lastRenderedPageBreak/>
        <w:t>Die Qualität und Quantität des Inputs hat eine</w:t>
      </w:r>
      <w:r w:rsidR="006024B3" w:rsidRPr="004F0722">
        <w:rPr>
          <w:lang w:val="de-DE"/>
        </w:rPr>
        <w:t xml:space="preserve">n Einfluss auf den Lernerfolg, </w:t>
      </w:r>
      <w:r w:rsidRPr="004F0722">
        <w:rPr>
          <w:lang w:val="de-DE"/>
        </w:rPr>
        <w:t>beeinflusst die Konzentration und erhöht die Motivation der Kinder.</w:t>
      </w:r>
    </w:p>
    <w:p w14:paraId="085A183B" w14:textId="77777777" w:rsidR="00CC5712" w:rsidRPr="004F0722" w:rsidRDefault="006024B3" w:rsidP="006024B3">
      <w:pPr>
        <w:numPr>
          <w:ilvl w:val="0"/>
          <w:numId w:val="2"/>
        </w:numPr>
        <w:rPr>
          <w:lang w:val="de-DE"/>
        </w:rPr>
      </w:pPr>
      <w:r w:rsidRPr="004F0722">
        <w:rPr>
          <w:lang w:val="de-DE"/>
        </w:rPr>
        <w:t xml:space="preserve">Den Kindern sollte </w:t>
      </w:r>
      <w:r w:rsidR="00CC5712" w:rsidRPr="004F0722">
        <w:rPr>
          <w:lang w:val="de-DE"/>
        </w:rPr>
        <w:t>genug sprachlichen Input auf</w:t>
      </w:r>
      <w:r w:rsidRPr="004F0722">
        <w:rPr>
          <w:lang w:val="de-DE"/>
        </w:rPr>
        <w:t xml:space="preserve"> gutem Niveau gesichert werden</w:t>
      </w:r>
      <w:r w:rsidR="00CC5712" w:rsidRPr="004F0722">
        <w:rPr>
          <w:lang w:val="de-DE"/>
        </w:rPr>
        <w:t xml:space="preserve"> </w:t>
      </w:r>
      <w:r w:rsidRPr="004F0722">
        <w:rPr>
          <w:lang w:val="de-DE"/>
        </w:rPr>
        <w:t xml:space="preserve">(die Sprache soll nicht </w:t>
      </w:r>
      <w:r w:rsidR="00D62014">
        <w:rPr>
          <w:lang w:val="de-DE"/>
        </w:rPr>
        <w:t xml:space="preserve">unnatürlich </w:t>
      </w:r>
      <w:r w:rsidRPr="004F0722">
        <w:rPr>
          <w:lang w:val="de-DE"/>
        </w:rPr>
        <w:t>vereinfacht werden).</w:t>
      </w:r>
    </w:p>
    <w:p w14:paraId="03604B28" w14:textId="77777777" w:rsidR="00286B3F" w:rsidRPr="004F0722" w:rsidRDefault="00286B3F" w:rsidP="00286B3F">
      <w:pPr>
        <w:numPr>
          <w:ilvl w:val="0"/>
          <w:numId w:val="2"/>
        </w:numPr>
        <w:rPr>
          <w:lang w:val="de-DE"/>
        </w:rPr>
      </w:pPr>
      <w:r w:rsidRPr="004F0722">
        <w:rPr>
          <w:lang w:val="de-DE"/>
        </w:rPr>
        <w:t>Der Input soll komplex sein, d.h. den Kindern sollen Texte vermittelt werden, die sowohl Träger der Aussprache, des Wortschatzes als auch der Grammatik sind, die sowohl verbal als auch nonverbal</w:t>
      </w:r>
      <w:r w:rsidR="00A2645F">
        <w:rPr>
          <w:lang w:val="de-DE"/>
        </w:rPr>
        <w:t xml:space="preserve"> </w:t>
      </w:r>
      <w:r w:rsidR="0018422F">
        <w:rPr>
          <w:lang w:val="de-DE"/>
        </w:rPr>
        <w:t>z.B. mit Bildern</w:t>
      </w:r>
      <w:r w:rsidR="00A2645F">
        <w:rPr>
          <w:lang w:val="de-DE"/>
        </w:rPr>
        <w:t>)</w:t>
      </w:r>
      <w:r w:rsidRPr="004F0722">
        <w:rPr>
          <w:lang w:val="de-DE"/>
        </w:rPr>
        <w:t xml:space="preserve"> begleitet werden.</w:t>
      </w:r>
    </w:p>
    <w:p w14:paraId="202FE818" w14:textId="77777777" w:rsidR="00286B3F" w:rsidRPr="004F0722" w:rsidRDefault="00286B3F" w:rsidP="00286B3F">
      <w:pPr>
        <w:numPr>
          <w:ilvl w:val="0"/>
          <w:numId w:val="2"/>
        </w:numPr>
        <w:rPr>
          <w:lang w:val="de-DE"/>
        </w:rPr>
      </w:pPr>
      <w:r w:rsidRPr="004F0722">
        <w:rPr>
          <w:lang w:val="de-DE"/>
        </w:rPr>
        <w:t>Je mehr Reproduktion unterstützt wird, desto mehr Lernerfolg erleben die Kinder.</w:t>
      </w:r>
    </w:p>
    <w:p w14:paraId="68E79AC9" w14:textId="77777777" w:rsidR="006024B3" w:rsidRPr="004F0722" w:rsidRDefault="006024B3" w:rsidP="00C12CBA">
      <w:pPr>
        <w:pStyle w:val="Odsekzoznamu1"/>
        <w:numPr>
          <w:ilvl w:val="0"/>
          <w:numId w:val="2"/>
        </w:numPr>
        <w:spacing w:line="240" w:lineRule="auto"/>
        <w:ind w:left="714" w:hanging="357"/>
        <w:rPr>
          <w:rFonts w:ascii="Times New Roman" w:eastAsia="Times New Roman" w:hAnsi="Times New Roman"/>
          <w:sz w:val="24"/>
          <w:szCs w:val="24"/>
          <w:lang w:val="de-DE" w:eastAsia="sk-SK"/>
        </w:rPr>
      </w:pPr>
      <w:r w:rsidRPr="004F0722">
        <w:rPr>
          <w:rFonts w:ascii="Times New Roman" w:eastAsia="Times New Roman" w:hAnsi="Times New Roman"/>
          <w:sz w:val="24"/>
          <w:szCs w:val="24"/>
          <w:lang w:val="de-DE" w:eastAsia="sk-SK"/>
        </w:rPr>
        <w:t xml:space="preserve">Parallelen mit der muttersprachlichen Entwicklung sollen </w:t>
      </w:r>
      <w:r w:rsidR="00286B3F" w:rsidRPr="004F0722">
        <w:rPr>
          <w:rFonts w:ascii="Times New Roman" w:eastAsia="Times New Roman" w:hAnsi="Times New Roman"/>
          <w:sz w:val="24"/>
          <w:szCs w:val="24"/>
          <w:lang w:val="de-DE" w:eastAsia="sk-SK"/>
        </w:rPr>
        <w:t>berücksichtigt</w:t>
      </w:r>
      <w:r w:rsidRPr="004F0722">
        <w:rPr>
          <w:rFonts w:ascii="Times New Roman" w:eastAsia="Times New Roman" w:hAnsi="Times New Roman"/>
          <w:sz w:val="24"/>
          <w:szCs w:val="24"/>
          <w:lang w:val="de-DE" w:eastAsia="sk-SK"/>
        </w:rPr>
        <w:t xml:space="preserve"> werden, weil beide Sprachen im Gehirn vernetzt gespeichert werden.</w:t>
      </w:r>
    </w:p>
    <w:p w14:paraId="182A0875" w14:textId="77777777" w:rsidR="00286B3F" w:rsidRPr="004F0722" w:rsidRDefault="00286B3F" w:rsidP="00286B3F">
      <w:pPr>
        <w:pStyle w:val="Odsekzoznamu1"/>
        <w:numPr>
          <w:ilvl w:val="0"/>
          <w:numId w:val="2"/>
        </w:numPr>
        <w:rPr>
          <w:rFonts w:ascii="Times New Roman" w:hAnsi="Times New Roman"/>
          <w:sz w:val="24"/>
          <w:szCs w:val="24"/>
          <w:lang w:val="de-DE"/>
        </w:rPr>
      </w:pPr>
      <w:r w:rsidRPr="004F0722">
        <w:rPr>
          <w:rFonts w:ascii="Times New Roman" w:hAnsi="Times New Roman"/>
          <w:sz w:val="24"/>
          <w:szCs w:val="24"/>
          <w:lang w:val="de-DE"/>
        </w:rPr>
        <w:t>Sprache sollte möglichst konkret</w:t>
      </w:r>
      <w:r w:rsidR="00114BB4" w:rsidRPr="004F0722">
        <w:rPr>
          <w:rFonts w:ascii="Times New Roman" w:hAnsi="Times New Roman"/>
          <w:sz w:val="24"/>
          <w:szCs w:val="24"/>
          <w:lang w:val="de-DE"/>
        </w:rPr>
        <w:t>e alltägliche</w:t>
      </w:r>
      <w:r w:rsidRPr="004F0722">
        <w:rPr>
          <w:rFonts w:ascii="Times New Roman" w:hAnsi="Times New Roman"/>
          <w:sz w:val="24"/>
          <w:szCs w:val="24"/>
          <w:lang w:val="de-DE"/>
        </w:rPr>
        <w:t xml:space="preserve"> Situationen</w:t>
      </w:r>
      <w:r w:rsidR="00114BB4" w:rsidRPr="004F0722">
        <w:rPr>
          <w:rFonts w:ascii="Times New Roman" w:hAnsi="Times New Roman"/>
          <w:sz w:val="24"/>
          <w:szCs w:val="24"/>
          <w:lang w:val="de-DE"/>
        </w:rPr>
        <w:t xml:space="preserve"> </w:t>
      </w:r>
      <w:r w:rsidRPr="004F0722">
        <w:rPr>
          <w:rFonts w:ascii="Times New Roman" w:hAnsi="Times New Roman"/>
          <w:sz w:val="24"/>
          <w:szCs w:val="24"/>
          <w:lang w:val="de-DE"/>
        </w:rPr>
        <w:t>eingebettet werden, sodass das Kind mit der Sprache gleich den sozialen Kontext verbindet</w:t>
      </w:r>
      <w:r w:rsidR="00114BB4" w:rsidRPr="004F0722">
        <w:rPr>
          <w:rFonts w:ascii="Times New Roman" w:hAnsi="Times New Roman"/>
          <w:sz w:val="24"/>
          <w:szCs w:val="24"/>
          <w:lang w:val="de-DE"/>
        </w:rPr>
        <w:t xml:space="preserve"> </w:t>
      </w:r>
      <w:r w:rsidRPr="004F0722">
        <w:rPr>
          <w:rFonts w:ascii="Times New Roman" w:hAnsi="Times New Roman"/>
          <w:sz w:val="24"/>
          <w:szCs w:val="24"/>
          <w:lang w:val="de-DE"/>
        </w:rPr>
        <w:t xml:space="preserve">und die Möglichkeit hat, die </w:t>
      </w:r>
      <w:r w:rsidR="00114BB4" w:rsidRPr="004F0722">
        <w:rPr>
          <w:rFonts w:ascii="Times New Roman" w:hAnsi="Times New Roman"/>
          <w:sz w:val="24"/>
          <w:szCs w:val="24"/>
          <w:lang w:val="de-DE"/>
        </w:rPr>
        <w:t>erlernten sprachlichen Strukturen</w:t>
      </w:r>
      <w:r w:rsidRPr="004F0722">
        <w:rPr>
          <w:rFonts w:ascii="Times New Roman" w:hAnsi="Times New Roman"/>
          <w:sz w:val="24"/>
          <w:szCs w:val="24"/>
          <w:lang w:val="de-DE"/>
        </w:rPr>
        <w:t xml:space="preserve"> praktisch auszuprobieren.</w:t>
      </w:r>
    </w:p>
    <w:p w14:paraId="1F933883" w14:textId="77777777" w:rsidR="00114BB4" w:rsidRPr="004F0722" w:rsidRDefault="00114BB4" w:rsidP="00286B3F">
      <w:pPr>
        <w:pStyle w:val="Odsekzoznamu1"/>
        <w:numPr>
          <w:ilvl w:val="0"/>
          <w:numId w:val="2"/>
        </w:numPr>
        <w:rPr>
          <w:rFonts w:ascii="Times New Roman" w:hAnsi="Times New Roman"/>
          <w:sz w:val="24"/>
          <w:szCs w:val="24"/>
          <w:lang w:val="de-DE"/>
        </w:rPr>
      </w:pPr>
      <w:r w:rsidRPr="004F0722">
        <w:rPr>
          <w:rFonts w:ascii="Times New Roman" w:hAnsi="Times New Roman"/>
          <w:sz w:val="24"/>
          <w:szCs w:val="24"/>
          <w:lang w:val="de-DE"/>
        </w:rPr>
        <w:t>Wenn die erlernte Fremdsprache gleichzeitig Begegnungssprache in einem Kindergarten ist, werden diese Möglichkeiten um weitere reale Situationen bereichert.</w:t>
      </w:r>
    </w:p>
    <w:p w14:paraId="6DEBC26B" w14:textId="77777777" w:rsidR="00114BB4" w:rsidRPr="004F0722" w:rsidRDefault="00286B3F" w:rsidP="00286B3F">
      <w:pPr>
        <w:pStyle w:val="Odsekzoznamu1"/>
        <w:numPr>
          <w:ilvl w:val="0"/>
          <w:numId w:val="2"/>
        </w:numPr>
        <w:rPr>
          <w:rFonts w:ascii="Times New Roman" w:hAnsi="Times New Roman"/>
          <w:sz w:val="24"/>
          <w:szCs w:val="24"/>
          <w:lang w:val="de-DE"/>
        </w:rPr>
      </w:pPr>
      <w:r w:rsidRPr="004F0722">
        <w:rPr>
          <w:rFonts w:ascii="Times New Roman" w:hAnsi="Times New Roman"/>
          <w:sz w:val="24"/>
          <w:szCs w:val="24"/>
          <w:lang w:val="de-DE"/>
        </w:rPr>
        <w:t xml:space="preserve">Eine Fremdsprache ist eine neue Erfahrung für das Kind, es soll die Möglichkeit haben mit und in dieser Sprache in einer angstfreien Atmosphäre zu experimentieren. </w:t>
      </w:r>
    </w:p>
    <w:p w14:paraId="088E71FE" w14:textId="77777777" w:rsidR="00114BB4" w:rsidRPr="004F0722" w:rsidRDefault="00286B3F" w:rsidP="00286B3F">
      <w:pPr>
        <w:pStyle w:val="Odsekzoznamu1"/>
        <w:numPr>
          <w:ilvl w:val="0"/>
          <w:numId w:val="2"/>
        </w:numPr>
        <w:rPr>
          <w:rFonts w:ascii="Times New Roman" w:hAnsi="Times New Roman"/>
          <w:sz w:val="24"/>
          <w:szCs w:val="24"/>
          <w:lang w:val="de-DE"/>
        </w:rPr>
      </w:pPr>
      <w:r w:rsidRPr="004F0722">
        <w:rPr>
          <w:rFonts w:ascii="Times New Roman" w:hAnsi="Times New Roman"/>
          <w:sz w:val="24"/>
          <w:szCs w:val="24"/>
          <w:lang w:val="de-DE"/>
        </w:rPr>
        <w:t xml:space="preserve">Fehler </w:t>
      </w:r>
      <w:r w:rsidR="00114BB4" w:rsidRPr="004F0722">
        <w:rPr>
          <w:rFonts w:ascii="Times New Roman" w:hAnsi="Times New Roman"/>
          <w:sz w:val="24"/>
          <w:szCs w:val="24"/>
          <w:lang w:val="de-DE"/>
        </w:rPr>
        <w:t xml:space="preserve">sollten </w:t>
      </w:r>
      <w:r w:rsidRPr="004F0722">
        <w:rPr>
          <w:rFonts w:ascii="Times New Roman" w:hAnsi="Times New Roman"/>
          <w:sz w:val="24"/>
          <w:szCs w:val="24"/>
          <w:lang w:val="de-DE"/>
        </w:rPr>
        <w:t>als ein natürlicher Bestandt</w:t>
      </w:r>
      <w:r w:rsidR="00114BB4" w:rsidRPr="004F0722">
        <w:rPr>
          <w:rFonts w:ascii="Times New Roman" w:hAnsi="Times New Roman"/>
          <w:sz w:val="24"/>
          <w:szCs w:val="24"/>
          <w:lang w:val="de-DE"/>
        </w:rPr>
        <w:t xml:space="preserve">eil des Lernprozesses angesehen </w:t>
      </w:r>
      <w:r w:rsidRPr="004F0722">
        <w:rPr>
          <w:rFonts w:ascii="Times New Roman" w:hAnsi="Times New Roman"/>
          <w:sz w:val="24"/>
          <w:szCs w:val="24"/>
          <w:lang w:val="de-DE"/>
        </w:rPr>
        <w:t>und nicht direkt korrigiert</w:t>
      </w:r>
      <w:r w:rsidR="00114BB4" w:rsidRPr="004F0722">
        <w:rPr>
          <w:rFonts w:ascii="Times New Roman" w:hAnsi="Times New Roman"/>
          <w:sz w:val="24"/>
          <w:szCs w:val="24"/>
          <w:lang w:val="de-DE"/>
        </w:rPr>
        <w:t xml:space="preserve"> werden</w:t>
      </w:r>
      <w:r w:rsidRPr="004F0722">
        <w:rPr>
          <w:rFonts w:ascii="Times New Roman" w:hAnsi="Times New Roman"/>
          <w:sz w:val="24"/>
          <w:szCs w:val="24"/>
          <w:lang w:val="de-DE"/>
        </w:rPr>
        <w:t>.</w:t>
      </w:r>
    </w:p>
    <w:p w14:paraId="5BB7DF22" w14:textId="77777777" w:rsidR="00114BB4" w:rsidRPr="004F0722" w:rsidRDefault="00CC5712" w:rsidP="006024B3">
      <w:pPr>
        <w:pStyle w:val="Odsekzoznamu1"/>
        <w:numPr>
          <w:ilvl w:val="0"/>
          <w:numId w:val="2"/>
        </w:numPr>
        <w:rPr>
          <w:rFonts w:ascii="Times New Roman" w:eastAsia="Times New Roman" w:hAnsi="Times New Roman"/>
          <w:sz w:val="24"/>
          <w:szCs w:val="24"/>
          <w:lang w:val="de-DE" w:eastAsia="sk-SK"/>
        </w:rPr>
      </w:pPr>
      <w:r w:rsidRPr="004F0722">
        <w:rPr>
          <w:rFonts w:ascii="Times New Roman" w:eastAsia="Times New Roman" w:hAnsi="Times New Roman"/>
          <w:sz w:val="24"/>
          <w:szCs w:val="24"/>
          <w:lang w:val="de-DE" w:eastAsia="sk-SK"/>
        </w:rPr>
        <w:t xml:space="preserve">Sprachinput </w:t>
      </w:r>
      <w:r w:rsidR="00286B3F" w:rsidRPr="004F0722">
        <w:rPr>
          <w:rFonts w:ascii="Times New Roman" w:eastAsia="Times New Roman" w:hAnsi="Times New Roman"/>
          <w:sz w:val="24"/>
          <w:szCs w:val="24"/>
          <w:lang w:val="de-DE" w:eastAsia="sk-SK"/>
        </w:rPr>
        <w:t xml:space="preserve">soll </w:t>
      </w:r>
      <w:r w:rsidRPr="004F0722">
        <w:rPr>
          <w:rFonts w:ascii="Times New Roman" w:eastAsia="Times New Roman" w:hAnsi="Times New Roman"/>
          <w:sz w:val="24"/>
          <w:szCs w:val="24"/>
          <w:lang w:val="de-DE" w:eastAsia="sk-SK"/>
        </w:rPr>
        <w:t>mit möglichst</w:t>
      </w:r>
      <w:r w:rsidR="00286B3F" w:rsidRPr="004F0722">
        <w:rPr>
          <w:rFonts w:ascii="Times New Roman" w:eastAsia="Times New Roman" w:hAnsi="Times New Roman"/>
          <w:sz w:val="24"/>
          <w:szCs w:val="24"/>
          <w:lang w:val="de-DE" w:eastAsia="sk-SK"/>
        </w:rPr>
        <w:t xml:space="preserve"> vielen Sinnen wahrgenommen werden</w:t>
      </w:r>
      <w:r w:rsidRPr="004F0722">
        <w:rPr>
          <w:rFonts w:ascii="Times New Roman" w:eastAsia="Times New Roman" w:hAnsi="Times New Roman"/>
          <w:sz w:val="24"/>
          <w:szCs w:val="24"/>
          <w:lang w:val="de-DE" w:eastAsia="sk-SK"/>
        </w:rPr>
        <w:t xml:space="preserve"> </w:t>
      </w:r>
    </w:p>
    <w:p w14:paraId="37F80E98" w14:textId="77777777" w:rsidR="00CC5712" w:rsidRPr="004F0722" w:rsidRDefault="00CC5712" w:rsidP="006024B3">
      <w:pPr>
        <w:pStyle w:val="Odsekzoznamu1"/>
        <w:numPr>
          <w:ilvl w:val="0"/>
          <w:numId w:val="2"/>
        </w:numPr>
        <w:rPr>
          <w:rFonts w:ascii="Times New Roman" w:eastAsia="Times New Roman" w:hAnsi="Times New Roman"/>
          <w:sz w:val="24"/>
          <w:szCs w:val="24"/>
          <w:lang w:val="de-DE" w:eastAsia="sk-SK"/>
        </w:rPr>
      </w:pPr>
      <w:r w:rsidRPr="004F0722">
        <w:rPr>
          <w:rFonts w:ascii="Times New Roman" w:eastAsia="Times New Roman" w:hAnsi="Times New Roman"/>
          <w:sz w:val="24"/>
          <w:szCs w:val="24"/>
          <w:lang w:val="de-DE" w:eastAsia="sk-SK"/>
        </w:rPr>
        <w:t>Rhythmus und Musik unterstützen das Aneignen der typischen Akzente und Intonationsmuster und des Wortklangs, Visualisierung der Bedeutung trägt zur Einprägung der Wörter und Strukturen bei und das Tun und Handeln mit und in der Sprache beim Spielen lässt die konkrete Benutzung der Sprachelemente erleben</w:t>
      </w:r>
      <w:r w:rsidR="00114BB4" w:rsidRPr="004F0722">
        <w:rPr>
          <w:rFonts w:ascii="Times New Roman" w:eastAsia="Times New Roman" w:hAnsi="Times New Roman"/>
          <w:sz w:val="24"/>
          <w:szCs w:val="24"/>
          <w:lang w:val="de-DE" w:eastAsia="sk-SK"/>
        </w:rPr>
        <w:t>.</w:t>
      </w:r>
    </w:p>
    <w:p w14:paraId="42549EA2" w14:textId="77777777" w:rsidR="00286B3F" w:rsidRPr="004F0722" w:rsidRDefault="00286B3F" w:rsidP="00286B3F">
      <w:pPr>
        <w:pStyle w:val="Odsekzoznamu1"/>
        <w:numPr>
          <w:ilvl w:val="0"/>
          <w:numId w:val="2"/>
        </w:numPr>
        <w:rPr>
          <w:rFonts w:ascii="Times New Roman" w:eastAsia="Times New Roman" w:hAnsi="Times New Roman"/>
          <w:sz w:val="24"/>
          <w:szCs w:val="24"/>
          <w:lang w:val="de-DE" w:eastAsia="sk-SK"/>
        </w:rPr>
      </w:pPr>
      <w:r w:rsidRPr="004F0722">
        <w:rPr>
          <w:rFonts w:ascii="Times New Roman" w:eastAsia="Times New Roman" w:hAnsi="Times New Roman"/>
          <w:sz w:val="24"/>
          <w:szCs w:val="24"/>
          <w:lang w:val="de-DE" w:eastAsia="sk-SK"/>
        </w:rPr>
        <w:t>Freiwillige Sprachangebote im Kindergarten</w:t>
      </w:r>
      <w:r w:rsidR="00114BB4" w:rsidRPr="004F0722">
        <w:rPr>
          <w:rFonts w:ascii="Times New Roman" w:eastAsia="Times New Roman" w:hAnsi="Times New Roman"/>
          <w:sz w:val="24"/>
          <w:szCs w:val="24"/>
          <w:lang w:val="de-DE" w:eastAsia="sk-SK"/>
        </w:rPr>
        <w:t xml:space="preserve"> sollen</w:t>
      </w:r>
      <w:r w:rsidRPr="004F0722">
        <w:rPr>
          <w:rFonts w:ascii="Times New Roman" w:eastAsia="Times New Roman" w:hAnsi="Times New Roman"/>
          <w:sz w:val="24"/>
          <w:szCs w:val="24"/>
          <w:lang w:val="de-DE" w:eastAsia="sk-SK"/>
        </w:rPr>
        <w:t xml:space="preserve"> immer eine bunte Mischung von Sprache, Bewegung, Spiel, Musik, Kunst und Experimentierfreunde mithilfe der Teamarbeit</w:t>
      </w:r>
      <w:r w:rsidR="00114BB4" w:rsidRPr="004F0722">
        <w:rPr>
          <w:rFonts w:ascii="Times New Roman" w:eastAsia="Times New Roman" w:hAnsi="Times New Roman"/>
          <w:sz w:val="24"/>
          <w:szCs w:val="24"/>
          <w:lang w:val="de-DE" w:eastAsia="sk-SK"/>
        </w:rPr>
        <w:t xml:space="preserve"> sein.</w:t>
      </w:r>
    </w:p>
    <w:p w14:paraId="43567648" w14:textId="77777777" w:rsidR="00286B3F" w:rsidRPr="004F0722" w:rsidRDefault="00286B3F" w:rsidP="00286B3F">
      <w:pPr>
        <w:pStyle w:val="Odsekzoznamu1"/>
        <w:numPr>
          <w:ilvl w:val="0"/>
          <w:numId w:val="2"/>
        </w:numPr>
        <w:rPr>
          <w:rFonts w:ascii="Times New Roman" w:hAnsi="Times New Roman"/>
          <w:sz w:val="24"/>
          <w:szCs w:val="24"/>
          <w:lang w:val="de-DE"/>
        </w:rPr>
      </w:pPr>
      <w:r w:rsidRPr="004F0722">
        <w:rPr>
          <w:rFonts w:ascii="Times New Roman" w:hAnsi="Times New Roman"/>
          <w:sz w:val="24"/>
          <w:szCs w:val="24"/>
          <w:lang w:val="de-DE"/>
        </w:rPr>
        <w:t xml:space="preserve">Sprache </w:t>
      </w:r>
      <w:r w:rsidR="00114BB4" w:rsidRPr="004F0722">
        <w:rPr>
          <w:rFonts w:ascii="Times New Roman" w:hAnsi="Times New Roman"/>
          <w:sz w:val="24"/>
          <w:szCs w:val="24"/>
          <w:lang w:val="de-DE"/>
        </w:rPr>
        <w:t xml:space="preserve">soll </w:t>
      </w:r>
      <w:r w:rsidRPr="004F0722">
        <w:rPr>
          <w:rFonts w:ascii="Times New Roman" w:hAnsi="Times New Roman"/>
          <w:sz w:val="24"/>
          <w:szCs w:val="24"/>
          <w:lang w:val="de-DE"/>
        </w:rPr>
        <w:t>in Verbind</w:t>
      </w:r>
      <w:r w:rsidR="00114BB4" w:rsidRPr="004F0722">
        <w:rPr>
          <w:rFonts w:ascii="Times New Roman" w:hAnsi="Times New Roman"/>
          <w:sz w:val="24"/>
          <w:szCs w:val="24"/>
          <w:lang w:val="de-DE"/>
        </w:rPr>
        <w:t xml:space="preserve">ung mit Bewegung vermittelt werden. Spracherlernen in Verbindung mit Bewegung </w:t>
      </w:r>
      <w:r w:rsidR="00AD19D2" w:rsidRPr="004F0722">
        <w:rPr>
          <w:rFonts w:ascii="Times New Roman" w:hAnsi="Times New Roman"/>
          <w:sz w:val="24"/>
          <w:szCs w:val="24"/>
          <w:lang w:val="de-DE"/>
        </w:rPr>
        <w:t>unterstützt</w:t>
      </w:r>
      <w:r w:rsidR="00114BB4" w:rsidRPr="004F0722">
        <w:rPr>
          <w:rFonts w:ascii="Times New Roman" w:hAnsi="Times New Roman"/>
          <w:sz w:val="24"/>
          <w:szCs w:val="24"/>
          <w:lang w:val="de-DE"/>
        </w:rPr>
        <w:t xml:space="preserve"> die Speicherung der Inhalte</w:t>
      </w:r>
    </w:p>
    <w:p w14:paraId="6704824B" w14:textId="77777777" w:rsidR="00AD19D2" w:rsidRPr="004F0722" w:rsidRDefault="00286B3F" w:rsidP="00286B3F">
      <w:pPr>
        <w:pStyle w:val="Odsekzoznamu1"/>
        <w:numPr>
          <w:ilvl w:val="0"/>
          <w:numId w:val="2"/>
        </w:numPr>
        <w:rPr>
          <w:rFonts w:ascii="Times New Roman" w:hAnsi="Times New Roman"/>
          <w:sz w:val="24"/>
          <w:szCs w:val="24"/>
          <w:lang w:val="de-DE"/>
        </w:rPr>
      </w:pPr>
      <w:r w:rsidRPr="004F0722">
        <w:rPr>
          <w:rFonts w:ascii="Times New Roman" w:hAnsi="Times New Roman"/>
          <w:sz w:val="24"/>
          <w:szCs w:val="24"/>
          <w:lang w:val="de-DE"/>
        </w:rPr>
        <w:t>Die Konzentrationsspa</w:t>
      </w:r>
      <w:r w:rsidR="00AD19D2" w:rsidRPr="004F0722">
        <w:rPr>
          <w:rFonts w:ascii="Times New Roman" w:hAnsi="Times New Roman"/>
          <w:sz w:val="24"/>
          <w:szCs w:val="24"/>
          <w:lang w:val="de-DE"/>
        </w:rPr>
        <w:t>nne ist bei Kleink</w:t>
      </w:r>
      <w:r w:rsidRPr="004F0722">
        <w:rPr>
          <w:rFonts w:ascii="Times New Roman" w:hAnsi="Times New Roman"/>
          <w:sz w:val="24"/>
          <w:szCs w:val="24"/>
          <w:lang w:val="de-DE"/>
        </w:rPr>
        <w:t>indern wesentlich kürz</w:t>
      </w:r>
      <w:r w:rsidR="00AD19D2" w:rsidRPr="004F0722">
        <w:rPr>
          <w:rFonts w:ascii="Times New Roman" w:hAnsi="Times New Roman"/>
          <w:sz w:val="24"/>
          <w:szCs w:val="24"/>
          <w:lang w:val="de-DE"/>
        </w:rPr>
        <w:t xml:space="preserve">er, deshalb sollen </w:t>
      </w:r>
      <w:r w:rsidRPr="004F0722">
        <w:rPr>
          <w:rFonts w:ascii="Times New Roman" w:hAnsi="Times New Roman"/>
          <w:sz w:val="24"/>
          <w:szCs w:val="24"/>
          <w:lang w:val="de-DE"/>
        </w:rPr>
        <w:t>kurze Phasen der konze</w:t>
      </w:r>
      <w:r w:rsidR="00AD19D2" w:rsidRPr="004F0722">
        <w:rPr>
          <w:rFonts w:ascii="Times New Roman" w:hAnsi="Times New Roman"/>
          <w:sz w:val="24"/>
          <w:szCs w:val="24"/>
          <w:lang w:val="de-DE"/>
        </w:rPr>
        <w:t>ntrierten Arbeit mit den Phasen der Entspannung gewechselt werden.</w:t>
      </w:r>
    </w:p>
    <w:p w14:paraId="330764CB" w14:textId="77777777" w:rsidR="00286B3F" w:rsidRPr="004F0722" w:rsidRDefault="00AD19D2" w:rsidP="00286B3F">
      <w:pPr>
        <w:pStyle w:val="Odsekzoznamu1"/>
        <w:numPr>
          <w:ilvl w:val="0"/>
          <w:numId w:val="2"/>
        </w:numPr>
        <w:rPr>
          <w:rFonts w:ascii="Times New Roman" w:hAnsi="Times New Roman"/>
          <w:sz w:val="24"/>
          <w:szCs w:val="24"/>
          <w:lang w:val="de-DE"/>
        </w:rPr>
      </w:pPr>
      <w:r w:rsidRPr="004F0722">
        <w:rPr>
          <w:rFonts w:ascii="Times New Roman" w:hAnsi="Times New Roman"/>
          <w:sz w:val="24"/>
          <w:szCs w:val="24"/>
          <w:lang w:val="de-DE"/>
        </w:rPr>
        <w:t>Freude</w:t>
      </w:r>
      <w:r w:rsidR="00286B3F" w:rsidRPr="004F0722">
        <w:rPr>
          <w:rFonts w:ascii="Times New Roman" w:hAnsi="Times New Roman"/>
          <w:sz w:val="24"/>
          <w:szCs w:val="24"/>
          <w:lang w:val="de-DE"/>
        </w:rPr>
        <w:t xml:space="preserve"> am Lernen </w:t>
      </w:r>
      <w:r w:rsidRPr="004F0722">
        <w:rPr>
          <w:rFonts w:ascii="Times New Roman" w:hAnsi="Times New Roman"/>
          <w:sz w:val="24"/>
          <w:szCs w:val="24"/>
          <w:lang w:val="de-DE"/>
        </w:rPr>
        <w:t xml:space="preserve">soll </w:t>
      </w:r>
      <w:r w:rsidR="00286B3F" w:rsidRPr="004F0722">
        <w:rPr>
          <w:rFonts w:ascii="Times New Roman" w:hAnsi="Times New Roman"/>
          <w:sz w:val="24"/>
          <w:szCs w:val="24"/>
          <w:lang w:val="de-DE"/>
        </w:rPr>
        <w:t>unterstü</w:t>
      </w:r>
      <w:r w:rsidRPr="004F0722">
        <w:rPr>
          <w:rFonts w:ascii="Times New Roman" w:hAnsi="Times New Roman"/>
          <w:sz w:val="24"/>
          <w:szCs w:val="24"/>
          <w:lang w:val="de-DE"/>
        </w:rPr>
        <w:t>tzt werden</w:t>
      </w:r>
    </w:p>
    <w:p w14:paraId="3DB288A7" w14:textId="77777777" w:rsidR="004F6732" w:rsidRPr="004F0722" w:rsidRDefault="004F6732" w:rsidP="00AD19D2">
      <w:pPr>
        <w:pStyle w:val="Odsekzoznamu1"/>
        <w:numPr>
          <w:ilvl w:val="0"/>
          <w:numId w:val="2"/>
        </w:numPr>
        <w:rPr>
          <w:rFonts w:ascii="Times New Roman" w:hAnsi="Times New Roman"/>
          <w:sz w:val="24"/>
          <w:szCs w:val="24"/>
          <w:lang w:val="de-DE"/>
        </w:rPr>
      </w:pPr>
      <w:r w:rsidRPr="004F0722">
        <w:rPr>
          <w:rFonts w:ascii="Times New Roman" w:hAnsi="Times New Roman"/>
          <w:sz w:val="24"/>
          <w:szCs w:val="24"/>
          <w:lang w:val="de-DE"/>
        </w:rPr>
        <w:t>Multimediale Speicherung der Inhalte ist wichtig. Die Kinder sind fähig, sich die Inhalte (sowohl semantische, als auch grammatische) durch logische Vernetzungen zu merken.</w:t>
      </w:r>
    </w:p>
    <w:p w14:paraId="05313E65" w14:textId="77777777" w:rsidR="004F6732" w:rsidRPr="004F0722" w:rsidRDefault="00AD19D2" w:rsidP="004F6732">
      <w:pPr>
        <w:pStyle w:val="Odsekzoznamu1"/>
        <w:numPr>
          <w:ilvl w:val="0"/>
          <w:numId w:val="2"/>
        </w:numPr>
        <w:rPr>
          <w:rFonts w:ascii="Times New Roman" w:hAnsi="Times New Roman"/>
          <w:sz w:val="24"/>
          <w:szCs w:val="24"/>
          <w:lang w:val="de-DE"/>
        </w:rPr>
      </w:pPr>
      <w:r w:rsidRPr="004F0722">
        <w:rPr>
          <w:rFonts w:ascii="Times New Roman" w:hAnsi="Times New Roman"/>
          <w:sz w:val="24"/>
          <w:szCs w:val="24"/>
          <w:lang w:val="de-DE"/>
        </w:rPr>
        <w:t>Auf die Persönlichkeit und Bedürfnisse der Kinder sollte eingegangen werden.</w:t>
      </w:r>
    </w:p>
    <w:p w14:paraId="4D33665B" w14:textId="77777777" w:rsidR="00286B3F" w:rsidRPr="004F0722" w:rsidRDefault="00AD19D2" w:rsidP="00286B3F">
      <w:pPr>
        <w:pStyle w:val="Odsekzoznamu1"/>
        <w:numPr>
          <w:ilvl w:val="0"/>
          <w:numId w:val="2"/>
        </w:numPr>
        <w:rPr>
          <w:rFonts w:ascii="Times New Roman" w:hAnsi="Times New Roman"/>
          <w:sz w:val="24"/>
          <w:szCs w:val="24"/>
          <w:lang w:val="de-DE"/>
        </w:rPr>
      </w:pPr>
      <w:r w:rsidRPr="004F0722">
        <w:rPr>
          <w:rFonts w:ascii="Times New Roman" w:hAnsi="Times New Roman"/>
          <w:sz w:val="24"/>
          <w:szCs w:val="24"/>
          <w:lang w:val="de-DE"/>
        </w:rPr>
        <w:t>Bei allen Kindern sollen ihre Gefühle, Interessen</w:t>
      </w:r>
      <w:r w:rsidR="00286B3F" w:rsidRPr="004F0722">
        <w:rPr>
          <w:rFonts w:ascii="Times New Roman" w:hAnsi="Times New Roman"/>
          <w:sz w:val="24"/>
          <w:szCs w:val="24"/>
          <w:lang w:val="de-DE"/>
        </w:rPr>
        <w:t xml:space="preserve"> und Erlebnisse berücksichtigt werden, damit sich Kinder beim Sprachenlernen wohl fühlen, Erfolg erleben können und für das weitere Sprachenlernen positiv motiviert werden. </w:t>
      </w:r>
    </w:p>
    <w:p w14:paraId="47EA9DB4" w14:textId="77777777" w:rsidR="005752B7" w:rsidRDefault="00CD0E3F" w:rsidP="00CD0E3F">
      <w:pPr>
        <w:rPr>
          <w:lang w:val="de-DE"/>
        </w:rPr>
      </w:pPr>
      <w:r w:rsidRPr="004F0722">
        <w:rPr>
          <w:lang w:val="de-DE"/>
        </w:rPr>
        <w:t xml:space="preserve">Das alles trägt dazu bei, dass sich das Kind zu einer einzigartigen Persönlichkeit entfaltet, dass </w:t>
      </w:r>
      <w:r w:rsidR="00D17044" w:rsidRPr="004F0722">
        <w:rPr>
          <w:lang w:val="de-DE"/>
        </w:rPr>
        <w:t xml:space="preserve">es </w:t>
      </w:r>
      <w:r w:rsidRPr="004F0722">
        <w:rPr>
          <w:lang w:val="de-DE"/>
        </w:rPr>
        <w:t>neben seiner Sachkompetenz</w:t>
      </w:r>
      <w:r w:rsidR="00D53B0A" w:rsidRPr="004F0722">
        <w:rPr>
          <w:lang w:val="de-DE"/>
        </w:rPr>
        <w:t>en</w:t>
      </w:r>
      <w:r w:rsidRPr="004F0722">
        <w:rPr>
          <w:lang w:val="de-DE"/>
        </w:rPr>
        <w:t xml:space="preserve"> auch sozial-kommunikative und lernmethodische Kompetenz</w:t>
      </w:r>
      <w:r w:rsidR="00D17044" w:rsidRPr="004F0722">
        <w:rPr>
          <w:lang w:val="de-DE"/>
        </w:rPr>
        <w:t>en</w:t>
      </w:r>
      <w:r w:rsidRPr="004F0722">
        <w:rPr>
          <w:lang w:val="de-DE"/>
        </w:rPr>
        <w:t xml:space="preserve"> entwickelt</w:t>
      </w:r>
      <w:r w:rsidR="00D17044" w:rsidRPr="004F0722">
        <w:rPr>
          <w:lang w:val="de-DE"/>
        </w:rPr>
        <w:t>, so</w:t>
      </w:r>
      <w:r w:rsidRPr="004F0722">
        <w:rPr>
          <w:lang w:val="de-DE"/>
        </w:rPr>
        <w:t xml:space="preserve"> wie es im Bildungsplan für die Kindergärten steht. Das frühe Fremdsprachenlernen erfolgt in einer positiven </w:t>
      </w:r>
      <w:r w:rsidR="00940FE5">
        <w:rPr>
          <w:lang w:val="de-DE"/>
        </w:rPr>
        <w:t>und vertrauensvollen Atmosphäre. Kinder lernen</w:t>
      </w:r>
      <w:r w:rsidRPr="004F0722">
        <w:rPr>
          <w:lang w:val="de-DE"/>
        </w:rPr>
        <w:t xml:space="preserve"> </w:t>
      </w:r>
      <w:proofErr w:type="spellStart"/>
      <w:r w:rsidR="008D26E5">
        <w:rPr>
          <w:lang w:val="de-DE"/>
        </w:rPr>
        <w:t>L</w:t>
      </w:r>
      <w:r w:rsidRPr="004F0722">
        <w:rPr>
          <w:lang w:val="de-DE"/>
        </w:rPr>
        <w:t>ernen</w:t>
      </w:r>
      <w:proofErr w:type="spellEnd"/>
      <w:r w:rsidRPr="004F0722">
        <w:rPr>
          <w:lang w:val="de-DE"/>
        </w:rPr>
        <w:t xml:space="preserve"> und </w:t>
      </w:r>
      <w:r w:rsidR="00940FE5">
        <w:rPr>
          <w:lang w:val="de-DE"/>
        </w:rPr>
        <w:t xml:space="preserve">mit neuen Impulsen </w:t>
      </w:r>
      <w:r w:rsidR="00940FE5" w:rsidRPr="004F0722">
        <w:rPr>
          <w:lang w:val="de-DE"/>
        </w:rPr>
        <w:t>bewuss</w:t>
      </w:r>
      <w:r w:rsidR="00940FE5">
        <w:rPr>
          <w:lang w:val="de-DE"/>
        </w:rPr>
        <w:t>t um</w:t>
      </w:r>
      <w:r w:rsidRPr="004F0722">
        <w:rPr>
          <w:lang w:val="de-DE"/>
        </w:rPr>
        <w:t xml:space="preserve">gehen, die durch den Kontakt mit </w:t>
      </w:r>
    </w:p>
    <w:p w14:paraId="0EB0EAC5" w14:textId="77777777" w:rsidR="00D62014" w:rsidRDefault="00D62014" w:rsidP="00CD0E3F">
      <w:pPr>
        <w:rPr>
          <w:lang w:val="de-DE"/>
        </w:rPr>
      </w:pPr>
    </w:p>
    <w:p w14:paraId="342B3C04" w14:textId="77777777" w:rsidR="00D62014" w:rsidRDefault="00D62014" w:rsidP="00441E43">
      <w:pPr>
        <w:pStyle w:val="Odstavecseseznamem"/>
        <w:numPr>
          <w:ilvl w:val="0"/>
          <w:numId w:val="30"/>
        </w:numPr>
        <w:rPr>
          <w:lang w:val="cs-CZ"/>
        </w:rPr>
      </w:pPr>
      <w:r w:rsidRPr="00D60FFB">
        <w:rPr>
          <w:b/>
          <w:lang w:val="cs-CZ"/>
        </w:rPr>
        <w:t>Kvalita a kvantita inputu</w:t>
      </w:r>
      <w:r>
        <w:rPr>
          <w:lang w:val="cs-CZ"/>
        </w:rPr>
        <w:t xml:space="preserve"> má vliv na úspěch v učení, ovlivňuje koncentraci a zvyšuje motivaci dětí.</w:t>
      </w:r>
    </w:p>
    <w:p w14:paraId="79AA44FC" w14:textId="77777777" w:rsidR="00D62014" w:rsidRDefault="00D62014" w:rsidP="00441E43">
      <w:pPr>
        <w:pStyle w:val="Odstavecseseznamem"/>
        <w:numPr>
          <w:ilvl w:val="0"/>
          <w:numId w:val="30"/>
        </w:numPr>
        <w:rPr>
          <w:lang w:val="cs-CZ"/>
        </w:rPr>
      </w:pPr>
      <w:r>
        <w:rPr>
          <w:lang w:val="cs-CZ"/>
        </w:rPr>
        <w:t>Dětem by měl být poskytnut dostatečný jazykový input na dobré úrovni (jazyk by neměl být nepřirozeně zjednodušený).</w:t>
      </w:r>
    </w:p>
    <w:p w14:paraId="14256818" w14:textId="77777777" w:rsidR="00D62014" w:rsidRDefault="00D62014" w:rsidP="00441E43">
      <w:pPr>
        <w:pStyle w:val="Odstavecseseznamem"/>
        <w:numPr>
          <w:ilvl w:val="0"/>
          <w:numId w:val="30"/>
        </w:numPr>
        <w:rPr>
          <w:lang w:val="cs-CZ"/>
        </w:rPr>
      </w:pPr>
      <w:r>
        <w:rPr>
          <w:lang w:val="cs-CZ"/>
        </w:rPr>
        <w:t>Input by měl být komplexní</w:t>
      </w:r>
      <w:r w:rsidR="00A2645F">
        <w:rPr>
          <w:lang w:val="cs-CZ"/>
        </w:rPr>
        <w:t xml:space="preserve">, tj. dětem by měly být zprostředkovány texty, které jsou zároveň </w:t>
      </w:r>
      <w:r w:rsidR="00A2645F" w:rsidRPr="00D60FFB">
        <w:rPr>
          <w:b/>
          <w:lang w:val="cs-CZ"/>
        </w:rPr>
        <w:t>nosiči výslovnosti, slovní zásoby, ale i gramatiky</w:t>
      </w:r>
      <w:r w:rsidR="00A2645F">
        <w:rPr>
          <w:lang w:val="cs-CZ"/>
        </w:rPr>
        <w:t xml:space="preserve">, které jsou provázeny verbálně i </w:t>
      </w:r>
      <w:r w:rsidR="00A2645F" w:rsidRPr="00A2645F">
        <w:rPr>
          <w:lang w:val="cs-CZ"/>
        </w:rPr>
        <w:t>neverbálně</w:t>
      </w:r>
      <w:r w:rsidR="00A2645F">
        <w:rPr>
          <w:lang w:val="cs-CZ"/>
        </w:rPr>
        <w:t xml:space="preserve"> (např. obrazem).</w:t>
      </w:r>
    </w:p>
    <w:p w14:paraId="7A170D99" w14:textId="77777777" w:rsidR="00A2645F" w:rsidRDefault="00A2645F" w:rsidP="00441E43">
      <w:pPr>
        <w:pStyle w:val="Odstavecseseznamem"/>
        <w:numPr>
          <w:ilvl w:val="0"/>
          <w:numId w:val="30"/>
        </w:numPr>
        <w:rPr>
          <w:lang w:val="cs-CZ"/>
        </w:rPr>
      </w:pPr>
      <w:r>
        <w:rPr>
          <w:lang w:val="cs-CZ"/>
        </w:rPr>
        <w:t xml:space="preserve">Čím více je podpořena </w:t>
      </w:r>
      <w:r w:rsidRPr="00D60FFB">
        <w:rPr>
          <w:b/>
          <w:lang w:val="cs-CZ"/>
        </w:rPr>
        <w:t>reprodukce</w:t>
      </w:r>
      <w:r>
        <w:rPr>
          <w:lang w:val="cs-CZ"/>
        </w:rPr>
        <w:t>, tím více jsou děti úspěšné v učení.</w:t>
      </w:r>
    </w:p>
    <w:p w14:paraId="61719F37" w14:textId="77777777" w:rsidR="0018422F" w:rsidRDefault="0018422F" w:rsidP="00441E43">
      <w:pPr>
        <w:pStyle w:val="Odstavecseseznamem"/>
        <w:numPr>
          <w:ilvl w:val="0"/>
          <w:numId w:val="30"/>
        </w:numPr>
        <w:rPr>
          <w:lang w:val="cs-CZ"/>
        </w:rPr>
      </w:pPr>
      <w:r>
        <w:rPr>
          <w:lang w:val="cs-CZ"/>
        </w:rPr>
        <w:t xml:space="preserve">Měly by být zohledněny paralely s jazykovým rozvojem v prvním jazyce, protože oba </w:t>
      </w:r>
      <w:r w:rsidRPr="00D60FFB">
        <w:rPr>
          <w:b/>
          <w:lang w:val="cs-CZ"/>
        </w:rPr>
        <w:t>jazyky jsou v mozku propojeny</w:t>
      </w:r>
      <w:r>
        <w:rPr>
          <w:lang w:val="cs-CZ"/>
        </w:rPr>
        <w:t>.</w:t>
      </w:r>
    </w:p>
    <w:p w14:paraId="5EF5EBE7" w14:textId="77777777" w:rsidR="0018422F" w:rsidRDefault="0018422F" w:rsidP="00441E43">
      <w:pPr>
        <w:pStyle w:val="Odstavecseseznamem"/>
        <w:numPr>
          <w:ilvl w:val="0"/>
          <w:numId w:val="30"/>
        </w:numPr>
        <w:rPr>
          <w:lang w:val="cs-CZ"/>
        </w:rPr>
      </w:pPr>
      <w:r>
        <w:rPr>
          <w:lang w:val="cs-CZ"/>
        </w:rPr>
        <w:t xml:space="preserve">Jazyk by měl být uplatněn v co </w:t>
      </w:r>
      <w:r w:rsidR="00FD60D7">
        <w:rPr>
          <w:lang w:val="cs-CZ"/>
        </w:rPr>
        <w:t>možná nejreálnějších situacích</w:t>
      </w:r>
      <w:r>
        <w:rPr>
          <w:lang w:val="cs-CZ"/>
        </w:rPr>
        <w:t xml:space="preserve"> tak, aby dítě s užitím jazyka zároveň </w:t>
      </w:r>
      <w:r w:rsidR="00FD60D7">
        <w:rPr>
          <w:lang w:val="cs-CZ"/>
        </w:rPr>
        <w:t xml:space="preserve">navazovalo </w:t>
      </w:r>
      <w:r w:rsidR="00FD60D7" w:rsidRPr="00D60FFB">
        <w:rPr>
          <w:b/>
          <w:lang w:val="cs-CZ"/>
        </w:rPr>
        <w:t>sociální kontakt</w:t>
      </w:r>
      <w:r w:rsidR="00FD60D7">
        <w:rPr>
          <w:lang w:val="cs-CZ"/>
        </w:rPr>
        <w:t xml:space="preserve"> a mělo</w:t>
      </w:r>
      <w:r>
        <w:rPr>
          <w:lang w:val="cs-CZ"/>
        </w:rPr>
        <w:t xml:space="preserve"> možnost naučené jazykové </w:t>
      </w:r>
      <w:r w:rsidRPr="00D60FFB">
        <w:rPr>
          <w:b/>
          <w:lang w:val="cs-CZ"/>
        </w:rPr>
        <w:t xml:space="preserve">struktury </w:t>
      </w:r>
      <w:r w:rsidR="00FD60D7" w:rsidRPr="00D60FFB">
        <w:rPr>
          <w:b/>
          <w:lang w:val="cs-CZ"/>
        </w:rPr>
        <w:t>vyzkoušet prakticky</w:t>
      </w:r>
      <w:r w:rsidR="00FD60D7">
        <w:rPr>
          <w:lang w:val="cs-CZ"/>
        </w:rPr>
        <w:t>.</w:t>
      </w:r>
    </w:p>
    <w:p w14:paraId="1B67DE7A" w14:textId="77777777" w:rsidR="00FD60D7" w:rsidRDefault="00FD60D7" w:rsidP="00441E43">
      <w:pPr>
        <w:pStyle w:val="Odstavecseseznamem"/>
        <w:numPr>
          <w:ilvl w:val="0"/>
          <w:numId w:val="30"/>
        </w:numPr>
        <w:rPr>
          <w:lang w:val="cs-CZ"/>
        </w:rPr>
      </w:pPr>
      <w:r>
        <w:rPr>
          <w:lang w:val="cs-CZ"/>
        </w:rPr>
        <w:t xml:space="preserve">Pokud je v některé školce jazyk, kterému se děti učí, zároveň jazykem </w:t>
      </w:r>
      <w:r w:rsidR="00D60FFB" w:rsidRPr="00D60FFB">
        <w:rPr>
          <w:b/>
          <w:lang w:val="cs-CZ"/>
        </w:rPr>
        <w:t xml:space="preserve">vzájemné </w:t>
      </w:r>
      <w:r w:rsidRPr="00D60FFB">
        <w:rPr>
          <w:b/>
          <w:lang w:val="cs-CZ"/>
        </w:rPr>
        <w:t>komunikace</w:t>
      </w:r>
      <w:r>
        <w:rPr>
          <w:lang w:val="cs-CZ"/>
        </w:rPr>
        <w:t>, jsou tyto možnosti obohaceny o další reálné situace.</w:t>
      </w:r>
    </w:p>
    <w:p w14:paraId="7ACEB4D3" w14:textId="77777777" w:rsidR="00FD60D7" w:rsidRDefault="00FD60D7" w:rsidP="00441E43">
      <w:pPr>
        <w:pStyle w:val="Odstavecseseznamem"/>
        <w:numPr>
          <w:ilvl w:val="0"/>
          <w:numId w:val="30"/>
        </w:numPr>
        <w:rPr>
          <w:lang w:val="cs-CZ"/>
        </w:rPr>
      </w:pPr>
      <w:r>
        <w:rPr>
          <w:lang w:val="cs-CZ"/>
        </w:rPr>
        <w:t xml:space="preserve">Nový jazyk je pro dítě nová zkušenost, proto by mělo mít možnost s tímto jazykem </w:t>
      </w:r>
      <w:r w:rsidRPr="00D60FFB">
        <w:rPr>
          <w:b/>
          <w:lang w:val="cs-CZ"/>
        </w:rPr>
        <w:t>experimentovat v přátelské atmosféře</w:t>
      </w:r>
      <w:r>
        <w:rPr>
          <w:lang w:val="cs-CZ"/>
        </w:rPr>
        <w:t xml:space="preserve"> beze strachu.</w:t>
      </w:r>
    </w:p>
    <w:p w14:paraId="66FBFFEE" w14:textId="77777777" w:rsidR="00FD60D7" w:rsidRDefault="00FD60D7" w:rsidP="00441E43">
      <w:pPr>
        <w:pStyle w:val="Odstavecseseznamem"/>
        <w:numPr>
          <w:ilvl w:val="0"/>
          <w:numId w:val="30"/>
        </w:numPr>
        <w:rPr>
          <w:lang w:val="cs-CZ"/>
        </w:rPr>
      </w:pPr>
      <w:r w:rsidRPr="00D60FFB">
        <w:rPr>
          <w:b/>
          <w:lang w:val="cs-CZ"/>
        </w:rPr>
        <w:t>Chyby</w:t>
      </w:r>
      <w:r>
        <w:rPr>
          <w:lang w:val="cs-CZ"/>
        </w:rPr>
        <w:t xml:space="preserve"> by měly být považovány za </w:t>
      </w:r>
      <w:r w:rsidRPr="00D60FFB">
        <w:rPr>
          <w:b/>
          <w:lang w:val="cs-CZ"/>
        </w:rPr>
        <w:t>přirozenou součást</w:t>
      </w:r>
      <w:r>
        <w:rPr>
          <w:lang w:val="cs-CZ"/>
        </w:rPr>
        <w:t xml:space="preserve"> učebního procesu a neměly by být přímo opravovány.</w:t>
      </w:r>
    </w:p>
    <w:p w14:paraId="6C964246" w14:textId="77777777" w:rsidR="00DA7EEC" w:rsidRDefault="00DA7EEC" w:rsidP="00441E43">
      <w:pPr>
        <w:pStyle w:val="Odstavecseseznamem"/>
        <w:numPr>
          <w:ilvl w:val="0"/>
          <w:numId w:val="30"/>
        </w:numPr>
        <w:rPr>
          <w:lang w:val="cs-CZ"/>
        </w:rPr>
      </w:pPr>
      <w:r>
        <w:rPr>
          <w:lang w:val="cs-CZ"/>
        </w:rPr>
        <w:t xml:space="preserve">Jazykový input by měl být vnímatelný co možná </w:t>
      </w:r>
      <w:r w:rsidRPr="00D60FFB">
        <w:rPr>
          <w:b/>
          <w:lang w:val="cs-CZ"/>
        </w:rPr>
        <w:t>nejvíce smysly</w:t>
      </w:r>
      <w:r>
        <w:rPr>
          <w:lang w:val="cs-CZ"/>
        </w:rPr>
        <w:t>.</w:t>
      </w:r>
    </w:p>
    <w:p w14:paraId="5B795816" w14:textId="77777777" w:rsidR="00DA7EEC" w:rsidRDefault="00DA7EEC" w:rsidP="00441E43">
      <w:pPr>
        <w:pStyle w:val="Odstavecseseznamem"/>
        <w:numPr>
          <w:ilvl w:val="0"/>
          <w:numId w:val="30"/>
        </w:numPr>
        <w:rPr>
          <w:lang w:val="cs-CZ"/>
        </w:rPr>
      </w:pPr>
      <w:r w:rsidRPr="00D60FFB">
        <w:rPr>
          <w:b/>
          <w:lang w:val="cs-CZ"/>
        </w:rPr>
        <w:t>Rytmus a hudba</w:t>
      </w:r>
      <w:r>
        <w:rPr>
          <w:lang w:val="cs-CZ"/>
        </w:rPr>
        <w:t xml:space="preserve"> podporují osvojení typických akcentů a intonačních vzorců a znění slov, vizualizace významů přispívá k</w:t>
      </w:r>
      <w:r w:rsidR="0000695E">
        <w:rPr>
          <w:lang w:val="cs-CZ"/>
        </w:rPr>
        <w:t xml:space="preserve"> osvojení slov a struktur a jazykové konání a jednání u </w:t>
      </w:r>
      <w:r w:rsidR="0000695E" w:rsidRPr="00D60FFB">
        <w:rPr>
          <w:b/>
          <w:lang w:val="cs-CZ"/>
        </w:rPr>
        <w:t>her</w:t>
      </w:r>
      <w:r w:rsidR="0000695E">
        <w:rPr>
          <w:lang w:val="cs-CZ"/>
        </w:rPr>
        <w:t xml:space="preserve"> dává možnost si jazykové elementy prožít v reálných situacích. </w:t>
      </w:r>
    </w:p>
    <w:p w14:paraId="59352A1E" w14:textId="77777777" w:rsidR="0000695E" w:rsidRDefault="0000695E" w:rsidP="00441E43">
      <w:pPr>
        <w:pStyle w:val="Odstavecseseznamem"/>
        <w:numPr>
          <w:ilvl w:val="0"/>
          <w:numId w:val="30"/>
        </w:numPr>
        <w:rPr>
          <w:lang w:val="cs-CZ"/>
        </w:rPr>
      </w:pPr>
      <w:r>
        <w:rPr>
          <w:lang w:val="cs-CZ"/>
        </w:rPr>
        <w:t xml:space="preserve">Dobrovolná jazyková nabídka v mateřské škole by měla být vždy různorodou směsicí </w:t>
      </w:r>
      <w:r w:rsidRPr="00D60FFB">
        <w:rPr>
          <w:b/>
          <w:lang w:val="cs-CZ"/>
        </w:rPr>
        <w:t>jazyka, pohybu, hry, hudby, umění a radosti</w:t>
      </w:r>
      <w:r>
        <w:rPr>
          <w:lang w:val="cs-CZ"/>
        </w:rPr>
        <w:t xml:space="preserve"> z experimentování pomocí teamové práce.</w:t>
      </w:r>
    </w:p>
    <w:p w14:paraId="679DB0D7" w14:textId="77777777" w:rsidR="0000695E" w:rsidRDefault="0000695E" w:rsidP="00441E43">
      <w:pPr>
        <w:pStyle w:val="Odstavecseseznamem"/>
        <w:numPr>
          <w:ilvl w:val="0"/>
          <w:numId w:val="30"/>
        </w:numPr>
        <w:rPr>
          <w:lang w:val="cs-CZ"/>
        </w:rPr>
      </w:pPr>
      <w:r>
        <w:rPr>
          <w:lang w:val="cs-CZ"/>
        </w:rPr>
        <w:t xml:space="preserve">Jazyk by měl být zprostředkován ve </w:t>
      </w:r>
      <w:r w:rsidRPr="00D60FFB">
        <w:rPr>
          <w:b/>
          <w:lang w:val="cs-CZ"/>
        </w:rPr>
        <w:t>spojení s pohybem</w:t>
      </w:r>
      <w:r>
        <w:rPr>
          <w:lang w:val="cs-CZ"/>
        </w:rPr>
        <w:t>. Jazykové učení ve spojení s pohybem podporuje uložení učebních obsahů do paměti.</w:t>
      </w:r>
    </w:p>
    <w:p w14:paraId="2796102F" w14:textId="77777777" w:rsidR="0000695E" w:rsidRDefault="0000695E" w:rsidP="00441E43">
      <w:pPr>
        <w:pStyle w:val="Odstavecseseznamem"/>
        <w:numPr>
          <w:ilvl w:val="0"/>
          <w:numId w:val="30"/>
        </w:numPr>
        <w:rPr>
          <w:lang w:val="cs-CZ"/>
        </w:rPr>
      </w:pPr>
      <w:r>
        <w:rPr>
          <w:lang w:val="cs-CZ"/>
        </w:rPr>
        <w:t xml:space="preserve">Délka soustředění u malých dětí je podstatně </w:t>
      </w:r>
      <w:r w:rsidR="00940FE5">
        <w:rPr>
          <w:lang w:val="cs-CZ"/>
        </w:rPr>
        <w:t>kratší,</w:t>
      </w:r>
      <w:r>
        <w:rPr>
          <w:lang w:val="cs-CZ"/>
        </w:rPr>
        <w:t xml:space="preserve"> proto by měly být </w:t>
      </w:r>
      <w:r w:rsidRPr="00D60FFB">
        <w:rPr>
          <w:b/>
          <w:lang w:val="cs-CZ"/>
        </w:rPr>
        <w:t>střídány krátké fáze koncentrované práce s fázemi relaxace</w:t>
      </w:r>
      <w:r>
        <w:rPr>
          <w:lang w:val="cs-CZ"/>
        </w:rPr>
        <w:t>.</w:t>
      </w:r>
    </w:p>
    <w:p w14:paraId="42F79A04" w14:textId="77777777" w:rsidR="0000695E" w:rsidRDefault="0000695E" w:rsidP="00441E43">
      <w:pPr>
        <w:pStyle w:val="Odstavecseseznamem"/>
        <w:numPr>
          <w:ilvl w:val="0"/>
          <w:numId w:val="30"/>
        </w:numPr>
        <w:rPr>
          <w:lang w:val="cs-CZ"/>
        </w:rPr>
      </w:pPr>
      <w:r>
        <w:rPr>
          <w:lang w:val="cs-CZ"/>
        </w:rPr>
        <w:t xml:space="preserve">Měla by být podporována </w:t>
      </w:r>
      <w:r w:rsidRPr="00D60FFB">
        <w:rPr>
          <w:b/>
          <w:lang w:val="cs-CZ"/>
        </w:rPr>
        <w:t>radost z učení</w:t>
      </w:r>
      <w:r>
        <w:rPr>
          <w:lang w:val="cs-CZ"/>
        </w:rPr>
        <w:t>.</w:t>
      </w:r>
    </w:p>
    <w:p w14:paraId="2FDC551C" w14:textId="77777777" w:rsidR="0000695E" w:rsidRDefault="0000695E" w:rsidP="00441E43">
      <w:pPr>
        <w:pStyle w:val="Odstavecseseznamem"/>
        <w:numPr>
          <w:ilvl w:val="0"/>
          <w:numId w:val="30"/>
        </w:numPr>
        <w:rPr>
          <w:lang w:val="cs-CZ"/>
        </w:rPr>
      </w:pPr>
      <w:r>
        <w:rPr>
          <w:lang w:val="cs-CZ"/>
        </w:rPr>
        <w:t xml:space="preserve">Je důležité </w:t>
      </w:r>
      <w:r w:rsidRPr="006F5449">
        <w:rPr>
          <w:b/>
          <w:lang w:val="cs-CZ"/>
        </w:rPr>
        <w:t xml:space="preserve">multimediální </w:t>
      </w:r>
      <w:r>
        <w:rPr>
          <w:lang w:val="cs-CZ"/>
        </w:rPr>
        <w:t xml:space="preserve">uložení obsahů do </w:t>
      </w:r>
      <w:r w:rsidR="006E5558">
        <w:rPr>
          <w:lang w:val="cs-CZ"/>
        </w:rPr>
        <w:t>paměti. Děti jsou schopné si je zapamatovat díky logickým propojením obsahů (sémantických, ale i gramatických).</w:t>
      </w:r>
    </w:p>
    <w:p w14:paraId="32B9DBDA" w14:textId="77777777" w:rsidR="006E5558" w:rsidRDefault="006E5558" w:rsidP="00441E43">
      <w:pPr>
        <w:pStyle w:val="Odstavecseseznamem"/>
        <w:numPr>
          <w:ilvl w:val="0"/>
          <w:numId w:val="30"/>
        </w:numPr>
        <w:rPr>
          <w:lang w:val="cs-CZ"/>
        </w:rPr>
      </w:pPr>
      <w:r>
        <w:rPr>
          <w:lang w:val="cs-CZ"/>
        </w:rPr>
        <w:t xml:space="preserve">Měla by být respektována také </w:t>
      </w:r>
      <w:r w:rsidRPr="006F5449">
        <w:rPr>
          <w:b/>
          <w:lang w:val="cs-CZ"/>
        </w:rPr>
        <w:t>osobnost dětí</w:t>
      </w:r>
      <w:r>
        <w:rPr>
          <w:lang w:val="cs-CZ"/>
        </w:rPr>
        <w:t xml:space="preserve"> a jejich potřeby.</w:t>
      </w:r>
    </w:p>
    <w:p w14:paraId="1F341B61" w14:textId="77777777" w:rsidR="006E5558" w:rsidRDefault="006E5558" w:rsidP="00441E43">
      <w:pPr>
        <w:pStyle w:val="Odstavecseseznamem"/>
        <w:numPr>
          <w:ilvl w:val="0"/>
          <w:numId w:val="30"/>
        </w:numPr>
        <w:rPr>
          <w:lang w:val="cs-CZ"/>
        </w:rPr>
      </w:pPr>
      <w:r>
        <w:rPr>
          <w:lang w:val="cs-CZ"/>
        </w:rPr>
        <w:t xml:space="preserve">U všech dětí by měly být brány v úvahu jejich pocity, zájmy a zážitky, aby se děti při jazykovém učení cítily dobře, mohly </w:t>
      </w:r>
      <w:r w:rsidRPr="006F5449">
        <w:rPr>
          <w:b/>
          <w:lang w:val="cs-CZ"/>
        </w:rPr>
        <w:t>zažít úspěch</w:t>
      </w:r>
      <w:r>
        <w:rPr>
          <w:lang w:val="cs-CZ"/>
        </w:rPr>
        <w:t xml:space="preserve"> a byly motivovány pro další učení se jazykům.</w:t>
      </w:r>
    </w:p>
    <w:p w14:paraId="2D0B2245" w14:textId="77777777" w:rsidR="00940FE5" w:rsidRDefault="00940FE5" w:rsidP="00940FE5">
      <w:pPr>
        <w:pStyle w:val="Odstavecseseznamem"/>
        <w:rPr>
          <w:lang w:val="cs-CZ"/>
        </w:rPr>
      </w:pPr>
    </w:p>
    <w:p w14:paraId="1F2E763A" w14:textId="77777777" w:rsidR="00940FE5" w:rsidRDefault="006E5558" w:rsidP="006E5558">
      <w:pPr>
        <w:rPr>
          <w:lang w:val="cs-CZ"/>
        </w:rPr>
      </w:pPr>
      <w:r>
        <w:rPr>
          <w:lang w:val="cs-CZ"/>
        </w:rPr>
        <w:t xml:space="preserve">To vše přispívá k tomu, že se děti rozvíjejí v jedinečnou osobnost, která má </w:t>
      </w:r>
      <w:r w:rsidRPr="006F5449">
        <w:rPr>
          <w:b/>
          <w:lang w:val="cs-CZ"/>
        </w:rPr>
        <w:t xml:space="preserve">nejen </w:t>
      </w:r>
      <w:r w:rsidR="008E357A" w:rsidRPr="006F5449">
        <w:rPr>
          <w:b/>
          <w:lang w:val="cs-CZ"/>
        </w:rPr>
        <w:t>jazykové kompetence, ale také sociálně-komunikační a metodicko-strategické</w:t>
      </w:r>
      <w:r w:rsidR="008E357A">
        <w:rPr>
          <w:lang w:val="cs-CZ"/>
        </w:rPr>
        <w:t>, tak, jak je to ve vzdělávacím plánu</w:t>
      </w:r>
      <w:r w:rsidR="00940FE5">
        <w:rPr>
          <w:lang w:val="cs-CZ"/>
        </w:rPr>
        <w:t xml:space="preserve"> pro mateřské školy</w:t>
      </w:r>
      <w:r w:rsidR="008E357A">
        <w:rPr>
          <w:lang w:val="cs-CZ"/>
        </w:rPr>
        <w:t xml:space="preserve">. </w:t>
      </w:r>
      <w:r w:rsidR="00940FE5">
        <w:rPr>
          <w:lang w:val="cs-CZ"/>
        </w:rPr>
        <w:t xml:space="preserve">Raná výuka cizího jazyka probíhá v pozitivní atmosféře plné důvěry. Děti se učí učit a vědomě zacházet s novými impulzy, které vznikají kontaktem s novým jazykem. </w:t>
      </w:r>
    </w:p>
    <w:p w14:paraId="547A5BA5" w14:textId="77777777" w:rsidR="00D62014" w:rsidRPr="00D62014" w:rsidRDefault="00940FE5" w:rsidP="00CD0E3F">
      <w:pPr>
        <w:rPr>
          <w:lang w:val="cs-CZ"/>
        </w:rPr>
      </w:pPr>
      <w:r>
        <w:rPr>
          <w:lang w:val="cs-CZ"/>
        </w:rPr>
        <w:br w:type="page"/>
      </w:r>
    </w:p>
    <w:p w14:paraId="751ABB34" w14:textId="77777777" w:rsidR="00CD0E3F" w:rsidRPr="004F0722" w:rsidRDefault="00CD0E3F" w:rsidP="00CD0E3F">
      <w:pPr>
        <w:rPr>
          <w:lang w:val="de-DE"/>
        </w:rPr>
      </w:pPr>
      <w:r w:rsidRPr="004F0722">
        <w:rPr>
          <w:lang w:val="de-DE"/>
        </w:rPr>
        <w:lastRenderedPageBreak/>
        <w:t>einer fremde</w:t>
      </w:r>
      <w:r w:rsidR="00D53B0A" w:rsidRPr="004F0722">
        <w:rPr>
          <w:lang w:val="de-DE"/>
        </w:rPr>
        <w:t>n Sprache vermittelt werden. Sie</w:t>
      </w:r>
      <w:r w:rsidRPr="004F0722">
        <w:rPr>
          <w:lang w:val="de-DE"/>
        </w:rPr>
        <w:t xml:space="preserve"> erleb</w:t>
      </w:r>
      <w:r w:rsidR="00D53B0A" w:rsidRPr="004F0722">
        <w:rPr>
          <w:lang w:val="de-DE"/>
        </w:rPr>
        <w:t>en</w:t>
      </w:r>
      <w:r w:rsidRPr="004F0722">
        <w:rPr>
          <w:lang w:val="de-DE"/>
        </w:rPr>
        <w:t xml:space="preserve"> Freude an einer Kommunikation, die nicht so natü</w:t>
      </w:r>
      <w:r w:rsidR="00D53B0A" w:rsidRPr="004F0722">
        <w:rPr>
          <w:lang w:val="de-DE"/>
        </w:rPr>
        <w:t xml:space="preserve">rlich und einfach für sie ist, </w:t>
      </w:r>
      <w:r w:rsidRPr="004F0722">
        <w:rPr>
          <w:lang w:val="de-DE"/>
        </w:rPr>
        <w:t>wie die Ko</w:t>
      </w:r>
      <w:r w:rsidR="00D53B0A" w:rsidRPr="004F0722">
        <w:rPr>
          <w:lang w:val="de-DE"/>
        </w:rPr>
        <w:t>mmunikation in ihrer</w:t>
      </w:r>
      <w:r w:rsidRPr="004F0722">
        <w:rPr>
          <w:lang w:val="de-DE"/>
        </w:rPr>
        <w:t xml:space="preserve"> </w:t>
      </w:r>
      <w:r w:rsidR="00954558" w:rsidRPr="004F0722">
        <w:rPr>
          <w:lang w:val="de-DE"/>
        </w:rPr>
        <w:t>Erstsprache</w:t>
      </w:r>
      <w:r w:rsidRPr="004F0722">
        <w:rPr>
          <w:lang w:val="de-DE"/>
        </w:rPr>
        <w:t xml:space="preserve">. </w:t>
      </w:r>
      <w:r w:rsidR="00BE3F87" w:rsidRPr="004F0722">
        <w:rPr>
          <w:lang w:val="de-DE"/>
        </w:rPr>
        <w:t xml:space="preserve">Trotzdem </w:t>
      </w:r>
      <w:r w:rsidRPr="004F0722">
        <w:rPr>
          <w:lang w:val="de-DE"/>
        </w:rPr>
        <w:t xml:space="preserve">genießen </w:t>
      </w:r>
      <w:r w:rsidR="00BE3F87" w:rsidRPr="004F0722">
        <w:rPr>
          <w:lang w:val="de-DE"/>
        </w:rPr>
        <w:t xml:space="preserve">sie </w:t>
      </w:r>
      <w:r w:rsidRPr="004F0722">
        <w:rPr>
          <w:lang w:val="de-DE"/>
        </w:rPr>
        <w:t>die Freude an der erfolgreichen Kommunikation, an der Entdeckung der Welt durch andere sprachliche Mittel und das Wiedererkennungsgefühl, falls ein bereits bekanntes Wort, Phrase oder Struktur das Verstehen des neuen Sprachmaterials unterstützt.</w:t>
      </w:r>
    </w:p>
    <w:p w14:paraId="1D8CBA2C" w14:textId="77777777" w:rsidR="004F6732" w:rsidRPr="004F0722" w:rsidRDefault="004F6732" w:rsidP="00CD0E3F">
      <w:pPr>
        <w:rPr>
          <w:lang w:val="de-DE"/>
        </w:rPr>
      </w:pPr>
    </w:p>
    <w:p w14:paraId="3ACEDC43" w14:textId="77777777" w:rsidR="00CD0E3F" w:rsidRPr="004F0722" w:rsidRDefault="00CD0E3F" w:rsidP="00CD0E3F">
      <w:pPr>
        <w:rPr>
          <w:lang w:val="de-DE"/>
        </w:rPr>
      </w:pPr>
    </w:p>
    <w:p w14:paraId="2CE4CB9C" w14:textId="77777777" w:rsidR="00CD0E3F" w:rsidRPr="004F0722" w:rsidRDefault="00A7319F" w:rsidP="00CD0E3F">
      <w:pPr>
        <w:rPr>
          <w:b/>
          <w:lang w:val="de-DE"/>
        </w:rPr>
      </w:pPr>
      <w:r w:rsidRPr="004F0722">
        <w:rPr>
          <w:b/>
          <w:lang w:val="de-DE"/>
        </w:rPr>
        <w:t xml:space="preserve">2. </w:t>
      </w:r>
      <w:r w:rsidR="00F97044" w:rsidRPr="004F0722">
        <w:rPr>
          <w:b/>
          <w:lang w:val="de-DE"/>
        </w:rPr>
        <w:t>INTERKULTURELLE BEGRÜNDUNGEN</w:t>
      </w:r>
    </w:p>
    <w:p w14:paraId="6063EE45" w14:textId="77777777" w:rsidR="008B2653" w:rsidRPr="004F0722" w:rsidRDefault="008B2653" w:rsidP="00CD0E3F">
      <w:pPr>
        <w:rPr>
          <w:b/>
          <w:lang w:val="de-DE"/>
        </w:rPr>
      </w:pPr>
    </w:p>
    <w:p w14:paraId="74B8BBA8" w14:textId="77777777" w:rsidR="000969C7" w:rsidRPr="004F0722" w:rsidRDefault="00CD0E3F" w:rsidP="00CD0E3F">
      <w:pPr>
        <w:rPr>
          <w:lang w:val="de-DE"/>
        </w:rPr>
      </w:pPr>
      <w:r w:rsidRPr="004F0722">
        <w:rPr>
          <w:lang w:val="de-DE"/>
        </w:rPr>
        <w:t xml:space="preserve">Durch den Kontakt mit einer anderen Sprache im Kleinkindalter kommt </w:t>
      </w:r>
      <w:r w:rsidR="00D17044" w:rsidRPr="004F0722">
        <w:rPr>
          <w:lang w:val="de-DE"/>
        </w:rPr>
        <w:t>das</w:t>
      </w:r>
      <w:r w:rsidRPr="004F0722">
        <w:rPr>
          <w:lang w:val="de-DE"/>
        </w:rPr>
        <w:t xml:space="preserve"> Kind zu seiner Identitätsentf</w:t>
      </w:r>
      <w:r w:rsidR="000969C7" w:rsidRPr="004F0722">
        <w:rPr>
          <w:lang w:val="de-DE"/>
        </w:rPr>
        <w:t xml:space="preserve">altung im dynamischen Austausch </w:t>
      </w:r>
      <w:r w:rsidRPr="004F0722">
        <w:rPr>
          <w:lang w:val="de-DE"/>
        </w:rPr>
        <w:t xml:space="preserve">und </w:t>
      </w:r>
      <w:r w:rsidR="00D17044" w:rsidRPr="004F0722">
        <w:rPr>
          <w:lang w:val="de-DE"/>
        </w:rPr>
        <w:t xml:space="preserve">zur </w:t>
      </w:r>
      <w:r w:rsidR="000969C7" w:rsidRPr="004F0722">
        <w:rPr>
          <w:lang w:val="de-DE"/>
        </w:rPr>
        <w:t>Auseinandersetzung</w:t>
      </w:r>
      <w:r w:rsidRPr="004F0722">
        <w:rPr>
          <w:lang w:val="de-DE"/>
        </w:rPr>
        <w:t xml:space="preserve"> mit einer anderen Kultur, die </w:t>
      </w:r>
      <w:r w:rsidR="00D17044" w:rsidRPr="004F0722">
        <w:rPr>
          <w:lang w:val="de-DE"/>
        </w:rPr>
        <w:t>sich</w:t>
      </w:r>
      <w:r w:rsidRPr="004F0722">
        <w:rPr>
          <w:lang w:val="de-DE"/>
        </w:rPr>
        <w:t xml:space="preserve"> in der Akzeptan</w:t>
      </w:r>
      <w:r w:rsidR="000969C7" w:rsidRPr="004F0722">
        <w:rPr>
          <w:lang w:val="de-DE"/>
        </w:rPr>
        <w:t>z der anderen Kulturen und des</w:t>
      </w:r>
      <w:r w:rsidRPr="004F0722">
        <w:rPr>
          <w:lang w:val="de-DE"/>
        </w:rPr>
        <w:t xml:space="preserve"> kulturellen Reichtums </w:t>
      </w:r>
      <w:r w:rsidR="000969C7" w:rsidRPr="004F0722">
        <w:rPr>
          <w:lang w:val="de-DE"/>
        </w:rPr>
        <w:t xml:space="preserve">des Kindes äußert – </w:t>
      </w:r>
      <w:r w:rsidRPr="004F0722">
        <w:rPr>
          <w:lang w:val="de-DE"/>
        </w:rPr>
        <w:t xml:space="preserve">zur Wertschätzung der Mehrsprachigkeit. </w:t>
      </w:r>
    </w:p>
    <w:p w14:paraId="6E042021" w14:textId="77777777" w:rsidR="00CD0E3F" w:rsidRPr="004F0722" w:rsidRDefault="00CD0E3F" w:rsidP="00CD0E3F">
      <w:pPr>
        <w:rPr>
          <w:lang w:val="de-DE"/>
        </w:rPr>
      </w:pPr>
      <w:r w:rsidRPr="004F0722">
        <w:rPr>
          <w:lang w:val="de-DE"/>
        </w:rPr>
        <w:t>Themen der D</w:t>
      </w:r>
      <w:r w:rsidR="000969C7" w:rsidRPr="004F0722">
        <w:rPr>
          <w:lang w:val="de-DE"/>
        </w:rPr>
        <w:t>idaktik des interkulturellen An</w:t>
      </w:r>
      <w:r w:rsidRPr="004F0722">
        <w:rPr>
          <w:lang w:val="de-DE"/>
        </w:rPr>
        <w:t>satzes beziehen sich nicht nur auf die Vermittlung der Zielkultur im Sinne der Originaltexte, Lieder, Gedichte und Geschichten, der Sitte</w:t>
      </w:r>
      <w:r w:rsidR="00D17044" w:rsidRPr="004F0722">
        <w:rPr>
          <w:lang w:val="de-DE"/>
        </w:rPr>
        <w:t>n</w:t>
      </w:r>
      <w:r w:rsidRPr="004F0722">
        <w:rPr>
          <w:lang w:val="de-DE"/>
        </w:rPr>
        <w:t xml:space="preserve"> und Bräuche, sonder</w:t>
      </w:r>
      <w:r w:rsidR="00D17044" w:rsidRPr="004F0722">
        <w:rPr>
          <w:lang w:val="de-DE"/>
        </w:rPr>
        <w:t>n</w:t>
      </w:r>
      <w:r w:rsidRPr="004F0722">
        <w:rPr>
          <w:lang w:val="de-DE"/>
        </w:rPr>
        <w:t xml:space="preserve"> es wird das Bewusstsein aufgebaut, dass alle Kinder unab</w:t>
      </w:r>
      <w:r w:rsidR="000969C7" w:rsidRPr="004F0722">
        <w:rPr>
          <w:lang w:val="de-DE"/>
        </w:rPr>
        <w:t>hängig vom Ursprungsland gleich</w:t>
      </w:r>
      <w:r w:rsidR="00D17044" w:rsidRPr="004F0722">
        <w:rPr>
          <w:lang w:val="de-DE"/>
        </w:rPr>
        <w:t xml:space="preserve"> </w:t>
      </w:r>
      <w:r w:rsidRPr="004F0722">
        <w:rPr>
          <w:lang w:val="de-DE"/>
        </w:rPr>
        <w:t xml:space="preserve">sind. </w:t>
      </w:r>
      <w:r w:rsidR="000969C7" w:rsidRPr="004F0722">
        <w:rPr>
          <w:lang w:val="de-DE"/>
        </w:rPr>
        <w:t>„</w:t>
      </w:r>
      <w:r w:rsidRPr="004F0722">
        <w:rPr>
          <w:i/>
          <w:iCs/>
          <w:lang w:val="de-DE"/>
        </w:rPr>
        <w:t>Anerkennung der Mehrsprachigkeit soll im Kindergarten sichtbar, lesbar, hörbar und erlebbar sein</w:t>
      </w:r>
      <w:r w:rsidR="000969C7" w:rsidRPr="004F0722">
        <w:rPr>
          <w:i/>
          <w:iCs/>
          <w:lang w:val="de-DE"/>
        </w:rPr>
        <w:t>“</w:t>
      </w:r>
      <w:r w:rsidR="00465747" w:rsidRPr="004F0722">
        <w:rPr>
          <w:rStyle w:val="Znakapoznpodarou"/>
          <w:iCs/>
          <w:lang w:val="de-DE"/>
        </w:rPr>
        <w:footnoteReference w:id="11"/>
      </w:r>
      <w:r w:rsidR="00634881" w:rsidRPr="004F0722">
        <w:rPr>
          <w:lang w:val="de-DE"/>
        </w:rPr>
        <w:t>. D</w:t>
      </w:r>
      <w:r w:rsidRPr="004F0722">
        <w:rPr>
          <w:lang w:val="de-DE"/>
        </w:rPr>
        <w:t xml:space="preserve">ie Wahl der Fremdsprache </w:t>
      </w:r>
      <w:r w:rsidR="00634881" w:rsidRPr="004F0722">
        <w:rPr>
          <w:lang w:val="de-DE"/>
        </w:rPr>
        <w:t>hängt von mehreren Faktoren ab</w:t>
      </w:r>
      <w:r w:rsidRPr="004F0722">
        <w:rPr>
          <w:lang w:val="de-DE"/>
        </w:rPr>
        <w:t>, wobe</w:t>
      </w:r>
      <w:r w:rsidR="00634881" w:rsidRPr="004F0722">
        <w:rPr>
          <w:lang w:val="de-DE"/>
        </w:rPr>
        <w:t>i es sehr wichtig ist</w:t>
      </w:r>
      <w:r w:rsidRPr="004F0722">
        <w:rPr>
          <w:lang w:val="de-DE"/>
        </w:rPr>
        <w:t>, dass nicht eine, sonde</w:t>
      </w:r>
      <w:r w:rsidR="00B629A1">
        <w:rPr>
          <w:lang w:val="de-DE"/>
        </w:rPr>
        <w:t>rn mehrere Fremdsprachen angeboten werden</w:t>
      </w:r>
      <w:r w:rsidRPr="004F0722">
        <w:rPr>
          <w:lang w:val="de-DE"/>
        </w:rPr>
        <w:t xml:space="preserve"> sollten</w:t>
      </w:r>
      <w:r w:rsidR="00054555">
        <w:rPr>
          <w:lang w:val="de-DE"/>
        </w:rPr>
        <w:t xml:space="preserve"> (wenn auch unterschiedlich intensiv).</w:t>
      </w:r>
    </w:p>
    <w:p w14:paraId="2F5174D2" w14:textId="77777777" w:rsidR="00634881" w:rsidRPr="004F0722" w:rsidRDefault="00054555" w:rsidP="00634881">
      <w:pPr>
        <w:rPr>
          <w:lang w:val="de-DE"/>
        </w:rPr>
      </w:pPr>
      <w:r>
        <w:rPr>
          <w:lang w:val="de-DE"/>
        </w:rPr>
        <w:t>Oft</w:t>
      </w:r>
      <w:r w:rsidR="006910B8" w:rsidRPr="004F0722">
        <w:rPr>
          <w:lang w:val="de-DE"/>
        </w:rPr>
        <w:t xml:space="preserve"> werden</w:t>
      </w:r>
      <w:r w:rsidR="00634881" w:rsidRPr="004F0722">
        <w:rPr>
          <w:lang w:val="de-DE"/>
        </w:rPr>
        <w:t xml:space="preserve"> Sprachen mit hoher gesellschaftlicher, politischer und wirtschaftlicher Ane</w:t>
      </w:r>
      <w:r w:rsidR="00BE1481" w:rsidRPr="004F0722">
        <w:rPr>
          <w:lang w:val="de-DE"/>
        </w:rPr>
        <w:t>rkennung</w:t>
      </w:r>
      <w:r w:rsidR="006910B8" w:rsidRPr="004F0722">
        <w:rPr>
          <w:lang w:val="de-DE"/>
        </w:rPr>
        <w:t xml:space="preserve"> gewählt</w:t>
      </w:r>
      <w:r w:rsidR="00F70212" w:rsidRPr="004F0722">
        <w:rPr>
          <w:lang w:val="de-DE"/>
        </w:rPr>
        <w:t xml:space="preserve">. Die ökonomischen und </w:t>
      </w:r>
      <w:r w:rsidR="00BE1481" w:rsidRPr="004F0722">
        <w:rPr>
          <w:lang w:val="de-DE"/>
        </w:rPr>
        <w:t xml:space="preserve">soziokulturellen Aspekte sprechen eher für die </w:t>
      </w:r>
      <w:r w:rsidR="00634881" w:rsidRPr="004F0722">
        <w:rPr>
          <w:lang w:val="de-DE"/>
        </w:rPr>
        <w:t>Nachbarsprachen</w:t>
      </w:r>
      <w:r w:rsidR="00F70212" w:rsidRPr="004F0722">
        <w:rPr>
          <w:lang w:val="de-DE"/>
        </w:rPr>
        <w:t xml:space="preserve">. Ideal ist eine Kombination von einer Prestigesprache mit einer Nachbarsprache, was in den </w:t>
      </w:r>
      <w:r w:rsidR="006F5449">
        <w:rPr>
          <w:lang w:val="de-DE"/>
        </w:rPr>
        <w:t xml:space="preserve">Tschechischen </w:t>
      </w:r>
      <w:r w:rsidR="00F70212" w:rsidRPr="004F0722">
        <w:rPr>
          <w:lang w:val="de-DE"/>
        </w:rPr>
        <w:t xml:space="preserve">Kindergärten </w:t>
      </w:r>
      <w:r w:rsidR="006F5449">
        <w:rPr>
          <w:lang w:val="de-DE"/>
        </w:rPr>
        <w:t>im Projekt BIG erreicht</w:t>
      </w:r>
      <w:r w:rsidR="00F70212" w:rsidRPr="004F0722">
        <w:rPr>
          <w:lang w:val="de-DE"/>
        </w:rPr>
        <w:t xml:space="preserve"> wird. </w:t>
      </w:r>
    </w:p>
    <w:p w14:paraId="62FB663E" w14:textId="77777777" w:rsidR="00634881" w:rsidRPr="004F0722" w:rsidRDefault="00634881" w:rsidP="00CD0E3F">
      <w:pPr>
        <w:rPr>
          <w:lang w:val="de-DE"/>
        </w:rPr>
      </w:pPr>
    </w:p>
    <w:p w14:paraId="618E3D13" w14:textId="77777777" w:rsidR="00C97592" w:rsidRDefault="00C97592" w:rsidP="00CD0E3F">
      <w:pPr>
        <w:pStyle w:val="Zhlav"/>
        <w:tabs>
          <w:tab w:val="left" w:pos="720"/>
        </w:tabs>
        <w:spacing w:before="0" w:after="0"/>
      </w:pPr>
      <w:proofErr w:type="spellStart"/>
      <w:r>
        <w:t>Die</w:t>
      </w:r>
      <w:proofErr w:type="spellEnd"/>
      <w:r>
        <w:t xml:space="preserve"> </w:t>
      </w:r>
      <w:proofErr w:type="spellStart"/>
      <w:r>
        <w:t>Mehrsprachigkeit</w:t>
      </w:r>
      <w:proofErr w:type="spellEnd"/>
      <w:r>
        <w:t xml:space="preserve"> </w:t>
      </w:r>
      <w:proofErr w:type="spellStart"/>
      <w:r>
        <w:t>stellt</w:t>
      </w:r>
      <w:proofErr w:type="spellEnd"/>
      <w:r>
        <w:t xml:space="preserve"> </w:t>
      </w:r>
      <w:proofErr w:type="spellStart"/>
      <w:r>
        <w:t>eine</w:t>
      </w:r>
      <w:proofErr w:type="spellEnd"/>
      <w:r>
        <w:t xml:space="preserve"> </w:t>
      </w:r>
      <w:proofErr w:type="spellStart"/>
      <w:r>
        <w:t>Voraussetzung</w:t>
      </w:r>
      <w:proofErr w:type="spellEnd"/>
      <w:r>
        <w:t xml:space="preserve"> f</w:t>
      </w:r>
      <w:proofErr w:type="spellStart"/>
      <w:r>
        <w:rPr>
          <w:lang w:val="de-DE"/>
        </w:rPr>
        <w:t>ür</w:t>
      </w:r>
      <w:proofErr w:type="spellEnd"/>
      <w:r>
        <w:rPr>
          <w:lang w:val="de-DE"/>
        </w:rPr>
        <w:t xml:space="preserve"> die kulturelle und sprachliche Vielfalt in Europa </w:t>
      </w:r>
      <w:r>
        <w:t xml:space="preserve">dar. </w:t>
      </w:r>
      <w:proofErr w:type="spellStart"/>
      <w:r>
        <w:t>Zur</w:t>
      </w:r>
      <w:proofErr w:type="spellEnd"/>
      <w:r>
        <w:t xml:space="preserve"> </w:t>
      </w:r>
      <w:proofErr w:type="spellStart"/>
      <w:r>
        <w:t>Identität</w:t>
      </w:r>
      <w:proofErr w:type="spellEnd"/>
      <w:r>
        <w:t xml:space="preserve"> des </w:t>
      </w:r>
      <w:proofErr w:type="spellStart"/>
      <w:r>
        <w:t>modernen</w:t>
      </w:r>
      <w:proofErr w:type="spellEnd"/>
      <w:r>
        <w:t xml:space="preserve"> </w:t>
      </w:r>
      <w:r w:rsidRPr="004F0722">
        <w:rPr>
          <w:lang w:val="de-DE"/>
        </w:rPr>
        <w:t>Europäers</w:t>
      </w:r>
      <w:r>
        <w:t xml:space="preserve"> </w:t>
      </w:r>
      <w:proofErr w:type="spellStart"/>
      <w:r>
        <w:t>gehört</w:t>
      </w:r>
      <w:proofErr w:type="spellEnd"/>
      <w:r>
        <w:t xml:space="preserve"> </w:t>
      </w:r>
      <w:proofErr w:type="spellStart"/>
      <w:r>
        <w:t>die</w:t>
      </w:r>
      <w:proofErr w:type="spellEnd"/>
      <w:r>
        <w:t xml:space="preserve"> </w:t>
      </w:r>
      <w:proofErr w:type="spellStart"/>
      <w:r>
        <w:t>Kompetenz</w:t>
      </w:r>
      <w:proofErr w:type="spellEnd"/>
      <w:r>
        <w:t xml:space="preserve">, </w:t>
      </w:r>
      <w:r w:rsidRPr="004F0722">
        <w:rPr>
          <w:lang w:val="de-DE"/>
        </w:rPr>
        <w:t>zwischen den verschiedenen Sprach- und Kulturräumen</w:t>
      </w:r>
      <w:r>
        <w:rPr>
          <w:lang w:val="de-DE"/>
        </w:rPr>
        <w:t xml:space="preserve"> kommunizieren zu können. </w:t>
      </w:r>
      <w:r w:rsidRPr="004F0722">
        <w:rPr>
          <w:b/>
          <w:lang w:val="de-DE"/>
        </w:rPr>
        <w:t>Die entscheidende Voraussetzung für eine erfolgreiche Verständigung in</w:t>
      </w:r>
      <w:r w:rsidRPr="004F0722">
        <w:rPr>
          <w:lang w:val="de-DE"/>
        </w:rPr>
        <w:t xml:space="preserve"> </w:t>
      </w:r>
      <w:r w:rsidRPr="004F0722">
        <w:rPr>
          <w:b/>
          <w:lang w:val="de-DE"/>
        </w:rPr>
        <w:t xml:space="preserve">Europa ist die </w:t>
      </w:r>
      <w:r w:rsidRPr="004F0722">
        <w:rPr>
          <w:rStyle w:val="googqs-tidbit-0"/>
          <w:b/>
          <w:lang w:val="de-DE"/>
        </w:rPr>
        <w:t>Kenntnis möglichst vieler Fremdsprache</w:t>
      </w:r>
      <w:r>
        <w:rPr>
          <w:rStyle w:val="googqs-tidbit-0"/>
          <w:b/>
          <w:lang w:val="de-DE"/>
        </w:rPr>
        <w:t>n</w:t>
      </w:r>
      <w:r w:rsidR="009E27A3">
        <w:rPr>
          <w:rStyle w:val="googqs-tidbit-0"/>
          <w:b/>
          <w:lang w:val="de-DE"/>
        </w:rPr>
        <w:t>, die man in Europa benutzt</w:t>
      </w:r>
      <w:r w:rsidRPr="004F0722">
        <w:rPr>
          <w:rStyle w:val="googqs-tidbit-0"/>
          <w:b/>
          <w:lang w:val="de-DE"/>
        </w:rPr>
        <w:t>.</w:t>
      </w:r>
    </w:p>
    <w:p w14:paraId="28C9F8F7" w14:textId="77777777" w:rsidR="00C97592" w:rsidRDefault="00C97592" w:rsidP="00CD0E3F">
      <w:pPr>
        <w:pStyle w:val="Zhlav"/>
        <w:tabs>
          <w:tab w:val="left" w:pos="720"/>
        </w:tabs>
        <w:spacing w:before="0" w:after="0"/>
        <w:rPr>
          <w:lang w:val="de-DE"/>
        </w:rPr>
      </w:pPr>
    </w:p>
    <w:p w14:paraId="6760E742" w14:textId="77777777" w:rsidR="00F30E4B" w:rsidRPr="004F0722" w:rsidRDefault="00A7319F" w:rsidP="00CD0E3F">
      <w:pPr>
        <w:rPr>
          <w:b/>
          <w:lang w:val="de-DE"/>
        </w:rPr>
      </w:pPr>
      <w:r w:rsidRPr="004F0722">
        <w:rPr>
          <w:b/>
          <w:lang w:val="de-DE"/>
        </w:rPr>
        <w:t xml:space="preserve">3. </w:t>
      </w:r>
      <w:r w:rsidR="00F30E4B" w:rsidRPr="004F0722">
        <w:rPr>
          <w:b/>
          <w:lang w:val="de-DE"/>
        </w:rPr>
        <w:t>SPRACHENPOLITISCHE BEGRÜNDUNGEN</w:t>
      </w:r>
    </w:p>
    <w:p w14:paraId="0B94AC6A" w14:textId="77777777" w:rsidR="00F30E4B" w:rsidRPr="004F0722" w:rsidRDefault="00F30E4B" w:rsidP="00CD0E3F">
      <w:pPr>
        <w:rPr>
          <w:lang w:val="de-DE"/>
        </w:rPr>
      </w:pPr>
    </w:p>
    <w:p w14:paraId="61A72563" w14:textId="77777777" w:rsidR="00FD3D92" w:rsidRPr="004F0722" w:rsidRDefault="00F30E4B" w:rsidP="00F30E4B">
      <w:pPr>
        <w:rPr>
          <w:lang w:val="de-DE"/>
        </w:rPr>
      </w:pPr>
      <w:r w:rsidRPr="004F0722">
        <w:rPr>
          <w:b/>
          <w:lang w:val="de-DE"/>
        </w:rPr>
        <w:t>Die Sprachenvielfalt Europas</w:t>
      </w:r>
      <w:r w:rsidR="00A7319F" w:rsidRPr="004F0722">
        <w:rPr>
          <w:rStyle w:val="Znakapoznpodarou"/>
          <w:b/>
          <w:lang w:val="de-DE"/>
        </w:rPr>
        <w:footnoteReference w:id="12"/>
      </w:r>
      <w:r w:rsidRPr="004F0722">
        <w:rPr>
          <w:b/>
          <w:lang w:val="de-DE"/>
        </w:rPr>
        <w:t xml:space="preserve"> zählt zu den wertvollsten Bestandteilen des europäischen Kulturerbes</w:t>
      </w:r>
      <w:r w:rsidR="00A7319F" w:rsidRPr="004F0722">
        <w:rPr>
          <w:lang w:val="de-DE"/>
        </w:rPr>
        <w:t>. E</w:t>
      </w:r>
      <w:r w:rsidRPr="004F0722">
        <w:rPr>
          <w:lang w:val="de-DE"/>
        </w:rPr>
        <w:t xml:space="preserve">s </w:t>
      </w:r>
      <w:r w:rsidR="00A7319F" w:rsidRPr="004F0722">
        <w:rPr>
          <w:lang w:val="de-DE"/>
        </w:rPr>
        <w:t xml:space="preserve">ist </w:t>
      </w:r>
      <w:r w:rsidRPr="004F0722">
        <w:rPr>
          <w:lang w:val="de-DE"/>
        </w:rPr>
        <w:t>aber wich</w:t>
      </w:r>
      <w:r w:rsidR="00A7319F" w:rsidRPr="004F0722">
        <w:rPr>
          <w:lang w:val="de-DE"/>
        </w:rPr>
        <w:t>tig, dass sich die EU-</w:t>
      </w:r>
      <w:r w:rsidRPr="004F0722">
        <w:rPr>
          <w:lang w:val="de-DE"/>
        </w:rPr>
        <w:t>Bürger verständigen können, damit das Zusammenwachsen vo</w:t>
      </w:r>
      <w:r w:rsidR="00A7319F" w:rsidRPr="004F0722">
        <w:rPr>
          <w:lang w:val="de-DE"/>
        </w:rPr>
        <w:t>n Europa zur Realität wird</w:t>
      </w:r>
      <w:r w:rsidRPr="004F0722">
        <w:rPr>
          <w:lang w:val="de-DE"/>
        </w:rPr>
        <w:t xml:space="preserve">. Aus diesen Gründen wird die Förderung des Fremdsprachenlernens von der Europäischen Kommission ebenso wie von den Mitgliedstaaten der Europäischen Union </w:t>
      </w:r>
      <w:r w:rsidR="00A7319F" w:rsidRPr="004F0722">
        <w:rPr>
          <w:lang w:val="de-DE"/>
        </w:rPr>
        <w:t>seit den 70-er Jahren</w:t>
      </w:r>
      <w:r w:rsidR="009E27A3">
        <w:rPr>
          <w:lang w:val="de-DE"/>
        </w:rPr>
        <w:t xml:space="preserve"> </w:t>
      </w:r>
      <w:r w:rsidR="00A7319F" w:rsidRPr="004F0722">
        <w:rPr>
          <w:lang w:val="de-DE"/>
        </w:rPr>
        <w:t xml:space="preserve">unterstützt. </w:t>
      </w:r>
      <w:r w:rsidRPr="004F0722">
        <w:rPr>
          <w:lang w:val="de-DE"/>
        </w:rPr>
        <w:t>Aber erst seit Mitte der 90-er Jahre</w:t>
      </w:r>
      <w:r w:rsidR="00A7319F" w:rsidRPr="004F0722">
        <w:rPr>
          <w:rStyle w:val="Znakapoznpodarou"/>
          <w:lang w:val="de-DE"/>
        </w:rPr>
        <w:footnoteReference w:id="13"/>
      </w:r>
      <w:r w:rsidRPr="004F0722">
        <w:rPr>
          <w:lang w:val="de-DE"/>
        </w:rPr>
        <w:t xml:space="preserve"> –- hat sich die Europäische Union das Ziel gesetzt, allen </w:t>
      </w:r>
      <w:r w:rsidR="00A7319F" w:rsidRPr="004F0722">
        <w:rPr>
          <w:lang w:val="de-DE"/>
        </w:rPr>
        <w:t>EU-</w:t>
      </w:r>
      <w:r w:rsidRPr="004F0722">
        <w:rPr>
          <w:lang w:val="de-DE"/>
        </w:rPr>
        <w:t xml:space="preserve">Bürgern dazu zu verhelfen, drei Sprachen, d.h. ihre </w:t>
      </w:r>
      <w:r w:rsidR="00954558" w:rsidRPr="004F0722">
        <w:rPr>
          <w:lang w:val="de-DE"/>
        </w:rPr>
        <w:t>Erstsprache</w:t>
      </w:r>
      <w:r w:rsidRPr="004F0722">
        <w:rPr>
          <w:lang w:val="de-DE"/>
        </w:rPr>
        <w:t xml:space="preserve"> und zwei weitere Sprachen zu erlernen. </w:t>
      </w:r>
    </w:p>
    <w:p w14:paraId="645240B9" w14:textId="77777777" w:rsidR="00F30E4B" w:rsidRPr="004F0722" w:rsidRDefault="00F30E4B" w:rsidP="00F30E4B">
      <w:pPr>
        <w:rPr>
          <w:lang w:val="de-DE"/>
        </w:rPr>
      </w:pPr>
      <w:r w:rsidRPr="004F0722">
        <w:rPr>
          <w:lang w:val="de-DE"/>
        </w:rPr>
        <w:t>Daraus ergeben sich auch bestimmte Tendenzen und Prinzipien</w:t>
      </w:r>
      <w:r w:rsidR="00FD3D92" w:rsidRPr="004F0722">
        <w:rPr>
          <w:lang w:val="de-DE"/>
        </w:rPr>
        <w:t xml:space="preserve"> für die Forderung der </w:t>
      </w:r>
      <w:proofErr w:type="spellStart"/>
      <w:r w:rsidR="00FD3D92" w:rsidRPr="004F0722">
        <w:rPr>
          <w:lang w:val="de-DE"/>
        </w:rPr>
        <w:t>Mehsprachigkeit</w:t>
      </w:r>
      <w:proofErr w:type="spellEnd"/>
      <w:r w:rsidR="00FD3D92" w:rsidRPr="004F0722">
        <w:rPr>
          <w:lang w:val="de-DE"/>
        </w:rPr>
        <w:t xml:space="preserve">: </w:t>
      </w:r>
    </w:p>
    <w:p w14:paraId="4289D96A" w14:textId="77777777" w:rsidR="00F30E4B" w:rsidRPr="004F0722" w:rsidRDefault="00F30E4B" w:rsidP="00886FA4">
      <w:pPr>
        <w:numPr>
          <w:ilvl w:val="0"/>
          <w:numId w:val="5"/>
        </w:numPr>
        <w:rPr>
          <w:lang w:val="de-DE"/>
        </w:rPr>
      </w:pPr>
      <w:r w:rsidRPr="004F0722">
        <w:rPr>
          <w:lang w:val="de-DE"/>
        </w:rPr>
        <w:t>Fremdsprach</w:t>
      </w:r>
      <w:r w:rsidR="007E79E3" w:rsidRPr="004F0722">
        <w:rPr>
          <w:lang w:val="de-DE"/>
        </w:rPr>
        <w:t xml:space="preserve">enlernen für alle </w:t>
      </w:r>
      <w:r w:rsidR="00FD3D92" w:rsidRPr="004F0722">
        <w:rPr>
          <w:lang w:val="de-DE"/>
        </w:rPr>
        <w:t xml:space="preserve">(auch für Kinder im Kindergarten) zu </w:t>
      </w:r>
      <w:r w:rsidR="007E79E3" w:rsidRPr="004F0722">
        <w:rPr>
          <w:lang w:val="de-DE"/>
        </w:rPr>
        <w:t xml:space="preserve">ermöglichen </w:t>
      </w:r>
    </w:p>
    <w:p w14:paraId="3D669A0A" w14:textId="77777777" w:rsidR="00F30E4B" w:rsidRPr="004F0722" w:rsidRDefault="00F30E4B" w:rsidP="00886FA4">
      <w:pPr>
        <w:numPr>
          <w:ilvl w:val="0"/>
          <w:numId w:val="5"/>
        </w:numPr>
        <w:rPr>
          <w:lang w:val="de-DE"/>
        </w:rPr>
      </w:pPr>
      <w:r w:rsidRPr="004F0722">
        <w:rPr>
          <w:lang w:val="de-DE"/>
        </w:rPr>
        <w:t>Fremdsprachen das ganze Leben lang lernen (Konzept des lebenslangen Lernens)</w:t>
      </w:r>
    </w:p>
    <w:p w14:paraId="24304601" w14:textId="77777777" w:rsidR="006D4B3C" w:rsidRPr="005752B7" w:rsidRDefault="00E85A2E" w:rsidP="005752B7">
      <w:pPr>
        <w:numPr>
          <w:ilvl w:val="0"/>
          <w:numId w:val="5"/>
        </w:numPr>
        <w:rPr>
          <w:lang w:val="de-DE"/>
        </w:rPr>
      </w:pPr>
      <w:proofErr w:type="spellStart"/>
      <w:r w:rsidRPr="009E27A3">
        <w:rPr>
          <w:lang w:val="cs-CZ"/>
        </w:rPr>
        <w:t>Fremdsprachenlernen</w:t>
      </w:r>
      <w:proofErr w:type="spellEnd"/>
      <w:r w:rsidRPr="009E27A3">
        <w:rPr>
          <w:lang w:val="cs-CZ"/>
        </w:rPr>
        <w:t xml:space="preserve"> </w:t>
      </w:r>
      <w:proofErr w:type="spellStart"/>
      <w:r w:rsidRPr="009E27A3">
        <w:rPr>
          <w:lang w:val="cs-CZ"/>
        </w:rPr>
        <w:t>zur</w:t>
      </w:r>
      <w:proofErr w:type="spellEnd"/>
      <w:r w:rsidRPr="009E27A3">
        <w:rPr>
          <w:lang w:val="cs-CZ"/>
        </w:rPr>
        <w:t xml:space="preserve"> </w:t>
      </w:r>
      <w:proofErr w:type="spellStart"/>
      <w:r w:rsidRPr="009E27A3">
        <w:rPr>
          <w:lang w:val="cs-CZ"/>
        </w:rPr>
        <w:t>Beförderung</w:t>
      </w:r>
      <w:proofErr w:type="spellEnd"/>
      <w:r w:rsidRPr="009E27A3">
        <w:rPr>
          <w:lang w:val="cs-CZ"/>
        </w:rPr>
        <w:t xml:space="preserve"> des </w:t>
      </w:r>
      <w:proofErr w:type="spellStart"/>
      <w:r w:rsidRPr="009E27A3">
        <w:rPr>
          <w:lang w:val="cs-CZ"/>
        </w:rPr>
        <w:t>Zusammenwachsens</w:t>
      </w:r>
      <w:proofErr w:type="spellEnd"/>
      <w:r w:rsidRPr="009E27A3">
        <w:rPr>
          <w:lang w:val="cs-CZ"/>
        </w:rPr>
        <w:t xml:space="preserve"> des </w:t>
      </w:r>
      <w:proofErr w:type="spellStart"/>
      <w:r w:rsidRPr="009E27A3">
        <w:rPr>
          <w:lang w:val="cs-CZ"/>
        </w:rPr>
        <w:t>demokratisch</w:t>
      </w:r>
      <w:proofErr w:type="spellEnd"/>
      <w:r w:rsidRPr="004F0722">
        <w:rPr>
          <w:lang w:val="de-DE"/>
        </w:rPr>
        <w:t>en Europas (Nachbarsprachen, Begegnungssprachen, Fremdsprachen)</w:t>
      </w:r>
      <w:r w:rsidR="005752B7">
        <w:rPr>
          <w:lang w:val="de-DE"/>
        </w:rPr>
        <w:t xml:space="preserve"> </w:t>
      </w:r>
    </w:p>
    <w:p w14:paraId="6AFA5C11" w14:textId="77777777" w:rsidR="006D4B3C" w:rsidRPr="009A4845" w:rsidRDefault="006D4B3C" w:rsidP="006D4B3C">
      <w:pPr>
        <w:ind w:left="720"/>
        <w:rPr>
          <w:lang w:val="cs-CZ"/>
        </w:rPr>
      </w:pPr>
      <w:r w:rsidRPr="009A4845">
        <w:rPr>
          <w:lang w:val="cs-CZ"/>
        </w:rPr>
        <w:lastRenderedPageBreak/>
        <w:t xml:space="preserve">Děti zažívají </w:t>
      </w:r>
      <w:r w:rsidRPr="006F5449">
        <w:rPr>
          <w:b/>
          <w:lang w:val="cs-CZ"/>
        </w:rPr>
        <w:t>radost z komunikace</w:t>
      </w:r>
      <w:r w:rsidRPr="009A4845">
        <w:rPr>
          <w:lang w:val="cs-CZ"/>
        </w:rPr>
        <w:t xml:space="preserve">, která pro ně není tak jednoduchá a přirozená jako je komunikace v jejich prvním jazyce. Přesto však zažívají uspokojení z úspěšné komunikace, z </w:t>
      </w:r>
      <w:r w:rsidRPr="006F5449">
        <w:rPr>
          <w:b/>
          <w:lang w:val="cs-CZ"/>
        </w:rPr>
        <w:t>objevování světa</w:t>
      </w:r>
      <w:r w:rsidRPr="009A4845">
        <w:rPr>
          <w:lang w:val="cs-CZ"/>
        </w:rPr>
        <w:t xml:space="preserve"> díky jiným jazykovým prostředkům a pocit známého, když je</w:t>
      </w:r>
      <w:r w:rsidR="001B7145">
        <w:rPr>
          <w:lang w:val="cs-CZ"/>
        </w:rPr>
        <w:t xml:space="preserve"> </w:t>
      </w:r>
      <w:r w:rsidRPr="009A4845">
        <w:rPr>
          <w:lang w:val="cs-CZ"/>
        </w:rPr>
        <w:t>porozumění novému jazykovému materiálu díky známému slovu, frázi nebo jazykové struktury možné.</w:t>
      </w:r>
    </w:p>
    <w:p w14:paraId="21AAF1DD" w14:textId="77777777" w:rsidR="006D4B3C" w:rsidRPr="009A4845" w:rsidRDefault="006D4B3C" w:rsidP="006D4B3C">
      <w:pPr>
        <w:ind w:left="720"/>
        <w:rPr>
          <w:lang w:val="cs-CZ"/>
        </w:rPr>
      </w:pPr>
    </w:p>
    <w:p w14:paraId="360D5E2A" w14:textId="77777777" w:rsidR="006D4B3C" w:rsidRPr="009A4845" w:rsidRDefault="006D4B3C" w:rsidP="006D4B3C">
      <w:pPr>
        <w:ind w:left="720"/>
        <w:rPr>
          <w:lang w:val="cs-CZ"/>
        </w:rPr>
      </w:pPr>
    </w:p>
    <w:p w14:paraId="39E2318C" w14:textId="77777777" w:rsidR="006D4B3C" w:rsidRPr="009E27A3" w:rsidRDefault="00D24D87" w:rsidP="00441E43">
      <w:pPr>
        <w:pStyle w:val="Odstavecseseznamem"/>
        <w:numPr>
          <w:ilvl w:val="0"/>
          <w:numId w:val="31"/>
        </w:numPr>
        <w:rPr>
          <w:b/>
          <w:lang w:val="cs-CZ"/>
        </w:rPr>
      </w:pPr>
      <w:r w:rsidRPr="009E27A3">
        <w:rPr>
          <w:b/>
          <w:lang w:val="cs-CZ"/>
        </w:rPr>
        <w:t>INTERKULTURNÍ ODŮVODNĚNÍ</w:t>
      </w:r>
    </w:p>
    <w:p w14:paraId="35939BDB" w14:textId="77777777" w:rsidR="00D24D87" w:rsidRPr="009A4845" w:rsidRDefault="00D24D87" w:rsidP="006D4B3C">
      <w:pPr>
        <w:ind w:left="720"/>
        <w:rPr>
          <w:lang w:val="cs-CZ"/>
        </w:rPr>
      </w:pPr>
    </w:p>
    <w:p w14:paraId="7ACEEBC9" w14:textId="77777777" w:rsidR="00D24D87" w:rsidRPr="009A4845" w:rsidRDefault="00D24D87" w:rsidP="006D4B3C">
      <w:pPr>
        <w:ind w:left="720"/>
        <w:rPr>
          <w:lang w:val="cs-CZ"/>
        </w:rPr>
      </w:pPr>
      <w:r w:rsidRPr="009A4845">
        <w:rPr>
          <w:lang w:val="cs-CZ"/>
        </w:rPr>
        <w:t xml:space="preserve">Díky kontaktu s jiným jazykem v raném věku je u dítěte dosaženo rozvoje jeho identity prostřednictvím dynamické výměny a vypořádáváním se s jinými kulturami, což se projevuje akceptováním jinakosti a kulturním obohacením dítěte – prostřednictvím </w:t>
      </w:r>
      <w:r w:rsidRPr="006F5449">
        <w:rPr>
          <w:b/>
          <w:lang w:val="cs-CZ"/>
        </w:rPr>
        <w:t>uvědomění si hodnoty vícejazyčnosti</w:t>
      </w:r>
      <w:r w:rsidRPr="009A4845">
        <w:rPr>
          <w:lang w:val="cs-CZ"/>
        </w:rPr>
        <w:t>.</w:t>
      </w:r>
    </w:p>
    <w:p w14:paraId="6F3865F1" w14:textId="77777777" w:rsidR="006D4B3C" w:rsidRPr="00054555" w:rsidRDefault="00D24D87" w:rsidP="006D4B3C">
      <w:pPr>
        <w:ind w:left="720"/>
        <w:rPr>
          <w:lang w:val="cs-CZ"/>
        </w:rPr>
      </w:pPr>
      <w:r w:rsidRPr="009A4845">
        <w:rPr>
          <w:lang w:val="cs-CZ"/>
        </w:rPr>
        <w:t xml:space="preserve">Témata didaktiky interkulturního přístupu k učení a vyučování se vztahují nejen na zprostředkování cílové kultury ve smyslu seznámení se s originálními texty, písněmi, básničkami a příběhy, zvyky a </w:t>
      </w:r>
      <w:r w:rsidR="006A434B" w:rsidRPr="009A4845">
        <w:rPr>
          <w:lang w:val="cs-CZ"/>
        </w:rPr>
        <w:t xml:space="preserve">obyčeji, </w:t>
      </w:r>
      <w:r w:rsidRPr="009A4845">
        <w:rPr>
          <w:lang w:val="cs-CZ"/>
        </w:rPr>
        <w:t>ale taky</w:t>
      </w:r>
      <w:r w:rsidR="006A434B" w:rsidRPr="009A4845">
        <w:rPr>
          <w:lang w:val="cs-CZ"/>
        </w:rPr>
        <w:t xml:space="preserve"> vytvořením vědomí, že </w:t>
      </w:r>
      <w:r w:rsidR="006A434B" w:rsidRPr="006F5449">
        <w:rPr>
          <w:b/>
          <w:lang w:val="cs-CZ"/>
        </w:rPr>
        <w:t>všechny děti jsou si</w:t>
      </w:r>
      <w:r w:rsidR="006A434B" w:rsidRPr="009A4845">
        <w:rPr>
          <w:lang w:val="cs-CZ"/>
        </w:rPr>
        <w:t xml:space="preserve"> bez ohledu na to, z jaké země </w:t>
      </w:r>
      <w:r w:rsidR="00054555" w:rsidRPr="009A4845">
        <w:rPr>
          <w:lang w:val="cs-CZ"/>
        </w:rPr>
        <w:t xml:space="preserve">pocházejí, </w:t>
      </w:r>
      <w:r w:rsidR="00054555" w:rsidRPr="006F5449">
        <w:rPr>
          <w:b/>
          <w:lang w:val="cs-CZ"/>
        </w:rPr>
        <w:t>rovny</w:t>
      </w:r>
      <w:r w:rsidR="006A434B" w:rsidRPr="009A4845">
        <w:rPr>
          <w:lang w:val="cs-CZ"/>
        </w:rPr>
        <w:t>.</w:t>
      </w:r>
      <w:r w:rsidR="00054555">
        <w:rPr>
          <w:lang w:val="cs-CZ"/>
        </w:rPr>
        <w:t xml:space="preserve"> „</w:t>
      </w:r>
      <w:r w:rsidR="00054555">
        <w:rPr>
          <w:i/>
          <w:lang w:val="cs-CZ"/>
        </w:rPr>
        <w:t xml:space="preserve">Uznání vícejazyčnosti by mělo v mateřské škole být viditelné, čitelné, slyšitelné a prožité.“ </w:t>
      </w:r>
      <w:r w:rsidR="00054555">
        <w:rPr>
          <w:lang w:val="cs-CZ"/>
        </w:rPr>
        <w:t>Volba cizího jazyka závisí na více faktorech, přičemž je velmi důležité, aby nebyl nabízen jen jeden, ale více jazyků (třeba i v různé intenzitě).</w:t>
      </w:r>
    </w:p>
    <w:p w14:paraId="61ABCC5B" w14:textId="77777777" w:rsidR="006D4B3C" w:rsidRPr="00054555" w:rsidRDefault="00054555" w:rsidP="006D4B3C">
      <w:pPr>
        <w:ind w:left="720"/>
        <w:rPr>
          <w:lang w:val="cs-CZ"/>
        </w:rPr>
      </w:pPr>
      <w:r>
        <w:rPr>
          <w:lang w:val="cs-CZ"/>
        </w:rPr>
        <w:t>Často</w:t>
      </w:r>
      <w:r w:rsidR="003B0AE4">
        <w:rPr>
          <w:lang w:val="cs-CZ"/>
        </w:rPr>
        <w:t xml:space="preserve"> </w:t>
      </w:r>
      <w:r>
        <w:rPr>
          <w:lang w:val="cs-CZ"/>
        </w:rPr>
        <w:t xml:space="preserve">jsou voleny jazyky s vysokým společenským, politickým a hospodářským významem. Ekonomické a sociokulturní aspekty hovoří spíše ve prospěch jazyků sousedních zemí. Ideální je </w:t>
      </w:r>
      <w:r w:rsidRPr="006F5449">
        <w:rPr>
          <w:b/>
          <w:lang w:val="cs-CZ"/>
        </w:rPr>
        <w:t>spojení prestižního jazyka a jazyka sousedů</w:t>
      </w:r>
      <w:r>
        <w:rPr>
          <w:lang w:val="cs-CZ"/>
        </w:rPr>
        <w:t>, což je v</w:t>
      </w:r>
      <w:r w:rsidR="006F5449">
        <w:rPr>
          <w:lang w:val="cs-CZ"/>
        </w:rPr>
        <w:t xml:space="preserve"> českých </w:t>
      </w:r>
      <w:r>
        <w:rPr>
          <w:lang w:val="cs-CZ"/>
        </w:rPr>
        <w:t xml:space="preserve">školkách, které jsou zapojeny </w:t>
      </w:r>
      <w:r w:rsidR="006F5449">
        <w:rPr>
          <w:lang w:val="cs-CZ"/>
        </w:rPr>
        <w:t>do</w:t>
      </w:r>
      <w:r w:rsidR="00A46795">
        <w:rPr>
          <w:lang w:val="cs-CZ"/>
        </w:rPr>
        <w:t> </w:t>
      </w:r>
      <w:r>
        <w:rPr>
          <w:lang w:val="cs-CZ"/>
        </w:rPr>
        <w:t>projektu</w:t>
      </w:r>
      <w:r w:rsidR="00A46795">
        <w:rPr>
          <w:lang w:val="cs-CZ"/>
        </w:rPr>
        <w:t xml:space="preserve"> </w:t>
      </w:r>
      <w:r w:rsidR="006F5449">
        <w:rPr>
          <w:lang w:val="cs-CZ"/>
        </w:rPr>
        <w:t>BIG</w:t>
      </w:r>
      <w:r w:rsidR="00A46795">
        <w:rPr>
          <w:lang w:val="cs-CZ"/>
        </w:rPr>
        <w:t>, s úspěchem realizováno.</w:t>
      </w:r>
      <w:r>
        <w:rPr>
          <w:lang w:val="cs-CZ"/>
        </w:rPr>
        <w:t xml:space="preserve">  </w:t>
      </w:r>
    </w:p>
    <w:p w14:paraId="16CB9800" w14:textId="77777777" w:rsidR="006D4B3C" w:rsidRPr="00054555" w:rsidRDefault="006D4B3C" w:rsidP="006D4B3C">
      <w:pPr>
        <w:ind w:left="720"/>
        <w:rPr>
          <w:lang w:val="cs-CZ"/>
        </w:rPr>
      </w:pPr>
    </w:p>
    <w:p w14:paraId="1B9302C8" w14:textId="77777777" w:rsidR="006D4B3C" w:rsidRPr="00054555" w:rsidRDefault="00A46795" w:rsidP="006D4B3C">
      <w:pPr>
        <w:ind w:left="720"/>
        <w:rPr>
          <w:lang w:val="cs-CZ"/>
        </w:rPr>
      </w:pPr>
      <w:r>
        <w:rPr>
          <w:lang w:val="cs-CZ"/>
        </w:rPr>
        <w:t>Vícejazyčnost představuje předpoklad pro kulturní a jazykovou rozmanitost v Evropě. K identitě moderního Evropana patří schopnost umět komunikovat v rámci a napříč různý</w:t>
      </w:r>
      <w:r w:rsidR="00D33D4F">
        <w:rPr>
          <w:lang w:val="cs-CZ"/>
        </w:rPr>
        <w:t>mi</w:t>
      </w:r>
      <w:r>
        <w:rPr>
          <w:lang w:val="cs-CZ"/>
        </w:rPr>
        <w:t xml:space="preserve"> jazykový</w:t>
      </w:r>
      <w:r w:rsidR="00D33D4F">
        <w:rPr>
          <w:lang w:val="cs-CZ"/>
        </w:rPr>
        <w:t>mi</w:t>
      </w:r>
      <w:r>
        <w:rPr>
          <w:lang w:val="cs-CZ"/>
        </w:rPr>
        <w:t xml:space="preserve"> a kulturní</w:t>
      </w:r>
      <w:r w:rsidR="009E27A3">
        <w:rPr>
          <w:lang w:val="cs-CZ"/>
        </w:rPr>
        <w:t xml:space="preserve">mi oblastmi. </w:t>
      </w:r>
      <w:r w:rsidR="009E27A3">
        <w:rPr>
          <w:b/>
          <w:lang w:val="cs-CZ"/>
        </w:rPr>
        <w:t>Rozhodujícím předpokladem pro úspěšné porozumění v Evropě je znalost co nejvíce cizích jazyků, kterými se v Evropě hovoří.</w:t>
      </w:r>
      <w:r>
        <w:rPr>
          <w:lang w:val="cs-CZ"/>
        </w:rPr>
        <w:t xml:space="preserve"> </w:t>
      </w:r>
    </w:p>
    <w:p w14:paraId="71DE70C5" w14:textId="77777777" w:rsidR="006D4B3C" w:rsidRPr="00054555" w:rsidRDefault="006D4B3C" w:rsidP="006D4B3C">
      <w:pPr>
        <w:ind w:left="720"/>
        <w:rPr>
          <w:lang w:val="cs-CZ"/>
        </w:rPr>
      </w:pPr>
    </w:p>
    <w:p w14:paraId="7D9925A8" w14:textId="77777777" w:rsidR="006D4B3C" w:rsidRPr="009E27A3" w:rsidRDefault="009E27A3" w:rsidP="00441E43">
      <w:pPr>
        <w:pStyle w:val="Odstavecseseznamem"/>
        <w:numPr>
          <w:ilvl w:val="0"/>
          <w:numId w:val="31"/>
        </w:numPr>
        <w:rPr>
          <w:b/>
          <w:lang w:val="cs-CZ"/>
        </w:rPr>
      </w:pPr>
      <w:r w:rsidRPr="009E27A3">
        <w:rPr>
          <w:b/>
          <w:lang w:val="cs-CZ"/>
        </w:rPr>
        <w:t>JAZYKOVĚ</w:t>
      </w:r>
      <w:r w:rsidR="006F5449">
        <w:rPr>
          <w:b/>
          <w:lang w:val="cs-CZ"/>
        </w:rPr>
        <w:t xml:space="preserve"> </w:t>
      </w:r>
      <w:r w:rsidRPr="009E27A3">
        <w:rPr>
          <w:b/>
          <w:lang w:val="cs-CZ"/>
        </w:rPr>
        <w:t>POLITICKÉ DŮVODY</w:t>
      </w:r>
    </w:p>
    <w:p w14:paraId="7746940A" w14:textId="77777777" w:rsidR="006D4B3C" w:rsidRPr="00054555" w:rsidRDefault="006D4B3C" w:rsidP="006D4B3C">
      <w:pPr>
        <w:ind w:left="720"/>
        <w:rPr>
          <w:lang w:val="cs-CZ"/>
        </w:rPr>
      </w:pPr>
    </w:p>
    <w:p w14:paraId="69AA4721" w14:textId="77777777" w:rsidR="00E85A2E" w:rsidRDefault="009E27A3" w:rsidP="006D4B3C">
      <w:pPr>
        <w:ind w:left="720"/>
        <w:rPr>
          <w:lang w:val="cs-CZ"/>
        </w:rPr>
      </w:pPr>
      <w:r>
        <w:rPr>
          <w:b/>
          <w:lang w:val="cs-CZ"/>
        </w:rPr>
        <w:t xml:space="preserve">Jazyková rozmanitost v Evropě patří k nejcennějším </w:t>
      </w:r>
      <w:r w:rsidR="00F727F2">
        <w:rPr>
          <w:b/>
          <w:lang w:val="cs-CZ"/>
        </w:rPr>
        <w:t>prvkům</w:t>
      </w:r>
      <w:r>
        <w:rPr>
          <w:b/>
          <w:lang w:val="cs-CZ"/>
        </w:rPr>
        <w:t xml:space="preserve"> evropského kulturního dědictví. </w:t>
      </w:r>
      <w:r>
        <w:rPr>
          <w:lang w:val="cs-CZ"/>
        </w:rPr>
        <w:t>J</w:t>
      </w:r>
      <w:r w:rsidR="00B83421">
        <w:rPr>
          <w:lang w:val="cs-CZ"/>
        </w:rPr>
        <w:t>e</w:t>
      </w:r>
      <w:r>
        <w:rPr>
          <w:lang w:val="cs-CZ"/>
        </w:rPr>
        <w:t xml:space="preserve"> ale důležité, aby si občané EU rozuměli, aby bylo sjednocování Evropy reálné. Z tohoto důvodu je uč</w:t>
      </w:r>
      <w:r w:rsidR="008456CB">
        <w:rPr>
          <w:lang w:val="cs-CZ"/>
        </w:rPr>
        <w:t>e</w:t>
      </w:r>
      <w:r>
        <w:rPr>
          <w:lang w:val="cs-CZ"/>
        </w:rPr>
        <w:t xml:space="preserve">ní se cizím jazykům podporováno Evropskou komisí a také státy Evropské unie již od 70. let minulého století. Ovšem až od poloviny 90. let si Evropská unie stanovila za cíl </w:t>
      </w:r>
      <w:r w:rsidR="00E85A2E">
        <w:rPr>
          <w:lang w:val="cs-CZ"/>
        </w:rPr>
        <w:t>podpořit</w:t>
      </w:r>
      <w:r w:rsidR="00B83421">
        <w:rPr>
          <w:lang w:val="cs-CZ"/>
        </w:rPr>
        <w:t xml:space="preserve"> a vyzvat</w:t>
      </w:r>
      <w:r w:rsidR="00E85A2E">
        <w:rPr>
          <w:lang w:val="cs-CZ"/>
        </w:rPr>
        <w:t xml:space="preserve"> všechny obyvatele EU, aby se naučili tři jazyky, tj. jeden první a dva další jazyky. Z toho plynou určité tendence a principy pro podporu vícejazyčnosti:</w:t>
      </w:r>
    </w:p>
    <w:p w14:paraId="4477B4CC" w14:textId="77777777" w:rsidR="00E85A2E" w:rsidRDefault="00E85A2E" w:rsidP="00441E43">
      <w:pPr>
        <w:pStyle w:val="Odstavecseseznamem"/>
        <w:numPr>
          <w:ilvl w:val="0"/>
          <w:numId w:val="32"/>
        </w:numPr>
        <w:rPr>
          <w:lang w:val="cs-CZ"/>
        </w:rPr>
      </w:pPr>
      <w:r>
        <w:rPr>
          <w:lang w:val="cs-CZ"/>
        </w:rPr>
        <w:t xml:space="preserve">Umožnit učení se cizím jazykům všem (také dětem v mateřské škole) </w:t>
      </w:r>
    </w:p>
    <w:p w14:paraId="3F5FE0F5" w14:textId="77777777" w:rsidR="00E85A2E" w:rsidRDefault="00E85A2E" w:rsidP="00441E43">
      <w:pPr>
        <w:pStyle w:val="Odstavecseseznamem"/>
        <w:numPr>
          <w:ilvl w:val="0"/>
          <w:numId w:val="32"/>
        </w:numPr>
        <w:rPr>
          <w:lang w:val="cs-CZ"/>
        </w:rPr>
      </w:pPr>
      <w:r>
        <w:rPr>
          <w:lang w:val="cs-CZ"/>
        </w:rPr>
        <w:t>Uč</w:t>
      </w:r>
      <w:r w:rsidR="00B83421">
        <w:rPr>
          <w:lang w:val="cs-CZ"/>
        </w:rPr>
        <w:t>it</w:t>
      </w:r>
      <w:r>
        <w:rPr>
          <w:lang w:val="cs-CZ"/>
        </w:rPr>
        <w:t xml:space="preserve"> se cizím jazykům </w:t>
      </w:r>
      <w:r w:rsidR="00B83421">
        <w:rPr>
          <w:lang w:val="cs-CZ"/>
        </w:rPr>
        <w:t xml:space="preserve">po </w:t>
      </w:r>
      <w:r>
        <w:rPr>
          <w:lang w:val="cs-CZ"/>
        </w:rPr>
        <w:t>celý život (koncept celoživotního učení se)</w:t>
      </w:r>
    </w:p>
    <w:p w14:paraId="5C45F197" w14:textId="77777777" w:rsidR="00A33CEE" w:rsidRPr="00A33CEE" w:rsidRDefault="00E85A2E" w:rsidP="00441E43">
      <w:pPr>
        <w:pStyle w:val="Odstavecseseznamem"/>
        <w:numPr>
          <w:ilvl w:val="0"/>
          <w:numId w:val="32"/>
        </w:numPr>
        <w:rPr>
          <w:lang w:val="cs-CZ"/>
        </w:rPr>
      </w:pPr>
      <w:r>
        <w:rPr>
          <w:lang w:val="cs-CZ"/>
        </w:rPr>
        <w:t>Uč</w:t>
      </w:r>
      <w:r w:rsidR="00B83421">
        <w:rPr>
          <w:lang w:val="cs-CZ"/>
        </w:rPr>
        <w:t>it</w:t>
      </w:r>
      <w:r>
        <w:rPr>
          <w:lang w:val="cs-CZ"/>
        </w:rPr>
        <w:t xml:space="preserve"> se cizím jazykům s cílem podpořit srůstání </w:t>
      </w:r>
      <w:r w:rsidR="00D400E0">
        <w:rPr>
          <w:lang w:val="cs-CZ"/>
        </w:rPr>
        <w:t>d</w:t>
      </w:r>
      <w:r w:rsidR="00D400E0" w:rsidRPr="00D400E0">
        <w:rPr>
          <w:lang w:val="cs-CZ"/>
        </w:rPr>
        <w:t>emokratické Evropy</w:t>
      </w:r>
      <w:r w:rsidR="00D400E0">
        <w:rPr>
          <w:lang w:val="cs-CZ"/>
        </w:rPr>
        <w:t xml:space="preserve"> (jazyky sousedních zemí, jazyky při setkávání se, cizí jazyky).</w:t>
      </w:r>
    </w:p>
    <w:p w14:paraId="02521EDA" w14:textId="77777777" w:rsidR="00B83421" w:rsidRDefault="00B83421" w:rsidP="005752B7">
      <w:pPr>
        <w:rPr>
          <w:lang w:val="cs-CZ"/>
        </w:rPr>
      </w:pPr>
    </w:p>
    <w:p w14:paraId="23764160" w14:textId="77777777" w:rsidR="001930E0" w:rsidRPr="00505682" w:rsidRDefault="001930E0" w:rsidP="00F30E4B">
      <w:pPr>
        <w:pStyle w:val="Odsekzoznamu1"/>
        <w:spacing w:line="240" w:lineRule="auto"/>
        <w:ind w:left="0"/>
        <w:rPr>
          <w:rFonts w:ascii="Times New Roman" w:hAnsi="Times New Roman"/>
          <w:sz w:val="24"/>
          <w:szCs w:val="24"/>
        </w:rPr>
      </w:pPr>
    </w:p>
    <w:p w14:paraId="0AB6D1DA" w14:textId="77777777" w:rsidR="001930E0" w:rsidRPr="00505682" w:rsidRDefault="001930E0" w:rsidP="00F30E4B">
      <w:pPr>
        <w:pStyle w:val="Odsekzoznamu1"/>
        <w:spacing w:line="240" w:lineRule="auto"/>
        <w:ind w:left="0"/>
        <w:rPr>
          <w:rFonts w:ascii="Times New Roman" w:hAnsi="Times New Roman"/>
          <w:sz w:val="24"/>
          <w:szCs w:val="24"/>
        </w:rPr>
      </w:pPr>
    </w:p>
    <w:p w14:paraId="229D57BD" w14:textId="77777777" w:rsidR="001930E0" w:rsidRPr="00505682" w:rsidRDefault="001930E0" w:rsidP="00F30E4B">
      <w:pPr>
        <w:pStyle w:val="Odsekzoznamu1"/>
        <w:spacing w:line="240" w:lineRule="auto"/>
        <w:ind w:left="0"/>
        <w:rPr>
          <w:rFonts w:ascii="Times New Roman" w:hAnsi="Times New Roman"/>
          <w:sz w:val="24"/>
          <w:szCs w:val="24"/>
        </w:rPr>
      </w:pPr>
    </w:p>
    <w:p w14:paraId="093BA257" w14:textId="77777777" w:rsidR="001930E0" w:rsidRPr="00505682" w:rsidRDefault="001930E0" w:rsidP="00F30E4B">
      <w:pPr>
        <w:pStyle w:val="Odsekzoznamu1"/>
        <w:spacing w:line="240" w:lineRule="auto"/>
        <w:ind w:left="0"/>
        <w:rPr>
          <w:rFonts w:ascii="Times New Roman" w:hAnsi="Times New Roman"/>
          <w:sz w:val="24"/>
          <w:szCs w:val="24"/>
        </w:rPr>
      </w:pPr>
    </w:p>
    <w:p w14:paraId="4FCF8B51" w14:textId="77777777" w:rsidR="001930E0" w:rsidRPr="00505682" w:rsidRDefault="001930E0" w:rsidP="00F30E4B">
      <w:pPr>
        <w:pStyle w:val="Odsekzoznamu1"/>
        <w:spacing w:line="240" w:lineRule="auto"/>
        <w:ind w:left="0"/>
        <w:rPr>
          <w:rFonts w:ascii="Times New Roman" w:hAnsi="Times New Roman"/>
          <w:sz w:val="24"/>
          <w:szCs w:val="24"/>
        </w:rPr>
      </w:pPr>
    </w:p>
    <w:p w14:paraId="6820869A" w14:textId="77777777" w:rsidR="00F30E4B" w:rsidRPr="004F0722" w:rsidRDefault="00F30E4B" w:rsidP="00F30E4B">
      <w:pPr>
        <w:pStyle w:val="Odsekzoznamu1"/>
        <w:spacing w:line="240" w:lineRule="auto"/>
        <w:ind w:left="0"/>
        <w:rPr>
          <w:rFonts w:ascii="Times New Roman" w:hAnsi="Times New Roman"/>
          <w:sz w:val="24"/>
          <w:szCs w:val="24"/>
          <w:lang w:val="de-DE"/>
        </w:rPr>
      </w:pPr>
      <w:r w:rsidRPr="004F0722">
        <w:rPr>
          <w:rFonts w:ascii="Times New Roman" w:hAnsi="Times New Roman"/>
          <w:sz w:val="24"/>
          <w:szCs w:val="24"/>
          <w:lang w:val="de-DE"/>
        </w:rPr>
        <w:lastRenderedPageBreak/>
        <w:t>U</w:t>
      </w:r>
      <w:r w:rsidR="00190E40" w:rsidRPr="004F0722">
        <w:rPr>
          <w:rFonts w:ascii="Times New Roman" w:hAnsi="Times New Roman"/>
          <w:sz w:val="24"/>
          <w:szCs w:val="24"/>
          <w:lang w:val="de-DE"/>
        </w:rPr>
        <w:t>nd u</w:t>
      </w:r>
      <w:r w:rsidR="00FD3D92" w:rsidRPr="004F0722">
        <w:rPr>
          <w:rFonts w:ascii="Times New Roman" w:hAnsi="Times New Roman"/>
          <w:sz w:val="24"/>
          <w:szCs w:val="24"/>
          <w:lang w:val="de-DE"/>
        </w:rPr>
        <w:t xml:space="preserve">m diese </w:t>
      </w:r>
      <w:r w:rsidRPr="004F0722">
        <w:rPr>
          <w:rFonts w:ascii="Times New Roman" w:hAnsi="Times New Roman"/>
          <w:sz w:val="24"/>
          <w:szCs w:val="24"/>
          <w:lang w:val="de-DE"/>
        </w:rPr>
        <w:t>Ziele zu erreichen</w:t>
      </w:r>
      <w:r w:rsidR="008456CB">
        <w:rPr>
          <w:rFonts w:ascii="Times New Roman" w:hAnsi="Times New Roman"/>
          <w:sz w:val="24"/>
          <w:szCs w:val="24"/>
          <w:lang w:val="de-DE"/>
        </w:rPr>
        <w:t>,</w:t>
      </w:r>
      <w:r w:rsidRPr="004F0722">
        <w:rPr>
          <w:rFonts w:ascii="Times New Roman" w:hAnsi="Times New Roman"/>
          <w:sz w:val="24"/>
          <w:szCs w:val="24"/>
          <w:lang w:val="de-DE"/>
        </w:rPr>
        <w:t xml:space="preserve"> </w:t>
      </w:r>
      <w:r w:rsidR="00FD3D92" w:rsidRPr="004F0722">
        <w:rPr>
          <w:rFonts w:ascii="Times New Roman" w:hAnsi="Times New Roman"/>
          <w:sz w:val="24"/>
          <w:szCs w:val="24"/>
          <w:lang w:val="de-DE"/>
        </w:rPr>
        <w:t xml:space="preserve">hat der Europarat zwei </w:t>
      </w:r>
      <w:r w:rsidRPr="004F0722">
        <w:rPr>
          <w:rFonts w:ascii="Times New Roman" w:hAnsi="Times New Roman"/>
          <w:sz w:val="24"/>
          <w:szCs w:val="24"/>
          <w:lang w:val="de-DE"/>
        </w:rPr>
        <w:t>wichtige Instrumente entwickelt:</w:t>
      </w:r>
    </w:p>
    <w:p w14:paraId="42D8BC87" w14:textId="77777777" w:rsidR="00FD3D92" w:rsidRPr="004F0722" w:rsidRDefault="00FD3D92" w:rsidP="00FD3D92">
      <w:pPr>
        <w:pStyle w:val="Odsekzoznamu1"/>
        <w:spacing w:line="240" w:lineRule="auto"/>
        <w:ind w:left="0"/>
        <w:rPr>
          <w:rFonts w:ascii="Times New Roman" w:hAnsi="Times New Roman"/>
          <w:b/>
          <w:sz w:val="24"/>
          <w:szCs w:val="24"/>
          <w:lang w:val="de-DE"/>
        </w:rPr>
      </w:pPr>
    </w:p>
    <w:p w14:paraId="0FC5672E" w14:textId="77777777" w:rsidR="00F30E4B" w:rsidRPr="004F0722" w:rsidRDefault="00FD3D92" w:rsidP="00C97592">
      <w:pPr>
        <w:pStyle w:val="Odsekzoznamu1"/>
        <w:spacing w:after="0" w:line="240" w:lineRule="auto"/>
        <w:ind w:left="0"/>
        <w:rPr>
          <w:rFonts w:ascii="Times New Roman" w:hAnsi="Times New Roman"/>
          <w:b/>
          <w:sz w:val="24"/>
          <w:szCs w:val="24"/>
          <w:lang w:val="de-DE"/>
        </w:rPr>
      </w:pPr>
      <w:r w:rsidRPr="004F0722">
        <w:rPr>
          <w:rFonts w:ascii="Times New Roman" w:hAnsi="Times New Roman"/>
          <w:b/>
          <w:sz w:val="24"/>
          <w:szCs w:val="24"/>
          <w:lang w:val="de-DE"/>
        </w:rPr>
        <w:t xml:space="preserve">1. </w:t>
      </w:r>
      <w:r w:rsidR="00F30E4B" w:rsidRPr="004F0722">
        <w:rPr>
          <w:rFonts w:ascii="Times New Roman" w:hAnsi="Times New Roman"/>
          <w:b/>
          <w:sz w:val="24"/>
          <w:szCs w:val="24"/>
          <w:lang w:val="de-DE"/>
        </w:rPr>
        <w:t>Den Gemeinsamen europäischen Referenzrahmen für Sprachen (GER</w:t>
      </w:r>
      <w:r w:rsidR="00C97592">
        <w:rPr>
          <w:rFonts w:ascii="Times New Roman" w:hAnsi="Times New Roman"/>
          <w:b/>
          <w:sz w:val="24"/>
          <w:szCs w:val="24"/>
          <w:lang w:val="de-DE"/>
        </w:rPr>
        <w:t>R</w:t>
      </w:r>
      <w:r w:rsidR="00F30E4B" w:rsidRPr="004F0722">
        <w:rPr>
          <w:rFonts w:ascii="Times New Roman" w:hAnsi="Times New Roman"/>
          <w:b/>
          <w:sz w:val="24"/>
          <w:szCs w:val="24"/>
          <w:lang w:val="de-DE"/>
        </w:rPr>
        <w:t xml:space="preserve">) </w:t>
      </w:r>
    </w:p>
    <w:p w14:paraId="231404EA" w14:textId="77777777" w:rsidR="00C97592" w:rsidRPr="00C97592" w:rsidRDefault="00F30E4B" w:rsidP="00C97592">
      <w:pPr>
        <w:pStyle w:val="Textkomente"/>
        <w:rPr>
          <w:sz w:val="24"/>
          <w:szCs w:val="24"/>
          <w:lang w:val="de-DE"/>
        </w:rPr>
      </w:pPr>
      <w:r w:rsidRPr="004F0722">
        <w:rPr>
          <w:sz w:val="24"/>
          <w:szCs w:val="24"/>
          <w:lang w:val="de-DE"/>
        </w:rPr>
        <w:t>Der komplexe Sprachvermittlungsprozess sollte einheitlich verstanden und praktiziert werden, damit Absolventen des Sprachenlernens in verschiedenen europäischen Ländern vergleichbare Erfahrungen und Ergebnisse erreichen</w:t>
      </w:r>
      <w:r w:rsidR="00FF0525" w:rsidRPr="004F0722">
        <w:rPr>
          <w:sz w:val="24"/>
          <w:szCs w:val="24"/>
          <w:lang w:val="de-DE"/>
        </w:rPr>
        <w:t xml:space="preserve"> können.  GER</w:t>
      </w:r>
      <w:r w:rsidR="00C97592">
        <w:rPr>
          <w:sz w:val="24"/>
          <w:szCs w:val="24"/>
          <w:lang w:val="de-DE"/>
        </w:rPr>
        <w:t>R</w:t>
      </w:r>
      <w:r w:rsidR="00FF0525" w:rsidRPr="004F0722">
        <w:rPr>
          <w:sz w:val="24"/>
          <w:szCs w:val="24"/>
          <w:lang w:val="de-DE"/>
        </w:rPr>
        <w:t xml:space="preserve"> (Europarat 2001) </w:t>
      </w:r>
      <w:r w:rsidRPr="004F0722">
        <w:rPr>
          <w:sz w:val="24"/>
          <w:szCs w:val="24"/>
          <w:lang w:val="de-DE"/>
        </w:rPr>
        <w:t xml:space="preserve">stellt dafür eine gemeinsame Basis dar und beschreibt die Ziele, Methoden und Vorgehensweisen bei der Sprachenvermittlung und den Bewertungsprozessen. </w:t>
      </w:r>
      <w:r w:rsidR="00C97592" w:rsidRPr="00C97592">
        <w:rPr>
          <w:sz w:val="24"/>
          <w:szCs w:val="24"/>
          <w:lang w:val="de-DE"/>
        </w:rPr>
        <w:t>Dieses Dokument sollte vorrangig als Wegweiser für die Sprachenlehrenden auf dem Weg zur Mehrsprachigkeit verstanden werden.</w:t>
      </w:r>
    </w:p>
    <w:p w14:paraId="520D3722" w14:textId="77777777" w:rsidR="00FD3D92" w:rsidRPr="00C97592" w:rsidRDefault="00FD3D92" w:rsidP="00FD3D92">
      <w:pPr>
        <w:pStyle w:val="Odsekzoznamu1"/>
        <w:spacing w:line="240" w:lineRule="auto"/>
        <w:rPr>
          <w:rFonts w:ascii="Times New Roman" w:hAnsi="Times New Roman"/>
          <w:sz w:val="24"/>
          <w:szCs w:val="24"/>
          <w:lang w:val="sk-SK"/>
        </w:rPr>
      </w:pPr>
    </w:p>
    <w:p w14:paraId="6009010C" w14:textId="77777777" w:rsidR="00FD3D92" w:rsidRPr="004F0722" w:rsidRDefault="00FD3D92" w:rsidP="00FD3D92">
      <w:pPr>
        <w:pStyle w:val="Odsekzoznamu1"/>
        <w:spacing w:line="240" w:lineRule="auto"/>
        <w:rPr>
          <w:rFonts w:ascii="Times New Roman" w:hAnsi="Times New Roman"/>
          <w:sz w:val="24"/>
          <w:szCs w:val="24"/>
          <w:lang w:val="de-DE"/>
        </w:rPr>
      </w:pPr>
    </w:p>
    <w:p w14:paraId="547A0033" w14:textId="77777777" w:rsidR="00F30E4B" w:rsidRPr="004F0722" w:rsidRDefault="00FD3D92" w:rsidP="00FD3D92">
      <w:pPr>
        <w:pStyle w:val="Odsekzoznamu1"/>
        <w:spacing w:line="240" w:lineRule="auto"/>
        <w:ind w:left="0"/>
        <w:rPr>
          <w:rFonts w:ascii="Times New Roman" w:hAnsi="Times New Roman"/>
          <w:sz w:val="24"/>
          <w:szCs w:val="24"/>
          <w:lang w:val="de-DE"/>
        </w:rPr>
      </w:pPr>
      <w:r w:rsidRPr="004F0722">
        <w:rPr>
          <w:rFonts w:ascii="Times New Roman" w:hAnsi="Times New Roman"/>
          <w:b/>
          <w:sz w:val="24"/>
          <w:szCs w:val="24"/>
          <w:lang w:val="de-DE"/>
        </w:rPr>
        <w:t xml:space="preserve">2. </w:t>
      </w:r>
      <w:r w:rsidR="00F30E4B" w:rsidRPr="004F0722">
        <w:rPr>
          <w:rFonts w:ascii="Times New Roman" w:hAnsi="Times New Roman"/>
          <w:b/>
          <w:sz w:val="24"/>
          <w:szCs w:val="24"/>
          <w:lang w:val="de-DE"/>
        </w:rPr>
        <w:t>Das Europäische Sprachenportfolio (ESP)</w:t>
      </w:r>
    </w:p>
    <w:p w14:paraId="6766925F" w14:textId="77777777" w:rsidR="00F30E4B" w:rsidRPr="004F0722" w:rsidRDefault="00F30E4B" w:rsidP="00C97592">
      <w:pPr>
        <w:pStyle w:val="Odsekzoznamu1"/>
        <w:spacing w:line="240" w:lineRule="auto"/>
        <w:ind w:left="0"/>
        <w:rPr>
          <w:rFonts w:ascii="Times New Roman" w:hAnsi="Times New Roman"/>
          <w:sz w:val="24"/>
          <w:szCs w:val="24"/>
          <w:lang w:val="de-DE"/>
        </w:rPr>
      </w:pPr>
      <w:r w:rsidRPr="004F0722">
        <w:rPr>
          <w:rFonts w:ascii="Times New Roman" w:hAnsi="Times New Roman"/>
          <w:sz w:val="24"/>
          <w:szCs w:val="24"/>
          <w:lang w:val="de-DE"/>
        </w:rPr>
        <w:t xml:space="preserve">Das Sprachenportfolio dagegen ist für die Lernenden gedacht. Es ermöglicht ihnen nicht nur, wie bei dem pädagogischen Portfolio, Dokumente und Belege ihres Lernprozesses zu sammeln, sondern auch  anhand von den im GER formulierten Referenz-Niveaus und Kann-Beschreibungen in Sprachen, die sie lernen, sich selbst zu bewerten und ihr Niveau abzuschätzen. Im zweiten Teil des Sprachenportfolios, der Sprachenbiografie genannt wird, kann der Inhaber auch über reale Ziele nachdenken und sein bisheriges Sprachenlernen reflektieren. Im letzten Teil, (Dossier) werden Dokumente und Arbeiten des Lerners als Belege seines Lernprozesses gesammelt. </w:t>
      </w:r>
    </w:p>
    <w:p w14:paraId="650A2B4A" w14:textId="77777777" w:rsidR="00190E40" w:rsidRPr="004F0722" w:rsidRDefault="00190E40" w:rsidP="00F30E4B">
      <w:pPr>
        <w:pStyle w:val="Odsekzoznamu1"/>
        <w:spacing w:line="240" w:lineRule="auto"/>
        <w:ind w:left="0"/>
        <w:rPr>
          <w:rFonts w:ascii="Times New Roman" w:hAnsi="Times New Roman"/>
          <w:sz w:val="24"/>
          <w:szCs w:val="24"/>
          <w:lang w:val="de-DE"/>
        </w:rPr>
      </w:pPr>
    </w:p>
    <w:p w14:paraId="522B9B7C" w14:textId="77777777" w:rsidR="00EB199A" w:rsidRPr="004F0722" w:rsidRDefault="00EB199A" w:rsidP="00BF7EA2">
      <w:pPr>
        <w:ind w:left="360"/>
        <w:rPr>
          <w:lang w:val="de-DE"/>
        </w:rPr>
      </w:pPr>
    </w:p>
    <w:p w14:paraId="6DF8C992" w14:textId="77777777" w:rsidR="00AB5AAE" w:rsidRPr="004F0722" w:rsidRDefault="00AB5AAE" w:rsidP="00AB5AAE">
      <w:pPr>
        <w:rPr>
          <w:b/>
          <w:lang w:val="de-DE"/>
        </w:rPr>
      </w:pPr>
      <w:r w:rsidRPr="004F0722">
        <w:rPr>
          <w:b/>
          <w:lang w:val="de-DE"/>
        </w:rPr>
        <w:t xml:space="preserve">ZIELE </w:t>
      </w:r>
      <w:r w:rsidR="00085E9C">
        <w:rPr>
          <w:b/>
          <w:lang w:val="de-DE"/>
        </w:rPr>
        <w:t xml:space="preserve">UND FORMEN </w:t>
      </w:r>
      <w:r w:rsidRPr="004F0722">
        <w:rPr>
          <w:b/>
          <w:lang w:val="de-DE"/>
        </w:rPr>
        <w:t>DES FRÜHEN FREMDSPRACHENLERNENS</w:t>
      </w:r>
    </w:p>
    <w:p w14:paraId="7C59EAF5" w14:textId="77777777" w:rsidR="00AB5AAE" w:rsidRPr="004F0722" w:rsidRDefault="00AB5AAE" w:rsidP="00AB5AAE">
      <w:pPr>
        <w:rPr>
          <w:lang w:val="de-DE"/>
        </w:rPr>
      </w:pPr>
    </w:p>
    <w:p w14:paraId="2097C233" w14:textId="77777777" w:rsidR="00CB78B1" w:rsidRPr="004F0722" w:rsidRDefault="00D415A3" w:rsidP="00AB5AAE">
      <w:pPr>
        <w:rPr>
          <w:lang w:val="de-DE"/>
        </w:rPr>
      </w:pPr>
      <w:r w:rsidRPr="004F0722">
        <w:rPr>
          <w:lang w:val="de-DE"/>
        </w:rPr>
        <w:t>Im Kindergarten laufen der Erwerb und das Erlernen der Sprachen parallel. Unter Erwerben verstehen wir solche Situationen im Kinderga</w:t>
      </w:r>
      <w:r w:rsidR="00CB78B1" w:rsidRPr="004F0722">
        <w:rPr>
          <w:lang w:val="de-DE"/>
        </w:rPr>
        <w:t>r</w:t>
      </w:r>
      <w:r w:rsidRPr="004F0722">
        <w:rPr>
          <w:lang w:val="de-DE"/>
        </w:rPr>
        <w:t>ten, bei denen die mutte</w:t>
      </w:r>
      <w:r w:rsidR="00CB78B1" w:rsidRPr="004F0722">
        <w:rPr>
          <w:lang w:val="de-DE"/>
        </w:rPr>
        <w:t>r</w:t>
      </w:r>
      <w:r w:rsidRPr="004F0722">
        <w:rPr>
          <w:lang w:val="de-DE"/>
        </w:rPr>
        <w:t>sprachliche Mitarbeiterin am al</w:t>
      </w:r>
      <w:r w:rsidR="00CB78B1" w:rsidRPr="004F0722">
        <w:rPr>
          <w:lang w:val="de-DE"/>
        </w:rPr>
        <w:t>l</w:t>
      </w:r>
      <w:r w:rsidRPr="004F0722">
        <w:rPr>
          <w:lang w:val="de-DE"/>
        </w:rPr>
        <w:t>täglichen Geschehen im Kindergarten teilnimmt (z.B. Morgenkreis, Jause, Hilfe beim Anziehen der Kinder, Spiele in der Gruppe und in den Spielecken, usw.). Das Erlernen einer Sprache bedeutet die Teilnahmen der Kinder an vorbereiteten und gezielt geplanten Angebotseinheiten, die das Geschehen im Kindergarten ergänzen und bei denen es nicht</w:t>
      </w:r>
      <w:r w:rsidR="0038235F" w:rsidRPr="004F0722">
        <w:rPr>
          <w:lang w:val="de-DE"/>
        </w:rPr>
        <w:t xml:space="preserve"> nur um das Erlernen von einzelnen Teilkompetenzen (wie Wortschatz und Grammatik)</w:t>
      </w:r>
      <w:r w:rsidRPr="004F0722">
        <w:rPr>
          <w:lang w:val="de-DE"/>
        </w:rPr>
        <w:t xml:space="preserve"> geht</w:t>
      </w:r>
      <w:r w:rsidR="0038235F" w:rsidRPr="004F0722">
        <w:rPr>
          <w:lang w:val="de-DE"/>
        </w:rPr>
        <w:t xml:space="preserve">, sondern um die Entwicklung von allen </w:t>
      </w:r>
      <w:r w:rsidR="00CB78B1" w:rsidRPr="004F0722">
        <w:rPr>
          <w:lang w:val="de-DE"/>
        </w:rPr>
        <w:t xml:space="preserve">kommunikativen </w:t>
      </w:r>
      <w:r w:rsidR="00FD3D92" w:rsidRPr="004F0722">
        <w:rPr>
          <w:lang w:val="de-DE"/>
        </w:rPr>
        <w:t>Kompetenzen</w:t>
      </w:r>
      <w:r w:rsidRPr="004F0722">
        <w:rPr>
          <w:lang w:val="de-DE"/>
        </w:rPr>
        <w:t xml:space="preserve"> </w:t>
      </w:r>
      <w:r w:rsidR="00426601" w:rsidRPr="004F0722">
        <w:rPr>
          <w:lang w:val="de-DE"/>
        </w:rPr>
        <w:t>(linguistischen, sozio-linguistischen und pragmatischen)</w:t>
      </w:r>
      <w:r w:rsidR="002E71B8" w:rsidRPr="004F0722">
        <w:rPr>
          <w:lang w:val="de-DE"/>
        </w:rPr>
        <w:t>.</w:t>
      </w:r>
    </w:p>
    <w:p w14:paraId="7901E87A" w14:textId="77777777" w:rsidR="002E71B8" w:rsidRPr="004F0722" w:rsidRDefault="002E71B8" w:rsidP="00AB5AAE">
      <w:pPr>
        <w:rPr>
          <w:lang w:val="de-DE"/>
        </w:rPr>
      </w:pPr>
    </w:p>
    <w:p w14:paraId="59409B3C" w14:textId="77777777" w:rsidR="0038235F" w:rsidRPr="004F0722" w:rsidRDefault="0038235F" w:rsidP="00AB5AAE">
      <w:pPr>
        <w:rPr>
          <w:lang w:val="de-DE"/>
        </w:rPr>
      </w:pPr>
      <w:r w:rsidRPr="004F0722">
        <w:rPr>
          <w:lang w:val="de-DE"/>
        </w:rPr>
        <w:t>Neben der formalen Richtigkeit</w:t>
      </w:r>
      <w:r w:rsidR="002E71B8" w:rsidRPr="004F0722">
        <w:rPr>
          <w:lang w:val="de-DE"/>
        </w:rPr>
        <w:t xml:space="preserve"> (phonemischen, lexikalischen und grammatikalischen), die in der traditionellen</w:t>
      </w:r>
      <w:r w:rsidRPr="004F0722">
        <w:rPr>
          <w:lang w:val="de-DE"/>
        </w:rPr>
        <w:t xml:space="preserve"> Auffassung</w:t>
      </w:r>
      <w:r w:rsidR="002E71B8" w:rsidRPr="004F0722">
        <w:rPr>
          <w:lang w:val="de-DE"/>
        </w:rPr>
        <w:t xml:space="preserve"> (Schulunterricht, Erwachsenenunterricht) der Sprachvermittlung eine zentrale Rolle spielt, ist beim Erlernen </w:t>
      </w:r>
      <w:r w:rsidRPr="004F0722">
        <w:rPr>
          <w:lang w:val="de-DE"/>
        </w:rPr>
        <w:t xml:space="preserve">der Sprachen </w:t>
      </w:r>
      <w:r w:rsidR="00426601" w:rsidRPr="004F0722">
        <w:rPr>
          <w:lang w:val="de-DE"/>
        </w:rPr>
        <w:t xml:space="preserve">im Kindergarten </w:t>
      </w:r>
      <w:r w:rsidR="002E71B8" w:rsidRPr="004F0722">
        <w:rPr>
          <w:lang w:val="de-DE"/>
        </w:rPr>
        <w:t xml:space="preserve">noch ein wichtiges Ziel zu definieren – pragmatisches (wie, wo und unter welchen Umständen </w:t>
      </w:r>
      <w:r w:rsidRPr="004F0722">
        <w:rPr>
          <w:lang w:val="de-DE"/>
        </w:rPr>
        <w:t xml:space="preserve">die jeweilige sprachliche Erscheinung </w:t>
      </w:r>
      <w:r w:rsidR="002E71B8" w:rsidRPr="004F0722">
        <w:rPr>
          <w:lang w:val="de-DE"/>
        </w:rPr>
        <w:t xml:space="preserve">sowohl bei der Sprachrezeption als auch Sprachproduktion </w:t>
      </w:r>
      <w:r w:rsidRPr="004F0722">
        <w:rPr>
          <w:lang w:val="de-DE"/>
        </w:rPr>
        <w:t>verwendet wird</w:t>
      </w:r>
      <w:r w:rsidR="002E71B8" w:rsidRPr="004F0722">
        <w:rPr>
          <w:lang w:val="de-DE"/>
        </w:rPr>
        <w:t>)</w:t>
      </w:r>
      <w:r w:rsidRPr="004F0722">
        <w:rPr>
          <w:lang w:val="de-DE"/>
        </w:rPr>
        <w:t xml:space="preserve">. </w:t>
      </w:r>
      <w:r w:rsidR="002E71B8" w:rsidRPr="004F0722">
        <w:rPr>
          <w:lang w:val="de-DE"/>
        </w:rPr>
        <w:t>D</w:t>
      </w:r>
      <w:r w:rsidRPr="004F0722">
        <w:rPr>
          <w:lang w:val="de-DE"/>
        </w:rPr>
        <w:t xml:space="preserve">ie Sprache </w:t>
      </w:r>
      <w:r w:rsidR="002E71B8" w:rsidRPr="004F0722">
        <w:rPr>
          <w:lang w:val="de-DE"/>
        </w:rPr>
        <w:t xml:space="preserve">ist </w:t>
      </w:r>
      <w:r w:rsidRPr="004F0722">
        <w:rPr>
          <w:lang w:val="de-DE"/>
        </w:rPr>
        <w:t xml:space="preserve">als Mittel zum sprachlichen Handeln </w:t>
      </w:r>
      <w:r w:rsidR="002E71B8" w:rsidRPr="004F0722">
        <w:rPr>
          <w:lang w:val="de-DE"/>
        </w:rPr>
        <w:t>anzusehen</w:t>
      </w:r>
      <w:r w:rsidRPr="004F0722">
        <w:rPr>
          <w:rStyle w:val="Znakapoznpodarou"/>
          <w:lang w:val="de-DE"/>
        </w:rPr>
        <w:footnoteReference w:id="14"/>
      </w:r>
      <w:r w:rsidRPr="004F0722">
        <w:rPr>
          <w:lang w:val="de-DE"/>
        </w:rPr>
        <w:t>. Sprachlich</w:t>
      </w:r>
      <w:r w:rsidR="002E71B8" w:rsidRPr="004F0722">
        <w:rPr>
          <w:lang w:val="de-DE"/>
        </w:rPr>
        <w:t xml:space="preserve"> zu</w:t>
      </w:r>
      <w:r w:rsidRPr="004F0722">
        <w:rPr>
          <w:lang w:val="de-DE"/>
        </w:rPr>
        <w:t xml:space="preserve"> handeln bedeutet, dass bestimmte sprachliche Aktivitäten (Hören, Sprechen, Schreiben oder Lesen) rea</w:t>
      </w:r>
      <w:r w:rsidR="003B1BEC" w:rsidRPr="004F0722">
        <w:rPr>
          <w:lang w:val="de-DE"/>
        </w:rPr>
        <w:t xml:space="preserve">lisiert werden, mit der Absicht, </w:t>
      </w:r>
      <w:r w:rsidRPr="004F0722">
        <w:rPr>
          <w:lang w:val="de-DE"/>
        </w:rPr>
        <w:t xml:space="preserve">eine sprachliche oder nicht sprachliche </w:t>
      </w:r>
      <w:r w:rsidR="003B1BEC" w:rsidRPr="004F0722">
        <w:rPr>
          <w:lang w:val="de-DE"/>
        </w:rPr>
        <w:t xml:space="preserve">(emotionale) </w:t>
      </w:r>
      <w:r w:rsidRPr="004F0722">
        <w:rPr>
          <w:lang w:val="de-DE"/>
        </w:rPr>
        <w:t>Reaktion bei dem Kommunikatio</w:t>
      </w:r>
      <w:r w:rsidR="00601B7C">
        <w:rPr>
          <w:lang w:val="de-DE"/>
        </w:rPr>
        <w:t>nspartner</w:t>
      </w:r>
      <w:r w:rsidR="003B1BEC" w:rsidRPr="004F0722">
        <w:rPr>
          <w:lang w:val="de-DE"/>
        </w:rPr>
        <w:t xml:space="preserve"> hervorzurufen. </w:t>
      </w:r>
    </w:p>
    <w:p w14:paraId="1E904403" w14:textId="77777777" w:rsidR="003B1BEC" w:rsidRPr="004F0722" w:rsidRDefault="003B1BEC" w:rsidP="00AB5AAE">
      <w:pPr>
        <w:rPr>
          <w:b/>
          <w:lang w:val="de-DE"/>
        </w:rPr>
      </w:pPr>
    </w:p>
    <w:p w14:paraId="1F8DDA31" w14:textId="77777777" w:rsidR="000A379E" w:rsidRDefault="00E85A2E" w:rsidP="00970BD5">
      <w:pPr>
        <w:rPr>
          <w:lang w:val="de-DE"/>
        </w:rPr>
      </w:pPr>
      <w:r>
        <w:rPr>
          <w:lang w:val="de-DE"/>
        </w:rPr>
        <w:t>Unter L</w:t>
      </w:r>
      <w:r w:rsidR="003B1BEC" w:rsidRPr="004F0722">
        <w:rPr>
          <w:lang w:val="de-DE"/>
        </w:rPr>
        <w:t xml:space="preserve">ernziel verstehen wir die angestrebte Veränderung der </w:t>
      </w:r>
      <w:r w:rsidR="00C41DD4">
        <w:rPr>
          <w:lang w:val="de-DE"/>
        </w:rPr>
        <w:t xml:space="preserve">sprachlichen </w:t>
      </w:r>
      <w:r w:rsidR="003B1BEC" w:rsidRPr="004F0722">
        <w:rPr>
          <w:lang w:val="de-DE"/>
        </w:rPr>
        <w:t>Form (z.B. ich kann mich in der Fremdsprache bedanken) und</w:t>
      </w:r>
      <w:r w:rsidR="00085E9C">
        <w:rPr>
          <w:lang w:val="de-DE"/>
        </w:rPr>
        <w:t xml:space="preserve"> auch</w:t>
      </w:r>
      <w:r w:rsidR="003B1BEC" w:rsidRPr="004F0722">
        <w:rPr>
          <w:lang w:val="de-DE"/>
        </w:rPr>
        <w:t>/oder des Verhaltens (ich bin offen gegenüber anderen Sprachen)</w:t>
      </w:r>
      <w:r w:rsidR="00970BD5" w:rsidRPr="004F0722">
        <w:rPr>
          <w:lang w:val="de-DE"/>
        </w:rPr>
        <w:t>.</w:t>
      </w:r>
    </w:p>
    <w:p w14:paraId="1FF85EFF" w14:textId="77777777" w:rsidR="00D400E0" w:rsidRPr="007C583C" w:rsidRDefault="00D400E0" w:rsidP="00970BD5">
      <w:pPr>
        <w:rPr>
          <w:lang w:val="cs-CZ"/>
        </w:rPr>
      </w:pPr>
      <w:r w:rsidRPr="007C583C">
        <w:rPr>
          <w:lang w:val="cs-CZ"/>
        </w:rPr>
        <w:lastRenderedPageBreak/>
        <w:t>Pro podporu dosažení výše uvedených cílů vyvinula Rada Evropy dva důležité nástroje.</w:t>
      </w:r>
    </w:p>
    <w:p w14:paraId="16612445" w14:textId="77777777" w:rsidR="00D400E0" w:rsidRDefault="00D400E0" w:rsidP="00970BD5">
      <w:pPr>
        <w:rPr>
          <w:lang w:val="de-DE"/>
        </w:rPr>
      </w:pPr>
    </w:p>
    <w:p w14:paraId="27B9376C" w14:textId="77777777" w:rsidR="00D400E0" w:rsidRPr="005B6F78" w:rsidRDefault="00D400E0" w:rsidP="00441E43">
      <w:pPr>
        <w:pStyle w:val="Odstavecseseznamem"/>
        <w:numPr>
          <w:ilvl w:val="0"/>
          <w:numId w:val="33"/>
        </w:numPr>
        <w:rPr>
          <w:b/>
          <w:lang w:val="cs-CZ"/>
        </w:rPr>
      </w:pPr>
      <w:r w:rsidRPr="005B6F78">
        <w:rPr>
          <w:b/>
          <w:lang w:val="cs-CZ"/>
        </w:rPr>
        <w:t>Společný evropský referenční rámec pro jazyky (SER</w:t>
      </w:r>
      <w:r w:rsidR="00ED0EA9" w:rsidRPr="005B6F78">
        <w:rPr>
          <w:b/>
          <w:lang w:val="cs-CZ"/>
        </w:rPr>
        <w:t>R</w:t>
      </w:r>
      <w:r w:rsidRPr="005B6F78">
        <w:rPr>
          <w:b/>
          <w:lang w:val="cs-CZ"/>
        </w:rPr>
        <w:t>)</w:t>
      </w:r>
    </w:p>
    <w:p w14:paraId="078FE13C" w14:textId="77777777" w:rsidR="005B6F78" w:rsidRPr="005B6F78" w:rsidRDefault="00ED0EA9" w:rsidP="00970BD5">
      <w:pPr>
        <w:rPr>
          <w:lang w:val="cs-CZ"/>
        </w:rPr>
      </w:pPr>
      <w:r w:rsidRPr="005B6F78">
        <w:rPr>
          <w:lang w:val="cs-CZ"/>
        </w:rPr>
        <w:t xml:space="preserve">Celý proces jazykového zprostředkování by měl být chápán a praktikován </w:t>
      </w:r>
      <w:r w:rsidR="005B6F78" w:rsidRPr="005B6F78">
        <w:rPr>
          <w:lang w:val="cs-CZ"/>
        </w:rPr>
        <w:t>jednotně,</w:t>
      </w:r>
      <w:r w:rsidRPr="005B6F78">
        <w:rPr>
          <w:lang w:val="cs-CZ"/>
        </w:rPr>
        <w:t xml:space="preserve"> aby absolventi jazykového učení mohli v různých evropských zemích dosahovat srovnatelných zkušeností a úspěchů. </w:t>
      </w:r>
      <w:r w:rsidR="00B83421">
        <w:rPr>
          <w:lang w:val="cs-CZ"/>
        </w:rPr>
        <w:t xml:space="preserve">V tomto smyslu </w:t>
      </w:r>
      <w:r w:rsidRPr="005B6F78">
        <w:rPr>
          <w:lang w:val="cs-CZ"/>
        </w:rPr>
        <w:t xml:space="preserve">SERR (Rada Evropy 2001) poskytuje společnou bázi a popisuje </w:t>
      </w:r>
      <w:r w:rsidR="005B6F78" w:rsidRPr="005B6F78">
        <w:rPr>
          <w:lang w:val="cs-CZ"/>
        </w:rPr>
        <w:t xml:space="preserve">cíle, metody a postupy jazykového zprostředkování a procesy hodnocení. Tento dokument by měl být chápán v první řadě jako </w:t>
      </w:r>
      <w:r w:rsidR="00B83421">
        <w:rPr>
          <w:lang w:val="cs-CZ"/>
        </w:rPr>
        <w:t>průvodce</w:t>
      </w:r>
      <w:r w:rsidR="005B6F78" w:rsidRPr="005B6F78">
        <w:rPr>
          <w:lang w:val="cs-CZ"/>
        </w:rPr>
        <w:t xml:space="preserve"> pro vyučující jazyků na cestě k vícejazyčnosti. </w:t>
      </w:r>
    </w:p>
    <w:p w14:paraId="35C07AB6" w14:textId="77777777" w:rsidR="005B6F78" w:rsidRPr="005B6F78" w:rsidRDefault="005B6F78" w:rsidP="00970BD5">
      <w:pPr>
        <w:rPr>
          <w:lang w:val="cs-CZ"/>
        </w:rPr>
      </w:pPr>
    </w:p>
    <w:p w14:paraId="34306FA2" w14:textId="77777777" w:rsidR="00D400E0" w:rsidRPr="005B6F78" w:rsidRDefault="00ED0EA9" w:rsidP="00970BD5">
      <w:pPr>
        <w:rPr>
          <w:lang w:val="cs-CZ"/>
        </w:rPr>
      </w:pPr>
      <w:r w:rsidRPr="005B6F78">
        <w:rPr>
          <w:lang w:val="cs-CZ"/>
        </w:rPr>
        <w:t xml:space="preserve"> </w:t>
      </w:r>
    </w:p>
    <w:p w14:paraId="413779AF" w14:textId="77777777" w:rsidR="00D400E0" w:rsidRPr="005B6F78" w:rsidRDefault="005B6F78" w:rsidP="00441E43">
      <w:pPr>
        <w:pStyle w:val="Odstavecseseznamem"/>
        <w:numPr>
          <w:ilvl w:val="0"/>
          <w:numId w:val="33"/>
        </w:numPr>
        <w:rPr>
          <w:b/>
          <w:lang w:val="cs-CZ"/>
        </w:rPr>
      </w:pPr>
      <w:r w:rsidRPr="005B6F78">
        <w:rPr>
          <w:b/>
          <w:lang w:val="cs-CZ"/>
        </w:rPr>
        <w:t>Evropské jazykové portfolio (EJP)</w:t>
      </w:r>
    </w:p>
    <w:p w14:paraId="084414A1" w14:textId="77777777" w:rsidR="005B6F78" w:rsidRDefault="005B6F78" w:rsidP="005B6F78">
      <w:pPr>
        <w:rPr>
          <w:lang w:val="cs-CZ"/>
        </w:rPr>
      </w:pPr>
      <w:r w:rsidRPr="005B6F78">
        <w:rPr>
          <w:lang w:val="cs-CZ"/>
        </w:rPr>
        <w:t xml:space="preserve">Jazykové portfolio </w:t>
      </w:r>
      <w:r>
        <w:rPr>
          <w:lang w:val="cs-CZ"/>
        </w:rPr>
        <w:t xml:space="preserve">je naopak </w:t>
      </w:r>
      <w:r w:rsidR="006A6422">
        <w:rPr>
          <w:lang w:val="cs-CZ"/>
        </w:rPr>
        <w:t>určeno</w:t>
      </w:r>
      <w:r>
        <w:rPr>
          <w:lang w:val="cs-CZ"/>
        </w:rPr>
        <w:t xml:space="preserve"> pro učící se. Umožňuje jim nejen sbírat </w:t>
      </w:r>
      <w:r w:rsidR="006A6422">
        <w:rPr>
          <w:lang w:val="cs-CZ"/>
        </w:rPr>
        <w:t xml:space="preserve">dokumenty a doklady učení se jako například v pedagogických portfoliích, nýbrž se taky mohou sami hodnotit a ohodnotit svou úroveň v jazycích, které se učí, podle referenčních úrovní a deskriptorů (popisů), které jsou formulovány v SERR. </w:t>
      </w:r>
      <w:r w:rsidR="00111DD6">
        <w:rPr>
          <w:lang w:val="cs-CZ"/>
        </w:rPr>
        <w:t>Ve druhé části jazykového portfolia, která se nazývá jazykový životopis, může majitel portfolia přemýšlet o reálných cílech a reflektovat o svém dosavadním učení se jazykům. V poslední části (sbírce prací a dokumentů) majitel portfolia sbírá dokumenty a své práce jako doklady svého učebního procesu.</w:t>
      </w:r>
    </w:p>
    <w:p w14:paraId="36D8271A" w14:textId="77777777" w:rsidR="00111DD6" w:rsidRDefault="00111DD6" w:rsidP="005B6F78">
      <w:pPr>
        <w:rPr>
          <w:lang w:val="cs-CZ"/>
        </w:rPr>
      </w:pPr>
    </w:p>
    <w:p w14:paraId="1D60D648" w14:textId="77777777" w:rsidR="00111DD6" w:rsidRPr="005B6F78" w:rsidRDefault="00111DD6" w:rsidP="005B6F78">
      <w:pPr>
        <w:rPr>
          <w:lang w:val="cs-CZ"/>
        </w:rPr>
      </w:pPr>
    </w:p>
    <w:p w14:paraId="270946B9" w14:textId="77777777" w:rsidR="006A5442" w:rsidRDefault="009258F2" w:rsidP="00970BD5">
      <w:pPr>
        <w:rPr>
          <w:b/>
          <w:lang w:val="cs-CZ"/>
        </w:rPr>
      </w:pPr>
      <w:r>
        <w:rPr>
          <w:lang w:val="cs-CZ"/>
        </w:rPr>
        <w:tab/>
      </w:r>
      <w:r>
        <w:rPr>
          <w:b/>
          <w:lang w:val="cs-CZ"/>
        </w:rPr>
        <w:t xml:space="preserve">CÍLE </w:t>
      </w:r>
      <w:r w:rsidR="00085E9C">
        <w:rPr>
          <w:b/>
          <w:lang w:val="cs-CZ"/>
        </w:rPr>
        <w:t xml:space="preserve">A FORMY </w:t>
      </w:r>
      <w:r>
        <w:rPr>
          <w:b/>
          <w:lang w:val="cs-CZ"/>
        </w:rPr>
        <w:t>RANÉHO UČENÍ SE CIZÍM JAZYKŮM</w:t>
      </w:r>
    </w:p>
    <w:p w14:paraId="29EAF463" w14:textId="77777777" w:rsidR="009258F2" w:rsidRPr="009258F2" w:rsidRDefault="009258F2" w:rsidP="00970BD5">
      <w:pPr>
        <w:rPr>
          <w:b/>
          <w:lang w:val="cs-CZ"/>
        </w:rPr>
      </w:pPr>
    </w:p>
    <w:p w14:paraId="35AE30E3" w14:textId="77777777" w:rsidR="006A5442" w:rsidRDefault="009258F2" w:rsidP="00970BD5">
      <w:pPr>
        <w:rPr>
          <w:lang w:val="cs-CZ"/>
        </w:rPr>
      </w:pPr>
      <w:r>
        <w:rPr>
          <w:lang w:val="cs-CZ"/>
        </w:rPr>
        <w:t xml:space="preserve">V mateřské škole probíhá učení a osvojování jazyků paralelně. Pod pojmem osvojování rozumíme takové situace v mateřské škole, při kterých se mluvčí jazyka, který si děti osvojují (jinak řečeno lektorka), účastní každodenních činností ve školce jako např. ranní </w:t>
      </w:r>
      <w:r w:rsidR="008B068A">
        <w:rPr>
          <w:lang w:val="cs-CZ"/>
        </w:rPr>
        <w:t xml:space="preserve">rituál, svačina, pomoc při oblékání, hry ve skupině a v hracím koutku apod.). </w:t>
      </w:r>
      <w:r w:rsidR="000E09C9">
        <w:rPr>
          <w:lang w:val="cs-CZ"/>
        </w:rPr>
        <w:t xml:space="preserve">Učení se jazyku znamená </w:t>
      </w:r>
      <w:r w:rsidR="00283464">
        <w:rPr>
          <w:lang w:val="cs-CZ"/>
        </w:rPr>
        <w:t xml:space="preserve">účast dětí na připravených a cíleně plánovaných jednotkách s jazykovou nabídkou, které doplňují dění ve školce a při kterých nejde jen o naučení se jednotlivých jazykových prostředků (jako slovní zásoby a gramatiky), nýbrž také o rozvoj všech komunikačních kompetencí (lingvistické, socio-lingvistické a pragmatické). </w:t>
      </w:r>
    </w:p>
    <w:p w14:paraId="769653C5" w14:textId="77777777" w:rsidR="000F22CC" w:rsidRDefault="000F22CC" w:rsidP="00970BD5">
      <w:pPr>
        <w:rPr>
          <w:lang w:val="cs-CZ"/>
        </w:rPr>
      </w:pPr>
    </w:p>
    <w:p w14:paraId="0018AE92" w14:textId="77777777" w:rsidR="000F22CC" w:rsidRDefault="00283464" w:rsidP="00970BD5">
      <w:pPr>
        <w:rPr>
          <w:lang w:val="cs-CZ"/>
        </w:rPr>
      </w:pPr>
      <w:r>
        <w:rPr>
          <w:lang w:val="cs-CZ"/>
        </w:rPr>
        <w:t>Vedle formální správnosti (fonetické, lexikální a gramatické), která hraje v tradičním pojetí (ve školní výuce, ve vzdělávání dospělých) ústřední roli, je potřeba definovat v mateřské škole ještě další cíl</w:t>
      </w:r>
      <w:r w:rsidR="00D55DBB">
        <w:rPr>
          <w:lang w:val="cs-CZ"/>
        </w:rPr>
        <w:t xml:space="preserve"> – pragmatický (jak, kde a za jakých podmínek se daný jazykový jev užívá jak při recepci, tak také při produkci). </w:t>
      </w:r>
      <w:r w:rsidR="000F22CC">
        <w:rPr>
          <w:lang w:val="cs-CZ"/>
        </w:rPr>
        <w:t xml:space="preserve">Jazyk je potřeba vidět jako prostředek k jazykovému jednání a konání. Jazykově jednat znamená, že jsou určité jazykové aktivity (poslech, mluvení, psaní nebo čtení) realizovány se záměrem vyvolat jazykovou nebo nejazykovou (emocionální) reakci u komunikačního partnera. </w:t>
      </w:r>
    </w:p>
    <w:p w14:paraId="4DEDD035" w14:textId="77777777" w:rsidR="000F22CC" w:rsidRDefault="000F22CC" w:rsidP="00970BD5">
      <w:pPr>
        <w:rPr>
          <w:lang w:val="cs-CZ"/>
        </w:rPr>
      </w:pPr>
    </w:p>
    <w:p w14:paraId="375971CC" w14:textId="77777777" w:rsidR="00283464" w:rsidRPr="00111DD6" w:rsidRDefault="000F22CC" w:rsidP="00970BD5">
      <w:pPr>
        <w:rPr>
          <w:lang w:val="cs-CZ"/>
        </w:rPr>
      </w:pPr>
      <w:r>
        <w:rPr>
          <w:lang w:val="cs-CZ"/>
        </w:rPr>
        <w:t xml:space="preserve">Pod učebním cílem rozumíme </w:t>
      </w:r>
      <w:r w:rsidR="00CF1A5B">
        <w:rPr>
          <w:lang w:val="cs-CZ"/>
        </w:rPr>
        <w:t>snahu o</w:t>
      </w:r>
      <w:r w:rsidR="00972CC8">
        <w:rPr>
          <w:lang w:val="cs-CZ"/>
        </w:rPr>
        <w:t xml:space="preserve"> změnu jazykové formy</w:t>
      </w:r>
      <w:r>
        <w:rPr>
          <w:lang w:val="cs-CZ"/>
        </w:rPr>
        <w:t xml:space="preserve"> </w:t>
      </w:r>
      <w:r w:rsidR="00972CC8">
        <w:rPr>
          <w:lang w:val="cs-CZ"/>
        </w:rPr>
        <w:t>(např. umím poděkovat v cizím jazyce) a</w:t>
      </w:r>
      <w:r w:rsidR="00085E9C">
        <w:rPr>
          <w:lang w:val="cs-CZ"/>
        </w:rPr>
        <w:t xml:space="preserve"> taky</w:t>
      </w:r>
      <w:r w:rsidR="00972CC8">
        <w:rPr>
          <w:lang w:val="cs-CZ"/>
        </w:rPr>
        <w:t>/nebo chování (jsem otevřen/á vůči jiným jazykům).</w:t>
      </w:r>
    </w:p>
    <w:p w14:paraId="7D6F7FD7" w14:textId="77777777" w:rsidR="006A5442" w:rsidRPr="00111DD6" w:rsidRDefault="006A5442" w:rsidP="00970BD5">
      <w:pPr>
        <w:rPr>
          <w:lang w:val="cs-CZ"/>
        </w:rPr>
      </w:pPr>
    </w:p>
    <w:p w14:paraId="3988480D" w14:textId="77777777" w:rsidR="001930E0" w:rsidRDefault="001930E0" w:rsidP="00970BD5">
      <w:pPr>
        <w:rPr>
          <w:lang w:val="cs-CZ"/>
        </w:rPr>
      </w:pPr>
      <w:r>
        <w:rPr>
          <w:noProof/>
          <w:lang w:val="cs-CZ"/>
        </w:rPr>
        <w:drawing>
          <wp:inline distT="0" distB="0" distL="0" distR="0" wp14:anchorId="2A1F0CA9" wp14:editId="0435789A">
            <wp:extent cx="1341120" cy="1017905"/>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41120" cy="1017905"/>
                    </a:xfrm>
                    <a:prstGeom prst="rect">
                      <a:avLst/>
                    </a:prstGeom>
                    <a:noFill/>
                  </pic:spPr>
                </pic:pic>
              </a:graphicData>
            </a:graphic>
          </wp:inline>
        </w:drawing>
      </w:r>
    </w:p>
    <w:p w14:paraId="3C40F8C2" w14:textId="77777777" w:rsidR="00CF1A5B" w:rsidRDefault="001930E0" w:rsidP="00970BD5">
      <w:pPr>
        <w:rPr>
          <w:lang w:val="cs-CZ"/>
        </w:rPr>
      </w:pPr>
      <w:r w:rsidRPr="001930E0">
        <w:rPr>
          <w:lang w:val="cs-CZ"/>
        </w:rPr>
        <w:t xml:space="preserve">Zdroj: fotobanka </w:t>
      </w:r>
      <w:proofErr w:type="spellStart"/>
      <w:r w:rsidRPr="001930E0">
        <w:rPr>
          <w:lang w:val="cs-CZ"/>
        </w:rPr>
        <w:t>Pixabay</w:t>
      </w:r>
      <w:proofErr w:type="spellEnd"/>
      <w:r w:rsidR="005752B7">
        <w:rPr>
          <w:lang w:val="cs-CZ"/>
        </w:rPr>
        <w:br w:type="page"/>
      </w:r>
    </w:p>
    <w:p w14:paraId="239402BF" w14:textId="77777777" w:rsidR="00CF1A5B" w:rsidRPr="00111DD6" w:rsidRDefault="00CF1A5B" w:rsidP="00970BD5">
      <w:pPr>
        <w:rPr>
          <w:lang w:val="cs-CZ"/>
        </w:rPr>
      </w:pPr>
    </w:p>
    <w:p w14:paraId="003A0BD1" w14:textId="77777777" w:rsidR="00970BD5" w:rsidRPr="004F0722" w:rsidRDefault="00F07567" w:rsidP="00970BD5">
      <w:pPr>
        <w:rPr>
          <w:lang w:val="de-DE"/>
        </w:rPr>
      </w:pPr>
      <w:r w:rsidRPr="004F0722">
        <w:rPr>
          <w:lang w:val="de-DE"/>
        </w:rPr>
        <w:t>Im A</w:t>
      </w:r>
      <w:r w:rsidR="00970BD5" w:rsidRPr="004F0722">
        <w:rPr>
          <w:lang w:val="de-DE"/>
        </w:rPr>
        <w:t>llgemein</w:t>
      </w:r>
      <w:r w:rsidRPr="004F0722">
        <w:rPr>
          <w:lang w:val="de-DE"/>
        </w:rPr>
        <w:t>en unterscheiden wir drei Z</w:t>
      </w:r>
      <w:r w:rsidR="00970BD5" w:rsidRPr="004F0722">
        <w:rPr>
          <w:lang w:val="de-DE"/>
        </w:rPr>
        <w:t>iele, die zu einer kommunikativen Kompetenz in der Fremdsprache führen:</w:t>
      </w:r>
    </w:p>
    <w:p w14:paraId="4DE40DC4" w14:textId="77777777" w:rsidR="00970BD5" w:rsidRPr="004F0722" w:rsidRDefault="00970BD5" w:rsidP="00970BD5">
      <w:pPr>
        <w:rPr>
          <w:lang w:val="de-DE"/>
        </w:rPr>
      </w:pPr>
    </w:p>
    <w:p w14:paraId="40F104ED" w14:textId="77777777" w:rsidR="00970BD5" w:rsidRPr="004F0722" w:rsidRDefault="00970BD5" w:rsidP="00970BD5">
      <w:pPr>
        <w:rPr>
          <w:b/>
          <w:lang w:val="de-DE"/>
        </w:rPr>
      </w:pPr>
      <w:r w:rsidRPr="004F0722">
        <w:rPr>
          <w:b/>
          <w:lang w:val="de-DE"/>
        </w:rPr>
        <w:t>1. emotionelle/affektive Ziele</w:t>
      </w:r>
    </w:p>
    <w:p w14:paraId="7956CF76" w14:textId="77777777" w:rsidR="00970BD5" w:rsidRPr="007C583C" w:rsidRDefault="00970BD5" w:rsidP="00970BD5">
      <w:pPr>
        <w:rPr>
          <w:lang w:val="de-DE"/>
        </w:rPr>
      </w:pPr>
      <w:r w:rsidRPr="004F0722">
        <w:rPr>
          <w:lang w:val="de-DE"/>
        </w:rPr>
        <w:t>In diese Gruppe gehören Interessen, Einstellungen, Haltungen (z.B. die Bereitschaft zu Antworten), Wertschätzungen und Stellungnahmen (z.B. die Zustimmung oder Ablehnung zeigen). Viele Auswirkungen dieser Zielgruppe zeigen sich oft Monate oder Jahre später.</w:t>
      </w:r>
      <w:r w:rsidR="00D17FD7" w:rsidRPr="00D17FD7">
        <w:rPr>
          <w:lang w:val="de-DE"/>
        </w:rPr>
        <w:t xml:space="preserve"> </w:t>
      </w:r>
      <w:r w:rsidR="00D17FD7" w:rsidRPr="004F0722">
        <w:rPr>
          <w:lang w:val="de-DE"/>
        </w:rPr>
        <w:t xml:space="preserve">Es entwickelt </w:t>
      </w:r>
      <w:r w:rsidR="00D17FD7">
        <w:rPr>
          <w:lang w:val="de-DE"/>
        </w:rPr>
        <w:t xml:space="preserve">sich </w:t>
      </w:r>
      <w:r w:rsidR="00D17FD7" w:rsidRPr="004F0722">
        <w:rPr>
          <w:lang w:val="de-DE"/>
        </w:rPr>
        <w:t>e</w:t>
      </w:r>
      <w:r w:rsidR="00D17FD7">
        <w:rPr>
          <w:lang w:val="de-DE"/>
        </w:rPr>
        <w:t xml:space="preserve">ine kosmopolitische Einstellung und </w:t>
      </w:r>
      <w:r w:rsidR="00D17FD7">
        <w:t xml:space="preserve">das </w:t>
      </w:r>
      <w:r w:rsidR="00D17FD7" w:rsidRPr="007C583C">
        <w:rPr>
          <w:lang w:val="de-DE"/>
        </w:rPr>
        <w:t>ethnozentrische Denken wird abgebaut.</w:t>
      </w:r>
    </w:p>
    <w:p w14:paraId="1261DA21" w14:textId="77777777" w:rsidR="00970BD5" w:rsidRPr="004F0722" w:rsidRDefault="00970BD5" w:rsidP="00970BD5">
      <w:pPr>
        <w:rPr>
          <w:lang w:val="de-DE"/>
        </w:rPr>
      </w:pPr>
      <w:r w:rsidRPr="004F0722">
        <w:rPr>
          <w:lang w:val="de-DE"/>
        </w:rPr>
        <w:t xml:space="preserve">Beispiele: Die Kinder freuen sich, wenn </w:t>
      </w:r>
      <w:r w:rsidR="00D17FD7">
        <w:rPr>
          <w:lang w:val="de-DE"/>
        </w:rPr>
        <w:t>Deutsch</w:t>
      </w:r>
      <w:r w:rsidRPr="004F0722">
        <w:rPr>
          <w:lang w:val="de-DE"/>
        </w:rPr>
        <w:t xml:space="preserve"> kommt, sie nehmen freiwillig an </w:t>
      </w:r>
      <w:r w:rsidR="00C41DD4">
        <w:rPr>
          <w:lang w:val="de-DE"/>
        </w:rPr>
        <w:t>den angebotenen Aktivitäten teil</w:t>
      </w:r>
      <w:r w:rsidRPr="004F0722">
        <w:rPr>
          <w:lang w:val="de-DE"/>
        </w:rPr>
        <w:t xml:space="preserve">, sie akzeptieren die Kinder mit anderer Erstsprache und vieles mehr. Später sind die Kinder am weiteren Fremdsprachenlernen interessiert, haben keine Angst vor Fremden, reisen gern usw. </w:t>
      </w:r>
    </w:p>
    <w:p w14:paraId="4EF9EBFE" w14:textId="77777777" w:rsidR="00970BD5" w:rsidRPr="004F0722" w:rsidRDefault="00970BD5" w:rsidP="00970BD5">
      <w:pPr>
        <w:rPr>
          <w:b/>
          <w:lang w:val="de-DE"/>
        </w:rPr>
      </w:pPr>
      <w:r w:rsidRPr="004F0722">
        <w:rPr>
          <w:b/>
          <w:lang w:val="de-DE"/>
        </w:rPr>
        <w:t>2. pragmatische Ziele</w:t>
      </w:r>
    </w:p>
    <w:p w14:paraId="64DF5E77" w14:textId="77777777" w:rsidR="00970BD5" w:rsidRPr="004F0722" w:rsidRDefault="00970BD5" w:rsidP="00970BD5">
      <w:pPr>
        <w:rPr>
          <w:lang w:val="de-DE"/>
        </w:rPr>
      </w:pPr>
      <w:r w:rsidRPr="004F0722">
        <w:rPr>
          <w:lang w:val="de-DE"/>
        </w:rPr>
        <w:t>Diese Gruppe bezieht sich auf die gegenwärtigen oder zukünftigen kommunikative</w:t>
      </w:r>
      <w:r w:rsidR="00035A20">
        <w:rPr>
          <w:lang w:val="de-DE"/>
        </w:rPr>
        <w:t>n</w:t>
      </w:r>
      <w:r w:rsidRPr="004F0722">
        <w:rPr>
          <w:lang w:val="de-DE"/>
        </w:rPr>
        <w:t xml:space="preserve"> Bedürfnisse der Lernenden, d. h. was sie in der Fremdsprache können sollen (z. B. die Spielanweisungen verstehen und durchführen können). Als Ausgangspunkt für die Bestimmung solcher Ziele dienen die kommunikativen Situationen, in denen der Kontakt stattfind</w:t>
      </w:r>
      <w:r w:rsidR="00E75B58">
        <w:rPr>
          <w:lang w:val="de-DE"/>
        </w:rPr>
        <w:t xml:space="preserve">et. Wichtig ist dabei, was </w:t>
      </w:r>
      <w:r w:rsidRPr="004F0722">
        <w:rPr>
          <w:lang w:val="de-DE"/>
        </w:rPr>
        <w:t>man in dieser Situation mit der Sprache erreichen</w:t>
      </w:r>
      <w:r w:rsidR="00E75B58">
        <w:rPr>
          <w:lang w:val="de-DE"/>
        </w:rPr>
        <w:t xml:space="preserve"> will</w:t>
      </w:r>
      <w:r w:rsidR="00D725A0">
        <w:rPr>
          <w:lang w:val="de-DE"/>
        </w:rPr>
        <w:t xml:space="preserve"> (Sprechabsicht)</w:t>
      </w:r>
      <w:r w:rsidRPr="004F0722">
        <w:rPr>
          <w:lang w:val="de-DE"/>
        </w:rPr>
        <w:t>, welche Themen behandelt und w</w:t>
      </w:r>
      <w:r w:rsidR="00E75B58">
        <w:rPr>
          <w:lang w:val="de-DE"/>
        </w:rPr>
        <w:t xml:space="preserve">elche sprachliche Mittel </w:t>
      </w:r>
      <w:r w:rsidRPr="004F0722">
        <w:rPr>
          <w:lang w:val="de-DE"/>
        </w:rPr>
        <w:t>dazu benötigt</w:t>
      </w:r>
      <w:r w:rsidRPr="004F0722">
        <w:rPr>
          <w:rStyle w:val="Znakapoznpodarou"/>
          <w:lang w:val="de-DE"/>
        </w:rPr>
        <w:footnoteReference w:id="15"/>
      </w:r>
      <w:r w:rsidR="00E75B58">
        <w:rPr>
          <w:lang w:val="de-DE"/>
        </w:rPr>
        <w:t xml:space="preserve"> werden</w:t>
      </w:r>
      <w:r w:rsidRPr="004F0722">
        <w:rPr>
          <w:lang w:val="de-DE"/>
        </w:rPr>
        <w:t xml:space="preserve">. </w:t>
      </w:r>
    </w:p>
    <w:p w14:paraId="6837EA59" w14:textId="77777777" w:rsidR="00970BD5" w:rsidRPr="004F0722" w:rsidRDefault="00970BD5" w:rsidP="00970BD5">
      <w:pPr>
        <w:rPr>
          <w:lang w:val="de-DE"/>
        </w:rPr>
      </w:pPr>
      <w:r w:rsidRPr="004F0722">
        <w:rPr>
          <w:lang w:val="de-DE"/>
        </w:rPr>
        <w:t xml:space="preserve">Beispiele: Die kindliche Welt dreht sich um die Familie, Kindergarten und Spielen. Die Kinder verstehen viele Spiel- und Lernanweisungen, die </w:t>
      </w:r>
      <w:r w:rsidR="00ED405C">
        <w:rPr>
          <w:lang w:val="de-DE"/>
        </w:rPr>
        <w:t>sie auch durchführen können. Z.</w:t>
      </w:r>
      <w:r w:rsidRPr="004F0722">
        <w:rPr>
          <w:lang w:val="de-DE"/>
        </w:rPr>
        <w:t>B. „</w:t>
      </w:r>
      <w:r w:rsidR="006A4F22">
        <w:rPr>
          <w:bCs/>
          <w:lang w:eastAsia="cs-CZ"/>
        </w:rPr>
        <w:t>„</w:t>
      </w:r>
      <w:proofErr w:type="spellStart"/>
      <w:r w:rsidR="006A4F22">
        <w:rPr>
          <w:bCs/>
          <w:i/>
          <w:lang w:eastAsia="cs-CZ"/>
        </w:rPr>
        <w:t>wir</w:t>
      </w:r>
      <w:proofErr w:type="spellEnd"/>
      <w:r w:rsidR="006A4F22">
        <w:rPr>
          <w:bCs/>
          <w:i/>
          <w:lang w:eastAsia="cs-CZ"/>
        </w:rPr>
        <w:t xml:space="preserve"> </w:t>
      </w:r>
      <w:proofErr w:type="spellStart"/>
      <w:r w:rsidR="006A4F22">
        <w:rPr>
          <w:bCs/>
          <w:i/>
          <w:lang w:eastAsia="cs-CZ"/>
        </w:rPr>
        <w:t>setzen</w:t>
      </w:r>
      <w:proofErr w:type="spellEnd"/>
      <w:r w:rsidR="006A4F22">
        <w:rPr>
          <w:bCs/>
          <w:i/>
          <w:lang w:eastAsia="cs-CZ"/>
        </w:rPr>
        <w:t xml:space="preserve"> </w:t>
      </w:r>
      <w:proofErr w:type="spellStart"/>
      <w:r w:rsidR="006A4F22">
        <w:rPr>
          <w:bCs/>
          <w:i/>
          <w:lang w:eastAsia="cs-CZ"/>
        </w:rPr>
        <w:t>uns</w:t>
      </w:r>
      <w:proofErr w:type="spellEnd"/>
      <w:r w:rsidR="006A4F22">
        <w:rPr>
          <w:bCs/>
          <w:i/>
          <w:lang w:eastAsia="cs-CZ"/>
        </w:rPr>
        <w:t xml:space="preserve">, </w:t>
      </w:r>
      <w:proofErr w:type="spellStart"/>
      <w:r w:rsidR="006A4F22">
        <w:rPr>
          <w:bCs/>
          <w:i/>
          <w:lang w:eastAsia="cs-CZ"/>
        </w:rPr>
        <w:t>stellen</w:t>
      </w:r>
      <w:proofErr w:type="spellEnd"/>
      <w:r w:rsidR="006A4F22">
        <w:rPr>
          <w:bCs/>
          <w:i/>
          <w:lang w:eastAsia="cs-CZ"/>
        </w:rPr>
        <w:t xml:space="preserve"> </w:t>
      </w:r>
      <w:proofErr w:type="spellStart"/>
      <w:r w:rsidR="006A4F22">
        <w:rPr>
          <w:bCs/>
          <w:i/>
          <w:lang w:eastAsia="cs-CZ"/>
        </w:rPr>
        <w:t>uns</w:t>
      </w:r>
      <w:proofErr w:type="spellEnd"/>
      <w:r w:rsidR="006A4F22">
        <w:rPr>
          <w:bCs/>
          <w:i/>
          <w:lang w:eastAsia="cs-CZ"/>
        </w:rPr>
        <w:t>....</w:t>
      </w:r>
      <w:proofErr w:type="spellStart"/>
      <w:r w:rsidR="006A4F22">
        <w:rPr>
          <w:bCs/>
          <w:i/>
          <w:lang w:eastAsia="cs-CZ"/>
        </w:rPr>
        <w:t>möchtest</w:t>
      </w:r>
      <w:proofErr w:type="spellEnd"/>
      <w:r w:rsidR="006A4F22">
        <w:rPr>
          <w:bCs/>
          <w:i/>
          <w:lang w:eastAsia="cs-CZ"/>
        </w:rPr>
        <w:t xml:space="preserve"> </w:t>
      </w:r>
      <w:proofErr w:type="spellStart"/>
      <w:r w:rsidR="006A4F22">
        <w:rPr>
          <w:bCs/>
          <w:i/>
          <w:lang w:eastAsia="cs-CZ"/>
        </w:rPr>
        <w:t>du</w:t>
      </w:r>
      <w:proofErr w:type="spellEnd"/>
      <w:r w:rsidR="006A4F22">
        <w:rPr>
          <w:bCs/>
          <w:i/>
          <w:lang w:eastAsia="cs-CZ"/>
        </w:rPr>
        <w:t xml:space="preserve"> </w:t>
      </w:r>
      <w:proofErr w:type="spellStart"/>
      <w:r w:rsidR="006A4F22">
        <w:rPr>
          <w:bCs/>
          <w:i/>
          <w:lang w:eastAsia="cs-CZ"/>
        </w:rPr>
        <w:t>die</w:t>
      </w:r>
      <w:proofErr w:type="spellEnd"/>
      <w:r w:rsidR="006A4F22">
        <w:rPr>
          <w:bCs/>
          <w:i/>
          <w:lang w:eastAsia="cs-CZ"/>
        </w:rPr>
        <w:t xml:space="preserve"> rote oder </w:t>
      </w:r>
      <w:proofErr w:type="spellStart"/>
      <w:r w:rsidR="006A4F22">
        <w:rPr>
          <w:bCs/>
          <w:i/>
          <w:lang w:eastAsia="cs-CZ"/>
        </w:rPr>
        <w:t>die</w:t>
      </w:r>
      <w:proofErr w:type="spellEnd"/>
      <w:r w:rsidR="006A4F22">
        <w:rPr>
          <w:bCs/>
          <w:i/>
          <w:lang w:eastAsia="cs-CZ"/>
        </w:rPr>
        <w:t xml:space="preserve"> </w:t>
      </w:r>
      <w:proofErr w:type="spellStart"/>
      <w:r w:rsidR="006A4F22">
        <w:rPr>
          <w:bCs/>
          <w:i/>
          <w:lang w:eastAsia="cs-CZ"/>
        </w:rPr>
        <w:t>blaue</w:t>
      </w:r>
      <w:proofErr w:type="spellEnd"/>
      <w:r w:rsidR="006A4F22">
        <w:rPr>
          <w:bCs/>
          <w:i/>
          <w:lang w:eastAsia="cs-CZ"/>
        </w:rPr>
        <w:t xml:space="preserve"> Farbe? </w:t>
      </w:r>
      <w:proofErr w:type="spellStart"/>
      <w:r w:rsidR="006A4F22">
        <w:rPr>
          <w:bCs/>
          <w:i/>
          <w:lang w:eastAsia="cs-CZ"/>
        </w:rPr>
        <w:t>Fang</w:t>
      </w:r>
      <w:proofErr w:type="spellEnd"/>
      <w:r w:rsidR="006A4F22">
        <w:rPr>
          <w:bCs/>
          <w:i/>
          <w:lang w:eastAsia="cs-CZ"/>
        </w:rPr>
        <w:t xml:space="preserve"> es/</w:t>
      </w:r>
      <w:proofErr w:type="spellStart"/>
      <w:r w:rsidR="006A4F22">
        <w:rPr>
          <w:bCs/>
          <w:i/>
          <w:lang w:eastAsia="cs-CZ"/>
        </w:rPr>
        <w:t>sie</w:t>
      </w:r>
      <w:proofErr w:type="spellEnd"/>
      <w:r w:rsidR="006A4F22">
        <w:rPr>
          <w:bCs/>
          <w:i/>
          <w:lang w:eastAsia="cs-CZ"/>
        </w:rPr>
        <w:t>/</w:t>
      </w:r>
      <w:proofErr w:type="spellStart"/>
      <w:r w:rsidR="006A4F22">
        <w:rPr>
          <w:bCs/>
          <w:i/>
          <w:lang w:eastAsia="cs-CZ"/>
        </w:rPr>
        <w:t>ihn</w:t>
      </w:r>
      <w:proofErr w:type="spellEnd"/>
      <w:r w:rsidR="006A4F22">
        <w:rPr>
          <w:bCs/>
          <w:i/>
          <w:lang w:eastAsia="cs-CZ"/>
        </w:rPr>
        <w:t>!</w:t>
      </w:r>
      <w:r w:rsidR="00516BF1">
        <w:rPr>
          <w:bCs/>
          <w:i/>
          <w:lang w:eastAsia="cs-CZ"/>
        </w:rPr>
        <w:t xml:space="preserve"> </w:t>
      </w:r>
      <w:proofErr w:type="spellStart"/>
      <w:r w:rsidR="00516BF1">
        <w:rPr>
          <w:bCs/>
          <w:i/>
          <w:lang w:eastAsia="cs-CZ"/>
        </w:rPr>
        <w:t>Du</w:t>
      </w:r>
      <w:proofErr w:type="spellEnd"/>
      <w:r w:rsidR="00516BF1">
        <w:rPr>
          <w:bCs/>
          <w:i/>
          <w:lang w:eastAsia="cs-CZ"/>
        </w:rPr>
        <w:t xml:space="preserve"> </w:t>
      </w:r>
      <w:proofErr w:type="spellStart"/>
      <w:r w:rsidR="00516BF1">
        <w:rPr>
          <w:bCs/>
          <w:i/>
          <w:lang w:eastAsia="cs-CZ"/>
        </w:rPr>
        <w:t>bist</w:t>
      </w:r>
      <w:proofErr w:type="spellEnd"/>
      <w:r w:rsidR="00516BF1">
        <w:rPr>
          <w:bCs/>
          <w:i/>
          <w:lang w:eastAsia="cs-CZ"/>
        </w:rPr>
        <w:t xml:space="preserve"> </w:t>
      </w:r>
      <w:proofErr w:type="spellStart"/>
      <w:r w:rsidR="00516BF1">
        <w:rPr>
          <w:bCs/>
          <w:i/>
          <w:lang w:eastAsia="cs-CZ"/>
        </w:rPr>
        <w:t>dran</w:t>
      </w:r>
      <w:proofErr w:type="spellEnd"/>
      <w:r w:rsidR="00516BF1">
        <w:rPr>
          <w:bCs/>
          <w:i/>
          <w:lang w:eastAsia="cs-CZ"/>
        </w:rPr>
        <w:t>!</w:t>
      </w:r>
      <w:r w:rsidR="006A4F22">
        <w:rPr>
          <w:bCs/>
          <w:i/>
          <w:lang w:eastAsia="cs-CZ"/>
        </w:rPr>
        <w:t xml:space="preserve">“ </w:t>
      </w:r>
      <w:r w:rsidRPr="006A4F22">
        <w:rPr>
          <w:lang w:val="de-DE"/>
        </w:rPr>
        <w:t>usw.</w:t>
      </w:r>
    </w:p>
    <w:p w14:paraId="4426407C" w14:textId="77777777" w:rsidR="00970BD5" w:rsidRPr="00D77EAB" w:rsidRDefault="00D77EAB" w:rsidP="00D77EAB">
      <w:pPr>
        <w:rPr>
          <w:b/>
          <w:lang w:val="de-DE"/>
        </w:rPr>
      </w:pPr>
      <w:r>
        <w:rPr>
          <w:b/>
          <w:lang w:val="de-DE"/>
        </w:rPr>
        <w:t xml:space="preserve">3. </w:t>
      </w:r>
      <w:r w:rsidR="00970BD5" w:rsidRPr="00D77EAB">
        <w:rPr>
          <w:b/>
          <w:lang w:val="de-DE"/>
        </w:rPr>
        <w:t>kognitive Ziele</w:t>
      </w:r>
    </w:p>
    <w:p w14:paraId="0A849AF5" w14:textId="77777777" w:rsidR="00970BD5" w:rsidRPr="004F0722" w:rsidRDefault="00970BD5" w:rsidP="00970BD5">
      <w:pPr>
        <w:rPr>
          <w:lang w:val="de-DE"/>
        </w:rPr>
      </w:pPr>
      <w:r w:rsidRPr="0054252B">
        <w:rPr>
          <w:lang w:val="de-DE"/>
        </w:rPr>
        <w:t>Zu diesen Zielen werden alle Lernziele gerec</w:t>
      </w:r>
      <w:r w:rsidR="00536FE2" w:rsidRPr="0054252B">
        <w:rPr>
          <w:lang w:val="de-DE"/>
        </w:rPr>
        <w:t xml:space="preserve">hnet, bei denen es um </w:t>
      </w:r>
      <w:r w:rsidR="00743C28" w:rsidRPr="0054252B">
        <w:rPr>
          <w:lang w:val="de-DE"/>
        </w:rPr>
        <w:t>Kenntnisse</w:t>
      </w:r>
      <w:r w:rsidRPr="0054252B">
        <w:rPr>
          <w:lang w:val="de-DE"/>
        </w:rPr>
        <w:t xml:space="preserve"> über das Zielland</w:t>
      </w:r>
      <w:r w:rsidR="00C725D9">
        <w:rPr>
          <w:lang w:val="de-DE"/>
        </w:rPr>
        <w:t xml:space="preserve"> (z.B. ob das Zielland weit oder nah entfernt ist)</w:t>
      </w:r>
      <w:r w:rsidRPr="0054252B">
        <w:rPr>
          <w:lang w:val="de-DE"/>
        </w:rPr>
        <w:t>, soziokulturelle Ereignisse</w:t>
      </w:r>
      <w:r w:rsidR="00C725D9">
        <w:rPr>
          <w:lang w:val="de-DE"/>
        </w:rPr>
        <w:t xml:space="preserve"> </w:t>
      </w:r>
      <w:r w:rsidR="00C725D9" w:rsidRPr="0054252B">
        <w:rPr>
          <w:lang w:val="de-DE"/>
        </w:rPr>
        <w:t>(z.B. Bräuche)</w:t>
      </w:r>
      <w:r w:rsidRPr="0054252B">
        <w:rPr>
          <w:lang w:val="de-DE"/>
        </w:rPr>
        <w:t>, ler</w:t>
      </w:r>
      <w:r w:rsidR="00536FE2" w:rsidRPr="0054252B">
        <w:rPr>
          <w:lang w:val="de-DE"/>
        </w:rPr>
        <w:t>nmethodische Kompetenz</w:t>
      </w:r>
      <w:r w:rsidR="00743C28" w:rsidRPr="0054252B">
        <w:rPr>
          <w:lang w:val="de-DE"/>
        </w:rPr>
        <w:t xml:space="preserve"> (Lernstrategien und –</w:t>
      </w:r>
      <w:proofErr w:type="spellStart"/>
      <w:r w:rsidR="00743C28" w:rsidRPr="0054252B">
        <w:rPr>
          <w:lang w:val="de-DE"/>
        </w:rPr>
        <w:t>techniken</w:t>
      </w:r>
      <w:proofErr w:type="spellEnd"/>
      <w:r w:rsidR="00743C28" w:rsidRPr="0054252B">
        <w:rPr>
          <w:lang w:val="de-DE"/>
        </w:rPr>
        <w:t>)</w:t>
      </w:r>
      <w:r w:rsidR="00536FE2" w:rsidRPr="0054252B">
        <w:rPr>
          <w:lang w:val="de-DE"/>
        </w:rPr>
        <w:t xml:space="preserve">, </w:t>
      </w:r>
      <w:r w:rsidR="00743C28" w:rsidRPr="0054252B">
        <w:rPr>
          <w:lang w:val="de-DE"/>
        </w:rPr>
        <w:t>die Sprache</w:t>
      </w:r>
      <w:r w:rsidRPr="0054252B">
        <w:rPr>
          <w:lang w:val="de-DE"/>
        </w:rPr>
        <w:t xml:space="preserve"> (Wortschatz, Grammatik, Aussprache usw.)</w:t>
      </w:r>
      <w:r w:rsidR="006E7008" w:rsidRPr="0054252B">
        <w:rPr>
          <w:lang w:val="de-DE"/>
        </w:rPr>
        <w:t xml:space="preserve"> und Wissen</w:t>
      </w:r>
      <w:r w:rsidRPr="0054252B">
        <w:rPr>
          <w:lang w:val="de-DE"/>
        </w:rPr>
        <w:t xml:space="preserve"> </w:t>
      </w:r>
      <w:r w:rsidR="00743C28" w:rsidRPr="0054252B">
        <w:rPr>
          <w:lang w:val="de-DE"/>
        </w:rPr>
        <w:t xml:space="preserve">wie man diese für eine erfolgreiche Kommunikation einsetzt, </w:t>
      </w:r>
      <w:r w:rsidRPr="0054252B">
        <w:rPr>
          <w:lang w:val="de-DE"/>
        </w:rPr>
        <w:t xml:space="preserve">geht. Ohne Wortschatz und Grammatik ist kein Verstehen und Sprechen möglich. Sie werden </w:t>
      </w:r>
      <w:r w:rsidR="00743C28" w:rsidRPr="0054252B">
        <w:rPr>
          <w:lang w:val="de-DE"/>
        </w:rPr>
        <w:t xml:space="preserve">daher </w:t>
      </w:r>
      <w:r w:rsidRPr="0054252B">
        <w:rPr>
          <w:lang w:val="de-DE"/>
        </w:rPr>
        <w:t>nicht isoliert,</w:t>
      </w:r>
      <w:r w:rsidRPr="004F0722">
        <w:rPr>
          <w:lang w:val="de-DE"/>
        </w:rPr>
        <w:t xml:space="preserve"> sondern in bestimmten kommunikativen Situationen angeboten als sprachliche Muster, Redewendungen und grammatische Modelle, die vor allem durch die </w:t>
      </w:r>
      <w:r w:rsidR="006E7008" w:rsidRPr="004F0722">
        <w:rPr>
          <w:lang w:val="de-DE"/>
        </w:rPr>
        <w:t>Im</w:t>
      </w:r>
      <w:r w:rsidR="006E7008">
        <w:rPr>
          <w:lang w:val="de-DE"/>
        </w:rPr>
        <w:t>i</w:t>
      </w:r>
      <w:r w:rsidR="006E7008" w:rsidRPr="004F0722">
        <w:rPr>
          <w:lang w:val="de-DE"/>
        </w:rPr>
        <w:t>tati</w:t>
      </w:r>
      <w:r w:rsidR="006E7008">
        <w:rPr>
          <w:lang w:val="de-DE"/>
        </w:rPr>
        <w:t>o</w:t>
      </w:r>
      <w:r w:rsidR="006E7008" w:rsidRPr="004F0722">
        <w:rPr>
          <w:lang w:val="de-DE"/>
        </w:rPr>
        <w:t>n</w:t>
      </w:r>
      <w:r w:rsidRPr="004F0722">
        <w:rPr>
          <w:lang w:val="de-DE"/>
        </w:rPr>
        <w:t xml:space="preserve"> gelernt werden.</w:t>
      </w:r>
    </w:p>
    <w:p w14:paraId="1C396E8A" w14:textId="77777777" w:rsidR="00970BD5" w:rsidRPr="004F0722" w:rsidRDefault="00970BD5" w:rsidP="00970BD5">
      <w:pPr>
        <w:rPr>
          <w:lang w:val="de-DE"/>
        </w:rPr>
      </w:pPr>
      <w:r w:rsidRPr="004F0722">
        <w:rPr>
          <w:lang w:val="de-DE"/>
        </w:rPr>
        <w:t xml:space="preserve">Beispiele: Die Kinder kennen einige Bräuche aus </w:t>
      </w:r>
      <w:r w:rsidR="00E943CE">
        <w:rPr>
          <w:lang w:val="de-DE"/>
        </w:rPr>
        <w:t>deutschsprachigen Ländern</w:t>
      </w:r>
      <w:r w:rsidRPr="004F0722">
        <w:rPr>
          <w:lang w:val="de-DE"/>
        </w:rPr>
        <w:t>, z.B. zu Ostern. Sie experimentieren mit der Sprache, sie nutzen z. B. bei der Bildung der Mehrzahl gelernte Muster: „</w:t>
      </w:r>
      <w:r w:rsidR="00B978EC" w:rsidRPr="00B978EC">
        <w:rPr>
          <w:i/>
          <w:lang w:val="de-DE"/>
        </w:rPr>
        <w:t>ein Hund, zwei Hunds</w:t>
      </w:r>
      <w:r w:rsidRPr="004F0722">
        <w:rPr>
          <w:lang w:val="de-DE"/>
        </w:rPr>
        <w:t xml:space="preserve">“ </w:t>
      </w:r>
    </w:p>
    <w:p w14:paraId="62526D30" w14:textId="77777777" w:rsidR="0038235F" w:rsidRPr="004F0722" w:rsidRDefault="0038235F" w:rsidP="0038235F">
      <w:pPr>
        <w:rPr>
          <w:lang w:val="de-DE"/>
        </w:rPr>
      </w:pPr>
      <w:r w:rsidRPr="004F0722">
        <w:rPr>
          <w:lang w:val="de-DE"/>
        </w:rPr>
        <w:t>Die Konkretisierung und Intensität der</w:t>
      </w:r>
      <w:r w:rsidR="003B1BEC" w:rsidRPr="004F0722">
        <w:rPr>
          <w:lang w:val="de-DE"/>
        </w:rPr>
        <w:t xml:space="preserve"> </w:t>
      </w:r>
      <w:r w:rsidR="00970BD5" w:rsidRPr="004F0722">
        <w:rPr>
          <w:lang w:val="de-DE"/>
        </w:rPr>
        <w:t xml:space="preserve">oben erwähnten </w:t>
      </w:r>
      <w:r w:rsidR="003B1BEC" w:rsidRPr="004F0722">
        <w:rPr>
          <w:lang w:val="de-DE"/>
        </w:rPr>
        <w:t>Veränderungen hängen dann stark vom Sprachni</w:t>
      </w:r>
      <w:r w:rsidRPr="004F0722">
        <w:rPr>
          <w:lang w:val="de-DE"/>
        </w:rPr>
        <w:t>v</w:t>
      </w:r>
      <w:r w:rsidR="003B1BEC" w:rsidRPr="004F0722">
        <w:rPr>
          <w:lang w:val="de-DE"/>
        </w:rPr>
        <w:t>e</w:t>
      </w:r>
      <w:r w:rsidRPr="004F0722">
        <w:rPr>
          <w:lang w:val="de-DE"/>
        </w:rPr>
        <w:t xml:space="preserve">au und Alter der Lernenden ab. </w:t>
      </w:r>
      <w:r w:rsidR="00FF0525" w:rsidRPr="004F0722">
        <w:rPr>
          <w:lang w:val="de-DE"/>
        </w:rPr>
        <w:t>Die Veränderung i</w:t>
      </w:r>
      <w:r w:rsidR="00B978EC">
        <w:rPr>
          <w:lang w:val="de-DE"/>
        </w:rPr>
        <w:t>n</w:t>
      </w:r>
      <w:r w:rsidR="00FF0525" w:rsidRPr="004F0722">
        <w:rPr>
          <w:lang w:val="de-DE"/>
        </w:rPr>
        <w:t xml:space="preserve"> Bezug auf bestimmtes </w:t>
      </w:r>
      <w:proofErr w:type="spellStart"/>
      <w:r w:rsidR="00FF0525" w:rsidRPr="004F0722">
        <w:rPr>
          <w:lang w:val="de-DE"/>
        </w:rPr>
        <w:t>Sprachniveu</w:t>
      </w:r>
      <w:proofErr w:type="spellEnd"/>
      <w:r w:rsidR="00FF0525" w:rsidRPr="004F0722">
        <w:rPr>
          <w:lang w:val="de-DE"/>
        </w:rPr>
        <w:t xml:space="preserve"> wird im GERR definiert.</w:t>
      </w:r>
    </w:p>
    <w:p w14:paraId="0F33A81A" w14:textId="77777777" w:rsidR="00FF0525" w:rsidRPr="004F0722" w:rsidRDefault="00FF0525" w:rsidP="0038235F">
      <w:pPr>
        <w:rPr>
          <w:lang w:val="de-DE"/>
        </w:rPr>
      </w:pPr>
    </w:p>
    <w:p w14:paraId="4BC4A2DE" w14:textId="77777777" w:rsidR="005752B7" w:rsidRDefault="00FF0525" w:rsidP="00FF0525">
      <w:pPr>
        <w:rPr>
          <w:lang w:val="de-DE"/>
        </w:rPr>
      </w:pPr>
      <w:r w:rsidRPr="004F0722">
        <w:rPr>
          <w:lang w:val="de-DE"/>
        </w:rPr>
        <w:t xml:space="preserve">Für die Sprachbeherrschung wurden im </w:t>
      </w:r>
      <w:r w:rsidR="00536FE2">
        <w:rPr>
          <w:lang w:val="de-DE"/>
        </w:rPr>
        <w:t xml:space="preserve">GERR allgemeine </w:t>
      </w:r>
      <w:r w:rsidRPr="004F0722">
        <w:rPr>
          <w:lang w:val="de-DE"/>
        </w:rPr>
        <w:t xml:space="preserve">Referenzniveaus formuliert, die in drei Gruppen geteilt und mit Kann-Beschreibungen konkretisiert werden. </w:t>
      </w:r>
    </w:p>
    <w:p w14:paraId="51A90C0B" w14:textId="77777777" w:rsidR="001E0A59" w:rsidRDefault="001E0A59" w:rsidP="00FF0525">
      <w:pPr>
        <w:rPr>
          <w:lang w:val="de-DE"/>
        </w:rPr>
      </w:pPr>
    </w:p>
    <w:p w14:paraId="5D3FE354" w14:textId="77777777" w:rsidR="001E0A59" w:rsidRDefault="001E0A59" w:rsidP="00FF0525">
      <w:pPr>
        <w:rPr>
          <w:lang w:val="de-DE"/>
        </w:rPr>
      </w:pPr>
    </w:p>
    <w:p w14:paraId="7700E57A" w14:textId="77777777" w:rsidR="005752B7" w:rsidRDefault="005752B7" w:rsidP="00FF0525">
      <w:pPr>
        <w:rPr>
          <w:lang w:val="de-DE"/>
        </w:rPr>
      </w:pPr>
    </w:p>
    <w:p w14:paraId="787082F6" w14:textId="77777777" w:rsidR="00E557CB" w:rsidRPr="00E557CB" w:rsidRDefault="001E0A59" w:rsidP="00FF0525">
      <w:pPr>
        <w:rPr>
          <w:lang w:val="cs-CZ"/>
        </w:rPr>
      </w:pPr>
      <w:r w:rsidRPr="00E557CB">
        <w:rPr>
          <w:lang w:val="cs-CZ"/>
        </w:rPr>
        <w:lastRenderedPageBreak/>
        <w:t xml:space="preserve">Obecně rozlišujeme </w:t>
      </w:r>
      <w:r w:rsidR="00E557CB" w:rsidRPr="00E557CB">
        <w:rPr>
          <w:lang w:val="cs-CZ"/>
        </w:rPr>
        <w:t>tři cíle, které vedou ke komunikační kompetenci v cizím jazyce:</w:t>
      </w:r>
    </w:p>
    <w:p w14:paraId="0F5D0B22" w14:textId="77777777" w:rsidR="00E557CB" w:rsidRPr="00E557CB" w:rsidRDefault="00E557CB" w:rsidP="00FF0525">
      <w:pPr>
        <w:rPr>
          <w:lang w:val="cs-CZ"/>
        </w:rPr>
      </w:pPr>
    </w:p>
    <w:p w14:paraId="7F80E340" w14:textId="77777777" w:rsidR="00E557CB" w:rsidRPr="00E557CB" w:rsidRDefault="00E557CB" w:rsidP="00E557CB">
      <w:pPr>
        <w:tabs>
          <w:tab w:val="left" w:pos="6990"/>
        </w:tabs>
        <w:rPr>
          <w:b/>
          <w:bCs/>
          <w:lang w:val="cs-CZ"/>
        </w:rPr>
      </w:pPr>
      <w:r w:rsidRPr="00E557CB">
        <w:rPr>
          <w:b/>
          <w:bCs/>
          <w:lang w:val="cs-CZ"/>
        </w:rPr>
        <w:t>1. emocionální/afektivní cíl</w:t>
      </w:r>
      <w:r>
        <w:rPr>
          <w:b/>
          <w:bCs/>
          <w:lang w:val="cs-CZ"/>
        </w:rPr>
        <w:t>e</w:t>
      </w:r>
      <w:r>
        <w:rPr>
          <w:b/>
          <w:bCs/>
          <w:lang w:val="cs-CZ"/>
        </w:rPr>
        <w:tab/>
      </w:r>
      <w:r w:rsidR="008E54A9">
        <w:rPr>
          <w:b/>
          <w:bCs/>
          <w:lang w:val="cs-CZ"/>
        </w:rPr>
        <w:t xml:space="preserve">o </w:t>
      </w:r>
    </w:p>
    <w:p w14:paraId="0E9B0E88" w14:textId="77777777" w:rsidR="008E54A9" w:rsidRDefault="00E557CB" w:rsidP="00FF0525">
      <w:pPr>
        <w:rPr>
          <w:lang w:val="cs-CZ"/>
        </w:rPr>
      </w:pPr>
      <w:r w:rsidRPr="00E557CB">
        <w:rPr>
          <w:lang w:val="cs-CZ"/>
        </w:rPr>
        <w:t xml:space="preserve">Do této skupiny patří zájmy, postoje, chování (např. </w:t>
      </w:r>
      <w:r>
        <w:rPr>
          <w:lang w:val="cs-CZ"/>
        </w:rPr>
        <w:t>o</w:t>
      </w:r>
      <w:r w:rsidRPr="00E557CB">
        <w:rPr>
          <w:lang w:val="cs-CZ"/>
        </w:rPr>
        <w:t xml:space="preserve">chota odpovídat), </w:t>
      </w:r>
      <w:r>
        <w:rPr>
          <w:lang w:val="cs-CZ"/>
        </w:rPr>
        <w:t xml:space="preserve">posuzování hodnot a postoje (např. vyjádřit souhlas nebo odmítnutí). </w:t>
      </w:r>
      <w:r w:rsidR="008E54A9">
        <w:rPr>
          <w:lang w:val="cs-CZ"/>
        </w:rPr>
        <w:t xml:space="preserve">Mnoho vlivů této skupiny se ukáže až měsíce nebo roky později. Rozvíjí se kosmopolitní postoj a ztrácí etnocentrické myšlení. </w:t>
      </w:r>
    </w:p>
    <w:p w14:paraId="6D8929AE" w14:textId="77777777" w:rsidR="009C30F5" w:rsidRPr="009C30F5" w:rsidRDefault="008E54A9" w:rsidP="00FF0525">
      <w:pPr>
        <w:rPr>
          <w:lang w:val="cs-CZ"/>
        </w:rPr>
      </w:pPr>
      <w:r>
        <w:rPr>
          <w:lang w:val="cs-CZ"/>
        </w:rPr>
        <w:t xml:space="preserve">Příklady: Děti </w:t>
      </w:r>
      <w:r w:rsidRPr="009C30F5">
        <w:rPr>
          <w:lang w:val="cs-CZ"/>
        </w:rPr>
        <w:t>mají radost, když začíná němčina, účastní se dobrovolně nabízených aktivit, akceptují děti s jiným prvním jazykem a mnoho dalšího. Později děti mají zájem se dál učit cizí jazyk, nebojí se ničeho cizího, cestují rády apod.</w:t>
      </w:r>
    </w:p>
    <w:p w14:paraId="4210F3D8" w14:textId="77777777" w:rsidR="009C30F5" w:rsidRDefault="009C30F5" w:rsidP="009C30F5">
      <w:pPr>
        <w:tabs>
          <w:tab w:val="left" w:pos="7665"/>
        </w:tabs>
        <w:rPr>
          <w:b/>
          <w:bCs/>
          <w:lang w:val="cs-CZ"/>
        </w:rPr>
      </w:pPr>
      <w:r w:rsidRPr="009C30F5">
        <w:rPr>
          <w:b/>
          <w:bCs/>
          <w:lang w:val="cs-CZ"/>
        </w:rPr>
        <w:t>2. pragmatické cíle</w:t>
      </w:r>
      <w:r w:rsidR="008E54A9" w:rsidRPr="009C30F5">
        <w:rPr>
          <w:b/>
          <w:bCs/>
          <w:lang w:val="cs-CZ"/>
        </w:rPr>
        <w:t xml:space="preserve"> </w:t>
      </w:r>
      <w:r>
        <w:rPr>
          <w:b/>
          <w:bCs/>
          <w:lang w:val="cs-CZ"/>
        </w:rPr>
        <w:tab/>
      </w:r>
    </w:p>
    <w:p w14:paraId="1F677438" w14:textId="77777777" w:rsidR="00D77EAB" w:rsidRDefault="009C30F5" w:rsidP="00FF0525">
      <w:pPr>
        <w:rPr>
          <w:lang w:val="cs-CZ"/>
        </w:rPr>
      </w:pPr>
      <w:r>
        <w:rPr>
          <w:lang w:val="cs-CZ"/>
        </w:rPr>
        <w:t xml:space="preserve">Tato skupina se vztahuje k současným nebo budoucím komunikačním potřebám uživatelů jazyka, tj., co v jazyce mají udělat (např. rozumět a umět uplatnit pravidla hry). </w:t>
      </w:r>
      <w:r w:rsidR="002F6FDE">
        <w:rPr>
          <w:lang w:val="cs-CZ"/>
        </w:rPr>
        <w:t xml:space="preserve">Jako východisko pro určení takových cílů slouží komunikační situace, v nichž se kontakt koná. </w:t>
      </w:r>
      <w:r w:rsidR="005E37F7">
        <w:rPr>
          <w:lang w:val="cs-CZ"/>
        </w:rPr>
        <w:t>Přitom je důležité, čeho chceme v této situaci pomocí jazyka dosáhnout</w:t>
      </w:r>
      <w:r>
        <w:rPr>
          <w:lang w:val="cs-CZ"/>
        </w:rPr>
        <w:t xml:space="preserve"> </w:t>
      </w:r>
      <w:r w:rsidR="005E37F7">
        <w:rPr>
          <w:lang w:val="cs-CZ"/>
        </w:rPr>
        <w:t xml:space="preserve">(řečový záměr), jaká témata se projednávají a jaké řečové prostředky </w:t>
      </w:r>
      <w:r w:rsidR="00D77EAB">
        <w:rPr>
          <w:lang w:val="cs-CZ"/>
        </w:rPr>
        <w:t xml:space="preserve">jsou přitom použity. </w:t>
      </w:r>
    </w:p>
    <w:p w14:paraId="5EE25E82" w14:textId="77777777" w:rsidR="00D77EAB" w:rsidRDefault="00D77EAB" w:rsidP="00FF0525">
      <w:pPr>
        <w:rPr>
          <w:lang w:val="cs-CZ"/>
        </w:rPr>
      </w:pPr>
      <w:r>
        <w:rPr>
          <w:lang w:val="cs-CZ"/>
        </w:rPr>
        <w:t>Příklady: Dětský svět se točí kolem rodiny, školky a hraní. Děti rozumí mnoha pokynům k hraní a učení, kt</w:t>
      </w:r>
      <w:r w:rsidR="00E943CE">
        <w:rPr>
          <w:lang w:val="cs-CZ"/>
        </w:rPr>
        <w:t>e</w:t>
      </w:r>
      <w:r>
        <w:rPr>
          <w:lang w:val="cs-CZ"/>
        </w:rPr>
        <w:t>ré umí taky provést. Např….“</w:t>
      </w:r>
      <w:r>
        <w:rPr>
          <w:i/>
          <w:iCs/>
          <w:lang w:val="cs-CZ"/>
        </w:rPr>
        <w:t>posadíme se, postavíme se….chtěl bys červenou nebo modrou barvu? Chytni</w:t>
      </w:r>
      <w:r w:rsidR="00E943CE">
        <w:rPr>
          <w:i/>
          <w:iCs/>
          <w:lang w:val="cs-CZ"/>
        </w:rPr>
        <w:t xml:space="preserve"> to/</w:t>
      </w:r>
      <w:r>
        <w:rPr>
          <w:i/>
          <w:iCs/>
          <w:lang w:val="cs-CZ"/>
        </w:rPr>
        <w:t xml:space="preserve"> ji/ho! Jsi na řadě!“</w:t>
      </w:r>
      <w:r>
        <w:rPr>
          <w:lang w:val="cs-CZ"/>
        </w:rPr>
        <w:t xml:space="preserve"> atd.</w:t>
      </w:r>
    </w:p>
    <w:p w14:paraId="2D509D16" w14:textId="77777777" w:rsidR="00DF4ACA" w:rsidRDefault="00DF4ACA" w:rsidP="00FF0525">
      <w:pPr>
        <w:rPr>
          <w:b/>
          <w:bCs/>
          <w:lang w:val="cs-CZ"/>
        </w:rPr>
      </w:pPr>
      <w:r>
        <w:rPr>
          <w:b/>
          <w:bCs/>
          <w:lang w:val="cs-CZ"/>
        </w:rPr>
        <w:t>3. kognitivní cíle</w:t>
      </w:r>
    </w:p>
    <w:p w14:paraId="08A71223" w14:textId="77777777" w:rsidR="00E943CE" w:rsidRDefault="00DF4ACA" w:rsidP="00FF0525">
      <w:pPr>
        <w:rPr>
          <w:lang w:val="cs-CZ"/>
        </w:rPr>
      </w:pPr>
      <w:r>
        <w:rPr>
          <w:lang w:val="cs-CZ"/>
        </w:rPr>
        <w:t xml:space="preserve">K těmto cílům se počítají všechny učební cíle, při nichž jde o znalosti o cílové zemi (např. jestli je ta země vzdálená nebo blízká), sociokulturní události (např. zvyky), kompetence k učení (strategie a techniky učení), jazyk (slovní zásobu, gramatiku, výslovnost apod.) a schopnost tyto uplatnit při úspěšné komunikaci. Bez slovní zásoby a gramatik není žádná komunikace možná. Proto nejsou nabízeny tyto znalosti izolovaně, ale v určitých komunikačních situacích jako </w:t>
      </w:r>
      <w:r w:rsidR="00E943CE">
        <w:rPr>
          <w:lang w:val="cs-CZ"/>
        </w:rPr>
        <w:t>vzory, rčení a gramatické modely, které jsou osvojovány především pomocí imitace.</w:t>
      </w:r>
    </w:p>
    <w:p w14:paraId="0C6F8496" w14:textId="77777777" w:rsidR="00C012DB" w:rsidRDefault="00E943CE" w:rsidP="00FF0525">
      <w:pPr>
        <w:rPr>
          <w:i/>
          <w:iCs/>
          <w:lang w:val="cs-CZ"/>
        </w:rPr>
      </w:pPr>
      <w:r>
        <w:rPr>
          <w:lang w:val="cs-CZ"/>
        </w:rPr>
        <w:t xml:space="preserve">Příklady: </w:t>
      </w:r>
      <w:r w:rsidR="00C012DB">
        <w:rPr>
          <w:lang w:val="cs-CZ"/>
        </w:rPr>
        <w:t>Děti znají některé zvyky z německy mluvicích zemí, např. o Velikonocích. Experimentují s jazykem, využívají např. při tvoření množného čísla naučené vzory: „</w:t>
      </w:r>
      <w:proofErr w:type="spellStart"/>
      <w:r w:rsidR="00C012DB">
        <w:rPr>
          <w:i/>
          <w:iCs/>
          <w:lang w:val="cs-CZ"/>
        </w:rPr>
        <w:t>ein</w:t>
      </w:r>
      <w:proofErr w:type="spellEnd"/>
      <w:r w:rsidR="00C012DB">
        <w:rPr>
          <w:i/>
          <w:iCs/>
          <w:lang w:val="cs-CZ"/>
        </w:rPr>
        <w:t xml:space="preserve"> </w:t>
      </w:r>
      <w:proofErr w:type="spellStart"/>
      <w:r w:rsidR="00C012DB">
        <w:rPr>
          <w:i/>
          <w:iCs/>
          <w:lang w:val="cs-CZ"/>
        </w:rPr>
        <w:t>Hund</w:t>
      </w:r>
      <w:proofErr w:type="spellEnd"/>
      <w:r w:rsidR="00C012DB">
        <w:rPr>
          <w:i/>
          <w:iCs/>
          <w:lang w:val="cs-CZ"/>
        </w:rPr>
        <w:t xml:space="preserve">, </w:t>
      </w:r>
      <w:proofErr w:type="spellStart"/>
      <w:r w:rsidR="00C012DB">
        <w:rPr>
          <w:i/>
          <w:iCs/>
          <w:lang w:val="cs-CZ"/>
        </w:rPr>
        <w:t>zwei</w:t>
      </w:r>
      <w:proofErr w:type="spellEnd"/>
      <w:r w:rsidR="00C012DB">
        <w:rPr>
          <w:i/>
          <w:iCs/>
          <w:lang w:val="cs-CZ"/>
        </w:rPr>
        <w:t xml:space="preserve"> </w:t>
      </w:r>
      <w:proofErr w:type="spellStart"/>
      <w:r w:rsidR="00C012DB">
        <w:rPr>
          <w:i/>
          <w:iCs/>
          <w:lang w:val="cs-CZ"/>
        </w:rPr>
        <w:t>Hunds</w:t>
      </w:r>
      <w:proofErr w:type="spellEnd"/>
      <w:r w:rsidR="00C012DB">
        <w:rPr>
          <w:i/>
          <w:iCs/>
          <w:lang w:val="cs-CZ"/>
        </w:rPr>
        <w:t>“.</w:t>
      </w:r>
    </w:p>
    <w:p w14:paraId="2D3E26FD" w14:textId="77777777" w:rsidR="00C012DB" w:rsidRDefault="00C012DB" w:rsidP="00FF0525">
      <w:pPr>
        <w:rPr>
          <w:i/>
          <w:iCs/>
          <w:lang w:val="cs-CZ"/>
        </w:rPr>
      </w:pPr>
    </w:p>
    <w:p w14:paraId="446A901A" w14:textId="77777777" w:rsidR="00C012DB" w:rsidRDefault="00C012DB" w:rsidP="00FF0525">
      <w:pPr>
        <w:rPr>
          <w:lang w:val="cs-CZ"/>
        </w:rPr>
      </w:pPr>
      <w:r>
        <w:rPr>
          <w:lang w:val="cs-CZ"/>
        </w:rPr>
        <w:t xml:space="preserve">Konkretizace a intenzita výše jmenovaných změn závisí potom silně na jazykové úrovni a věku žáků. Změny jsou definovány na určitou jazykovou úroveň podle GERR.  </w:t>
      </w:r>
    </w:p>
    <w:p w14:paraId="47270744" w14:textId="77777777" w:rsidR="00C012DB" w:rsidRDefault="00C012DB" w:rsidP="00FF0525">
      <w:pPr>
        <w:rPr>
          <w:lang w:val="cs-CZ"/>
        </w:rPr>
      </w:pPr>
    </w:p>
    <w:p w14:paraId="3F4EA308" w14:textId="77777777" w:rsidR="005752B7" w:rsidRPr="00E557CB" w:rsidRDefault="00C012DB" w:rsidP="00FF0525">
      <w:pPr>
        <w:rPr>
          <w:lang w:val="cs-CZ"/>
        </w:rPr>
      </w:pPr>
      <w:r>
        <w:rPr>
          <w:lang w:val="cs-CZ"/>
        </w:rPr>
        <w:t>Pro definování jazykové kompetence jsou v GERR formulovány všeobecné jazykové referenční úrovně, které jsou rozděleny do tří skupin a konkretizovány pomocí deskriptorů.</w:t>
      </w:r>
      <w:r w:rsidR="00D77EAB">
        <w:rPr>
          <w:lang w:val="cs-CZ"/>
        </w:rPr>
        <w:t xml:space="preserve"> </w:t>
      </w:r>
      <w:r w:rsidR="005752B7" w:rsidRPr="00E557CB">
        <w:rPr>
          <w:lang w:val="cs-CZ"/>
        </w:rPr>
        <w:br w:type="page"/>
      </w:r>
    </w:p>
    <w:p w14:paraId="46D12FE4" w14:textId="77777777" w:rsidR="00FF0525" w:rsidRPr="004F0722" w:rsidRDefault="001064B9" w:rsidP="00FF0525">
      <w:pPr>
        <w:rPr>
          <w:lang w:val="de-DE"/>
        </w:rPr>
      </w:pPr>
      <w:bookmarkStart w:id="6" w:name="_Hlk503123988"/>
      <w:r>
        <w:rPr>
          <w:noProof/>
          <w:lang w:val="de-DE"/>
        </w:rPr>
        <w:lastRenderedPageBreak/>
        <w:drawing>
          <wp:inline distT="0" distB="0" distL="0" distR="0" wp14:anchorId="1260712F" wp14:editId="18E2C542">
            <wp:extent cx="6480810" cy="257175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80810" cy="2571750"/>
                    </a:xfrm>
                    <a:prstGeom prst="rect">
                      <a:avLst/>
                    </a:prstGeom>
                    <a:noFill/>
                  </pic:spPr>
                </pic:pic>
              </a:graphicData>
            </a:graphic>
          </wp:inline>
        </w:drawing>
      </w:r>
    </w:p>
    <w:p w14:paraId="62270A54" w14:textId="77777777" w:rsidR="00FF0525" w:rsidRPr="004F0722" w:rsidRDefault="00FF0525" w:rsidP="00FF0525">
      <w:pPr>
        <w:rPr>
          <w:lang w:val="de-DE"/>
        </w:rPr>
      </w:pPr>
      <w:r w:rsidRPr="004F0722">
        <w:rPr>
          <w:lang w:val="de-DE"/>
        </w:rPr>
        <w:t xml:space="preserve">(Quelle: </w:t>
      </w:r>
      <w:hyperlink r:id="rId14" w:history="1">
        <w:r w:rsidR="00516BF1" w:rsidRPr="00F9350C">
          <w:rPr>
            <w:rStyle w:val="Hypertextovodkaz"/>
            <w:lang w:val="de-DE"/>
          </w:rPr>
          <w:t>http://www</w:t>
        </w:r>
      </w:hyperlink>
      <w:r w:rsidR="00970BD5" w:rsidRPr="004F0722">
        <w:rPr>
          <w:lang w:val="de-DE"/>
        </w:rPr>
        <w:t>.europaeischer-referenzrahmen.de)</w:t>
      </w:r>
    </w:p>
    <w:bookmarkEnd w:id="6"/>
    <w:p w14:paraId="0EC423D1" w14:textId="77777777" w:rsidR="00FF0525" w:rsidRPr="004F0722" w:rsidRDefault="00FF0525" w:rsidP="00FF0525">
      <w:pPr>
        <w:rPr>
          <w:lang w:val="de-DE"/>
        </w:rPr>
      </w:pPr>
    </w:p>
    <w:p w14:paraId="159EC09A" w14:textId="77777777" w:rsidR="00FF0525" w:rsidRPr="004F0722" w:rsidRDefault="001327A4" w:rsidP="0038235F">
      <w:pPr>
        <w:rPr>
          <w:lang w:val="de-DE"/>
        </w:rPr>
      </w:pPr>
      <w:r w:rsidRPr="004F0722">
        <w:rPr>
          <w:lang w:val="de-DE"/>
        </w:rPr>
        <w:t xml:space="preserve">Z.B. das </w:t>
      </w:r>
      <w:r w:rsidR="00ED41FB">
        <w:rPr>
          <w:lang w:val="de-DE"/>
        </w:rPr>
        <w:t xml:space="preserve">relevante </w:t>
      </w:r>
      <w:r w:rsidR="00FF0525" w:rsidRPr="004F0722">
        <w:rPr>
          <w:lang w:val="de-DE"/>
        </w:rPr>
        <w:t>Ni</w:t>
      </w:r>
      <w:r w:rsidRPr="004F0722">
        <w:rPr>
          <w:lang w:val="de-DE"/>
        </w:rPr>
        <w:t>veau A1 wird folgendermaßen definiert:</w:t>
      </w:r>
    </w:p>
    <w:p w14:paraId="064F85DA" w14:textId="77777777" w:rsidR="005C1AED" w:rsidRPr="004F0722" w:rsidRDefault="005C1AED" w:rsidP="00AB5AAE">
      <w:pPr>
        <w:rPr>
          <w:lang w:val="de-DE"/>
        </w:rPr>
      </w:pPr>
    </w:p>
    <w:p w14:paraId="33CEAEA0" w14:textId="77777777" w:rsidR="00296A68" w:rsidRPr="004F0722" w:rsidRDefault="00296A68" w:rsidP="00296A68">
      <w:pPr>
        <w:rPr>
          <w:lang w:val="de-DE"/>
        </w:rPr>
      </w:pPr>
      <w:r w:rsidRPr="004F0722">
        <w:rPr>
          <w:lang w:val="de-DE"/>
        </w:rPr>
        <w:t>„</w:t>
      </w:r>
      <w:r w:rsidRPr="004F0722">
        <w:rPr>
          <w:i/>
          <w:lang w:val="de-DE"/>
        </w:rPr>
        <w:t xml:space="preserve">Kann vertraute, alltägliche Ausdrücke und ganz einfache Sätze verstehen und verwenden, die auf die Befriedigung konkreter Bedürfnisse zielen. Kann sich und andere vorstellen und anderen Leuten Fragen zu ihrer Person stellen </w:t>
      </w:r>
      <w:r w:rsidR="00516BF1">
        <w:rPr>
          <w:i/>
          <w:lang w:val="de-DE"/>
        </w:rPr>
        <w:t>–</w:t>
      </w:r>
      <w:r w:rsidRPr="004F0722">
        <w:rPr>
          <w:i/>
          <w:lang w:val="de-DE"/>
        </w:rPr>
        <w:t xml:space="preserve"> z. B. wo sie wohnen, was für Leute sie kennen oder was für Dinge sie haben </w:t>
      </w:r>
      <w:r w:rsidR="00516BF1">
        <w:rPr>
          <w:i/>
          <w:lang w:val="de-DE"/>
        </w:rPr>
        <w:t>–</w:t>
      </w:r>
      <w:r w:rsidRPr="004F0722">
        <w:rPr>
          <w:i/>
          <w:lang w:val="de-DE"/>
        </w:rPr>
        <w:t xml:space="preserve"> und kann auf Fragen dieser Art Antwort geben. Kann sich auf einfache Art verständigen, wenn die Gesprächspartnerinnen oder Gesprächspartner langsam und deutlich sprechen und bereit sind zu helfen.</w:t>
      </w:r>
      <w:r w:rsidRPr="004F0722">
        <w:rPr>
          <w:lang w:val="de-DE"/>
        </w:rPr>
        <w:t>“</w:t>
      </w:r>
    </w:p>
    <w:p w14:paraId="1B0DECF8" w14:textId="77777777" w:rsidR="00296A68" w:rsidRPr="004F0722" w:rsidRDefault="00296A68" w:rsidP="00296A68">
      <w:pPr>
        <w:rPr>
          <w:lang w:val="de-DE"/>
        </w:rPr>
      </w:pPr>
    </w:p>
    <w:p w14:paraId="0048AC75" w14:textId="77777777" w:rsidR="001327A4" w:rsidRPr="004F0722" w:rsidRDefault="00296A68" w:rsidP="00296A68">
      <w:pPr>
        <w:rPr>
          <w:lang w:val="de-DE"/>
        </w:rPr>
      </w:pPr>
      <w:r w:rsidRPr="004F0722">
        <w:rPr>
          <w:lang w:val="de-DE"/>
        </w:rPr>
        <w:t>Einzelne Referenzniveaus werden noch detaill</w:t>
      </w:r>
      <w:r w:rsidR="001327A4" w:rsidRPr="004F0722">
        <w:rPr>
          <w:lang w:val="de-DE"/>
        </w:rPr>
        <w:t>ierter für einzelne Kompetenzen in</w:t>
      </w:r>
      <w:r w:rsidRPr="004F0722">
        <w:rPr>
          <w:lang w:val="de-DE"/>
        </w:rPr>
        <w:t xml:space="preserve"> Bereich</w:t>
      </w:r>
      <w:r w:rsidR="001327A4" w:rsidRPr="004F0722">
        <w:rPr>
          <w:lang w:val="de-DE"/>
        </w:rPr>
        <w:t xml:space="preserve">en der Sprachrezeption und – </w:t>
      </w:r>
      <w:proofErr w:type="spellStart"/>
      <w:r w:rsidR="001327A4" w:rsidRPr="004F0722">
        <w:rPr>
          <w:lang w:val="de-DE"/>
        </w:rPr>
        <w:t>produktion</w:t>
      </w:r>
      <w:proofErr w:type="spellEnd"/>
      <w:r w:rsidR="001327A4" w:rsidRPr="004F0722">
        <w:rPr>
          <w:lang w:val="de-DE"/>
        </w:rPr>
        <w:t xml:space="preserve"> weiter präzisiert.</w:t>
      </w:r>
    </w:p>
    <w:p w14:paraId="7F0CA71E" w14:textId="77777777" w:rsidR="00063CF1" w:rsidRPr="004F0722" w:rsidRDefault="00063CF1" w:rsidP="00296A68">
      <w:pPr>
        <w:rPr>
          <w:b/>
          <w:lang w:val="de-DE"/>
        </w:rPr>
      </w:pPr>
    </w:p>
    <w:p w14:paraId="237426F5" w14:textId="77777777" w:rsidR="004616A9" w:rsidRPr="004F0722" w:rsidRDefault="004616A9" w:rsidP="00296A68">
      <w:pPr>
        <w:rPr>
          <w:lang w:val="de-DE"/>
        </w:rPr>
      </w:pPr>
    </w:p>
    <w:p w14:paraId="3A074D03" w14:textId="77777777" w:rsidR="00EC1CDE" w:rsidRPr="004F0722" w:rsidRDefault="00EC1CDE" w:rsidP="00296A68">
      <w:pPr>
        <w:rPr>
          <w:lang w:val="de-DE"/>
        </w:rPr>
      </w:pPr>
    </w:p>
    <w:p w14:paraId="452234EC" w14:textId="77777777" w:rsidR="00917B98" w:rsidRPr="004F0722" w:rsidRDefault="00917B98" w:rsidP="00917B98">
      <w:pPr>
        <w:rPr>
          <w:b/>
          <w:lang w:val="de-DE"/>
        </w:rPr>
      </w:pPr>
      <w:r w:rsidRPr="004F0722">
        <w:rPr>
          <w:b/>
          <w:lang w:val="de-DE"/>
        </w:rPr>
        <w:t>EIN BEISPIEL VON DETAILLIERTEN KANNBESCHREIBUNGEN FÜR DIE MÜNDLICHE INTERAKTION</w:t>
      </w:r>
      <w:r w:rsidRPr="004F0722">
        <w:rPr>
          <w:rStyle w:val="Znakapoznpodarou"/>
          <w:b/>
          <w:lang w:val="de-DE"/>
        </w:rPr>
        <w:footnoteReference w:id="16"/>
      </w:r>
      <w:r w:rsidR="004616A9" w:rsidRPr="004F0722">
        <w:rPr>
          <w:b/>
          <w:lang w:val="de-DE"/>
        </w:rPr>
        <w:t xml:space="preserve"> IM KINDERGARTEN</w:t>
      </w:r>
    </w:p>
    <w:p w14:paraId="4C550A7D" w14:textId="77777777" w:rsidR="00917B98" w:rsidRPr="004F0722" w:rsidRDefault="00917B98" w:rsidP="00917B98">
      <w:pPr>
        <w:rPr>
          <w:b/>
          <w:i/>
          <w:lang w:val="de-DE"/>
        </w:rPr>
      </w:pPr>
    </w:p>
    <w:p w14:paraId="7580458F" w14:textId="77777777" w:rsidR="004616A9" w:rsidRPr="004F0722" w:rsidRDefault="004616A9" w:rsidP="00917B98">
      <w:pPr>
        <w:rPr>
          <w:b/>
          <w:i/>
          <w:lang w:val="de-DE"/>
        </w:rPr>
      </w:pPr>
      <w:r w:rsidRPr="004F0722">
        <w:rPr>
          <w:b/>
          <w:i/>
          <w:lang w:val="de-DE"/>
        </w:rPr>
        <w:t>Das Kind kann:</w:t>
      </w:r>
    </w:p>
    <w:p w14:paraId="54F96B38" w14:textId="77777777" w:rsidR="004616A9" w:rsidRPr="004F0722" w:rsidRDefault="004616A9" w:rsidP="00917B98">
      <w:pPr>
        <w:rPr>
          <w:b/>
          <w:i/>
          <w:lang w:val="de-DE"/>
        </w:rPr>
      </w:pPr>
    </w:p>
    <w:p w14:paraId="7F932F50" w14:textId="77777777" w:rsidR="004616A9" w:rsidRPr="004F0722" w:rsidRDefault="004616A9" w:rsidP="00917B98">
      <w:pPr>
        <w:rPr>
          <w:b/>
          <w:i/>
          <w:lang w:val="de-DE"/>
        </w:rPr>
      </w:pPr>
      <w:r w:rsidRPr="004F0722">
        <w:rPr>
          <w:b/>
          <w:i/>
          <w:lang w:val="de-DE"/>
        </w:rPr>
        <w:t>„zuerst nonverbal, später verbal auf sprachlichen Impulse reagieren“</w:t>
      </w:r>
    </w:p>
    <w:p w14:paraId="4C8B0673" w14:textId="77777777" w:rsidR="004616A9" w:rsidRPr="004F0722" w:rsidRDefault="004616A9" w:rsidP="00917B98">
      <w:pPr>
        <w:rPr>
          <w:lang w:val="de-DE"/>
        </w:rPr>
      </w:pPr>
      <w:r w:rsidRPr="004F0722">
        <w:rPr>
          <w:lang w:val="de-DE"/>
        </w:rPr>
        <w:t xml:space="preserve">Beispiel: Kann sich Sachen aus der Spielecke </w:t>
      </w:r>
      <w:r w:rsidR="00970BD5" w:rsidRPr="004F0722">
        <w:rPr>
          <w:lang w:val="de-DE"/>
        </w:rPr>
        <w:t>anhand einer Anweisung holen.</w:t>
      </w:r>
    </w:p>
    <w:p w14:paraId="0C834352" w14:textId="77777777" w:rsidR="00917B98" w:rsidRPr="004F0722" w:rsidRDefault="004616A9" w:rsidP="00917B98">
      <w:pPr>
        <w:rPr>
          <w:b/>
          <w:i/>
          <w:lang w:val="de-DE"/>
        </w:rPr>
      </w:pPr>
      <w:r w:rsidRPr="004F0722">
        <w:rPr>
          <w:b/>
          <w:i/>
          <w:lang w:val="de-DE"/>
        </w:rPr>
        <w:t>„</w:t>
      </w:r>
      <w:r w:rsidR="00917B98" w:rsidRPr="004F0722">
        <w:rPr>
          <w:b/>
          <w:i/>
          <w:lang w:val="de-DE"/>
        </w:rPr>
        <w:t>einfache Begrüßungen und Verabschiedungen verstehen und diese erwidern.“</w:t>
      </w:r>
    </w:p>
    <w:p w14:paraId="22BA5697" w14:textId="77777777" w:rsidR="00917B98" w:rsidRPr="004F0722" w:rsidRDefault="00970BD5" w:rsidP="00917B98">
      <w:pPr>
        <w:rPr>
          <w:lang w:val="de-DE"/>
        </w:rPr>
      </w:pPr>
      <w:r w:rsidRPr="004F0722">
        <w:rPr>
          <w:lang w:val="de-DE"/>
        </w:rPr>
        <w:t xml:space="preserve">Beispiel: </w:t>
      </w:r>
      <w:r w:rsidR="00917B98" w:rsidRPr="004F0722">
        <w:rPr>
          <w:lang w:val="de-DE"/>
        </w:rPr>
        <w:t>Kann grüßen, wenn sie/er zu einer Gruppe von Freunden</w:t>
      </w:r>
      <w:r w:rsidRPr="004F0722">
        <w:rPr>
          <w:lang w:val="de-DE"/>
        </w:rPr>
        <w:t xml:space="preserve"> dazustößt.</w:t>
      </w:r>
    </w:p>
    <w:p w14:paraId="6198A25D" w14:textId="77777777" w:rsidR="00917B98" w:rsidRDefault="004616A9" w:rsidP="00917B98">
      <w:pPr>
        <w:rPr>
          <w:b/>
          <w:i/>
          <w:lang w:val="de-DE"/>
        </w:rPr>
      </w:pPr>
      <w:r w:rsidRPr="004F0722">
        <w:rPr>
          <w:b/>
          <w:i/>
          <w:lang w:val="de-DE"/>
        </w:rPr>
        <w:t>„</w:t>
      </w:r>
      <w:r w:rsidR="00917B98" w:rsidRPr="004F0722">
        <w:rPr>
          <w:b/>
          <w:i/>
          <w:lang w:val="de-DE"/>
        </w:rPr>
        <w:t xml:space="preserve">sich selbst und andere vorstellen und </w:t>
      </w:r>
      <w:r w:rsidRPr="004F0722">
        <w:rPr>
          <w:b/>
          <w:i/>
          <w:lang w:val="de-DE"/>
        </w:rPr>
        <w:t>reagieren,</w:t>
      </w:r>
      <w:r w:rsidR="00917B98" w:rsidRPr="004F0722">
        <w:rPr>
          <w:b/>
          <w:i/>
          <w:lang w:val="de-DE"/>
        </w:rPr>
        <w:t xml:space="preserve"> wenn er/sie vorgestellt wird.“</w:t>
      </w:r>
    </w:p>
    <w:p w14:paraId="3799BCE0" w14:textId="77777777" w:rsidR="00F12773" w:rsidRPr="004F0722" w:rsidRDefault="00F12773" w:rsidP="00F12773">
      <w:pPr>
        <w:rPr>
          <w:lang w:val="de-DE"/>
        </w:rPr>
      </w:pPr>
      <w:r w:rsidRPr="004F0722">
        <w:rPr>
          <w:lang w:val="de-DE"/>
        </w:rPr>
        <w:t>Beispiel: Kann seinen/ihren Namen und evtl. auch den Nachnamen sagen, wenn er/sie einer Gruppe oder Person vorgestellt wird und auf diese Situation entsprechend reagieren.</w:t>
      </w:r>
    </w:p>
    <w:p w14:paraId="1FEFB737" w14:textId="77777777" w:rsidR="005305BC" w:rsidRPr="004F0722" w:rsidRDefault="005305BC" w:rsidP="005305BC">
      <w:pPr>
        <w:rPr>
          <w:b/>
          <w:i/>
          <w:lang w:val="de-DE"/>
        </w:rPr>
      </w:pPr>
      <w:r w:rsidRPr="004F0722">
        <w:rPr>
          <w:b/>
          <w:i/>
          <w:lang w:val="de-DE"/>
        </w:rPr>
        <w:t>„nach dem Befinden fragen und auf Informationen dazu reagieren bzw. Fragen danach beantworten“</w:t>
      </w:r>
    </w:p>
    <w:p w14:paraId="4A548AA7" w14:textId="77777777" w:rsidR="005305BC" w:rsidRPr="004F0722" w:rsidRDefault="005305BC" w:rsidP="005305BC">
      <w:pPr>
        <w:rPr>
          <w:lang w:val="de-DE"/>
        </w:rPr>
      </w:pPr>
      <w:r w:rsidRPr="004F0722">
        <w:rPr>
          <w:lang w:val="de-DE"/>
        </w:rPr>
        <w:t>Beispiel: Kann andere Kinder fragen, wie es ihnen geht, und selbst auf diese Frage antworten / mit Gestik reagieren.</w:t>
      </w:r>
    </w:p>
    <w:p w14:paraId="2858020F" w14:textId="77777777" w:rsidR="00F12773" w:rsidRDefault="00F12773" w:rsidP="00F12773">
      <w:pPr>
        <w:rPr>
          <w:b/>
          <w:i/>
          <w:lang w:val="de-DE"/>
        </w:rPr>
      </w:pPr>
    </w:p>
    <w:p w14:paraId="5353C7AC" w14:textId="77777777" w:rsidR="00D332D4" w:rsidRDefault="00D332D4" w:rsidP="00917B98">
      <w:pPr>
        <w:rPr>
          <w:b/>
          <w:i/>
          <w:lang w:val="de-DE"/>
        </w:rPr>
      </w:pPr>
    </w:p>
    <w:p w14:paraId="50200399" w14:textId="77777777" w:rsidR="00D332D4" w:rsidRDefault="00D332D4" w:rsidP="00917B98">
      <w:pPr>
        <w:rPr>
          <w:b/>
          <w:i/>
          <w:lang w:val="de-DE"/>
        </w:rPr>
      </w:pPr>
    </w:p>
    <w:p w14:paraId="7736F6EB" w14:textId="77777777" w:rsidR="00D332D4" w:rsidRDefault="00D332D4" w:rsidP="00917B98">
      <w:pPr>
        <w:rPr>
          <w:b/>
          <w:i/>
          <w:lang w:val="de-DE"/>
        </w:rPr>
      </w:pPr>
    </w:p>
    <w:p w14:paraId="12AB9C9F" w14:textId="77777777" w:rsidR="00D332D4" w:rsidRPr="004F0722" w:rsidRDefault="00D332D4" w:rsidP="00917B98">
      <w:pPr>
        <w:rPr>
          <w:b/>
          <w:i/>
          <w:lang w:val="de-DE"/>
        </w:rPr>
      </w:pPr>
    </w:p>
    <w:tbl>
      <w:tblPr>
        <w:tblW w:w="9781" w:type="dxa"/>
        <w:tblCellSpacing w:w="15" w:type="dxa"/>
        <w:tblInd w:w="-97" w:type="dxa"/>
        <w:tblLayout w:type="fixed"/>
        <w:tblCellMar>
          <w:top w:w="15" w:type="dxa"/>
          <w:left w:w="15" w:type="dxa"/>
          <w:bottom w:w="15" w:type="dxa"/>
          <w:right w:w="15" w:type="dxa"/>
        </w:tblCellMar>
        <w:tblLook w:val="04A0" w:firstRow="1" w:lastRow="0" w:firstColumn="1" w:lastColumn="0" w:noHBand="0" w:noVBand="1"/>
      </w:tblPr>
      <w:tblGrid>
        <w:gridCol w:w="1985"/>
        <w:gridCol w:w="1134"/>
        <w:gridCol w:w="1276"/>
        <w:gridCol w:w="1134"/>
        <w:gridCol w:w="1438"/>
        <w:gridCol w:w="1397"/>
        <w:gridCol w:w="1417"/>
      </w:tblGrid>
      <w:tr w:rsidR="00A0639A" w:rsidRPr="00A147E6" w14:paraId="3B7FE507" w14:textId="77777777" w:rsidTr="00B52B9D">
        <w:trPr>
          <w:tblCellSpacing w:w="15" w:type="dxa"/>
        </w:trPr>
        <w:tc>
          <w:tcPr>
            <w:tcW w:w="1940" w:type="dxa"/>
            <w:vAlign w:val="center"/>
          </w:tcPr>
          <w:p w14:paraId="5CA42DFE" w14:textId="77777777" w:rsidR="00A0639A" w:rsidRPr="00A147E6" w:rsidRDefault="00A0639A" w:rsidP="00B52B9D">
            <w:pPr>
              <w:rPr>
                <w:b/>
                <w:bCs/>
                <w:lang w:val="cs-CZ" w:eastAsia="cs-CZ"/>
              </w:rPr>
            </w:pPr>
          </w:p>
          <w:p w14:paraId="218545E3" w14:textId="77777777" w:rsidR="00A0639A" w:rsidRPr="00A147E6" w:rsidRDefault="00A0639A" w:rsidP="00B52B9D">
            <w:pPr>
              <w:jc w:val="center"/>
              <w:rPr>
                <w:b/>
                <w:bCs/>
                <w:lang w:val="cs-CZ" w:eastAsia="cs-CZ"/>
              </w:rPr>
            </w:pPr>
            <w:r w:rsidRPr="00A147E6">
              <w:rPr>
                <w:b/>
                <w:bCs/>
                <w:lang w:val="cs-CZ" w:eastAsia="cs-CZ"/>
              </w:rPr>
              <w:t>Popis kompetence</w:t>
            </w:r>
          </w:p>
        </w:tc>
        <w:tc>
          <w:tcPr>
            <w:tcW w:w="2380" w:type="dxa"/>
            <w:gridSpan w:val="2"/>
            <w:vAlign w:val="center"/>
          </w:tcPr>
          <w:p w14:paraId="10D6DC6D" w14:textId="77777777" w:rsidR="00A0639A" w:rsidRPr="00A147E6" w:rsidRDefault="00A0639A" w:rsidP="00B52B9D">
            <w:pPr>
              <w:spacing w:before="72" w:after="100" w:afterAutospacing="1"/>
              <w:jc w:val="center"/>
              <w:rPr>
                <w:b/>
                <w:bCs/>
                <w:lang w:val="cs-CZ" w:eastAsia="cs-CZ"/>
              </w:rPr>
            </w:pPr>
            <w:r w:rsidRPr="00A147E6">
              <w:rPr>
                <w:b/>
                <w:bCs/>
                <w:lang w:val="cs-CZ" w:eastAsia="cs-CZ"/>
              </w:rPr>
              <w:t>Elementár</w:t>
            </w:r>
            <w:r w:rsidR="00353C9D" w:rsidRPr="00A147E6">
              <w:rPr>
                <w:b/>
                <w:bCs/>
                <w:lang w:val="cs-CZ" w:eastAsia="cs-CZ"/>
              </w:rPr>
              <w:t>n</w:t>
            </w:r>
            <w:r w:rsidRPr="00A147E6">
              <w:rPr>
                <w:b/>
                <w:bCs/>
                <w:lang w:val="cs-CZ" w:eastAsia="cs-CZ"/>
              </w:rPr>
              <w:t>í použití jazyk</w:t>
            </w:r>
            <w:r w:rsidR="009A2085" w:rsidRPr="00A147E6">
              <w:rPr>
                <w:b/>
                <w:bCs/>
                <w:lang w:val="cs-CZ" w:eastAsia="cs-CZ"/>
              </w:rPr>
              <w:t>a</w:t>
            </w:r>
          </w:p>
        </w:tc>
        <w:tc>
          <w:tcPr>
            <w:tcW w:w="2542" w:type="dxa"/>
            <w:gridSpan w:val="2"/>
            <w:vAlign w:val="center"/>
          </w:tcPr>
          <w:p w14:paraId="1DD2F59A" w14:textId="77777777" w:rsidR="00A0639A" w:rsidRPr="00A147E6" w:rsidRDefault="00A0639A" w:rsidP="00B52B9D">
            <w:pPr>
              <w:spacing w:before="72" w:after="100" w:afterAutospacing="1"/>
              <w:jc w:val="center"/>
              <w:rPr>
                <w:b/>
                <w:bCs/>
                <w:lang w:val="cs-CZ" w:eastAsia="cs-CZ"/>
              </w:rPr>
            </w:pPr>
            <w:r w:rsidRPr="00A147E6">
              <w:rPr>
                <w:b/>
                <w:bCs/>
                <w:lang w:val="cs-CZ" w:eastAsia="cs-CZ"/>
              </w:rPr>
              <w:t>Samostatné použití jazyka</w:t>
            </w:r>
          </w:p>
        </w:tc>
        <w:tc>
          <w:tcPr>
            <w:tcW w:w="2769" w:type="dxa"/>
            <w:gridSpan w:val="2"/>
            <w:vAlign w:val="center"/>
          </w:tcPr>
          <w:p w14:paraId="4124CAAB" w14:textId="77777777" w:rsidR="00A0639A" w:rsidRPr="00A147E6" w:rsidRDefault="00A0639A" w:rsidP="00B52B9D">
            <w:pPr>
              <w:spacing w:before="72" w:after="100" w:afterAutospacing="1"/>
              <w:jc w:val="center"/>
              <w:rPr>
                <w:b/>
                <w:bCs/>
                <w:lang w:val="cs-CZ" w:eastAsia="cs-CZ"/>
              </w:rPr>
            </w:pPr>
            <w:r w:rsidRPr="00A147E6">
              <w:rPr>
                <w:b/>
                <w:bCs/>
                <w:lang w:val="cs-CZ" w:eastAsia="cs-CZ"/>
              </w:rPr>
              <w:t>Kompetentní použití jazyka</w:t>
            </w:r>
          </w:p>
        </w:tc>
      </w:tr>
      <w:tr w:rsidR="00A0639A" w:rsidRPr="00A147E6" w14:paraId="081B1F0C" w14:textId="77777777" w:rsidTr="00B52B9D">
        <w:trPr>
          <w:tblCellSpacing w:w="15" w:type="dxa"/>
        </w:trPr>
        <w:tc>
          <w:tcPr>
            <w:tcW w:w="1940" w:type="dxa"/>
            <w:vAlign w:val="center"/>
          </w:tcPr>
          <w:p w14:paraId="34820E64" w14:textId="77777777" w:rsidR="00A0639A" w:rsidRPr="00A147E6" w:rsidRDefault="00A0639A" w:rsidP="00B52B9D">
            <w:pPr>
              <w:jc w:val="center"/>
              <w:rPr>
                <w:b/>
                <w:bCs/>
                <w:lang w:val="cs-CZ" w:eastAsia="cs-CZ"/>
              </w:rPr>
            </w:pPr>
            <w:r w:rsidRPr="00A147E6">
              <w:rPr>
                <w:b/>
                <w:bCs/>
                <w:lang w:val="cs-CZ" w:eastAsia="cs-CZ"/>
              </w:rPr>
              <w:t>Jazyková úroveň</w:t>
            </w:r>
          </w:p>
        </w:tc>
        <w:tc>
          <w:tcPr>
            <w:tcW w:w="1104" w:type="dxa"/>
            <w:vAlign w:val="center"/>
          </w:tcPr>
          <w:p w14:paraId="7C6EEBCA" w14:textId="77777777" w:rsidR="00A0639A" w:rsidRPr="00A147E6" w:rsidRDefault="00A0639A" w:rsidP="00B52B9D">
            <w:pPr>
              <w:jc w:val="center"/>
              <w:rPr>
                <w:b/>
                <w:bCs/>
                <w:lang w:val="cs-CZ" w:eastAsia="cs-CZ"/>
              </w:rPr>
            </w:pPr>
            <w:r w:rsidRPr="00A147E6">
              <w:rPr>
                <w:b/>
                <w:bCs/>
                <w:lang w:val="cs-CZ" w:eastAsia="cs-CZ"/>
              </w:rPr>
              <w:t>A1</w:t>
            </w:r>
          </w:p>
        </w:tc>
        <w:tc>
          <w:tcPr>
            <w:tcW w:w="1246" w:type="dxa"/>
            <w:vAlign w:val="center"/>
          </w:tcPr>
          <w:p w14:paraId="46589FF1" w14:textId="77777777" w:rsidR="00A0639A" w:rsidRPr="00A147E6" w:rsidRDefault="00A0639A" w:rsidP="00B52B9D">
            <w:pPr>
              <w:jc w:val="center"/>
              <w:rPr>
                <w:b/>
                <w:bCs/>
                <w:lang w:val="cs-CZ" w:eastAsia="cs-CZ"/>
              </w:rPr>
            </w:pPr>
            <w:r w:rsidRPr="00A147E6">
              <w:rPr>
                <w:b/>
                <w:bCs/>
                <w:lang w:val="cs-CZ" w:eastAsia="cs-CZ"/>
              </w:rPr>
              <w:t>A2</w:t>
            </w:r>
          </w:p>
        </w:tc>
        <w:tc>
          <w:tcPr>
            <w:tcW w:w="1104" w:type="dxa"/>
            <w:vAlign w:val="center"/>
          </w:tcPr>
          <w:p w14:paraId="50FCA842" w14:textId="77777777" w:rsidR="00A0639A" w:rsidRPr="00A147E6" w:rsidRDefault="00A0639A" w:rsidP="00B52B9D">
            <w:pPr>
              <w:jc w:val="center"/>
              <w:rPr>
                <w:b/>
                <w:bCs/>
                <w:lang w:val="cs-CZ" w:eastAsia="cs-CZ"/>
              </w:rPr>
            </w:pPr>
            <w:r w:rsidRPr="00A147E6">
              <w:rPr>
                <w:b/>
                <w:bCs/>
                <w:lang w:val="cs-CZ" w:eastAsia="cs-CZ"/>
              </w:rPr>
              <w:t>B1</w:t>
            </w:r>
          </w:p>
        </w:tc>
        <w:tc>
          <w:tcPr>
            <w:tcW w:w="1408" w:type="dxa"/>
            <w:vAlign w:val="center"/>
          </w:tcPr>
          <w:p w14:paraId="07CFBF4D" w14:textId="77777777" w:rsidR="00A0639A" w:rsidRPr="00A147E6" w:rsidRDefault="00A0639A" w:rsidP="00B52B9D">
            <w:pPr>
              <w:jc w:val="center"/>
              <w:rPr>
                <w:b/>
                <w:bCs/>
                <w:lang w:val="cs-CZ" w:eastAsia="cs-CZ"/>
              </w:rPr>
            </w:pPr>
            <w:r w:rsidRPr="00A147E6">
              <w:rPr>
                <w:b/>
                <w:bCs/>
                <w:lang w:val="cs-CZ" w:eastAsia="cs-CZ"/>
              </w:rPr>
              <w:t>B2</w:t>
            </w:r>
          </w:p>
        </w:tc>
        <w:tc>
          <w:tcPr>
            <w:tcW w:w="1367" w:type="dxa"/>
            <w:vAlign w:val="center"/>
          </w:tcPr>
          <w:p w14:paraId="47EA9FD9" w14:textId="77777777" w:rsidR="00A0639A" w:rsidRPr="00A147E6" w:rsidRDefault="00A0639A" w:rsidP="00B52B9D">
            <w:pPr>
              <w:jc w:val="center"/>
              <w:rPr>
                <w:b/>
                <w:bCs/>
                <w:lang w:val="cs-CZ" w:eastAsia="cs-CZ"/>
              </w:rPr>
            </w:pPr>
            <w:r w:rsidRPr="00A147E6">
              <w:rPr>
                <w:b/>
                <w:bCs/>
                <w:lang w:val="cs-CZ" w:eastAsia="cs-CZ"/>
              </w:rPr>
              <w:t>C1</w:t>
            </w:r>
          </w:p>
        </w:tc>
        <w:tc>
          <w:tcPr>
            <w:tcW w:w="1372" w:type="dxa"/>
            <w:vAlign w:val="center"/>
          </w:tcPr>
          <w:p w14:paraId="0F032E7D" w14:textId="77777777" w:rsidR="00A0639A" w:rsidRPr="00A147E6" w:rsidRDefault="00A0639A" w:rsidP="00B52B9D">
            <w:pPr>
              <w:jc w:val="center"/>
              <w:rPr>
                <w:b/>
                <w:bCs/>
                <w:lang w:val="cs-CZ" w:eastAsia="cs-CZ"/>
              </w:rPr>
            </w:pPr>
            <w:r w:rsidRPr="00A147E6">
              <w:rPr>
                <w:b/>
                <w:bCs/>
                <w:lang w:val="cs-CZ" w:eastAsia="cs-CZ"/>
              </w:rPr>
              <w:t>C2</w:t>
            </w:r>
          </w:p>
        </w:tc>
      </w:tr>
      <w:tr w:rsidR="00A0639A" w:rsidRPr="00A147E6" w14:paraId="4FCA61C8" w14:textId="77777777" w:rsidTr="00B52B9D">
        <w:trPr>
          <w:tblCellSpacing w:w="15" w:type="dxa"/>
        </w:trPr>
        <w:tc>
          <w:tcPr>
            <w:tcW w:w="1940" w:type="dxa"/>
            <w:vAlign w:val="center"/>
          </w:tcPr>
          <w:p w14:paraId="1382B43A" w14:textId="77777777" w:rsidR="00A0639A" w:rsidRPr="00A147E6" w:rsidRDefault="00A0639A" w:rsidP="00B52B9D">
            <w:pPr>
              <w:jc w:val="center"/>
              <w:rPr>
                <w:b/>
                <w:bCs/>
                <w:lang w:val="cs-CZ" w:eastAsia="cs-CZ"/>
              </w:rPr>
            </w:pPr>
            <w:r w:rsidRPr="00A147E6">
              <w:rPr>
                <w:b/>
                <w:bCs/>
                <w:lang w:val="cs-CZ" w:eastAsia="cs-CZ"/>
              </w:rPr>
              <w:t>Popis referenční úrovně</w:t>
            </w:r>
          </w:p>
        </w:tc>
        <w:tc>
          <w:tcPr>
            <w:tcW w:w="1104" w:type="dxa"/>
            <w:vAlign w:val="center"/>
          </w:tcPr>
          <w:p w14:paraId="1848D6A3" w14:textId="77777777" w:rsidR="00A0639A" w:rsidRPr="00A147E6" w:rsidRDefault="00353C9D" w:rsidP="00B52B9D">
            <w:pPr>
              <w:spacing w:before="72" w:after="100" w:afterAutospacing="1"/>
              <w:jc w:val="center"/>
              <w:rPr>
                <w:b/>
                <w:bCs/>
                <w:sz w:val="20"/>
                <w:szCs w:val="20"/>
                <w:lang w:val="cs-CZ" w:eastAsia="cs-CZ"/>
              </w:rPr>
            </w:pPr>
            <w:r w:rsidRPr="00A147E6">
              <w:rPr>
                <w:b/>
                <w:bCs/>
                <w:sz w:val="20"/>
                <w:szCs w:val="20"/>
                <w:lang w:val="cs-CZ" w:eastAsia="cs-CZ"/>
              </w:rPr>
              <w:t>Průlom</w:t>
            </w:r>
          </w:p>
        </w:tc>
        <w:tc>
          <w:tcPr>
            <w:tcW w:w="1246" w:type="dxa"/>
            <w:vAlign w:val="center"/>
          </w:tcPr>
          <w:p w14:paraId="3D5EDC38" w14:textId="77777777" w:rsidR="00A0639A" w:rsidRPr="00A147E6" w:rsidRDefault="00A0639A" w:rsidP="00B52B9D">
            <w:pPr>
              <w:jc w:val="center"/>
              <w:rPr>
                <w:b/>
                <w:bCs/>
                <w:lang w:val="cs-CZ" w:eastAsia="cs-CZ"/>
              </w:rPr>
            </w:pPr>
          </w:p>
          <w:p w14:paraId="7B33223D" w14:textId="77777777" w:rsidR="00A0639A" w:rsidRPr="00A147E6" w:rsidRDefault="00ED41FB" w:rsidP="00B52B9D">
            <w:pPr>
              <w:spacing w:before="72" w:after="100" w:afterAutospacing="1"/>
              <w:jc w:val="center"/>
              <w:rPr>
                <w:b/>
                <w:bCs/>
                <w:sz w:val="22"/>
                <w:szCs w:val="22"/>
                <w:lang w:val="cs-CZ" w:eastAsia="cs-CZ"/>
              </w:rPr>
            </w:pPr>
            <w:r w:rsidRPr="00A147E6">
              <w:rPr>
                <w:b/>
                <w:bCs/>
                <w:sz w:val="22"/>
                <w:szCs w:val="22"/>
                <w:lang w:val="cs-CZ" w:eastAsia="cs-CZ"/>
              </w:rPr>
              <w:t>Na cestě</w:t>
            </w:r>
          </w:p>
        </w:tc>
        <w:tc>
          <w:tcPr>
            <w:tcW w:w="1104" w:type="dxa"/>
            <w:vAlign w:val="center"/>
          </w:tcPr>
          <w:p w14:paraId="73B56C74" w14:textId="77777777" w:rsidR="00A0639A" w:rsidRPr="00A147E6" w:rsidRDefault="00353C9D" w:rsidP="00B52B9D">
            <w:pPr>
              <w:spacing w:before="72" w:after="100" w:afterAutospacing="1"/>
              <w:jc w:val="center"/>
              <w:rPr>
                <w:b/>
                <w:bCs/>
                <w:sz w:val="20"/>
                <w:szCs w:val="20"/>
                <w:lang w:val="cs-CZ" w:eastAsia="cs-CZ"/>
              </w:rPr>
            </w:pPr>
            <w:r w:rsidRPr="00A147E6">
              <w:rPr>
                <w:b/>
                <w:bCs/>
                <w:sz w:val="20"/>
                <w:szCs w:val="20"/>
                <w:lang w:val="cs-CZ" w:eastAsia="cs-CZ"/>
              </w:rPr>
              <w:t>Práh</w:t>
            </w:r>
          </w:p>
        </w:tc>
        <w:tc>
          <w:tcPr>
            <w:tcW w:w="1408" w:type="dxa"/>
            <w:vAlign w:val="center"/>
          </w:tcPr>
          <w:p w14:paraId="120E865E" w14:textId="77777777" w:rsidR="00A0639A" w:rsidRPr="00A147E6" w:rsidRDefault="00353C9D" w:rsidP="00B52B9D">
            <w:pPr>
              <w:spacing w:before="72" w:after="100" w:afterAutospacing="1"/>
              <w:jc w:val="center"/>
              <w:rPr>
                <w:b/>
                <w:bCs/>
                <w:sz w:val="20"/>
                <w:szCs w:val="20"/>
                <w:lang w:val="cs-CZ" w:eastAsia="cs-CZ"/>
              </w:rPr>
            </w:pPr>
            <w:r w:rsidRPr="00A147E6">
              <w:rPr>
                <w:b/>
                <w:bCs/>
                <w:sz w:val="20"/>
                <w:szCs w:val="20"/>
                <w:lang w:val="cs-CZ" w:eastAsia="cs-CZ"/>
              </w:rPr>
              <w:t>Rozhled</w:t>
            </w:r>
          </w:p>
        </w:tc>
        <w:tc>
          <w:tcPr>
            <w:tcW w:w="1367" w:type="dxa"/>
            <w:vAlign w:val="center"/>
          </w:tcPr>
          <w:p w14:paraId="52459119" w14:textId="77777777" w:rsidR="00A0639A" w:rsidRPr="00A147E6" w:rsidRDefault="00A0639A" w:rsidP="00B52B9D">
            <w:pPr>
              <w:spacing w:before="72" w:after="100" w:afterAutospacing="1"/>
              <w:ind w:left="188"/>
              <w:rPr>
                <w:b/>
                <w:bCs/>
                <w:sz w:val="20"/>
                <w:szCs w:val="20"/>
                <w:lang w:val="cs-CZ" w:eastAsia="cs-CZ"/>
              </w:rPr>
            </w:pPr>
          </w:p>
          <w:p w14:paraId="51DC5AD3" w14:textId="77777777" w:rsidR="00A0639A" w:rsidRPr="00A147E6" w:rsidRDefault="00353C9D" w:rsidP="00B52B9D">
            <w:pPr>
              <w:spacing w:before="72" w:after="100" w:afterAutospacing="1"/>
              <w:ind w:left="188"/>
              <w:rPr>
                <w:b/>
                <w:bCs/>
                <w:sz w:val="20"/>
                <w:szCs w:val="20"/>
                <w:lang w:val="cs-CZ" w:eastAsia="cs-CZ"/>
              </w:rPr>
            </w:pPr>
            <w:r w:rsidRPr="00A147E6">
              <w:rPr>
                <w:b/>
                <w:bCs/>
                <w:sz w:val="20"/>
                <w:szCs w:val="20"/>
                <w:lang w:val="cs-CZ" w:eastAsia="cs-CZ"/>
              </w:rPr>
              <w:t>Účinná operační způsobilost</w:t>
            </w:r>
          </w:p>
          <w:p w14:paraId="0D953C54" w14:textId="77777777" w:rsidR="00A0639A" w:rsidRPr="00A147E6" w:rsidRDefault="00A0639A" w:rsidP="00B52B9D">
            <w:pPr>
              <w:spacing w:before="72" w:after="100" w:afterAutospacing="1"/>
              <w:jc w:val="center"/>
              <w:rPr>
                <w:b/>
                <w:bCs/>
                <w:sz w:val="20"/>
                <w:szCs w:val="20"/>
                <w:lang w:val="cs-CZ" w:eastAsia="cs-CZ"/>
              </w:rPr>
            </w:pPr>
          </w:p>
        </w:tc>
        <w:tc>
          <w:tcPr>
            <w:tcW w:w="1372" w:type="dxa"/>
            <w:vAlign w:val="center"/>
          </w:tcPr>
          <w:p w14:paraId="313816AB" w14:textId="77777777" w:rsidR="00A0639A" w:rsidRPr="00A147E6" w:rsidRDefault="00353C9D" w:rsidP="00B52B9D">
            <w:pPr>
              <w:spacing w:before="72" w:after="100" w:afterAutospacing="1"/>
              <w:jc w:val="center"/>
              <w:rPr>
                <w:b/>
                <w:bCs/>
                <w:sz w:val="20"/>
                <w:szCs w:val="20"/>
                <w:lang w:val="cs-CZ" w:eastAsia="cs-CZ"/>
              </w:rPr>
            </w:pPr>
            <w:r w:rsidRPr="00A147E6">
              <w:rPr>
                <w:b/>
                <w:bCs/>
                <w:sz w:val="20"/>
                <w:szCs w:val="20"/>
                <w:lang w:val="cs-CZ" w:eastAsia="cs-CZ"/>
              </w:rPr>
              <w:t>Celkové zvládnutí</w:t>
            </w:r>
          </w:p>
        </w:tc>
      </w:tr>
    </w:tbl>
    <w:p w14:paraId="22161052" w14:textId="77777777" w:rsidR="00A0639A" w:rsidRPr="00A147E6" w:rsidRDefault="00A0639A" w:rsidP="00A0639A">
      <w:pPr>
        <w:rPr>
          <w:lang w:val="cs-CZ"/>
        </w:rPr>
      </w:pPr>
      <w:r w:rsidRPr="00A147E6">
        <w:rPr>
          <w:lang w:val="cs-CZ"/>
        </w:rPr>
        <w:t xml:space="preserve">(pramen: </w:t>
      </w:r>
      <w:hyperlink r:id="rId15" w:history="1">
        <w:r w:rsidR="00516BF1" w:rsidRPr="00A147E6">
          <w:rPr>
            <w:rStyle w:val="Hypertextovodkaz"/>
            <w:lang w:val="cs-CZ"/>
          </w:rPr>
          <w:t>http://www</w:t>
        </w:r>
      </w:hyperlink>
      <w:r w:rsidRPr="00A147E6">
        <w:rPr>
          <w:lang w:val="cs-CZ"/>
        </w:rPr>
        <w:t>.europaeischer-referenzrahmen.de)</w:t>
      </w:r>
    </w:p>
    <w:p w14:paraId="437CEB63" w14:textId="77777777" w:rsidR="00A0639A" w:rsidRPr="00A147E6" w:rsidRDefault="00A0639A" w:rsidP="00917B98">
      <w:pPr>
        <w:rPr>
          <w:lang w:val="cs-CZ"/>
        </w:rPr>
      </w:pPr>
    </w:p>
    <w:p w14:paraId="2A5F0763" w14:textId="77777777" w:rsidR="00A0639A" w:rsidRPr="00A147E6" w:rsidRDefault="00BF0BA7" w:rsidP="00917B98">
      <w:pPr>
        <w:rPr>
          <w:lang w:val="cs-CZ"/>
        </w:rPr>
      </w:pPr>
      <w:r w:rsidRPr="00A147E6">
        <w:rPr>
          <w:lang w:val="cs-CZ"/>
        </w:rPr>
        <w:t xml:space="preserve">Pro </w:t>
      </w:r>
      <w:r w:rsidR="00353C9D" w:rsidRPr="00A147E6">
        <w:rPr>
          <w:lang w:val="cs-CZ"/>
        </w:rPr>
        <w:t>začátečníky je relevantní úroveň A1, která je definována následujícím způsobem:</w:t>
      </w:r>
    </w:p>
    <w:p w14:paraId="1AAB3350" w14:textId="77777777" w:rsidR="00A0639A" w:rsidRPr="00A147E6" w:rsidRDefault="00A0639A" w:rsidP="00917B98">
      <w:pPr>
        <w:rPr>
          <w:lang w:val="cs-CZ"/>
        </w:rPr>
      </w:pPr>
    </w:p>
    <w:p w14:paraId="34DC4F71" w14:textId="77777777" w:rsidR="00353C9D" w:rsidRPr="00A147E6" w:rsidRDefault="00353C9D" w:rsidP="00353C9D">
      <w:pPr>
        <w:rPr>
          <w:i/>
          <w:lang w:val="cs-CZ"/>
        </w:rPr>
      </w:pPr>
      <w:r w:rsidRPr="00A147E6">
        <w:rPr>
          <w:lang w:val="cs-CZ"/>
        </w:rPr>
        <w:t>“</w:t>
      </w:r>
      <w:r w:rsidRPr="00A147E6">
        <w:rPr>
          <w:i/>
          <w:lang w:val="cs-CZ"/>
        </w:rPr>
        <w:t>Rozumí známým každodenním výrazům a zcela základním frázím, jejichž cílem je vyhovět konkrétním potřebám, a umí tyto výrazy a fráze používat. Umí představit sebe a ostatní a klást</w:t>
      </w:r>
    </w:p>
    <w:p w14:paraId="02E0718E" w14:textId="77777777" w:rsidR="00353C9D" w:rsidRPr="00A147E6" w:rsidRDefault="00353C9D" w:rsidP="00353C9D">
      <w:pPr>
        <w:rPr>
          <w:i/>
          <w:lang w:val="cs-CZ"/>
        </w:rPr>
      </w:pPr>
      <w:r w:rsidRPr="00A147E6">
        <w:rPr>
          <w:i/>
          <w:lang w:val="cs-CZ"/>
        </w:rPr>
        <w:t xml:space="preserve">jednoduché otázky týkající se informací osobního rázu, např. </w:t>
      </w:r>
      <w:r w:rsidR="00516BF1" w:rsidRPr="00A147E6">
        <w:rPr>
          <w:i/>
          <w:lang w:val="cs-CZ"/>
        </w:rPr>
        <w:t>O</w:t>
      </w:r>
      <w:r w:rsidRPr="00A147E6">
        <w:rPr>
          <w:i/>
          <w:lang w:val="cs-CZ"/>
        </w:rPr>
        <w:t xml:space="preserve"> místě, kde žije, o lidech, které</w:t>
      </w:r>
    </w:p>
    <w:p w14:paraId="7770FD58" w14:textId="77777777" w:rsidR="00A0639A" w:rsidRPr="00A147E6" w:rsidRDefault="00353C9D" w:rsidP="00353C9D">
      <w:pPr>
        <w:rPr>
          <w:i/>
          <w:lang w:val="cs-CZ"/>
        </w:rPr>
      </w:pPr>
      <w:r w:rsidRPr="00A147E6">
        <w:rPr>
          <w:i/>
          <w:lang w:val="cs-CZ"/>
        </w:rPr>
        <w:t>zná, a věcech, které vlastní, a na podobné otázky umí odpovídat. Dokáže se jednoduchým způsobem domluvit, mluví-li partner pomalu a jasně a je ochoten mu/jí pomoci.”</w:t>
      </w:r>
    </w:p>
    <w:p w14:paraId="44B411FB" w14:textId="77777777" w:rsidR="00A0639A" w:rsidRPr="00A147E6" w:rsidRDefault="00A0639A" w:rsidP="00917B98">
      <w:pPr>
        <w:rPr>
          <w:lang w:val="cs-CZ"/>
        </w:rPr>
      </w:pPr>
    </w:p>
    <w:p w14:paraId="4B22A213" w14:textId="77777777" w:rsidR="00A0639A" w:rsidRPr="00A147E6" w:rsidRDefault="00D332D4" w:rsidP="00917B98">
      <w:pPr>
        <w:rPr>
          <w:lang w:val="cs-CZ"/>
        </w:rPr>
      </w:pPr>
      <w:r w:rsidRPr="00A147E6">
        <w:rPr>
          <w:lang w:val="cs-CZ"/>
        </w:rPr>
        <w:t>Jednotlivé referenční úrovně jsou precizněji rozepsány na jednotlivé dovednosti v oblasti jazykové produkce a recepce.</w:t>
      </w:r>
    </w:p>
    <w:p w14:paraId="0AB08F38" w14:textId="77777777" w:rsidR="00A0639A" w:rsidRPr="00A147E6" w:rsidRDefault="00A0639A" w:rsidP="00917B98">
      <w:pPr>
        <w:rPr>
          <w:lang w:val="cs-CZ"/>
        </w:rPr>
      </w:pPr>
    </w:p>
    <w:p w14:paraId="3273026E" w14:textId="77777777" w:rsidR="00A0639A" w:rsidRPr="00A147E6" w:rsidRDefault="00D332D4" w:rsidP="00917B98">
      <w:pPr>
        <w:rPr>
          <w:lang w:val="cs-CZ"/>
        </w:rPr>
      </w:pPr>
      <w:r w:rsidRPr="00A147E6">
        <w:rPr>
          <w:lang w:val="cs-CZ"/>
        </w:rPr>
        <w:t>PŘÍKLAD DETAILNÍHO DESKRIPTORU PRO ÚSTNÍ INTERAKCI V MATEŘSKÉ ŠKOLE</w:t>
      </w:r>
    </w:p>
    <w:p w14:paraId="0130FA73" w14:textId="77777777" w:rsidR="00D332D4" w:rsidRPr="00A147E6" w:rsidRDefault="00D332D4" w:rsidP="00917B98">
      <w:pPr>
        <w:rPr>
          <w:lang w:val="cs-CZ"/>
        </w:rPr>
      </w:pPr>
    </w:p>
    <w:p w14:paraId="4F04C200" w14:textId="77777777" w:rsidR="00D332D4" w:rsidRPr="00A147E6" w:rsidRDefault="00D332D4" w:rsidP="00917B98">
      <w:pPr>
        <w:rPr>
          <w:lang w:val="cs-CZ"/>
        </w:rPr>
      </w:pPr>
      <w:r w:rsidRPr="00A147E6">
        <w:rPr>
          <w:lang w:val="cs-CZ"/>
        </w:rPr>
        <w:t>Dítě umí:</w:t>
      </w:r>
    </w:p>
    <w:p w14:paraId="04936AFF" w14:textId="77777777" w:rsidR="00D332D4" w:rsidRPr="00A147E6" w:rsidRDefault="00D332D4" w:rsidP="00917B98">
      <w:pPr>
        <w:rPr>
          <w:lang w:val="cs-CZ"/>
        </w:rPr>
      </w:pPr>
      <w:r w:rsidRPr="00A147E6">
        <w:rPr>
          <w:lang w:val="cs-CZ"/>
        </w:rPr>
        <w:t>“</w:t>
      </w:r>
      <w:r w:rsidRPr="00A147E6">
        <w:rPr>
          <w:i/>
          <w:lang w:val="cs-CZ"/>
        </w:rPr>
        <w:t>nejdříve neverbálně, později verbálně reagovat na jazykové impulsy</w:t>
      </w:r>
      <w:r w:rsidRPr="00A147E6">
        <w:rPr>
          <w:lang w:val="cs-CZ"/>
        </w:rPr>
        <w:t>”</w:t>
      </w:r>
    </w:p>
    <w:p w14:paraId="267C7448" w14:textId="77777777" w:rsidR="00D332D4" w:rsidRPr="00A147E6" w:rsidRDefault="00D332D4" w:rsidP="00917B98">
      <w:pPr>
        <w:rPr>
          <w:lang w:val="cs-CZ"/>
        </w:rPr>
      </w:pPr>
      <w:r w:rsidRPr="00A147E6">
        <w:rPr>
          <w:lang w:val="cs-CZ"/>
        </w:rPr>
        <w:t xml:space="preserve">Příklad: umí přinést věci z hracího </w:t>
      </w:r>
      <w:proofErr w:type="spellStart"/>
      <w:r w:rsidRPr="00A147E6">
        <w:rPr>
          <w:lang w:val="cs-CZ"/>
        </w:rPr>
        <w:t>kotuku</w:t>
      </w:r>
      <w:proofErr w:type="spellEnd"/>
      <w:r w:rsidRPr="00A147E6">
        <w:rPr>
          <w:lang w:val="cs-CZ"/>
        </w:rPr>
        <w:t xml:space="preserve"> na základě pokynu.</w:t>
      </w:r>
    </w:p>
    <w:p w14:paraId="0F85B81D" w14:textId="77777777" w:rsidR="005305BC" w:rsidRPr="00A147E6" w:rsidRDefault="005305BC" w:rsidP="00917B98">
      <w:pPr>
        <w:rPr>
          <w:lang w:val="cs-CZ"/>
        </w:rPr>
      </w:pPr>
    </w:p>
    <w:p w14:paraId="17F4EEBA" w14:textId="77777777" w:rsidR="00D332D4" w:rsidRPr="00A147E6" w:rsidRDefault="00D332D4" w:rsidP="00917B98">
      <w:pPr>
        <w:rPr>
          <w:lang w:val="cs-CZ"/>
        </w:rPr>
      </w:pPr>
      <w:r w:rsidRPr="00A147E6">
        <w:rPr>
          <w:lang w:val="cs-CZ"/>
        </w:rPr>
        <w:t xml:space="preserve">“ </w:t>
      </w:r>
      <w:r w:rsidRPr="00A147E6">
        <w:rPr>
          <w:i/>
          <w:lang w:val="cs-CZ"/>
        </w:rPr>
        <w:t>rozumět jednoduch</w:t>
      </w:r>
      <w:r w:rsidR="00F12773" w:rsidRPr="00A147E6">
        <w:rPr>
          <w:i/>
          <w:lang w:val="cs-CZ"/>
        </w:rPr>
        <w:t>ým</w:t>
      </w:r>
      <w:r w:rsidRPr="00A147E6">
        <w:rPr>
          <w:i/>
          <w:lang w:val="cs-CZ"/>
        </w:rPr>
        <w:t xml:space="preserve"> pozdrav</w:t>
      </w:r>
      <w:r w:rsidR="00F12773" w:rsidRPr="00A147E6">
        <w:rPr>
          <w:i/>
          <w:lang w:val="cs-CZ"/>
        </w:rPr>
        <w:t>ům</w:t>
      </w:r>
      <w:r w:rsidRPr="00A147E6">
        <w:rPr>
          <w:i/>
          <w:lang w:val="cs-CZ"/>
        </w:rPr>
        <w:t xml:space="preserve"> a fráz</w:t>
      </w:r>
      <w:r w:rsidR="00F12773" w:rsidRPr="00A147E6">
        <w:rPr>
          <w:i/>
          <w:lang w:val="cs-CZ"/>
        </w:rPr>
        <w:t>ím</w:t>
      </w:r>
      <w:r w:rsidRPr="00A147E6">
        <w:rPr>
          <w:i/>
          <w:lang w:val="cs-CZ"/>
        </w:rPr>
        <w:t xml:space="preserve"> pro rozloučení</w:t>
      </w:r>
      <w:r w:rsidR="00F12773" w:rsidRPr="00A147E6">
        <w:rPr>
          <w:i/>
          <w:lang w:val="cs-CZ"/>
        </w:rPr>
        <w:t xml:space="preserve"> a odpovědět </w:t>
      </w:r>
      <w:r w:rsidR="00900F78">
        <w:rPr>
          <w:i/>
          <w:lang w:val="cs-CZ"/>
        </w:rPr>
        <w:t>na ně</w:t>
      </w:r>
      <w:r w:rsidRPr="00A147E6">
        <w:rPr>
          <w:lang w:val="cs-CZ"/>
        </w:rPr>
        <w:t>.”</w:t>
      </w:r>
    </w:p>
    <w:p w14:paraId="2A772645" w14:textId="77777777" w:rsidR="00A0639A" w:rsidRPr="00A147E6" w:rsidRDefault="00F12773" w:rsidP="00917B98">
      <w:pPr>
        <w:rPr>
          <w:lang w:val="cs-CZ"/>
        </w:rPr>
      </w:pPr>
      <w:r w:rsidRPr="00A147E6">
        <w:rPr>
          <w:lang w:val="cs-CZ"/>
        </w:rPr>
        <w:t>Příklad: umí pozdravit, když se setká se skupinu přátel.</w:t>
      </w:r>
    </w:p>
    <w:p w14:paraId="3803F098" w14:textId="77777777" w:rsidR="005305BC" w:rsidRPr="00A147E6" w:rsidRDefault="005305BC" w:rsidP="00917B98">
      <w:pPr>
        <w:rPr>
          <w:lang w:val="cs-CZ"/>
        </w:rPr>
      </w:pPr>
    </w:p>
    <w:p w14:paraId="0A31D4A8" w14:textId="77777777" w:rsidR="00A0639A" w:rsidRPr="00A147E6" w:rsidRDefault="005305BC" w:rsidP="00917B98">
      <w:pPr>
        <w:rPr>
          <w:lang w:val="cs-CZ"/>
        </w:rPr>
      </w:pPr>
      <w:r w:rsidRPr="00A147E6">
        <w:rPr>
          <w:lang w:val="cs-CZ"/>
        </w:rPr>
        <w:t>“</w:t>
      </w:r>
      <w:r w:rsidRPr="00A147E6">
        <w:rPr>
          <w:i/>
          <w:lang w:val="cs-CZ"/>
        </w:rPr>
        <w:t>představit sebe a druhé a reagovat, když je on/ona představen</w:t>
      </w:r>
      <w:r w:rsidRPr="00A147E6">
        <w:rPr>
          <w:lang w:val="cs-CZ"/>
        </w:rPr>
        <w:t>.”</w:t>
      </w:r>
    </w:p>
    <w:p w14:paraId="34B7F7EA" w14:textId="77777777" w:rsidR="005305BC" w:rsidRPr="00A147E6" w:rsidRDefault="005305BC" w:rsidP="00917B98">
      <w:pPr>
        <w:rPr>
          <w:lang w:val="cs-CZ"/>
        </w:rPr>
      </w:pPr>
      <w:r w:rsidRPr="00A147E6">
        <w:rPr>
          <w:lang w:val="cs-CZ"/>
        </w:rPr>
        <w:t>Příklad: Umí říci své jméno a případně tak</w:t>
      </w:r>
      <w:r w:rsidR="00900F78">
        <w:rPr>
          <w:lang w:val="cs-CZ"/>
        </w:rPr>
        <w:t>é</w:t>
      </w:r>
      <w:r w:rsidRPr="00A147E6">
        <w:rPr>
          <w:lang w:val="cs-CZ"/>
        </w:rPr>
        <w:t xml:space="preserve"> příjmení, když je představen/a skupině nebo osobě a umí na tuto situaci odpovídajícím způsobem reagovat.</w:t>
      </w:r>
    </w:p>
    <w:p w14:paraId="10AE9F68" w14:textId="77777777" w:rsidR="00A0639A" w:rsidRPr="00A147E6" w:rsidRDefault="00A0639A" w:rsidP="00917B98">
      <w:pPr>
        <w:rPr>
          <w:lang w:val="cs-CZ"/>
        </w:rPr>
      </w:pPr>
    </w:p>
    <w:p w14:paraId="162612A1" w14:textId="77777777" w:rsidR="00A0639A" w:rsidRPr="00A147E6" w:rsidRDefault="005305BC" w:rsidP="00917B98">
      <w:pPr>
        <w:rPr>
          <w:lang w:val="cs-CZ"/>
        </w:rPr>
      </w:pPr>
      <w:r w:rsidRPr="00A147E6">
        <w:rPr>
          <w:lang w:val="cs-CZ"/>
        </w:rPr>
        <w:t>“</w:t>
      </w:r>
      <w:r w:rsidRPr="00A147E6">
        <w:rPr>
          <w:i/>
          <w:lang w:val="cs-CZ"/>
        </w:rPr>
        <w:t>zeptat se na to, jak se někomu daří, a reagovat na informace o tom, resp. odpovědět na otázky tohoto druhu</w:t>
      </w:r>
      <w:r w:rsidRPr="00A147E6">
        <w:rPr>
          <w:lang w:val="cs-CZ"/>
        </w:rPr>
        <w:t>.”</w:t>
      </w:r>
    </w:p>
    <w:p w14:paraId="4DA566A8" w14:textId="77777777" w:rsidR="005305BC" w:rsidRPr="00A147E6" w:rsidRDefault="005305BC" w:rsidP="00917B98">
      <w:pPr>
        <w:rPr>
          <w:lang w:val="cs-CZ"/>
        </w:rPr>
      </w:pPr>
      <w:r w:rsidRPr="00A147E6">
        <w:rPr>
          <w:lang w:val="cs-CZ"/>
        </w:rPr>
        <w:t xml:space="preserve">Příklad: umí se zeptat jiných dětí, jak se mají, a sám na tuto otázku odpovědět / </w:t>
      </w:r>
      <w:r w:rsidR="00A147E6" w:rsidRPr="00A147E6">
        <w:rPr>
          <w:lang w:val="cs-CZ"/>
        </w:rPr>
        <w:t xml:space="preserve">reagovat </w:t>
      </w:r>
      <w:r w:rsidRPr="00A147E6">
        <w:rPr>
          <w:lang w:val="cs-CZ"/>
        </w:rPr>
        <w:t>gesty.</w:t>
      </w:r>
    </w:p>
    <w:p w14:paraId="5D600F66" w14:textId="77777777" w:rsidR="001F3814" w:rsidRPr="00A147E6" w:rsidRDefault="001F3814" w:rsidP="00917B98">
      <w:pPr>
        <w:rPr>
          <w:b/>
          <w:i/>
          <w:lang w:val="cs-CZ"/>
        </w:rPr>
      </w:pPr>
    </w:p>
    <w:p w14:paraId="493BAA20" w14:textId="77777777" w:rsidR="00A0639A" w:rsidRDefault="00900F78" w:rsidP="00917B98">
      <w:pPr>
        <w:rPr>
          <w:b/>
          <w:i/>
          <w:lang w:val="cs-CZ"/>
        </w:rPr>
      </w:pPr>
      <w:r>
        <w:rPr>
          <w:b/>
          <w:i/>
          <w:lang w:val="cs-CZ"/>
        </w:rPr>
        <w:br/>
      </w:r>
    </w:p>
    <w:p w14:paraId="10FA60F3" w14:textId="77777777" w:rsidR="00A147E6" w:rsidRDefault="00A147E6" w:rsidP="00917B98">
      <w:pPr>
        <w:rPr>
          <w:b/>
          <w:i/>
          <w:lang w:val="cs-CZ"/>
        </w:rPr>
      </w:pPr>
    </w:p>
    <w:p w14:paraId="7065FD27" w14:textId="77777777" w:rsidR="00900F78" w:rsidRDefault="00900F78" w:rsidP="00917B98">
      <w:pPr>
        <w:rPr>
          <w:b/>
          <w:i/>
          <w:lang w:val="cs-CZ"/>
        </w:rPr>
      </w:pPr>
    </w:p>
    <w:p w14:paraId="13ADA7D3" w14:textId="77777777" w:rsidR="00900F78" w:rsidRDefault="00900F78" w:rsidP="00917B98">
      <w:pPr>
        <w:rPr>
          <w:b/>
          <w:i/>
          <w:lang w:val="cs-CZ"/>
        </w:rPr>
      </w:pPr>
    </w:p>
    <w:p w14:paraId="080BF770" w14:textId="77777777" w:rsidR="00900F78" w:rsidRDefault="00900F78" w:rsidP="00917B98">
      <w:pPr>
        <w:rPr>
          <w:b/>
          <w:i/>
          <w:lang w:val="cs-CZ"/>
        </w:rPr>
      </w:pPr>
    </w:p>
    <w:p w14:paraId="4E20367D" w14:textId="77777777" w:rsidR="00900F78" w:rsidRPr="00A147E6" w:rsidRDefault="00900F78" w:rsidP="00917B98">
      <w:pPr>
        <w:rPr>
          <w:b/>
          <w:i/>
          <w:lang w:val="cs-CZ"/>
        </w:rPr>
      </w:pPr>
    </w:p>
    <w:p w14:paraId="44D73918" w14:textId="77777777" w:rsidR="00917B98" w:rsidRPr="00A147E6" w:rsidRDefault="005305BC" w:rsidP="00917B98">
      <w:pPr>
        <w:rPr>
          <w:b/>
          <w:i/>
          <w:lang w:val="de-DE"/>
        </w:rPr>
      </w:pPr>
      <w:r w:rsidRPr="00A74F8F">
        <w:rPr>
          <w:b/>
          <w:i/>
          <w:lang w:val="cs-CZ"/>
        </w:rPr>
        <w:t xml:space="preserve"> </w:t>
      </w:r>
      <w:r w:rsidR="004616A9" w:rsidRPr="00A147E6">
        <w:rPr>
          <w:b/>
          <w:i/>
          <w:lang w:val="de-DE"/>
        </w:rPr>
        <w:t xml:space="preserve">„mit </w:t>
      </w:r>
      <w:r w:rsidR="00917B98" w:rsidRPr="00A147E6">
        <w:rPr>
          <w:b/>
          <w:i/>
          <w:lang w:val="de-DE"/>
        </w:rPr>
        <w:t>einfachen Ausdrücken über Vorlieben und Abneigungen kommunizieren.“</w:t>
      </w:r>
    </w:p>
    <w:p w14:paraId="0FB625D6" w14:textId="77777777" w:rsidR="00917B98" w:rsidRPr="00A147E6" w:rsidRDefault="00917B98" w:rsidP="00917B98">
      <w:pPr>
        <w:rPr>
          <w:lang w:val="de-DE"/>
        </w:rPr>
      </w:pPr>
      <w:r w:rsidRPr="00A147E6">
        <w:rPr>
          <w:lang w:val="de-DE"/>
        </w:rPr>
        <w:t>Beispiel: Kann seine/ihre Vorlieben beim Essen oder beim Spielen nennen, aber auch was er/sie nicht gern mag. Kann dasselbe andere Kinder erfragen.</w:t>
      </w:r>
    </w:p>
    <w:p w14:paraId="59D64D98" w14:textId="77777777" w:rsidR="00917B98" w:rsidRPr="00A147E6" w:rsidRDefault="00917B98" w:rsidP="00917B98">
      <w:pPr>
        <w:rPr>
          <w:b/>
          <w:i/>
          <w:lang w:val="de-DE"/>
        </w:rPr>
      </w:pPr>
      <w:r w:rsidRPr="00A147E6">
        <w:rPr>
          <w:b/>
          <w:i/>
          <w:lang w:val="de-DE"/>
        </w:rPr>
        <w:t>„andere um alltägliche Dinge bitten, verstehen, wenn Dinge verlangt werden, und sich bedanken.“</w:t>
      </w:r>
    </w:p>
    <w:p w14:paraId="0D6BABAB" w14:textId="77777777" w:rsidR="00917B98" w:rsidRPr="00A147E6" w:rsidRDefault="00917B98" w:rsidP="00917B98">
      <w:pPr>
        <w:rPr>
          <w:lang w:val="de-DE"/>
        </w:rPr>
      </w:pPr>
      <w:r w:rsidRPr="00A147E6">
        <w:rPr>
          <w:lang w:val="de-DE"/>
        </w:rPr>
        <w:t>Beispiel: Kann beim Essen um das Brot bitten und das Brot weitergeben. Kann um ein Spielzeug bitten und es wieder zurückgeben und sich dabei bedanken.</w:t>
      </w:r>
    </w:p>
    <w:p w14:paraId="76A584BA" w14:textId="77777777" w:rsidR="00917B98" w:rsidRPr="00A147E6" w:rsidRDefault="00917B98" w:rsidP="00917B98">
      <w:pPr>
        <w:rPr>
          <w:b/>
          <w:i/>
          <w:lang w:val="de-DE"/>
        </w:rPr>
      </w:pPr>
      <w:r w:rsidRPr="00A147E6">
        <w:rPr>
          <w:b/>
          <w:i/>
          <w:lang w:val="de-DE"/>
        </w:rPr>
        <w:t>„auf einfache, direkt an ihn/sie gerichtete Fragen mit einfachen Antworten reagieren.“</w:t>
      </w:r>
    </w:p>
    <w:p w14:paraId="46E1C9F5" w14:textId="77777777" w:rsidR="00917B98" w:rsidRPr="00A147E6" w:rsidRDefault="00917B98" w:rsidP="00917B98">
      <w:pPr>
        <w:rPr>
          <w:lang w:val="de-DE"/>
        </w:rPr>
      </w:pPr>
      <w:r w:rsidRPr="00A147E6">
        <w:rPr>
          <w:lang w:val="de-DE"/>
        </w:rPr>
        <w:t>Beispiel: Kann reagieren, wenn er/sie gefragt wird, welche Tiere sie zu Hause haben / wie viele Geschwister er/sie hat / was oder wen er/sie gern mag.</w:t>
      </w:r>
    </w:p>
    <w:p w14:paraId="5F0D958B" w14:textId="77777777" w:rsidR="00917B98" w:rsidRPr="00A147E6" w:rsidRDefault="00917B98" w:rsidP="00917B98">
      <w:pPr>
        <w:rPr>
          <w:b/>
          <w:i/>
          <w:lang w:val="de-DE"/>
        </w:rPr>
      </w:pPr>
      <w:r w:rsidRPr="00A147E6">
        <w:rPr>
          <w:b/>
          <w:i/>
          <w:lang w:val="de-DE"/>
        </w:rPr>
        <w:t>„in alltäglichen Situationen elementare Angaben (die auch auf Zahlen basieren) verstehen und verständlich machen.“</w:t>
      </w:r>
    </w:p>
    <w:p w14:paraId="272ED1A9" w14:textId="77777777" w:rsidR="00917B98" w:rsidRPr="00A147E6" w:rsidRDefault="00917B98" w:rsidP="00917B98">
      <w:pPr>
        <w:rPr>
          <w:lang w:val="de-DE"/>
        </w:rPr>
      </w:pPr>
      <w:r w:rsidRPr="00A147E6">
        <w:rPr>
          <w:lang w:val="de-DE"/>
        </w:rPr>
        <w:t>Beispiel: Kann einfache Wünsche über Mengen und konkrete Zahlen von Gegenständen ausdrücken, wenn es möglich ist, durch Zeigen</w:t>
      </w:r>
      <w:r w:rsidRPr="00A147E6">
        <w:rPr>
          <w:b/>
          <w:i/>
          <w:lang w:val="de-DE"/>
        </w:rPr>
        <w:t xml:space="preserve"> </w:t>
      </w:r>
      <w:r w:rsidRPr="00A147E6">
        <w:rPr>
          <w:lang w:val="de-DE"/>
        </w:rPr>
        <w:t>und Gesten auf die gewünschten Sachen hinzuweisen.</w:t>
      </w:r>
    </w:p>
    <w:p w14:paraId="4A2E03E8" w14:textId="77777777" w:rsidR="00917B98" w:rsidRPr="00A147E6" w:rsidRDefault="00917B98" w:rsidP="00917B98">
      <w:pPr>
        <w:rPr>
          <w:b/>
          <w:i/>
          <w:lang w:val="de-DE"/>
        </w:rPr>
      </w:pPr>
      <w:r w:rsidRPr="00A147E6">
        <w:rPr>
          <w:b/>
          <w:i/>
          <w:lang w:val="de-DE"/>
        </w:rPr>
        <w:t>„in alltäglichen Situationen bei Unklarheiten auch mit Hilfe von Gesten u</w:t>
      </w:r>
      <w:r w:rsidR="00B94C08" w:rsidRPr="00A147E6">
        <w:rPr>
          <w:b/>
          <w:i/>
          <w:lang w:val="de-DE"/>
        </w:rPr>
        <w:t xml:space="preserve">m </w:t>
      </w:r>
      <w:r w:rsidRPr="00A147E6">
        <w:rPr>
          <w:b/>
          <w:i/>
          <w:lang w:val="de-DE"/>
        </w:rPr>
        <w:t>Wiederholung bitten.“</w:t>
      </w:r>
    </w:p>
    <w:p w14:paraId="6258A802" w14:textId="77777777" w:rsidR="00917B98" w:rsidRPr="00A147E6" w:rsidRDefault="00917B98" w:rsidP="00917B98">
      <w:pPr>
        <w:rPr>
          <w:lang w:val="de-DE"/>
        </w:rPr>
      </w:pPr>
      <w:r w:rsidRPr="00A147E6">
        <w:rPr>
          <w:lang w:val="de-DE"/>
        </w:rPr>
        <w:t xml:space="preserve">Beispiel: Kann die </w:t>
      </w:r>
      <w:r w:rsidR="00E10964" w:rsidRPr="00A147E6">
        <w:rPr>
          <w:lang w:val="de-DE"/>
        </w:rPr>
        <w:t>Lektorin</w:t>
      </w:r>
      <w:r w:rsidRPr="00A147E6">
        <w:rPr>
          <w:lang w:val="de-DE"/>
        </w:rPr>
        <w:t>, die im Kindergarten mit ihm/ihr spielt, bitten, ihm/ihr zu erklären, was ein Wort bedeutet.</w:t>
      </w:r>
    </w:p>
    <w:p w14:paraId="7E322E90" w14:textId="77777777" w:rsidR="00917B98" w:rsidRPr="00A147E6" w:rsidRDefault="00917B98" w:rsidP="00917B98">
      <w:pPr>
        <w:rPr>
          <w:lang w:val="de-DE"/>
        </w:rPr>
      </w:pPr>
    </w:p>
    <w:p w14:paraId="66314258" w14:textId="77777777" w:rsidR="00F07567" w:rsidRPr="00A147E6" w:rsidRDefault="00F07567" w:rsidP="00917B98">
      <w:pPr>
        <w:rPr>
          <w:lang w:val="de-DE"/>
        </w:rPr>
      </w:pPr>
    </w:p>
    <w:p w14:paraId="0ACB29E0" w14:textId="77777777" w:rsidR="004470D7" w:rsidRPr="00A147E6" w:rsidRDefault="004470D7" w:rsidP="004470D7">
      <w:pPr>
        <w:rPr>
          <w:b/>
          <w:lang w:val="de-DE"/>
        </w:rPr>
      </w:pPr>
      <w:r w:rsidRPr="00A147E6">
        <w:rPr>
          <w:b/>
          <w:lang w:val="de-DE"/>
        </w:rPr>
        <w:t>LERNZIELE BZW. VERÄNDERUNGEN, DIE IM FRÜHEN KINDE</w:t>
      </w:r>
      <w:r w:rsidR="00923AEB" w:rsidRPr="00A147E6">
        <w:rPr>
          <w:b/>
          <w:lang w:val="de-DE"/>
        </w:rPr>
        <w:t>S</w:t>
      </w:r>
      <w:r w:rsidRPr="00A147E6">
        <w:rPr>
          <w:b/>
          <w:lang w:val="de-DE"/>
        </w:rPr>
        <w:t>ALTER IN EINER FREMDSPRACHE ANGESTREBT WERDEN SOLLEN</w:t>
      </w:r>
    </w:p>
    <w:p w14:paraId="2F122C2D" w14:textId="77777777" w:rsidR="004470D7" w:rsidRPr="00A147E6" w:rsidRDefault="004470D7" w:rsidP="004470D7">
      <w:pPr>
        <w:rPr>
          <w:b/>
          <w:lang w:val="de-DE"/>
        </w:rPr>
      </w:pPr>
    </w:p>
    <w:p w14:paraId="67357DDB" w14:textId="77777777" w:rsidR="00807549" w:rsidRPr="00A147E6" w:rsidRDefault="00B24AC2" w:rsidP="004470D7">
      <w:pPr>
        <w:rPr>
          <w:lang w:val="de-DE"/>
        </w:rPr>
      </w:pPr>
      <w:r w:rsidRPr="00A147E6">
        <w:rPr>
          <w:lang w:val="de-DE"/>
        </w:rPr>
        <w:t xml:space="preserve">Die oben genannten Lernziele und Kann-Beschreibungen im GERR werden unabhängig vom Alter definiert. Aus diesem Grund ist es wichtig, die Lernziele auf die spezifische Situation im Kindergarten </w:t>
      </w:r>
      <w:r w:rsidR="00DE7D22" w:rsidRPr="00A147E6">
        <w:rPr>
          <w:lang w:val="de-DE"/>
        </w:rPr>
        <w:t xml:space="preserve">oder Schule </w:t>
      </w:r>
      <w:r w:rsidRPr="00A147E6">
        <w:rPr>
          <w:lang w:val="de-DE"/>
        </w:rPr>
        <w:t>zu modifizieren. I</w:t>
      </w:r>
      <w:r w:rsidR="00135C53" w:rsidRPr="00A147E6">
        <w:rPr>
          <w:lang w:val="de-DE"/>
        </w:rPr>
        <w:t>n</w:t>
      </w:r>
      <w:r w:rsidRPr="00A147E6">
        <w:rPr>
          <w:lang w:val="de-DE"/>
        </w:rPr>
        <w:t xml:space="preserve"> Bezug auf das Fremdsprachenlernen und –erwerben werden </w:t>
      </w:r>
      <w:r w:rsidR="00807549" w:rsidRPr="00A147E6">
        <w:rPr>
          <w:lang w:val="de-DE"/>
        </w:rPr>
        <w:t xml:space="preserve">im </w:t>
      </w:r>
      <w:r w:rsidR="00DE7D22" w:rsidRPr="00A147E6">
        <w:rPr>
          <w:lang w:val="de-DE"/>
        </w:rPr>
        <w:t>Kindesalter</w:t>
      </w:r>
      <w:r w:rsidRPr="00A147E6">
        <w:rPr>
          <w:lang w:val="de-DE"/>
        </w:rPr>
        <w:t xml:space="preserve"> folgende </w:t>
      </w:r>
      <w:r w:rsidRPr="00A147E6">
        <w:rPr>
          <w:b/>
          <w:lang w:val="de-DE"/>
        </w:rPr>
        <w:t>konkrete</w:t>
      </w:r>
      <w:r w:rsidR="00807549" w:rsidRPr="00A147E6">
        <w:rPr>
          <w:lang w:val="de-DE"/>
        </w:rPr>
        <w:t xml:space="preserve"> Ziele verfolgt:</w:t>
      </w:r>
    </w:p>
    <w:p w14:paraId="0A2A2DA7" w14:textId="77777777" w:rsidR="00807549" w:rsidRPr="00A147E6" w:rsidRDefault="00807549" w:rsidP="004470D7">
      <w:pPr>
        <w:rPr>
          <w:lang w:val="de-DE"/>
        </w:rPr>
      </w:pPr>
    </w:p>
    <w:p w14:paraId="0F261326" w14:textId="77777777" w:rsidR="004470D7" w:rsidRPr="00A147E6" w:rsidRDefault="00EB3A7D" w:rsidP="00441E43">
      <w:pPr>
        <w:pStyle w:val="Odstavecseseznamem"/>
        <w:numPr>
          <w:ilvl w:val="0"/>
          <w:numId w:val="40"/>
        </w:numPr>
        <w:rPr>
          <w:b/>
          <w:lang w:val="de-DE"/>
        </w:rPr>
      </w:pPr>
      <w:r w:rsidRPr="00A147E6">
        <w:rPr>
          <w:b/>
          <w:lang w:val="de-DE"/>
        </w:rPr>
        <w:t xml:space="preserve">Entwicklung der </w:t>
      </w:r>
      <w:r w:rsidR="004470D7" w:rsidRPr="00A147E6">
        <w:rPr>
          <w:b/>
          <w:lang w:val="de-DE"/>
        </w:rPr>
        <w:t>positive</w:t>
      </w:r>
      <w:r w:rsidRPr="00A147E6">
        <w:rPr>
          <w:b/>
          <w:lang w:val="de-DE"/>
        </w:rPr>
        <w:t>n</w:t>
      </w:r>
      <w:r w:rsidR="004470D7" w:rsidRPr="00A147E6">
        <w:rPr>
          <w:b/>
          <w:lang w:val="de-DE"/>
        </w:rPr>
        <w:t xml:space="preserve"> Lern</w:t>
      </w:r>
      <w:r w:rsidRPr="00A147E6">
        <w:rPr>
          <w:b/>
          <w:lang w:val="de-DE"/>
        </w:rPr>
        <w:t>motivation</w:t>
      </w:r>
    </w:p>
    <w:p w14:paraId="42B9441D" w14:textId="77777777" w:rsidR="00807549" w:rsidRPr="00A147E6" w:rsidRDefault="004470D7" w:rsidP="00886FA4">
      <w:pPr>
        <w:numPr>
          <w:ilvl w:val="0"/>
          <w:numId w:val="13"/>
        </w:numPr>
        <w:rPr>
          <w:lang w:val="de-DE"/>
        </w:rPr>
      </w:pPr>
      <w:r w:rsidRPr="00A147E6">
        <w:rPr>
          <w:lang w:val="de-DE"/>
        </w:rPr>
        <w:t xml:space="preserve">das Gefühl von Spaß und Zufriedenheit </w:t>
      </w:r>
      <w:r w:rsidR="00807549" w:rsidRPr="00A147E6">
        <w:rPr>
          <w:lang w:val="de-DE"/>
        </w:rPr>
        <w:t>a</w:t>
      </w:r>
      <w:r w:rsidRPr="00A147E6">
        <w:rPr>
          <w:lang w:val="de-DE"/>
        </w:rPr>
        <w:t xml:space="preserve">m frühen Fremdsprachenlernen </w:t>
      </w:r>
      <w:r w:rsidR="00807549" w:rsidRPr="00A147E6">
        <w:rPr>
          <w:lang w:val="de-DE"/>
        </w:rPr>
        <w:t>entwickeln</w:t>
      </w:r>
    </w:p>
    <w:p w14:paraId="5876E5EC" w14:textId="77777777" w:rsidR="00807549" w:rsidRPr="00A147E6" w:rsidRDefault="00807549" w:rsidP="00886FA4">
      <w:pPr>
        <w:numPr>
          <w:ilvl w:val="0"/>
          <w:numId w:val="13"/>
        </w:numPr>
        <w:rPr>
          <w:lang w:val="de-DE"/>
        </w:rPr>
      </w:pPr>
      <w:r w:rsidRPr="00A147E6">
        <w:rPr>
          <w:lang w:val="de-DE"/>
        </w:rPr>
        <w:t>Neugier</w:t>
      </w:r>
      <w:r w:rsidR="004470D7" w:rsidRPr="00A147E6">
        <w:rPr>
          <w:lang w:val="de-DE"/>
        </w:rPr>
        <w:t xml:space="preserve"> und Interess</w:t>
      </w:r>
      <w:r w:rsidRPr="00A147E6">
        <w:rPr>
          <w:lang w:val="de-DE"/>
        </w:rPr>
        <w:t>e an der Fremdsprache erwecken</w:t>
      </w:r>
    </w:p>
    <w:p w14:paraId="645F8352" w14:textId="77777777" w:rsidR="009C113C" w:rsidRPr="00A147E6" w:rsidRDefault="00807549" w:rsidP="00886FA4">
      <w:pPr>
        <w:numPr>
          <w:ilvl w:val="0"/>
          <w:numId w:val="12"/>
        </w:numPr>
        <w:rPr>
          <w:lang w:val="de-DE"/>
        </w:rPr>
      </w:pPr>
      <w:r w:rsidRPr="00A147E6">
        <w:rPr>
          <w:lang w:val="de-DE"/>
        </w:rPr>
        <w:t xml:space="preserve">durch positiven Umgang mit der Fremdsprachen </w:t>
      </w:r>
      <w:r w:rsidR="004470D7" w:rsidRPr="00A147E6">
        <w:rPr>
          <w:lang w:val="de-DE"/>
        </w:rPr>
        <w:t xml:space="preserve">Einblick in die fremde Kultur </w:t>
      </w:r>
      <w:r w:rsidRPr="00A147E6">
        <w:rPr>
          <w:lang w:val="de-DE"/>
        </w:rPr>
        <w:t xml:space="preserve">gewinnen, </w:t>
      </w:r>
      <w:r w:rsidR="004470D7" w:rsidRPr="00A147E6">
        <w:rPr>
          <w:lang w:val="de-DE"/>
        </w:rPr>
        <w:t>Toleranz, Aufgeschlossenheit und Verständnisbereitschaft gegenüber dem Fremden</w:t>
      </w:r>
      <w:r w:rsidR="009C113C" w:rsidRPr="00A147E6">
        <w:rPr>
          <w:lang w:val="de-DE"/>
        </w:rPr>
        <w:t xml:space="preserve"> entwickeln.</w:t>
      </w:r>
    </w:p>
    <w:p w14:paraId="3F3DD2E8" w14:textId="77777777" w:rsidR="004470D7" w:rsidRPr="00A147E6" w:rsidRDefault="009C113C" w:rsidP="00886FA4">
      <w:pPr>
        <w:numPr>
          <w:ilvl w:val="0"/>
          <w:numId w:val="12"/>
        </w:numPr>
        <w:rPr>
          <w:lang w:val="de-DE"/>
        </w:rPr>
      </w:pPr>
      <w:r w:rsidRPr="00A147E6">
        <w:rPr>
          <w:lang w:val="de-DE"/>
        </w:rPr>
        <w:t xml:space="preserve">Herausbildung des </w:t>
      </w:r>
      <w:r w:rsidR="004470D7" w:rsidRPr="00A147E6">
        <w:rPr>
          <w:lang w:val="de-DE"/>
        </w:rPr>
        <w:t>Sprachgefühl</w:t>
      </w:r>
      <w:r w:rsidRPr="00A147E6">
        <w:rPr>
          <w:lang w:val="de-DE"/>
        </w:rPr>
        <w:t>s</w:t>
      </w:r>
      <w:r w:rsidR="004470D7" w:rsidRPr="00A147E6">
        <w:rPr>
          <w:lang w:val="de-DE"/>
        </w:rPr>
        <w:t xml:space="preserve"> </w:t>
      </w:r>
      <w:r w:rsidRPr="00A147E6">
        <w:rPr>
          <w:lang w:val="de-DE"/>
        </w:rPr>
        <w:t xml:space="preserve">sowohl </w:t>
      </w:r>
      <w:r w:rsidR="004470D7" w:rsidRPr="00A147E6">
        <w:rPr>
          <w:lang w:val="de-DE"/>
        </w:rPr>
        <w:t xml:space="preserve">für die fremde und </w:t>
      </w:r>
      <w:r w:rsidRPr="00A147E6">
        <w:rPr>
          <w:lang w:val="de-DE"/>
        </w:rPr>
        <w:t xml:space="preserve">als </w:t>
      </w:r>
      <w:r w:rsidR="004470D7" w:rsidRPr="00A147E6">
        <w:rPr>
          <w:lang w:val="de-DE"/>
        </w:rPr>
        <w:t xml:space="preserve">auch </w:t>
      </w:r>
      <w:r w:rsidRPr="00A147E6">
        <w:rPr>
          <w:lang w:val="de-DE"/>
        </w:rPr>
        <w:t xml:space="preserve">für </w:t>
      </w:r>
      <w:r w:rsidR="0087100B" w:rsidRPr="00A147E6">
        <w:rPr>
          <w:lang w:val="de-DE"/>
        </w:rPr>
        <w:t xml:space="preserve">die </w:t>
      </w:r>
      <w:r w:rsidRPr="00A147E6">
        <w:rPr>
          <w:lang w:val="de-DE"/>
        </w:rPr>
        <w:t>eigene Sprache.</w:t>
      </w:r>
    </w:p>
    <w:p w14:paraId="41D0DA42" w14:textId="77777777" w:rsidR="00B94C08" w:rsidRPr="00A147E6" w:rsidRDefault="00135C53" w:rsidP="009C113C">
      <w:pPr>
        <w:rPr>
          <w:lang w:val="de-DE"/>
        </w:rPr>
      </w:pPr>
      <w:r w:rsidRPr="00A147E6">
        <w:rPr>
          <w:lang w:val="de-DE"/>
        </w:rPr>
        <w:t>Die Kinder sollen Strategien im Umgang</w:t>
      </w:r>
      <w:r w:rsidR="00B94C08" w:rsidRPr="00A147E6">
        <w:rPr>
          <w:lang w:val="de-DE"/>
        </w:rPr>
        <w:t xml:space="preserve"> </w:t>
      </w:r>
      <w:r w:rsidRPr="00A147E6">
        <w:rPr>
          <w:lang w:val="de-DE"/>
        </w:rPr>
        <w:t xml:space="preserve">mit einer fremden Sprache entwickeln und ihren Mut und ihre Bereitschaft stärken, aus komplexen sprachlichen Äußerungen Bekanntes zu erschließen, Schlüsselwörter und -sätze zu erkennen. </w:t>
      </w:r>
    </w:p>
    <w:p w14:paraId="0451F6DD" w14:textId="77777777" w:rsidR="00B94C08" w:rsidRPr="00A147E6" w:rsidRDefault="00B94C08" w:rsidP="009C113C">
      <w:pPr>
        <w:rPr>
          <w:lang w:val="de-DE"/>
        </w:rPr>
      </w:pPr>
    </w:p>
    <w:p w14:paraId="57782A71" w14:textId="77777777" w:rsidR="00547194" w:rsidRPr="00A147E6" w:rsidRDefault="009C113C" w:rsidP="001B3232">
      <w:pPr>
        <w:rPr>
          <w:lang w:val="de-DE"/>
        </w:rPr>
      </w:pPr>
      <w:r w:rsidRPr="00A147E6">
        <w:rPr>
          <w:lang w:val="de-DE"/>
        </w:rPr>
        <w:t>Konkretes Beispiel aus dem Kindergarten</w:t>
      </w:r>
      <w:r w:rsidR="004470D7" w:rsidRPr="00A147E6">
        <w:rPr>
          <w:lang w:val="de-DE"/>
        </w:rPr>
        <w:t xml:space="preserve">: </w:t>
      </w:r>
      <w:r w:rsidR="00547194" w:rsidRPr="00A147E6">
        <w:rPr>
          <w:lang w:val="de-DE"/>
        </w:rPr>
        <w:t xml:space="preserve">Kinder singen den Pädagoginnen </w:t>
      </w:r>
      <w:r w:rsidR="001B3232" w:rsidRPr="00A147E6">
        <w:rPr>
          <w:lang w:val="de-DE"/>
        </w:rPr>
        <w:t xml:space="preserve">oder Eltern </w:t>
      </w:r>
      <w:r w:rsidR="00547194" w:rsidRPr="00A147E6">
        <w:rPr>
          <w:lang w:val="de-DE"/>
        </w:rPr>
        <w:t>Lieder</w:t>
      </w:r>
      <w:r w:rsidR="001B3232" w:rsidRPr="00A147E6">
        <w:rPr>
          <w:lang w:val="de-DE"/>
        </w:rPr>
        <w:t xml:space="preserve"> in der Fremdsprache</w:t>
      </w:r>
      <w:r w:rsidR="00547194" w:rsidRPr="00A147E6">
        <w:rPr>
          <w:lang w:val="de-DE"/>
        </w:rPr>
        <w:t xml:space="preserve">, wenn die </w:t>
      </w:r>
      <w:r w:rsidR="001B3232" w:rsidRPr="00A147E6">
        <w:rPr>
          <w:lang w:val="de-DE"/>
        </w:rPr>
        <w:t>Lektorin</w:t>
      </w:r>
      <w:r w:rsidR="00547194" w:rsidRPr="00A147E6">
        <w:rPr>
          <w:lang w:val="de-DE"/>
        </w:rPr>
        <w:t xml:space="preserve"> nicht im KG ist und erklären ihnen die Bedeutung. </w:t>
      </w:r>
    </w:p>
    <w:p w14:paraId="380106B2" w14:textId="77777777" w:rsidR="009C113C" w:rsidRPr="00A147E6" w:rsidRDefault="009C113C" w:rsidP="009C113C">
      <w:pPr>
        <w:rPr>
          <w:lang w:val="de-DE"/>
        </w:rPr>
      </w:pPr>
    </w:p>
    <w:p w14:paraId="1A6AA5BF" w14:textId="77777777" w:rsidR="001F3814" w:rsidRPr="00900F78" w:rsidRDefault="00900F78" w:rsidP="009C113C">
      <w:pPr>
        <w:rPr>
          <w:lang w:val="de-DE"/>
        </w:rPr>
      </w:pPr>
      <w:r>
        <w:rPr>
          <w:lang w:val="de-DE"/>
        </w:rPr>
        <w:br w:type="page"/>
      </w:r>
    </w:p>
    <w:p w14:paraId="08654404" w14:textId="77777777" w:rsidR="001B3232" w:rsidRPr="00A147E6" w:rsidRDefault="001B3232" w:rsidP="004470D7">
      <w:pPr>
        <w:rPr>
          <w:b/>
          <w:lang w:val="cs-CZ"/>
        </w:rPr>
      </w:pPr>
    </w:p>
    <w:p w14:paraId="2FEF06B3" w14:textId="77777777" w:rsidR="00686D9E" w:rsidRPr="00A147E6" w:rsidRDefault="00686D9E" w:rsidP="004470D7">
      <w:pPr>
        <w:rPr>
          <w:i/>
          <w:lang w:val="cs-CZ"/>
        </w:rPr>
      </w:pPr>
      <w:r w:rsidRPr="00A147E6">
        <w:rPr>
          <w:b/>
          <w:lang w:val="cs-CZ"/>
        </w:rPr>
        <w:t>„</w:t>
      </w:r>
      <w:r w:rsidRPr="00A147E6">
        <w:rPr>
          <w:i/>
          <w:lang w:val="cs-CZ"/>
        </w:rPr>
        <w:t>komunikovat jednoduchými výrazy o tom, co má a nemá rád.”</w:t>
      </w:r>
    </w:p>
    <w:p w14:paraId="7FE0D22C" w14:textId="77777777" w:rsidR="005305BC" w:rsidRPr="00A147E6" w:rsidRDefault="00686D9E" w:rsidP="004470D7">
      <w:pPr>
        <w:rPr>
          <w:lang w:val="cs-CZ"/>
        </w:rPr>
      </w:pPr>
      <w:r w:rsidRPr="00A147E6">
        <w:rPr>
          <w:lang w:val="cs-CZ"/>
        </w:rPr>
        <w:t>Příklad: Umí vyjmenovat svá oblíbená jídla nebo hry, ale tak</w:t>
      </w:r>
      <w:r w:rsidR="007C583C">
        <w:rPr>
          <w:lang w:val="cs-CZ"/>
        </w:rPr>
        <w:t>é</w:t>
      </w:r>
      <w:r w:rsidRPr="00A147E6">
        <w:rPr>
          <w:lang w:val="cs-CZ"/>
        </w:rPr>
        <w:t>, co má rád/a. Umí se ostatních dětí na to stejné zeptat.</w:t>
      </w:r>
    </w:p>
    <w:p w14:paraId="6EEBD752" w14:textId="77777777" w:rsidR="00686D9E" w:rsidRPr="00A147E6" w:rsidRDefault="00686D9E" w:rsidP="004470D7">
      <w:pPr>
        <w:rPr>
          <w:lang w:val="cs-CZ"/>
        </w:rPr>
      </w:pPr>
      <w:r w:rsidRPr="00A147E6">
        <w:rPr>
          <w:lang w:val="cs-CZ"/>
        </w:rPr>
        <w:t xml:space="preserve">“ostatní požádat o běžné věci, porozumí, když jsou požadovány určité věci, a umí poděkovat.” </w:t>
      </w:r>
    </w:p>
    <w:p w14:paraId="68B05002" w14:textId="77777777" w:rsidR="005305BC" w:rsidRPr="00A147E6" w:rsidRDefault="00686D9E" w:rsidP="004470D7">
      <w:pPr>
        <w:rPr>
          <w:lang w:val="cs-CZ"/>
        </w:rPr>
      </w:pPr>
      <w:r w:rsidRPr="00A147E6">
        <w:rPr>
          <w:lang w:val="cs-CZ"/>
        </w:rPr>
        <w:t>Příklad: Umí při jídle požádat o chléb a chléb jiným nabídnout. Umí poprosit o hračku a opět ji vrátit a poděkovat za ni.</w:t>
      </w:r>
    </w:p>
    <w:p w14:paraId="4EFA5A3B" w14:textId="77777777" w:rsidR="00686D9E" w:rsidRPr="00A147E6" w:rsidRDefault="005C4203" w:rsidP="004470D7">
      <w:pPr>
        <w:rPr>
          <w:i/>
          <w:lang w:val="cs-CZ"/>
        </w:rPr>
      </w:pPr>
      <w:r w:rsidRPr="00A147E6">
        <w:rPr>
          <w:i/>
          <w:lang w:val="cs-CZ"/>
        </w:rPr>
        <w:t>“reagovat jednoduchou odpovědí na jednoduché otázky, které jsou směřovány přímo na něho/ni.”</w:t>
      </w:r>
    </w:p>
    <w:p w14:paraId="75646CC9" w14:textId="77777777" w:rsidR="005C4203" w:rsidRPr="00A147E6" w:rsidRDefault="005C4203" w:rsidP="004470D7">
      <w:pPr>
        <w:rPr>
          <w:lang w:val="cs-CZ"/>
        </w:rPr>
      </w:pPr>
      <w:r w:rsidRPr="00A147E6">
        <w:rPr>
          <w:lang w:val="cs-CZ"/>
        </w:rPr>
        <w:t>Příklad: Umí reagovat, když je dotázán/a, které zvíře mají doma/ kolik sourozenců má, co</w:t>
      </w:r>
      <w:r w:rsidR="007C583C">
        <w:rPr>
          <w:lang w:val="cs-CZ"/>
        </w:rPr>
        <w:t xml:space="preserve"> </w:t>
      </w:r>
      <w:r w:rsidRPr="00A147E6">
        <w:rPr>
          <w:lang w:val="cs-CZ"/>
        </w:rPr>
        <w:t xml:space="preserve">nebo koho má rád/a. </w:t>
      </w:r>
    </w:p>
    <w:p w14:paraId="28AE55AE" w14:textId="77777777" w:rsidR="005305BC" w:rsidRPr="00A147E6" w:rsidRDefault="005305BC" w:rsidP="004470D7">
      <w:pPr>
        <w:rPr>
          <w:b/>
          <w:lang w:val="cs-CZ"/>
        </w:rPr>
      </w:pPr>
    </w:p>
    <w:p w14:paraId="4319B506" w14:textId="77777777" w:rsidR="005305BC" w:rsidRPr="00A147E6" w:rsidRDefault="005C4203" w:rsidP="004470D7">
      <w:pPr>
        <w:rPr>
          <w:i/>
          <w:lang w:val="cs-CZ"/>
        </w:rPr>
      </w:pPr>
      <w:r w:rsidRPr="00A147E6">
        <w:rPr>
          <w:lang w:val="cs-CZ"/>
        </w:rPr>
        <w:t>“</w:t>
      </w:r>
      <w:r w:rsidRPr="00A147E6">
        <w:rPr>
          <w:i/>
          <w:lang w:val="cs-CZ"/>
        </w:rPr>
        <w:t>v každodenních situacích</w:t>
      </w:r>
      <w:r w:rsidRPr="00A147E6">
        <w:rPr>
          <w:b/>
          <w:i/>
          <w:lang w:val="cs-CZ"/>
        </w:rPr>
        <w:t xml:space="preserve"> </w:t>
      </w:r>
      <w:r w:rsidRPr="00A147E6">
        <w:rPr>
          <w:i/>
          <w:lang w:val="cs-CZ"/>
        </w:rPr>
        <w:t>rozumět</w:t>
      </w:r>
      <w:r w:rsidRPr="00A147E6">
        <w:rPr>
          <w:lang w:val="cs-CZ"/>
        </w:rPr>
        <w:t xml:space="preserve"> </w:t>
      </w:r>
      <w:r w:rsidRPr="00A147E6">
        <w:rPr>
          <w:i/>
          <w:lang w:val="cs-CZ"/>
        </w:rPr>
        <w:t>a dorozumět se o elementárních údajích (které se zakládají na číslech).”</w:t>
      </w:r>
    </w:p>
    <w:p w14:paraId="4C428597" w14:textId="77777777" w:rsidR="005305BC" w:rsidRPr="00A147E6" w:rsidRDefault="005C4203" w:rsidP="004470D7">
      <w:pPr>
        <w:rPr>
          <w:lang w:val="cs-CZ"/>
        </w:rPr>
      </w:pPr>
      <w:r w:rsidRPr="00A147E6">
        <w:rPr>
          <w:b/>
          <w:lang w:val="cs-CZ"/>
        </w:rPr>
        <w:t xml:space="preserve">Příklad: </w:t>
      </w:r>
      <w:r w:rsidRPr="00A147E6">
        <w:rPr>
          <w:lang w:val="cs-CZ"/>
        </w:rPr>
        <w:t xml:space="preserve">Umí vyjádřit jednoduchá přání </w:t>
      </w:r>
      <w:r w:rsidR="00E10964" w:rsidRPr="00A147E6">
        <w:rPr>
          <w:lang w:val="cs-CZ"/>
        </w:rPr>
        <w:t>o množstvích a konkrétních číslech o předmětech, pokud je to možné, tak</w:t>
      </w:r>
      <w:r w:rsidR="00A147E6">
        <w:rPr>
          <w:lang w:val="cs-CZ"/>
        </w:rPr>
        <w:t>é</w:t>
      </w:r>
      <w:r w:rsidR="00E10964" w:rsidRPr="00A147E6">
        <w:rPr>
          <w:lang w:val="cs-CZ"/>
        </w:rPr>
        <w:t xml:space="preserve"> gesty a ukázáním na požadované věci.</w:t>
      </w:r>
    </w:p>
    <w:p w14:paraId="2F0BC69A" w14:textId="77777777" w:rsidR="00E10964" w:rsidRPr="00A147E6" w:rsidRDefault="00E10964" w:rsidP="004470D7">
      <w:pPr>
        <w:rPr>
          <w:lang w:val="cs-CZ"/>
        </w:rPr>
      </w:pPr>
    </w:p>
    <w:p w14:paraId="71CEC621" w14:textId="77777777" w:rsidR="00E10964" w:rsidRPr="00A147E6" w:rsidRDefault="00E10964" w:rsidP="004470D7">
      <w:pPr>
        <w:rPr>
          <w:i/>
          <w:lang w:val="cs-CZ"/>
        </w:rPr>
      </w:pPr>
      <w:r w:rsidRPr="00A147E6">
        <w:rPr>
          <w:lang w:val="cs-CZ"/>
        </w:rPr>
        <w:t>“</w:t>
      </w:r>
      <w:r w:rsidRPr="00A147E6">
        <w:rPr>
          <w:i/>
          <w:lang w:val="cs-CZ"/>
        </w:rPr>
        <w:t>v každodenních situacích poprosit při nejasnostech o pomoc gesty o zopakování.””</w:t>
      </w:r>
    </w:p>
    <w:p w14:paraId="2493C512" w14:textId="77777777" w:rsidR="00E10964" w:rsidRPr="00A147E6" w:rsidRDefault="00E10964" w:rsidP="004470D7">
      <w:pPr>
        <w:rPr>
          <w:lang w:val="cs-CZ"/>
        </w:rPr>
      </w:pPr>
      <w:r w:rsidRPr="00A147E6">
        <w:rPr>
          <w:lang w:val="cs-CZ"/>
        </w:rPr>
        <w:t>Příklad: Umí poprosit lektorku, která si s ním/ní hraje ve školce, co nějaké slovo znamená.</w:t>
      </w:r>
    </w:p>
    <w:p w14:paraId="53FBF85D" w14:textId="77777777" w:rsidR="00E10964" w:rsidRPr="00A147E6" w:rsidRDefault="00E10964" w:rsidP="004470D7">
      <w:pPr>
        <w:rPr>
          <w:lang w:val="cs-CZ"/>
        </w:rPr>
      </w:pPr>
    </w:p>
    <w:p w14:paraId="0473E3CD" w14:textId="77777777" w:rsidR="00E10964" w:rsidRPr="00A74F8F" w:rsidRDefault="00E10964" w:rsidP="004470D7">
      <w:pPr>
        <w:rPr>
          <w:lang w:val="cs-CZ"/>
        </w:rPr>
      </w:pPr>
    </w:p>
    <w:p w14:paraId="6CF6E50B" w14:textId="77777777" w:rsidR="005305BC" w:rsidRPr="00A74F8F" w:rsidRDefault="005305BC" w:rsidP="004470D7">
      <w:pPr>
        <w:rPr>
          <w:b/>
          <w:lang w:val="cs-CZ"/>
        </w:rPr>
      </w:pPr>
    </w:p>
    <w:p w14:paraId="56BDD254" w14:textId="77777777" w:rsidR="005305BC" w:rsidRPr="00A74F8F" w:rsidRDefault="005305BC" w:rsidP="004470D7">
      <w:pPr>
        <w:rPr>
          <w:b/>
          <w:lang w:val="cs-CZ"/>
        </w:rPr>
      </w:pPr>
    </w:p>
    <w:p w14:paraId="4B3AB9C1" w14:textId="77777777" w:rsidR="005305BC" w:rsidRPr="00A74F8F" w:rsidRDefault="005305BC" w:rsidP="004470D7">
      <w:pPr>
        <w:rPr>
          <w:b/>
          <w:lang w:val="cs-CZ"/>
        </w:rPr>
      </w:pPr>
    </w:p>
    <w:p w14:paraId="26F507C4" w14:textId="77777777" w:rsidR="005305BC" w:rsidRPr="00A74F8F" w:rsidRDefault="00DE7D22" w:rsidP="004470D7">
      <w:pPr>
        <w:rPr>
          <w:b/>
          <w:lang w:val="cs-CZ"/>
        </w:rPr>
      </w:pPr>
      <w:r w:rsidRPr="00A74F8F">
        <w:rPr>
          <w:b/>
          <w:lang w:val="cs-CZ"/>
        </w:rPr>
        <w:t xml:space="preserve">UČEBNÍ CÍLE RESP. ZMĚNY, </w:t>
      </w:r>
      <w:r w:rsidR="00474A1B" w:rsidRPr="00A74F8F">
        <w:rPr>
          <w:b/>
          <w:lang w:val="cs-CZ"/>
        </w:rPr>
        <w:t>KTERÉ JSOU</w:t>
      </w:r>
      <w:r w:rsidRPr="00A74F8F">
        <w:rPr>
          <w:b/>
          <w:lang w:val="cs-CZ"/>
        </w:rPr>
        <w:t xml:space="preserve"> DOS</w:t>
      </w:r>
      <w:r w:rsidR="00474A1B" w:rsidRPr="00A74F8F">
        <w:rPr>
          <w:b/>
          <w:lang w:val="cs-CZ"/>
        </w:rPr>
        <w:t>AŽITELNÉ</w:t>
      </w:r>
      <w:r w:rsidRPr="00A74F8F">
        <w:rPr>
          <w:b/>
          <w:lang w:val="cs-CZ"/>
        </w:rPr>
        <w:t xml:space="preserve"> V MLADŠÍM DĚTSKÉM VĚKU V CIZÍM JAZYCE</w:t>
      </w:r>
    </w:p>
    <w:p w14:paraId="2137BE33" w14:textId="77777777" w:rsidR="00DE7D22" w:rsidRPr="00A147E6" w:rsidRDefault="00DE7D22" w:rsidP="004470D7">
      <w:pPr>
        <w:rPr>
          <w:b/>
          <w:lang w:val="cs-CZ"/>
        </w:rPr>
      </w:pPr>
    </w:p>
    <w:p w14:paraId="728875C1" w14:textId="77777777" w:rsidR="00DE7D22" w:rsidRPr="00A147E6" w:rsidRDefault="00DE7D22" w:rsidP="004470D7">
      <w:pPr>
        <w:rPr>
          <w:lang w:val="cs-CZ"/>
        </w:rPr>
      </w:pPr>
      <w:r w:rsidRPr="00A147E6">
        <w:rPr>
          <w:lang w:val="cs-CZ"/>
        </w:rPr>
        <w:t>Výše popsané cíle a deskriptory v SERR jsou definovány bez ohledu na věk učícího se jedince. Z tohoto důvodu je potřeba cíle modifikovat na specifické situace v mateřské nebo navazující škole.</w:t>
      </w:r>
      <w:r w:rsidR="000938D6">
        <w:rPr>
          <w:lang w:val="cs-CZ"/>
        </w:rPr>
        <w:t xml:space="preserve"> </w:t>
      </w:r>
      <w:r w:rsidRPr="00A147E6">
        <w:rPr>
          <w:lang w:val="cs-CZ"/>
        </w:rPr>
        <w:t xml:space="preserve">Ve vztahu k učení se a osvojování si cizího jazyka je možné formulovat následující </w:t>
      </w:r>
      <w:r w:rsidRPr="00A147E6">
        <w:rPr>
          <w:b/>
          <w:lang w:val="cs-CZ"/>
        </w:rPr>
        <w:t>konkrétní</w:t>
      </w:r>
      <w:r w:rsidRPr="00A147E6">
        <w:rPr>
          <w:lang w:val="cs-CZ"/>
        </w:rPr>
        <w:t xml:space="preserve"> cíle:</w:t>
      </w:r>
    </w:p>
    <w:p w14:paraId="781A5509" w14:textId="77777777" w:rsidR="00DE7D22" w:rsidRPr="00A147E6" w:rsidRDefault="00DE7D22" w:rsidP="004470D7">
      <w:pPr>
        <w:rPr>
          <w:lang w:val="cs-CZ"/>
        </w:rPr>
      </w:pPr>
    </w:p>
    <w:p w14:paraId="253D3813" w14:textId="77777777" w:rsidR="00DE7D22" w:rsidRPr="00A147E6" w:rsidRDefault="00DE7D22" w:rsidP="00441E43">
      <w:pPr>
        <w:pStyle w:val="Odstavecseseznamem"/>
        <w:numPr>
          <w:ilvl w:val="0"/>
          <w:numId w:val="34"/>
        </w:numPr>
        <w:rPr>
          <w:b/>
          <w:lang w:val="cs-CZ"/>
        </w:rPr>
      </w:pPr>
      <w:r w:rsidRPr="00A147E6">
        <w:rPr>
          <w:b/>
          <w:lang w:val="cs-CZ"/>
        </w:rPr>
        <w:t xml:space="preserve">Rozvoj pozitivní učební motivace </w:t>
      </w:r>
    </w:p>
    <w:p w14:paraId="389D09D8" w14:textId="77777777" w:rsidR="00DE7D22" w:rsidRPr="00A147E6" w:rsidRDefault="00DE7D22" w:rsidP="00441E43">
      <w:pPr>
        <w:pStyle w:val="Odstavecseseznamem"/>
        <w:numPr>
          <w:ilvl w:val="0"/>
          <w:numId w:val="35"/>
        </w:numPr>
        <w:rPr>
          <w:b/>
          <w:lang w:val="cs-CZ"/>
        </w:rPr>
      </w:pPr>
      <w:r w:rsidRPr="00A147E6">
        <w:rPr>
          <w:lang w:val="cs-CZ"/>
        </w:rPr>
        <w:t>Rozvíjet pocit radosti a spokojenosti v rané výuce cizího jazyka</w:t>
      </w:r>
    </w:p>
    <w:p w14:paraId="7B8F6E3E" w14:textId="77777777" w:rsidR="00DE7D22" w:rsidRPr="00A147E6" w:rsidRDefault="00DE7D22" w:rsidP="00441E43">
      <w:pPr>
        <w:pStyle w:val="Odstavecseseznamem"/>
        <w:numPr>
          <w:ilvl w:val="0"/>
          <w:numId w:val="35"/>
        </w:numPr>
        <w:rPr>
          <w:lang w:val="cs-CZ"/>
        </w:rPr>
      </w:pPr>
      <w:r w:rsidRPr="00A147E6">
        <w:rPr>
          <w:lang w:val="cs-CZ"/>
        </w:rPr>
        <w:t>Povzbuzovat zvídavost a zájem o cizí jazyk</w:t>
      </w:r>
    </w:p>
    <w:p w14:paraId="48854B5E" w14:textId="77777777" w:rsidR="000938D6" w:rsidRDefault="00007064" w:rsidP="00441E43">
      <w:pPr>
        <w:pStyle w:val="Odstavecseseznamem"/>
        <w:numPr>
          <w:ilvl w:val="0"/>
          <w:numId w:val="35"/>
        </w:numPr>
        <w:rPr>
          <w:lang w:val="cs-CZ"/>
        </w:rPr>
      </w:pPr>
      <w:r w:rsidRPr="00A147E6">
        <w:rPr>
          <w:lang w:val="cs-CZ"/>
        </w:rPr>
        <w:t xml:space="preserve">Pozitivním přístupem k cizímu jazyku získávat vhled do cizí kultury, </w:t>
      </w:r>
      <w:r w:rsidR="000938D6">
        <w:rPr>
          <w:lang w:val="cs-CZ"/>
        </w:rPr>
        <w:t>rozvíje</w:t>
      </w:r>
      <w:r w:rsidRPr="00A147E6">
        <w:rPr>
          <w:lang w:val="cs-CZ"/>
        </w:rPr>
        <w:t xml:space="preserve">t </w:t>
      </w:r>
      <w:r w:rsidR="000938D6">
        <w:rPr>
          <w:lang w:val="cs-CZ"/>
        </w:rPr>
        <w:t xml:space="preserve">    </w:t>
      </w:r>
    </w:p>
    <w:p w14:paraId="3CA91EF4" w14:textId="77777777" w:rsidR="00007064" w:rsidRPr="00A147E6" w:rsidRDefault="000938D6" w:rsidP="000938D6">
      <w:pPr>
        <w:pStyle w:val="Odstavecseseznamem"/>
        <w:rPr>
          <w:lang w:val="cs-CZ"/>
        </w:rPr>
      </w:pPr>
      <w:r>
        <w:rPr>
          <w:lang w:val="cs-CZ"/>
        </w:rPr>
        <w:t>t</w:t>
      </w:r>
      <w:r w:rsidR="00516BF1" w:rsidRPr="00A147E6">
        <w:rPr>
          <w:lang w:val="cs-CZ"/>
        </w:rPr>
        <w:t>oleranc</w:t>
      </w:r>
      <w:r>
        <w:rPr>
          <w:lang w:val="cs-CZ"/>
        </w:rPr>
        <w:t>i</w:t>
      </w:r>
      <w:r w:rsidR="00007064" w:rsidRPr="00A147E6">
        <w:rPr>
          <w:lang w:val="cs-CZ"/>
        </w:rPr>
        <w:t>, otevřenost a pochopení vůči cizímu.</w:t>
      </w:r>
    </w:p>
    <w:p w14:paraId="3F154D42" w14:textId="77777777" w:rsidR="00DE7D22" w:rsidRPr="00A147E6" w:rsidRDefault="00474A1B" w:rsidP="00441E43">
      <w:pPr>
        <w:pStyle w:val="Odstavecseseznamem"/>
        <w:numPr>
          <w:ilvl w:val="0"/>
          <w:numId w:val="35"/>
        </w:numPr>
        <w:rPr>
          <w:lang w:val="cs-CZ"/>
        </w:rPr>
      </w:pPr>
      <w:r w:rsidRPr="00A147E6">
        <w:rPr>
          <w:lang w:val="cs-CZ"/>
        </w:rPr>
        <w:t xml:space="preserve">Rozvoj jazykového citu nejen v cizím, ale </w:t>
      </w:r>
      <w:r w:rsidR="000938D6">
        <w:rPr>
          <w:lang w:val="cs-CZ"/>
        </w:rPr>
        <w:t>i</w:t>
      </w:r>
      <w:r w:rsidRPr="00A147E6">
        <w:rPr>
          <w:lang w:val="cs-CZ"/>
        </w:rPr>
        <w:t xml:space="preserve"> v mateřském jazyce</w:t>
      </w:r>
    </w:p>
    <w:p w14:paraId="2F41B5EB" w14:textId="77777777" w:rsidR="00474A1B" w:rsidRPr="00A147E6" w:rsidRDefault="00474A1B" w:rsidP="00474A1B">
      <w:pPr>
        <w:rPr>
          <w:lang w:val="cs-CZ"/>
        </w:rPr>
      </w:pPr>
    </w:p>
    <w:p w14:paraId="06ECC327" w14:textId="77777777" w:rsidR="005305BC" w:rsidRPr="00A147E6" w:rsidRDefault="00474A1B" w:rsidP="004470D7">
      <w:pPr>
        <w:rPr>
          <w:lang w:val="cs-CZ"/>
        </w:rPr>
      </w:pPr>
      <w:r w:rsidRPr="00A147E6">
        <w:rPr>
          <w:lang w:val="cs-CZ"/>
        </w:rPr>
        <w:t>Děti by měly rozvíjet strategie při používání cizího jazyka a posilovat odvahu a ochotu rozluštit ze složitých jazykových výpovědí to, co znají a rozpoznat klíčová slova nebo věty.</w:t>
      </w:r>
    </w:p>
    <w:p w14:paraId="44076D49" w14:textId="77777777" w:rsidR="00474A1B" w:rsidRPr="00A147E6" w:rsidRDefault="00474A1B" w:rsidP="004470D7">
      <w:pPr>
        <w:rPr>
          <w:lang w:val="cs-CZ"/>
        </w:rPr>
      </w:pPr>
    </w:p>
    <w:p w14:paraId="6BF8533F" w14:textId="77777777" w:rsidR="00474A1B" w:rsidRPr="00A147E6" w:rsidRDefault="00474A1B" w:rsidP="004470D7">
      <w:pPr>
        <w:rPr>
          <w:lang w:val="cs-CZ"/>
        </w:rPr>
      </w:pPr>
      <w:r w:rsidRPr="00A147E6">
        <w:rPr>
          <w:lang w:val="cs-CZ"/>
        </w:rPr>
        <w:t>Konkrétní příklad ze školky:</w:t>
      </w:r>
      <w:r w:rsidR="001B3232" w:rsidRPr="00A147E6">
        <w:rPr>
          <w:lang w:val="cs-CZ"/>
        </w:rPr>
        <w:t xml:space="preserve"> Děti zpívají paní učitelce nebo rodičům písničky, které se naučily v cizím jazyce a vysvětlují jim jejich význam.</w:t>
      </w:r>
    </w:p>
    <w:p w14:paraId="309E8DE6" w14:textId="77777777" w:rsidR="00900F78" w:rsidRPr="00A147E6" w:rsidRDefault="00900F78" w:rsidP="004470D7">
      <w:pPr>
        <w:rPr>
          <w:b/>
          <w:lang w:val="cs-CZ"/>
        </w:rPr>
      </w:pPr>
    </w:p>
    <w:p w14:paraId="4DB68DB1" w14:textId="77777777" w:rsidR="005305BC" w:rsidRPr="00A74F8F" w:rsidRDefault="005305BC" w:rsidP="004470D7">
      <w:pPr>
        <w:rPr>
          <w:b/>
          <w:lang w:val="cs-CZ"/>
        </w:rPr>
      </w:pPr>
    </w:p>
    <w:p w14:paraId="6F6690AC" w14:textId="77777777" w:rsidR="005305BC" w:rsidRPr="00A74F8F" w:rsidRDefault="005305BC" w:rsidP="004470D7">
      <w:pPr>
        <w:rPr>
          <w:b/>
          <w:lang w:val="cs-CZ"/>
        </w:rPr>
      </w:pPr>
    </w:p>
    <w:p w14:paraId="4CC8FA5D" w14:textId="77777777" w:rsidR="000938D6" w:rsidRPr="00A74F8F" w:rsidRDefault="000938D6" w:rsidP="004470D7">
      <w:pPr>
        <w:rPr>
          <w:b/>
          <w:lang w:val="cs-CZ"/>
        </w:rPr>
      </w:pPr>
    </w:p>
    <w:p w14:paraId="5539A092" w14:textId="77777777" w:rsidR="001F3814" w:rsidRPr="00A74F8F" w:rsidRDefault="001F3814" w:rsidP="004470D7">
      <w:pPr>
        <w:rPr>
          <w:b/>
          <w:lang w:val="cs-CZ"/>
        </w:rPr>
      </w:pPr>
    </w:p>
    <w:p w14:paraId="1ED1D244" w14:textId="77777777" w:rsidR="005305BC" w:rsidRPr="00A74F8F" w:rsidRDefault="005305BC" w:rsidP="004470D7">
      <w:pPr>
        <w:rPr>
          <w:b/>
          <w:lang w:val="cs-CZ"/>
        </w:rPr>
      </w:pPr>
    </w:p>
    <w:p w14:paraId="727C2A48" w14:textId="77777777" w:rsidR="00245A48" w:rsidRPr="00516BF1" w:rsidRDefault="00245A48" w:rsidP="00441E43">
      <w:pPr>
        <w:pStyle w:val="Odstavecseseznamem"/>
        <w:numPr>
          <w:ilvl w:val="0"/>
          <w:numId w:val="40"/>
        </w:numPr>
        <w:rPr>
          <w:b/>
          <w:lang w:val="de-DE"/>
        </w:rPr>
      </w:pPr>
      <w:r w:rsidRPr="00516BF1">
        <w:rPr>
          <w:b/>
          <w:lang w:val="de-DE"/>
        </w:rPr>
        <w:t>Entwicklung</w:t>
      </w:r>
      <w:r w:rsidR="003F20E9" w:rsidRPr="00516BF1">
        <w:rPr>
          <w:b/>
          <w:lang w:val="de-DE"/>
        </w:rPr>
        <w:t xml:space="preserve"> der interkulturellen Kompetenz</w:t>
      </w:r>
    </w:p>
    <w:p w14:paraId="206EF31C" w14:textId="77777777" w:rsidR="003F20E9" w:rsidRPr="004F0722" w:rsidRDefault="003F20E9" w:rsidP="00886FA4">
      <w:pPr>
        <w:numPr>
          <w:ilvl w:val="0"/>
          <w:numId w:val="18"/>
        </w:numPr>
        <w:rPr>
          <w:b/>
          <w:lang w:val="de-DE"/>
        </w:rPr>
      </w:pPr>
      <w:r w:rsidRPr="004F0722">
        <w:rPr>
          <w:lang w:val="de-DE"/>
        </w:rPr>
        <w:t>Wissen über Zielkultur vermittelt bekommen</w:t>
      </w:r>
    </w:p>
    <w:p w14:paraId="5B7142D3" w14:textId="77777777" w:rsidR="003F20E9" w:rsidRPr="004F0722" w:rsidRDefault="003F20E9" w:rsidP="00886FA4">
      <w:pPr>
        <w:numPr>
          <w:ilvl w:val="0"/>
          <w:numId w:val="18"/>
        </w:numPr>
        <w:rPr>
          <w:b/>
          <w:lang w:val="de-DE"/>
        </w:rPr>
      </w:pPr>
      <w:r w:rsidRPr="004F0722">
        <w:rPr>
          <w:lang w:val="de-DE"/>
        </w:rPr>
        <w:t>durch den Kontakt mit Kindern aus anderen Kulturen Wissen und Erfahrungen sammeln (Partnerschaften)</w:t>
      </w:r>
    </w:p>
    <w:p w14:paraId="231D87B3" w14:textId="77777777" w:rsidR="003F20E9" w:rsidRPr="004F0722" w:rsidRDefault="003F20E9" w:rsidP="00886FA4">
      <w:pPr>
        <w:numPr>
          <w:ilvl w:val="0"/>
          <w:numId w:val="18"/>
        </w:numPr>
        <w:rPr>
          <w:b/>
          <w:lang w:val="de-DE"/>
        </w:rPr>
      </w:pPr>
      <w:r w:rsidRPr="004F0722">
        <w:rPr>
          <w:lang w:val="de-DE"/>
        </w:rPr>
        <w:t xml:space="preserve">Entfaltung der eigenen kulturellen Identität </w:t>
      </w:r>
    </w:p>
    <w:p w14:paraId="3EEB98D9" w14:textId="77777777" w:rsidR="00065225" w:rsidRPr="004F0722" w:rsidRDefault="003F20E9" w:rsidP="00886FA4">
      <w:pPr>
        <w:numPr>
          <w:ilvl w:val="0"/>
          <w:numId w:val="18"/>
        </w:numPr>
        <w:rPr>
          <w:b/>
          <w:lang w:val="de-DE"/>
        </w:rPr>
      </w:pPr>
      <w:r w:rsidRPr="004F0722">
        <w:rPr>
          <w:lang w:val="de-DE"/>
        </w:rPr>
        <w:t>Empathie gegenüber einer fremden Kultur entwickeln</w:t>
      </w:r>
    </w:p>
    <w:p w14:paraId="6F5386DC" w14:textId="77777777" w:rsidR="0037440D" w:rsidRPr="004F0722" w:rsidRDefault="00065225" w:rsidP="00886FA4">
      <w:pPr>
        <w:numPr>
          <w:ilvl w:val="0"/>
          <w:numId w:val="18"/>
        </w:numPr>
        <w:rPr>
          <w:b/>
          <w:lang w:val="de-DE"/>
        </w:rPr>
      </w:pPr>
      <w:r w:rsidRPr="004F0722">
        <w:rPr>
          <w:lang w:val="de-DE"/>
        </w:rPr>
        <w:t xml:space="preserve">Eine positive Haltung und Offenheit gegenüber dem Fremdsprachenlernen aufbauen. </w:t>
      </w:r>
    </w:p>
    <w:p w14:paraId="72699171" w14:textId="77777777" w:rsidR="00B94C08" w:rsidRDefault="0037440D" w:rsidP="00886FA4">
      <w:pPr>
        <w:numPr>
          <w:ilvl w:val="0"/>
          <w:numId w:val="18"/>
        </w:numPr>
        <w:rPr>
          <w:lang w:val="de-DE"/>
        </w:rPr>
      </w:pPr>
      <w:r w:rsidRPr="004F0722">
        <w:rPr>
          <w:lang w:val="de-DE"/>
        </w:rPr>
        <w:t xml:space="preserve">Entwicklung der </w:t>
      </w:r>
      <w:r w:rsidR="00065225" w:rsidRPr="004F0722">
        <w:rPr>
          <w:lang w:val="de-DE"/>
        </w:rPr>
        <w:t>positive</w:t>
      </w:r>
      <w:r w:rsidRPr="004F0722">
        <w:rPr>
          <w:lang w:val="de-DE"/>
        </w:rPr>
        <w:t>n</w:t>
      </w:r>
      <w:r w:rsidR="00065225" w:rsidRPr="004F0722">
        <w:rPr>
          <w:lang w:val="de-DE"/>
        </w:rPr>
        <w:t xml:space="preserve"> Einstellung zu Sprachen unterstützt die Entwicklung </w:t>
      </w:r>
      <w:r w:rsidRPr="004F0722">
        <w:rPr>
          <w:lang w:val="de-DE"/>
        </w:rPr>
        <w:t>der Mehrsprachigkeit</w:t>
      </w:r>
      <w:r w:rsidR="00B94C08" w:rsidRPr="00B94C08">
        <w:rPr>
          <w:lang w:val="de-DE"/>
        </w:rPr>
        <w:t xml:space="preserve"> </w:t>
      </w:r>
    </w:p>
    <w:p w14:paraId="56FD8F11" w14:textId="77777777" w:rsidR="00065225" w:rsidRPr="00B94C08" w:rsidRDefault="00B94C08" w:rsidP="00B94C08">
      <w:pPr>
        <w:rPr>
          <w:lang w:val="de-DE"/>
        </w:rPr>
      </w:pPr>
      <w:r>
        <w:rPr>
          <w:lang w:val="de-DE"/>
        </w:rPr>
        <w:t>D</w:t>
      </w:r>
      <w:r w:rsidRPr="00B94C08">
        <w:rPr>
          <w:lang w:val="de-DE"/>
        </w:rPr>
        <w:t>ie natürliche kindliche Neugier wird genutzt, so dass die Kinder Fremdem und Fremdsprachigem offen und interessiert begegnen. Landeskunde hat dabei einen wichtigen Stellenwert.</w:t>
      </w:r>
    </w:p>
    <w:p w14:paraId="5866521F" w14:textId="77777777" w:rsidR="003F20E9" w:rsidRPr="004F0722" w:rsidRDefault="003F20E9" w:rsidP="003F20E9">
      <w:pPr>
        <w:rPr>
          <w:lang w:val="de-DE"/>
        </w:rPr>
      </w:pPr>
    </w:p>
    <w:p w14:paraId="68694C05" w14:textId="77777777" w:rsidR="003F20E9" w:rsidRPr="004F0722" w:rsidRDefault="003F20E9" w:rsidP="003F20E9">
      <w:pPr>
        <w:rPr>
          <w:lang w:val="de-DE"/>
        </w:rPr>
      </w:pPr>
      <w:r w:rsidRPr="004F0722">
        <w:rPr>
          <w:lang w:val="de-DE"/>
        </w:rPr>
        <w:t>Konkretes Beispiel aus dem Kindergarten:</w:t>
      </w:r>
    </w:p>
    <w:p w14:paraId="2A965713" w14:textId="77777777" w:rsidR="00F431F9" w:rsidRPr="00F431F9" w:rsidRDefault="00F431F9" w:rsidP="00F431F9">
      <w:pPr>
        <w:rPr>
          <w:lang w:val="de-DE"/>
        </w:rPr>
      </w:pPr>
      <w:r w:rsidRPr="00F431F9">
        <w:rPr>
          <w:lang w:val="de-DE"/>
        </w:rPr>
        <w:t xml:space="preserve">Kinder wollen wissen, wie ihre Namen </w:t>
      </w:r>
      <w:proofErr w:type="spellStart"/>
      <w:r w:rsidRPr="00F431F9">
        <w:rPr>
          <w:lang w:val="de-DE"/>
        </w:rPr>
        <w:t xml:space="preserve">auf </w:t>
      </w:r>
      <w:r w:rsidR="000938D6">
        <w:rPr>
          <w:lang w:val="de-DE"/>
        </w:rPr>
        <w:t>deutsch</w:t>
      </w:r>
      <w:proofErr w:type="spellEnd"/>
      <w:r>
        <w:rPr>
          <w:lang w:val="de-DE"/>
        </w:rPr>
        <w:t xml:space="preserve"> ausgesprochen werden. </w:t>
      </w:r>
      <w:r w:rsidRPr="00F431F9">
        <w:rPr>
          <w:lang w:val="de-DE"/>
        </w:rPr>
        <w:t xml:space="preserve">Manche wollen </w:t>
      </w:r>
      <w:r>
        <w:rPr>
          <w:lang w:val="de-DE"/>
        </w:rPr>
        <w:t xml:space="preserve">dann auch </w:t>
      </w:r>
      <w:r w:rsidRPr="00F431F9">
        <w:rPr>
          <w:lang w:val="de-DE"/>
        </w:rPr>
        <w:t xml:space="preserve">so genannt werden: z.B.  </w:t>
      </w:r>
      <w:r w:rsidR="000938D6" w:rsidRPr="000938D6">
        <w:rPr>
          <w:i/>
          <w:lang w:val="de-DE"/>
        </w:rPr>
        <w:t>Hans</w:t>
      </w:r>
      <w:r w:rsidR="000938D6">
        <w:rPr>
          <w:lang w:val="de-DE"/>
        </w:rPr>
        <w:t xml:space="preserve"> statt </w:t>
      </w:r>
      <w:proofErr w:type="spellStart"/>
      <w:r w:rsidRPr="00F431F9">
        <w:rPr>
          <w:i/>
          <w:lang w:val="de-DE"/>
        </w:rPr>
        <w:t>Honza</w:t>
      </w:r>
      <w:proofErr w:type="spellEnd"/>
      <w:r w:rsidRPr="00F431F9">
        <w:rPr>
          <w:lang w:val="de-DE"/>
        </w:rPr>
        <w:t xml:space="preserve"> oder </w:t>
      </w:r>
      <w:r w:rsidR="000938D6" w:rsidRPr="000938D6">
        <w:rPr>
          <w:i/>
          <w:lang w:val="de-DE"/>
        </w:rPr>
        <w:t>Susanne</w:t>
      </w:r>
      <w:r w:rsidR="000938D6">
        <w:rPr>
          <w:lang w:val="de-DE"/>
        </w:rPr>
        <w:t xml:space="preserve"> statt </w:t>
      </w:r>
      <w:proofErr w:type="spellStart"/>
      <w:r w:rsidRPr="00F431F9">
        <w:rPr>
          <w:i/>
          <w:lang w:val="de-DE"/>
        </w:rPr>
        <w:t>Zuzanka</w:t>
      </w:r>
      <w:proofErr w:type="spellEnd"/>
      <w:r>
        <w:rPr>
          <w:lang w:val="de-DE"/>
        </w:rPr>
        <w:t>.</w:t>
      </w:r>
    </w:p>
    <w:p w14:paraId="64974606" w14:textId="77777777" w:rsidR="00F431F9" w:rsidRPr="004F0722" w:rsidRDefault="00F431F9" w:rsidP="003F20E9">
      <w:pPr>
        <w:rPr>
          <w:lang w:val="de-DE"/>
        </w:rPr>
      </w:pPr>
    </w:p>
    <w:p w14:paraId="1A663105" w14:textId="77777777" w:rsidR="00245A48" w:rsidRPr="004F0722" w:rsidRDefault="00245A48" w:rsidP="004470D7">
      <w:pPr>
        <w:rPr>
          <w:b/>
          <w:lang w:val="de-DE"/>
        </w:rPr>
      </w:pPr>
    </w:p>
    <w:p w14:paraId="5D734250" w14:textId="77777777" w:rsidR="004470D7" w:rsidRPr="00516BF1" w:rsidRDefault="00EB3A7D" w:rsidP="00441E43">
      <w:pPr>
        <w:pStyle w:val="Odstavecseseznamem"/>
        <w:numPr>
          <w:ilvl w:val="0"/>
          <w:numId w:val="40"/>
        </w:numPr>
        <w:rPr>
          <w:b/>
          <w:lang w:val="de-DE"/>
        </w:rPr>
      </w:pPr>
      <w:r w:rsidRPr="00516BF1">
        <w:rPr>
          <w:b/>
          <w:lang w:val="de-DE"/>
        </w:rPr>
        <w:t>Entwicklung des verstehenden Hörens</w:t>
      </w:r>
    </w:p>
    <w:p w14:paraId="29C3EB6E" w14:textId="77777777" w:rsidR="009C113C" w:rsidRPr="004F0722" w:rsidRDefault="009C113C" w:rsidP="00886FA4">
      <w:pPr>
        <w:numPr>
          <w:ilvl w:val="0"/>
          <w:numId w:val="14"/>
        </w:numPr>
        <w:rPr>
          <w:lang w:val="de-DE"/>
        </w:rPr>
      </w:pPr>
      <w:r w:rsidRPr="004F0722">
        <w:rPr>
          <w:lang w:val="de-DE"/>
        </w:rPr>
        <w:t xml:space="preserve">Hörverstehen und das </w:t>
      </w:r>
      <w:r w:rsidR="004470D7" w:rsidRPr="004F0722">
        <w:rPr>
          <w:lang w:val="de-DE"/>
        </w:rPr>
        <w:t>später</w:t>
      </w:r>
      <w:r w:rsidRPr="004F0722">
        <w:rPr>
          <w:lang w:val="de-DE"/>
        </w:rPr>
        <w:t>e</w:t>
      </w:r>
      <w:r w:rsidR="004470D7" w:rsidRPr="004F0722">
        <w:rPr>
          <w:lang w:val="de-DE"/>
        </w:rPr>
        <w:t xml:space="preserve"> </w:t>
      </w:r>
      <w:r w:rsidRPr="004F0722">
        <w:rPr>
          <w:lang w:val="de-DE"/>
        </w:rPr>
        <w:t>Nachsprechen fördern</w:t>
      </w:r>
      <w:r w:rsidR="004470D7" w:rsidRPr="004F0722">
        <w:rPr>
          <w:lang w:val="de-DE"/>
        </w:rPr>
        <w:t xml:space="preserve"> </w:t>
      </w:r>
    </w:p>
    <w:p w14:paraId="5C2B91CF" w14:textId="77777777" w:rsidR="00C73EBB" w:rsidRPr="004F0722" w:rsidRDefault="004470D7" w:rsidP="00886FA4">
      <w:pPr>
        <w:numPr>
          <w:ilvl w:val="0"/>
          <w:numId w:val="14"/>
        </w:numPr>
        <w:rPr>
          <w:lang w:val="de-DE"/>
        </w:rPr>
      </w:pPr>
      <w:r w:rsidRPr="004F0722">
        <w:rPr>
          <w:lang w:val="de-DE"/>
        </w:rPr>
        <w:t>das Sprachangebot nur in der Zielsprache und in unterschi</w:t>
      </w:r>
      <w:r w:rsidR="009C113C" w:rsidRPr="004F0722">
        <w:rPr>
          <w:lang w:val="de-DE"/>
        </w:rPr>
        <w:t>e</w:t>
      </w:r>
      <w:r w:rsidRPr="004F0722">
        <w:rPr>
          <w:lang w:val="de-DE"/>
        </w:rPr>
        <w:t>dlichen kommunika</w:t>
      </w:r>
      <w:r w:rsidR="00C73EBB" w:rsidRPr="004F0722">
        <w:rPr>
          <w:lang w:val="de-DE"/>
        </w:rPr>
        <w:t>tiven Situationen anbieten</w:t>
      </w:r>
    </w:p>
    <w:p w14:paraId="0E858A8B" w14:textId="77777777" w:rsidR="00C73EBB" w:rsidRPr="004F0722" w:rsidRDefault="00C73EBB" w:rsidP="00886FA4">
      <w:pPr>
        <w:numPr>
          <w:ilvl w:val="0"/>
          <w:numId w:val="14"/>
        </w:numPr>
        <w:rPr>
          <w:lang w:val="de-DE"/>
        </w:rPr>
      </w:pPr>
      <w:r w:rsidRPr="004F0722">
        <w:rPr>
          <w:lang w:val="de-DE"/>
        </w:rPr>
        <w:t>Verstehen der Texte sowohl verbal als auch nonverbal unterstützen</w:t>
      </w:r>
    </w:p>
    <w:p w14:paraId="3420AFE4" w14:textId="77777777" w:rsidR="00C73EBB" w:rsidRPr="004F0722" w:rsidRDefault="00C73EBB" w:rsidP="00886FA4">
      <w:pPr>
        <w:numPr>
          <w:ilvl w:val="0"/>
          <w:numId w:val="14"/>
        </w:numPr>
        <w:rPr>
          <w:lang w:val="de-DE"/>
        </w:rPr>
      </w:pPr>
      <w:r w:rsidRPr="004F0722">
        <w:rPr>
          <w:lang w:val="de-DE"/>
        </w:rPr>
        <w:t>Das Nachsprechen der Texte durch ih</w:t>
      </w:r>
      <w:r w:rsidR="000A464C">
        <w:rPr>
          <w:lang w:val="de-DE"/>
        </w:rPr>
        <w:t>2.</w:t>
      </w:r>
      <w:r w:rsidRPr="004F0722">
        <w:rPr>
          <w:lang w:val="de-DE"/>
        </w:rPr>
        <w:t xml:space="preserve">re Wiederholung, </w:t>
      </w:r>
      <w:r w:rsidR="004470D7" w:rsidRPr="004F0722">
        <w:rPr>
          <w:lang w:val="de-DE"/>
        </w:rPr>
        <w:t xml:space="preserve">Vorspielen, Nachsprechen oder Gestalten </w:t>
      </w:r>
      <w:r w:rsidRPr="004F0722">
        <w:rPr>
          <w:lang w:val="de-DE"/>
        </w:rPr>
        <w:t>fördern</w:t>
      </w:r>
      <w:r w:rsidR="004470D7" w:rsidRPr="004F0722">
        <w:rPr>
          <w:lang w:val="de-DE"/>
        </w:rPr>
        <w:t>.</w:t>
      </w:r>
    </w:p>
    <w:p w14:paraId="65089CE9" w14:textId="77777777" w:rsidR="004470D7" w:rsidRPr="004F0722" w:rsidRDefault="00C73EBB" w:rsidP="00886FA4">
      <w:pPr>
        <w:numPr>
          <w:ilvl w:val="0"/>
          <w:numId w:val="14"/>
        </w:numPr>
        <w:rPr>
          <w:lang w:val="de-DE"/>
        </w:rPr>
      </w:pPr>
      <w:r w:rsidRPr="004F0722">
        <w:rPr>
          <w:lang w:val="de-DE"/>
        </w:rPr>
        <w:t xml:space="preserve">Wiederholung </w:t>
      </w:r>
      <w:r w:rsidR="004470D7" w:rsidRPr="004F0722">
        <w:rPr>
          <w:lang w:val="de-DE"/>
        </w:rPr>
        <w:t>de</w:t>
      </w:r>
      <w:r w:rsidR="002D1EC6">
        <w:rPr>
          <w:lang w:val="de-DE"/>
        </w:rPr>
        <w:t>r</w:t>
      </w:r>
      <w:r w:rsidR="004470D7" w:rsidRPr="004F0722">
        <w:rPr>
          <w:lang w:val="de-DE"/>
        </w:rPr>
        <w:t xml:space="preserve"> bekannten Sprachmuster aus </w:t>
      </w:r>
      <w:r w:rsidRPr="004F0722">
        <w:rPr>
          <w:lang w:val="de-DE"/>
        </w:rPr>
        <w:t>verschiedenen Texten und Situationen</w:t>
      </w:r>
    </w:p>
    <w:p w14:paraId="167883BE" w14:textId="77777777" w:rsidR="00B94C08" w:rsidRDefault="00B94C08" w:rsidP="00C73EBB">
      <w:pPr>
        <w:rPr>
          <w:lang w:val="de-DE"/>
        </w:rPr>
      </w:pPr>
    </w:p>
    <w:p w14:paraId="2862D57C" w14:textId="77777777" w:rsidR="00C73EBB" w:rsidRPr="004F0722" w:rsidRDefault="00B94C08" w:rsidP="00C73EBB">
      <w:pPr>
        <w:rPr>
          <w:lang w:val="de-DE"/>
        </w:rPr>
      </w:pPr>
      <w:r w:rsidRPr="00135C53">
        <w:rPr>
          <w:lang w:val="de-DE"/>
        </w:rPr>
        <w:t>Die ,,</w:t>
      </w:r>
      <w:proofErr w:type="spellStart"/>
      <w:r w:rsidRPr="00135C53">
        <w:rPr>
          <w:lang w:val="de-DE"/>
        </w:rPr>
        <w:t>Verstehensinseln</w:t>
      </w:r>
      <w:proofErr w:type="spellEnd"/>
      <w:r w:rsidR="00516BF1">
        <w:rPr>
          <w:lang w:val="de-DE"/>
        </w:rPr>
        <w:t>“</w:t>
      </w:r>
      <w:r w:rsidRPr="00135C53">
        <w:rPr>
          <w:lang w:val="de-DE"/>
        </w:rPr>
        <w:t>, die sich auf diese W</w:t>
      </w:r>
      <w:r>
        <w:rPr>
          <w:lang w:val="de-DE"/>
        </w:rPr>
        <w:t>e</w:t>
      </w:r>
      <w:r w:rsidRPr="00135C53">
        <w:rPr>
          <w:lang w:val="de-DE"/>
        </w:rPr>
        <w:t>ise bilden</w:t>
      </w:r>
      <w:r>
        <w:rPr>
          <w:lang w:val="de-DE"/>
        </w:rPr>
        <w:t>,</w:t>
      </w:r>
      <w:r w:rsidRPr="00135C53">
        <w:rPr>
          <w:lang w:val="de-DE"/>
        </w:rPr>
        <w:t xml:space="preserve"> sind zun</w:t>
      </w:r>
      <w:r>
        <w:rPr>
          <w:lang w:val="de-DE"/>
        </w:rPr>
        <w:t>ä</w:t>
      </w:r>
      <w:r w:rsidRPr="00135C53">
        <w:rPr>
          <w:lang w:val="de-DE"/>
        </w:rPr>
        <w:t>chst klein und vereinzelt, nach</w:t>
      </w:r>
      <w:r>
        <w:rPr>
          <w:lang w:val="de-DE"/>
        </w:rPr>
        <w:t xml:space="preserve"> und nach</w:t>
      </w:r>
      <w:r w:rsidRPr="00135C53">
        <w:rPr>
          <w:lang w:val="de-DE"/>
        </w:rPr>
        <w:t xml:space="preserve"> werden sie gr</w:t>
      </w:r>
      <w:r>
        <w:rPr>
          <w:lang w:val="de-DE"/>
        </w:rPr>
        <w:t>öß</w:t>
      </w:r>
      <w:r w:rsidRPr="00135C53">
        <w:rPr>
          <w:lang w:val="de-DE"/>
        </w:rPr>
        <w:t>er und verbinden sich miteinander</w:t>
      </w:r>
    </w:p>
    <w:p w14:paraId="72A4B822" w14:textId="77777777" w:rsidR="00C73EBB" w:rsidRPr="004F0722" w:rsidRDefault="004470D7" w:rsidP="004470D7">
      <w:pPr>
        <w:rPr>
          <w:lang w:val="de-DE"/>
        </w:rPr>
      </w:pPr>
      <w:r w:rsidRPr="004F0722">
        <w:rPr>
          <w:lang w:val="de-DE"/>
        </w:rPr>
        <w:t>Beispiele</w:t>
      </w:r>
      <w:r w:rsidR="00C73EBB" w:rsidRPr="004F0722">
        <w:rPr>
          <w:lang w:val="de-DE"/>
        </w:rPr>
        <w:t xml:space="preserve"> aus dem Kindergarten</w:t>
      </w:r>
      <w:r w:rsidRPr="004F0722">
        <w:rPr>
          <w:lang w:val="de-DE"/>
        </w:rPr>
        <w:t xml:space="preserve">: </w:t>
      </w:r>
    </w:p>
    <w:p w14:paraId="3438D222" w14:textId="77777777" w:rsidR="00B94C08" w:rsidRPr="005305BC" w:rsidRDefault="004470D7" w:rsidP="004470D7">
      <w:pPr>
        <w:rPr>
          <w:lang w:val="de-DE"/>
        </w:rPr>
      </w:pPr>
      <w:r w:rsidRPr="004F0722">
        <w:rPr>
          <w:lang w:val="de-DE"/>
        </w:rPr>
        <w:t xml:space="preserve">Die Kinder verstehen Anweisungen auf </w:t>
      </w:r>
      <w:r w:rsidR="00010D40">
        <w:rPr>
          <w:lang w:val="de-DE"/>
        </w:rPr>
        <w:t>Deutsch</w:t>
      </w:r>
      <w:r w:rsidRPr="004F0722">
        <w:rPr>
          <w:lang w:val="de-DE"/>
        </w:rPr>
        <w:t xml:space="preserve">. Z. B.: </w:t>
      </w:r>
      <w:r w:rsidR="00010D40">
        <w:rPr>
          <w:i/>
          <w:lang w:val="de-DE"/>
        </w:rPr>
        <w:t>„</w:t>
      </w:r>
      <w:r w:rsidR="00C73EBB" w:rsidRPr="004F0722">
        <w:rPr>
          <w:i/>
          <w:lang w:val="de-DE"/>
        </w:rPr>
        <w:t>wir machen einen großen Kreis</w:t>
      </w:r>
      <w:r w:rsidR="00010D40">
        <w:rPr>
          <w:i/>
          <w:lang w:val="de-DE"/>
        </w:rPr>
        <w:t>“</w:t>
      </w:r>
      <w:r w:rsidRPr="004F0722">
        <w:rPr>
          <w:i/>
          <w:lang w:val="de-DE"/>
        </w:rPr>
        <w:t>, „</w:t>
      </w:r>
      <w:r w:rsidR="00C73EBB" w:rsidRPr="004F0722">
        <w:rPr>
          <w:i/>
          <w:lang w:val="de-DE"/>
        </w:rPr>
        <w:t xml:space="preserve">wir setzen uns auf die </w:t>
      </w:r>
      <w:r w:rsidR="00C73EBB" w:rsidRPr="004F0722">
        <w:rPr>
          <w:lang w:val="de-DE"/>
        </w:rPr>
        <w:t>Bank</w:t>
      </w:r>
      <w:r w:rsidR="00010D40">
        <w:rPr>
          <w:lang w:val="de-DE"/>
        </w:rPr>
        <w:t>“</w:t>
      </w:r>
      <w:r w:rsidR="00C73EBB" w:rsidRPr="004F0722">
        <w:rPr>
          <w:lang w:val="de-DE"/>
        </w:rPr>
        <w:t xml:space="preserve">, </w:t>
      </w:r>
      <w:r w:rsidRPr="004F0722">
        <w:rPr>
          <w:lang w:val="de-DE"/>
        </w:rPr>
        <w:t>usw.</w:t>
      </w:r>
    </w:p>
    <w:p w14:paraId="02E23DD8" w14:textId="77777777" w:rsidR="00B94C08" w:rsidRDefault="00B94C08" w:rsidP="004470D7">
      <w:pPr>
        <w:rPr>
          <w:b/>
          <w:lang w:val="de-DE"/>
        </w:rPr>
      </w:pPr>
    </w:p>
    <w:p w14:paraId="3C6B32A1" w14:textId="77777777" w:rsidR="00B94C08" w:rsidRDefault="00B94C08" w:rsidP="004470D7">
      <w:pPr>
        <w:rPr>
          <w:b/>
          <w:lang w:val="de-DE"/>
        </w:rPr>
      </w:pPr>
    </w:p>
    <w:p w14:paraId="778215F1" w14:textId="77777777" w:rsidR="004470D7" w:rsidRPr="00516BF1" w:rsidRDefault="002036C7" w:rsidP="00441E43">
      <w:pPr>
        <w:pStyle w:val="Odstavecseseznamem"/>
        <w:numPr>
          <w:ilvl w:val="0"/>
          <w:numId w:val="40"/>
        </w:numPr>
        <w:rPr>
          <w:b/>
          <w:lang w:val="de-DE"/>
        </w:rPr>
      </w:pPr>
      <w:r w:rsidRPr="00516BF1">
        <w:rPr>
          <w:b/>
          <w:lang w:val="de-DE"/>
        </w:rPr>
        <w:t>Entwicklung der phonemischen Kompetenz</w:t>
      </w:r>
    </w:p>
    <w:p w14:paraId="5490AC05" w14:textId="77777777" w:rsidR="00C73EBB" w:rsidRPr="004F0722" w:rsidRDefault="004470D7" w:rsidP="00886FA4">
      <w:pPr>
        <w:numPr>
          <w:ilvl w:val="0"/>
          <w:numId w:val="15"/>
        </w:numPr>
        <w:rPr>
          <w:lang w:val="de-DE"/>
        </w:rPr>
      </w:pPr>
      <w:r w:rsidRPr="004F0722">
        <w:rPr>
          <w:lang w:val="de-DE"/>
        </w:rPr>
        <w:t>ein Verständnis für die phonetischen und graphematischen Beziehungen</w:t>
      </w:r>
      <w:r w:rsidR="00C73EBB" w:rsidRPr="004F0722">
        <w:rPr>
          <w:lang w:val="de-DE"/>
        </w:rPr>
        <w:t xml:space="preserve"> entwickeln, d.h. </w:t>
      </w:r>
      <w:r w:rsidRPr="004F0722">
        <w:rPr>
          <w:lang w:val="de-DE"/>
        </w:rPr>
        <w:t>ein Gespür für die Melodie, Intonation und Rhyt</w:t>
      </w:r>
      <w:r w:rsidR="0087100B" w:rsidRPr="004F0722">
        <w:rPr>
          <w:lang w:val="de-DE"/>
        </w:rPr>
        <w:t>h</w:t>
      </w:r>
      <w:r w:rsidR="00C73EBB" w:rsidRPr="004F0722">
        <w:rPr>
          <w:lang w:val="de-DE"/>
        </w:rPr>
        <w:t>mus einer</w:t>
      </w:r>
      <w:r w:rsidRPr="004F0722">
        <w:rPr>
          <w:lang w:val="de-DE"/>
        </w:rPr>
        <w:t xml:space="preserve"> fremden Sprache. </w:t>
      </w:r>
    </w:p>
    <w:p w14:paraId="4D242431" w14:textId="77777777" w:rsidR="00C73EBB" w:rsidRPr="004F0722" w:rsidRDefault="004470D7" w:rsidP="00886FA4">
      <w:pPr>
        <w:numPr>
          <w:ilvl w:val="0"/>
          <w:numId w:val="15"/>
        </w:numPr>
        <w:rPr>
          <w:lang w:val="de-DE"/>
        </w:rPr>
      </w:pPr>
      <w:r w:rsidRPr="004F0722">
        <w:rPr>
          <w:lang w:val="de-DE"/>
        </w:rPr>
        <w:t xml:space="preserve">Herausbildung von </w:t>
      </w:r>
      <w:r w:rsidR="00C73EBB" w:rsidRPr="004F0722">
        <w:rPr>
          <w:lang w:val="de-DE"/>
        </w:rPr>
        <w:t xml:space="preserve">sprachlichen </w:t>
      </w:r>
      <w:r w:rsidR="0087100B" w:rsidRPr="004F0722">
        <w:rPr>
          <w:lang w:val="de-DE"/>
        </w:rPr>
        <w:t>A</w:t>
      </w:r>
      <w:r w:rsidRPr="004F0722">
        <w:rPr>
          <w:lang w:val="de-DE"/>
        </w:rPr>
        <w:t xml:space="preserve">utomatismen und Stereotypen. </w:t>
      </w:r>
    </w:p>
    <w:p w14:paraId="7E8D469C" w14:textId="77777777" w:rsidR="00C73EBB" w:rsidRPr="004F0722" w:rsidRDefault="007E13BD" w:rsidP="00886FA4">
      <w:pPr>
        <w:numPr>
          <w:ilvl w:val="0"/>
          <w:numId w:val="15"/>
        </w:numPr>
        <w:rPr>
          <w:lang w:val="de-DE"/>
        </w:rPr>
      </w:pPr>
      <w:r w:rsidRPr="004F0722">
        <w:rPr>
          <w:lang w:val="de-DE"/>
        </w:rPr>
        <w:t>Im</w:t>
      </w:r>
      <w:r w:rsidR="00C73EBB" w:rsidRPr="004F0722">
        <w:rPr>
          <w:lang w:val="de-DE"/>
        </w:rPr>
        <w:t xml:space="preserve">itation als der wichtigste Weg bei der </w:t>
      </w:r>
      <w:proofErr w:type="spellStart"/>
      <w:r w:rsidR="004470D7" w:rsidRPr="004F0722">
        <w:rPr>
          <w:lang w:val="de-DE"/>
        </w:rPr>
        <w:t>Phonetikarbeit</w:t>
      </w:r>
      <w:proofErr w:type="spellEnd"/>
      <w:r w:rsidR="004470D7" w:rsidRPr="004F0722">
        <w:rPr>
          <w:lang w:val="de-DE"/>
        </w:rPr>
        <w:t xml:space="preserve"> angebracht</w:t>
      </w:r>
      <w:r w:rsidR="00C73EBB" w:rsidRPr="004F0722">
        <w:rPr>
          <w:lang w:val="de-DE"/>
        </w:rPr>
        <w:t xml:space="preserve"> zur Vermeidung der Interferenz</w:t>
      </w:r>
    </w:p>
    <w:p w14:paraId="0CDAD492" w14:textId="77777777" w:rsidR="002036C7" w:rsidRPr="004F0722" w:rsidRDefault="002036C7" w:rsidP="002036C7">
      <w:pPr>
        <w:rPr>
          <w:lang w:val="de-DE"/>
        </w:rPr>
      </w:pPr>
    </w:p>
    <w:p w14:paraId="4219AF4B" w14:textId="77777777" w:rsidR="002036C7" w:rsidRDefault="004470D7" w:rsidP="002036C7">
      <w:pPr>
        <w:rPr>
          <w:lang w:val="de-DE"/>
        </w:rPr>
      </w:pPr>
      <w:r w:rsidRPr="004F0722">
        <w:rPr>
          <w:lang w:val="de-DE"/>
        </w:rPr>
        <w:t>Beispiele</w:t>
      </w:r>
      <w:r w:rsidR="002036C7" w:rsidRPr="004F0722">
        <w:rPr>
          <w:lang w:val="de-DE"/>
        </w:rPr>
        <w:t xml:space="preserve"> aus dem Kindergarten</w:t>
      </w:r>
      <w:r w:rsidRPr="004F0722">
        <w:rPr>
          <w:lang w:val="de-DE"/>
        </w:rPr>
        <w:t>:</w:t>
      </w:r>
    </w:p>
    <w:p w14:paraId="6E66AA4F" w14:textId="77777777" w:rsidR="00646585" w:rsidRDefault="00646585" w:rsidP="002036C7">
      <w:pPr>
        <w:rPr>
          <w:lang w:val="de-DE"/>
        </w:rPr>
      </w:pPr>
    </w:p>
    <w:p w14:paraId="73A07F46" w14:textId="77777777" w:rsidR="000131BD" w:rsidRPr="000131BD" w:rsidRDefault="000131BD" w:rsidP="000131BD">
      <w:pPr>
        <w:rPr>
          <w:i/>
          <w:lang w:val="de-DE"/>
        </w:rPr>
      </w:pPr>
      <w:r w:rsidRPr="000131BD">
        <w:rPr>
          <w:lang w:val="de-DE"/>
        </w:rPr>
        <w:t xml:space="preserve">Ein Kind erkennt einen </w:t>
      </w:r>
      <w:r>
        <w:rPr>
          <w:lang w:val="de-DE"/>
        </w:rPr>
        <w:t>deutschsprachig</w:t>
      </w:r>
      <w:r w:rsidRPr="000131BD">
        <w:rPr>
          <w:lang w:val="de-DE"/>
        </w:rPr>
        <w:t>en Text: „</w:t>
      </w:r>
      <w:r w:rsidRPr="000131BD">
        <w:rPr>
          <w:i/>
          <w:lang w:val="de-DE"/>
        </w:rPr>
        <w:t xml:space="preserve">das ist nicht auf </w:t>
      </w:r>
      <w:r>
        <w:rPr>
          <w:i/>
          <w:lang w:val="de-DE"/>
        </w:rPr>
        <w:t>Tschechisch</w:t>
      </w:r>
      <w:r w:rsidRPr="000131BD">
        <w:rPr>
          <w:i/>
          <w:lang w:val="de-DE"/>
        </w:rPr>
        <w:t xml:space="preserve">, ist es </w:t>
      </w:r>
      <w:r>
        <w:rPr>
          <w:i/>
          <w:lang w:val="de-DE"/>
        </w:rPr>
        <w:t>Deutsc</w:t>
      </w:r>
      <w:r w:rsidRPr="000131BD">
        <w:rPr>
          <w:i/>
          <w:lang w:val="de-DE"/>
        </w:rPr>
        <w:t>h?“</w:t>
      </w:r>
      <w:r w:rsidRPr="000131BD">
        <w:rPr>
          <w:lang w:val="de-DE"/>
        </w:rPr>
        <w:t xml:space="preserve"> </w:t>
      </w:r>
      <w:r>
        <w:rPr>
          <w:lang w:val="de-DE"/>
        </w:rPr>
        <w:t>Die Kinder singen spontan ein deutschsprachiges Lied, das sie im Kindergarten gelernt haben, auch wenn sie niemand hört.</w:t>
      </w:r>
    </w:p>
    <w:p w14:paraId="6F3F93E4" w14:textId="77777777" w:rsidR="00646585" w:rsidRDefault="00646585" w:rsidP="002036C7">
      <w:pPr>
        <w:rPr>
          <w:lang w:val="de-DE"/>
        </w:rPr>
      </w:pPr>
    </w:p>
    <w:p w14:paraId="75198E95" w14:textId="77777777" w:rsidR="00646585" w:rsidRDefault="00646585" w:rsidP="002036C7">
      <w:pPr>
        <w:rPr>
          <w:lang w:val="de-DE"/>
        </w:rPr>
      </w:pPr>
    </w:p>
    <w:p w14:paraId="707FD499" w14:textId="77777777" w:rsidR="000938D6" w:rsidRDefault="00900F78" w:rsidP="000938D6">
      <w:pPr>
        <w:rPr>
          <w:lang w:val="de-DE"/>
        </w:rPr>
      </w:pPr>
      <w:r>
        <w:rPr>
          <w:lang w:val="de-DE"/>
        </w:rPr>
        <w:lastRenderedPageBreak/>
        <w:br/>
      </w:r>
    </w:p>
    <w:p w14:paraId="730BF621" w14:textId="77777777" w:rsidR="001F3814" w:rsidRPr="000938D6" w:rsidRDefault="000C095D" w:rsidP="00441E43">
      <w:pPr>
        <w:pStyle w:val="Odstavecseseznamem"/>
        <w:numPr>
          <w:ilvl w:val="0"/>
          <w:numId w:val="34"/>
        </w:numPr>
        <w:rPr>
          <w:b/>
          <w:lang w:val="cs-CZ"/>
        </w:rPr>
      </w:pPr>
      <w:r w:rsidRPr="000938D6">
        <w:rPr>
          <w:b/>
          <w:lang w:val="cs-CZ"/>
        </w:rPr>
        <w:t>Rozvoj interkulturní kompetence</w:t>
      </w:r>
    </w:p>
    <w:p w14:paraId="2CEE3644" w14:textId="77777777" w:rsidR="000C095D" w:rsidRPr="000938D6" w:rsidRDefault="000C095D" w:rsidP="00441E43">
      <w:pPr>
        <w:pStyle w:val="Odstavecseseznamem"/>
        <w:numPr>
          <w:ilvl w:val="0"/>
          <w:numId w:val="36"/>
        </w:numPr>
        <w:rPr>
          <w:b/>
          <w:lang w:val="cs-CZ"/>
        </w:rPr>
      </w:pPr>
      <w:r w:rsidRPr="000938D6">
        <w:rPr>
          <w:lang w:val="cs-CZ"/>
        </w:rPr>
        <w:t>Zprostředkování znalosti o cílové kultuře</w:t>
      </w:r>
    </w:p>
    <w:p w14:paraId="49A4A64B" w14:textId="77777777" w:rsidR="000C095D" w:rsidRPr="000938D6" w:rsidRDefault="000C095D" w:rsidP="00441E43">
      <w:pPr>
        <w:pStyle w:val="Odstavecseseznamem"/>
        <w:numPr>
          <w:ilvl w:val="0"/>
          <w:numId w:val="36"/>
        </w:numPr>
        <w:rPr>
          <w:lang w:val="cs-CZ"/>
        </w:rPr>
      </w:pPr>
      <w:r w:rsidRPr="000938D6">
        <w:rPr>
          <w:lang w:val="cs-CZ"/>
        </w:rPr>
        <w:t>Sbírání zkušeností a znalostí o jiných kulturách</w:t>
      </w:r>
      <w:r w:rsidR="00302377" w:rsidRPr="000938D6">
        <w:rPr>
          <w:lang w:val="cs-CZ"/>
        </w:rPr>
        <w:t xml:space="preserve"> pomocí kontaktu s dětmi z těchto kultur (partnerství)</w:t>
      </w:r>
    </w:p>
    <w:p w14:paraId="4C8C720C" w14:textId="77777777" w:rsidR="00302377" w:rsidRPr="000938D6" w:rsidRDefault="00302377" w:rsidP="00441E43">
      <w:pPr>
        <w:pStyle w:val="Odstavecseseznamem"/>
        <w:numPr>
          <w:ilvl w:val="0"/>
          <w:numId w:val="36"/>
        </w:numPr>
        <w:rPr>
          <w:lang w:val="cs-CZ"/>
        </w:rPr>
      </w:pPr>
      <w:r w:rsidRPr="000938D6">
        <w:rPr>
          <w:lang w:val="cs-CZ"/>
        </w:rPr>
        <w:t>Rozvoj vlastní kulturní identity</w:t>
      </w:r>
    </w:p>
    <w:p w14:paraId="4300184A" w14:textId="77777777" w:rsidR="00302377" w:rsidRPr="000938D6" w:rsidRDefault="00302377" w:rsidP="00441E43">
      <w:pPr>
        <w:pStyle w:val="Odstavecseseznamem"/>
        <w:numPr>
          <w:ilvl w:val="0"/>
          <w:numId w:val="36"/>
        </w:numPr>
        <w:rPr>
          <w:lang w:val="cs-CZ"/>
        </w:rPr>
      </w:pPr>
      <w:r w:rsidRPr="000938D6">
        <w:rPr>
          <w:lang w:val="cs-CZ"/>
        </w:rPr>
        <w:t>Rozvoj empatie k jiným kulturám</w:t>
      </w:r>
    </w:p>
    <w:p w14:paraId="75B0B83B" w14:textId="77777777" w:rsidR="00302377" w:rsidRPr="000938D6" w:rsidRDefault="00302377" w:rsidP="00441E43">
      <w:pPr>
        <w:pStyle w:val="Odstavecseseznamem"/>
        <w:numPr>
          <w:ilvl w:val="0"/>
          <w:numId w:val="36"/>
        </w:numPr>
        <w:rPr>
          <w:lang w:val="cs-CZ"/>
        </w:rPr>
      </w:pPr>
      <w:r w:rsidRPr="000938D6">
        <w:rPr>
          <w:lang w:val="cs-CZ"/>
        </w:rPr>
        <w:t>Rozvoj positivního vztahu a otevřenosti k učení se jazykům</w:t>
      </w:r>
    </w:p>
    <w:p w14:paraId="1798981C" w14:textId="77777777" w:rsidR="00302377" w:rsidRPr="000938D6" w:rsidRDefault="00302377" w:rsidP="00441E43">
      <w:pPr>
        <w:pStyle w:val="Odstavecseseznamem"/>
        <w:numPr>
          <w:ilvl w:val="0"/>
          <w:numId w:val="36"/>
        </w:numPr>
        <w:rPr>
          <w:lang w:val="cs-CZ"/>
        </w:rPr>
      </w:pPr>
      <w:r w:rsidRPr="000938D6">
        <w:rPr>
          <w:lang w:val="cs-CZ"/>
        </w:rPr>
        <w:t>Rozvoj pozitivního vztahu k jazykům podporuje rozvoj vícejazyčnosti</w:t>
      </w:r>
    </w:p>
    <w:p w14:paraId="54103A92" w14:textId="77777777" w:rsidR="007C4D35" w:rsidRPr="000938D6" w:rsidRDefault="00302377" w:rsidP="00302377">
      <w:pPr>
        <w:rPr>
          <w:lang w:val="cs-CZ"/>
        </w:rPr>
      </w:pPr>
      <w:r w:rsidRPr="000938D6">
        <w:rPr>
          <w:lang w:val="cs-CZ"/>
        </w:rPr>
        <w:t xml:space="preserve">Přirozená dětská zvědavost podporuje </w:t>
      </w:r>
      <w:r w:rsidR="007C4D35" w:rsidRPr="000938D6">
        <w:rPr>
          <w:lang w:val="cs-CZ"/>
        </w:rPr>
        <w:t xml:space="preserve">otevřené a zainteresované </w:t>
      </w:r>
      <w:r w:rsidRPr="000938D6">
        <w:rPr>
          <w:lang w:val="cs-CZ"/>
        </w:rPr>
        <w:t xml:space="preserve">setkáváni se s </w:t>
      </w:r>
      <w:r w:rsidR="007C4D35" w:rsidRPr="000938D6">
        <w:rPr>
          <w:lang w:val="cs-CZ"/>
        </w:rPr>
        <w:t>cizí a cizojazyčnou tematikou. Znalosti o zemi mají přitom důležitost.</w:t>
      </w:r>
    </w:p>
    <w:p w14:paraId="0DA3C90F" w14:textId="77777777" w:rsidR="007C4D35" w:rsidRPr="000938D6" w:rsidRDefault="007C4D35" w:rsidP="00302377">
      <w:pPr>
        <w:rPr>
          <w:lang w:val="cs-CZ"/>
        </w:rPr>
      </w:pPr>
    </w:p>
    <w:p w14:paraId="5F650C01" w14:textId="77777777" w:rsidR="007C4D35" w:rsidRPr="000938D6" w:rsidRDefault="007C4D35" w:rsidP="00302377">
      <w:pPr>
        <w:rPr>
          <w:lang w:val="cs-CZ"/>
        </w:rPr>
      </w:pPr>
      <w:r w:rsidRPr="000938D6">
        <w:rPr>
          <w:lang w:val="cs-CZ"/>
        </w:rPr>
        <w:t>Konkrétní příklad ze školky:</w:t>
      </w:r>
    </w:p>
    <w:p w14:paraId="428A6E1C" w14:textId="77777777" w:rsidR="00302377" w:rsidRPr="000938D6" w:rsidRDefault="007C4D35" w:rsidP="00302377">
      <w:pPr>
        <w:rPr>
          <w:lang w:val="cs-CZ"/>
        </w:rPr>
      </w:pPr>
      <w:r w:rsidRPr="000938D6">
        <w:rPr>
          <w:lang w:val="cs-CZ"/>
        </w:rPr>
        <w:t xml:space="preserve"> Děti chtějí vědět, jak zní jejich jméno německy a některé chtějí, aby se jim potom tak taky říkalo: např. Hans, Susanne.</w:t>
      </w:r>
    </w:p>
    <w:p w14:paraId="53AF09A7" w14:textId="77777777" w:rsidR="007C4D35" w:rsidRPr="000938D6" w:rsidRDefault="007C4D35" w:rsidP="00302377">
      <w:pPr>
        <w:rPr>
          <w:lang w:val="cs-CZ"/>
        </w:rPr>
      </w:pPr>
    </w:p>
    <w:p w14:paraId="7D123191" w14:textId="77777777" w:rsidR="007C4D35" w:rsidRPr="000938D6" w:rsidRDefault="007C4D35" w:rsidP="00441E43">
      <w:pPr>
        <w:pStyle w:val="Odstavecseseznamem"/>
        <w:numPr>
          <w:ilvl w:val="0"/>
          <w:numId w:val="34"/>
        </w:numPr>
        <w:rPr>
          <w:b/>
          <w:lang w:val="cs-CZ"/>
        </w:rPr>
      </w:pPr>
      <w:r w:rsidRPr="000938D6">
        <w:rPr>
          <w:b/>
          <w:lang w:val="cs-CZ"/>
        </w:rPr>
        <w:t>Rozvoj poslechu s porozuměním</w:t>
      </w:r>
    </w:p>
    <w:p w14:paraId="3E048914" w14:textId="77777777" w:rsidR="007C4D35" w:rsidRPr="000938D6" w:rsidRDefault="008A6869" w:rsidP="00441E43">
      <w:pPr>
        <w:pStyle w:val="Odstavecseseznamem"/>
        <w:numPr>
          <w:ilvl w:val="0"/>
          <w:numId w:val="37"/>
        </w:numPr>
        <w:rPr>
          <w:lang w:val="cs-CZ"/>
        </w:rPr>
      </w:pPr>
      <w:r w:rsidRPr="000938D6">
        <w:rPr>
          <w:lang w:val="cs-CZ"/>
        </w:rPr>
        <w:t>Poslech s porozuměním a požadavek na p</w:t>
      </w:r>
      <w:r w:rsidR="000938D6">
        <w:rPr>
          <w:lang w:val="cs-CZ"/>
        </w:rPr>
        <w:t>o</w:t>
      </w:r>
      <w:r w:rsidRPr="000938D6">
        <w:rPr>
          <w:lang w:val="cs-CZ"/>
        </w:rPr>
        <w:t>zdější opakování</w:t>
      </w:r>
    </w:p>
    <w:p w14:paraId="4F0B926A" w14:textId="77777777" w:rsidR="008A6869" w:rsidRPr="000938D6" w:rsidRDefault="008A6869" w:rsidP="00441E43">
      <w:pPr>
        <w:pStyle w:val="Odstavecseseznamem"/>
        <w:numPr>
          <w:ilvl w:val="0"/>
          <w:numId w:val="37"/>
        </w:numPr>
        <w:rPr>
          <w:lang w:val="cs-CZ"/>
        </w:rPr>
      </w:pPr>
      <w:r w:rsidRPr="000938D6">
        <w:rPr>
          <w:lang w:val="cs-CZ"/>
        </w:rPr>
        <w:t>Jazykovou nabídku poskytovat jen v cílovém jazyce a využívat různé komunikační situace</w:t>
      </w:r>
    </w:p>
    <w:p w14:paraId="09FCD7A9" w14:textId="77777777" w:rsidR="008A6869" w:rsidRPr="000938D6" w:rsidRDefault="000938D6" w:rsidP="00441E43">
      <w:pPr>
        <w:pStyle w:val="Odstavecseseznamem"/>
        <w:numPr>
          <w:ilvl w:val="0"/>
          <w:numId w:val="37"/>
        </w:numPr>
        <w:rPr>
          <w:lang w:val="cs-CZ"/>
        </w:rPr>
      </w:pPr>
      <w:r w:rsidRPr="000938D6">
        <w:rPr>
          <w:lang w:val="cs-CZ"/>
        </w:rPr>
        <w:t>Verbální</w:t>
      </w:r>
      <w:r w:rsidR="008A6869" w:rsidRPr="000938D6">
        <w:rPr>
          <w:lang w:val="cs-CZ"/>
        </w:rPr>
        <w:t xml:space="preserve"> a neverbální podpora porozumění textům</w:t>
      </w:r>
    </w:p>
    <w:p w14:paraId="43EA1821" w14:textId="77777777" w:rsidR="008A6869" w:rsidRPr="000938D6" w:rsidRDefault="002D1EC6" w:rsidP="00441E43">
      <w:pPr>
        <w:pStyle w:val="Odstavecseseznamem"/>
        <w:numPr>
          <w:ilvl w:val="0"/>
          <w:numId w:val="37"/>
        </w:numPr>
        <w:rPr>
          <w:lang w:val="cs-CZ"/>
        </w:rPr>
      </w:pPr>
      <w:r w:rsidRPr="000938D6">
        <w:rPr>
          <w:lang w:val="cs-CZ"/>
        </w:rPr>
        <w:t>Podpora opakování textů, přehrávání rolí a jejich ztvárnění</w:t>
      </w:r>
    </w:p>
    <w:p w14:paraId="06AC8A80" w14:textId="77777777" w:rsidR="002D1EC6" w:rsidRPr="000938D6" w:rsidRDefault="002D1EC6" w:rsidP="00441E43">
      <w:pPr>
        <w:pStyle w:val="Odstavecseseznamem"/>
        <w:numPr>
          <w:ilvl w:val="0"/>
          <w:numId w:val="37"/>
        </w:numPr>
        <w:rPr>
          <w:lang w:val="cs-CZ"/>
        </w:rPr>
      </w:pPr>
      <w:r w:rsidRPr="000938D6">
        <w:rPr>
          <w:lang w:val="cs-CZ"/>
        </w:rPr>
        <w:t>Opakování známých mluvených vzorců z různých textů a situací</w:t>
      </w:r>
    </w:p>
    <w:p w14:paraId="244A022E" w14:textId="77777777" w:rsidR="002D1EC6" w:rsidRPr="000938D6" w:rsidRDefault="002D1EC6" w:rsidP="002D1EC6">
      <w:pPr>
        <w:rPr>
          <w:lang w:val="cs-CZ"/>
        </w:rPr>
      </w:pPr>
    </w:p>
    <w:p w14:paraId="46426299" w14:textId="77777777" w:rsidR="00010D40" w:rsidRPr="000938D6" w:rsidRDefault="002D1EC6" w:rsidP="002D1EC6">
      <w:pPr>
        <w:rPr>
          <w:lang w:val="cs-CZ"/>
        </w:rPr>
      </w:pPr>
      <w:r w:rsidRPr="000938D6">
        <w:rPr>
          <w:lang w:val="cs-CZ"/>
        </w:rPr>
        <w:t>„Ostrůvky porozumění“ které se tímto způsobem vytvářejí</w:t>
      </w:r>
      <w:r w:rsidR="00010D40" w:rsidRPr="000938D6">
        <w:rPr>
          <w:lang w:val="cs-CZ"/>
        </w:rPr>
        <w:t>, jsou nejdříve</w:t>
      </w:r>
      <w:r w:rsidR="000A464C" w:rsidRPr="000938D6">
        <w:rPr>
          <w:lang w:val="cs-CZ"/>
        </w:rPr>
        <w:t xml:space="preserve"> </w:t>
      </w:r>
      <w:r w:rsidR="00010D40" w:rsidRPr="000938D6">
        <w:rPr>
          <w:lang w:val="cs-CZ"/>
        </w:rPr>
        <w:t>malé a ojedinělé, ale postupně se zvětšují a propojují se vzájemně.</w:t>
      </w:r>
    </w:p>
    <w:p w14:paraId="7BCD50C9" w14:textId="77777777" w:rsidR="00010D40" w:rsidRPr="000938D6" w:rsidRDefault="00010D40" w:rsidP="002D1EC6">
      <w:pPr>
        <w:rPr>
          <w:lang w:val="cs-CZ"/>
        </w:rPr>
      </w:pPr>
      <w:r w:rsidRPr="000938D6">
        <w:rPr>
          <w:lang w:val="cs-CZ"/>
        </w:rPr>
        <w:t>Příklad ze školky:</w:t>
      </w:r>
    </w:p>
    <w:p w14:paraId="0EA11A9F" w14:textId="77777777" w:rsidR="002D1EC6" w:rsidRPr="000938D6" w:rsidRDefault="002D1EC6" w:rsidP="002D1EC6">
      <w:pPr>
        <w:rPr>
          <w:lang w:val="cs-CZ"/>
        </w:rPr>
      </w:pPr>
      <w:r w:rsidRPr="000938D6">
        <w:rPr>
          <w:lang w:val="cs-CZ"/>
        </w:rPr>
        <w:t xml:space="preserve"> </w:t>
      </w:r>
    </w:p>
    <w:p w14:paraId="5586F2F1" w14:textId="77777777" w:rsidR="001F3814" w:rsidRPr="000938D6" w:rsidRDefault="00010D40" w:rsidP="002036C7">
      <w:pPr>
        <w:rPr>
          <w:lang w:val="cs-CZ"/>
        </w:rPr>
      </w:pPr>
      <w:r w:rsidRPr="000938D6">
        <w:rPr>
          <w:lang w:val="cs-CZ"/>
        </w:rPr>
        <w:t>Děti rozumí pokynům v němčině, např. „</w:t>
      </w:r>
      <w:r w:rsidRPr="000938D6">
        <w:rPr>
          <w:i/>
          <w:lang w:val="cs-CZ"/>
        </w:rPr>
        <w:t>uděláme velký kruh</w:t>
      </w:r>
      <w:r w:rsidRPr="000938D6">
        <w:rPr>
          <w:lang w:val="cs-CZ"/>
        </w:rPr>
        <w:t>“, „</w:t>
      </w:r>
      <w:r w:rsidRPr="000938D6">
        <w:rPr>
          <w:i/>
          <w:lang w:val="cs-CZ"/>
        </w:rPr>
        <w:t>sedneme si na lavičku</w:t>
      </w:r>
      <w:r w:rsidRPr="000938D6">
        <w:rPr>
          <w:lang w:val="cs-CZ"/>
        </w:rPr>
        <w:t>“, apod.</w:t>
      </w:r>
    </w:p>
    <w:p w14:paraId="3522F5B2" w14:textId="77777777" w:rsidR="00010D40" w:rsidRPr="000938D6" w:rsidRDefault="00010D40" w:rsidP="002036C7">
      <w:pPr>
        <w:rPr>
          <w:lang w:val="cs-CZ"/>
        </w:rPr>
      </w:pPr>
    </w:p>
    <w:p w14:paraId="193887F5" w14:textId="77777777" w:rsidR="00010D40" w:rsidRPr="000938D6" w:rsidRDefault="00010D40" w:rsidP="00441E43">
      <w:pPr>
        <w:pStyle w:val="Odstavecseseznamem"/>
        <w:numPr>
          <w:ilvl w:val="0"/>
          <w:numId w:val="34"/>
        </w:numPr>
        <w:rPr>
          <w:b/>
          <w:lang w:val="cs-CZ"/>
        </w:rPr>
      </w:pPr>
      <w:r w:rsidRPr="000938D6">
        <w:rPr>
          <w:b/>
          <w:lang w:val="cs-CZ"/>
        </w:rPr>
        <w:t xml:space="preserve">Rozvoj </w:t>
      </w:r>
      <w:proofErr w:type="spellStart"/>
      <w:r w:rsidRPr="000938D6">
        <w:rPr>
          <w:b/>
          <w:lang w:val="cs-CZ"/>
        </w:rPr>
        <w:t>fonemické</w:t>
      </w:r>
      <w:proofErr w:type="spellEnd"/>
      <w:r w:rsidRPr="000938D6">
        <w:rPr>
          <w:b/>
          <w:lang w:val="cs-CZ"/>
        </w:rPr>
        <w:t xml:space="preserve"> kompetence</w:t>
      </w:r>
    </w:p>
    <w:p w14:paraId="28C470C3" w14:textId="77777777" w:rsidR="00010D40" w:rsidRPr="000938D6" w:rsidRDefault="00516BF1" w:rsidP="00441E43">
      <w:pPr>
        <w:pStyle w:val="Odstavecseseznamem"/>
        <w:numPr>
          <w:ilvl w:val="0"/>
          <w:numId w:val="38"/>
        </w:numPr>
        <w:rPr>
          <w:lang w:val="cs-CZ"/>
        </w:rPr>
      </w:pPr>
      <w:r w:rsidRPr="000938D6">
        <w:rPr>
          <w:lang w:val="cs-CZ"/>
        </w:rPr>
        <w:t xml:space="preserve">Rozvoj porozumění fonetických a </w:t>
      </w:r>
      <w:proofErr w:type="spellStart"/>
      <w:r w:rsidRPr="000938D6">
        <w:rPr>
          <w:lang w:val="cs-CZ"/>
        </w:rPr>
        <w:t>grafemických</w:t>
      </w:r>
      <w:proofErr w:type="spellEnd"/>
      <w:r w:rsidRPr="000938D6">
        <w:rPr>
          <w:lang w:val="cs-CZ"/>
        </w:rPr>
        <w:t xml:space="preserve"> vztahů, tj. citu pro melodii, intonaci a rytmus cizího jazyka.</w:t>
      </w:r>
    </w:p>
    <w:p w14:paraId="1326A982" w14:textId="77777777" w:rsidR="00516BF1" w:rsidRPr="000938D6" w:rsidRDefault="00516BF1" w:rsidP="00441E43">
      <w:pPr>
        <w:pStyle w:val="Odstavecseseznamem"/>
        <w:numPr>
          <w:ilvl w:val="0"/>
          <w:numId w:val="38"/>
        </w:numPr>
        <w:rPr>
          <w:lang w:val="cs-CZ"/>
        </w:rPr>
      </w:pPr>
      <w:r w:rsidRPr="000938D6">
        <w:rPr>
          <w:lang w:val="cs-CZ"/>
        </w:rPr>
        <w:t>Vytvoření jazykových automatismů a stereotypů</w:t>
      </w:r>
    </w:p>
    <w:p w14:paraId="4D418A56" w14:textId="77777777" w:rsidR="00516BF1" w:rsidRPr="000938D6" w:rsidRDefault="00516BF1" w:rsidP="00441E43">
      <w:pPr>
        <w:pStyle w:val="Odstavecseseznamem"/>
        <w:numPr>
          <w:ilvl w:val="0"/>
          <w:numId w:val="38"/>
        </w:numPr>
        <w:rPr>
          <w:lang w:val="cs-CZ"/>
        </w:rPr>
      </w:pPr>
      <w:r w:rsidRPr="000938D6">
        <w:rPr>
          <w:lang w:val="cs-CZ"/>
        </w:rPr>
        <w:t>Využití imitace jako nejdůležitější cesty při práci s fonetikou, aby byly  odstraněny interferenční chyby (chyby vzniklé přenosem z prvního jazyka)</w:t>
      </w:r>
    </w:p>
    <w:p w14:paraId="6664E23A" w14:textId="77777777" w:rsidR="00516BF1" w:rsidRPr="000938D6" w:rsidRDefault="00516BF1" w:rsidP="00516BF1">
      <w:pPr>
        <w:rPr>
          <w:lang w:val="cs-CZ"/>
        </w:rPr>
      </w:pPr>
    </w:p>
    <w:p w14:paraId="4747B4DE" w14:textId="77777777" w:rsidR="00516BF1" w:rsidRPr="000938D6" w:rsidRDefault="00516BF1" w:rsidP="00516BF1">
      <w:pPr>
        <w:rPr>
          <w:lang w:val="cs-CZ"/>
        </w:rPr>
      </w:pPr>
      <w:r w:rsidRPr="000938D6">
        <w:rPr>
          <w:lang w:val="cs-CZ"/>
        </w:rPr>
        <w:t xml:space="preserve">Příklady ze školky: </w:t>
      </w:r>
    </w:p>
    <w:p w14:paraId="24F294C6" w14:textId="77777777" w:rsidR="001F3814" w:rsidRPr="000131BD" w:rsidRDefault="00516BF1" w:rsidP="002036C7">
      <w:pPr>
        <w:rPr>
          <w:lang w:val="cs-CZ"/>
        </w:rPr>
      </w:pPr>
      <w:r w:rsidRPr="000938D6">
        <w:rPr>
          <w:lang w:val="cs-CZ"/>
        </w:rPr>
        <w:t xml:space="preserve">Děti poznají, že někdo mluví </w:t>
      </w:r>
      <w:r w:rsidR="000131BD" w:rsidRPr="000938D6">
        <w:rPr>
          <w:lang w:val="cs-CZ"/>
        </w:rPr>
        <w:t xml:space="preserve">jinak a zajímají se o to, jestli je to </w:t>
      </w:r>
      <w:r w:rsidRPr="000938D6">
        <w:rPr>
          <w:lang w:val="cs-CZ"/>
        </w:rPr>
        <w:t xml:space="preserve">německy nebo </w:t>
      </w:r>
      <w:r w:rsidR="000131BD" w:rsidRPr="000938D6">
        <w:rPr>
          <w:lang w:val="cs-CZ"/>
        </w:rPr>
        <w:t>si zpívají</w:t>
      </w:r>
      <w:r w:rsidR="000131BD" w:rsidRPr="000131BD">
        <w:rPr>
          <w:lang w:val="cs-CZ"/>
        </w:rPr>
        <w:t xml:space="preserve"> pro sebe </w:t>
      </w:r>
      <w:r w:rsidR="000131BD">
        <w:rPr>
          <w:lang w:val="cs-CZ"/>
        </w:rPr>
        <w:t xml:space="preserve">spontánně </w:t>
      </w:r>
      <w:r w:rsidR="000131BD" w:rsidRPr="000131BD">
        <w:rPr>
          <w:lang w:val="cs-CZ"/>
        </w:rPr>
        <w:t>německou písničku, kterou se učily ve školce, i když je nikdo neposlouchá.</w:t>
      </w:r>
    </w:p>
    <w:p w14:paraId="09422788" w14:textId="77777777" w:rsidR="000131BD" w:rsidRPr="000131BD" w:rsidRDefault="000131BD" w:rsidP="002036C7">
      <w:pPr>
        <w:rPr>
          <w:lang w:val="cs-CZ"/>
        </w:rPr>
      </w:pPr>
    </w:p>
    <w:p w14:paraId="49F33757" w14:textId="77777777" w:rsidR="000131BD" w:rsidRPr="00A74F8F" w:rsidRDefault="00900F78" w:rsidP="002036C7">
      <w:pPr>
        <w:rPr>
          <w:lang w:val="cs-CZ"/>
        </w:rPr>
      </w:pPr>
      <w:r>
        <w:rPr>
          <w:lang w:val="cs-CZ"/>
        </w:rPr>
        <w:br/>
      </w:r>
    </w:p>
    <w:p w14:paraId="129EE185" w14:textId="77777777" w:rsidR="001F3814" w:rsidRPr="00A74F8F" w:rsidRDefault="001F3814" w:rsidP="002036C7">
      <w:pPr>
        <w:rPr>
          <w:lang w:val="cs-CZ"/>
        </w:rPr>
      </w:pPr>
    </w:p>
    <w:p w14:paraId="743E67C8" w14:textId="77777777" w:rsidR="001F3814" w:rsidRPr="00A74F8F" w:rsidRDefault="001F3814" w:rsidP="002036C7">
      <w:pPr>
        <w:rPr>
          <w:lang w:val="cs-CZ"/>
        </w:rPr>
      </w:pPr>
    </w:p>
    <w:p w14:paraId="192053E7" w14:textId="77777777" w:rsidR="001F3814" w:rsidRPr="00A74F8F" w:rsidRDefault="001F3814" w:rsidP="002036C7">
      <w:pPr>
        <w:rPr>
          <w:lang w:val="cs-CZ"/>
        </w:rPr>
      </w:pPr>
    </w:p>
    <w:p w14:paraId="083F7C4B" w14:textId="77777777" w:rsidR="001F3814" w:rsidRPr="00A74F8F" w:rsidRDefault="001F3814" w:rsidP="002036C7">
      <w:pPr>
        <w:rPr>
          <w:lang w:val="cs-CZ"/>
        </w:rPr>
      </w:pPr>
    </w:p>
    <w:p w14:paraId="069005A4" w14:textId="77777777" w:rsidR="000938D6" w:rsidRPr="00A74F8F" w:rsidRDefault="000938D6" w:rsidP="002036C7">
      <w:pPr>
        <w:rPr>
          <w:lang w:val="cs-CZ"/>
        </w:rPr>
      </w:pPr>
    </w:p>
    <w:p w14:paraId="5E35277D" w14:textId="77777777" w:rsidR="000938D6" w:rsidRPr="00A74F8F" w:rsidRDefault="000938D6" w:rsidP="002036C7">
      <w:pPr>
        <w:rPr>
          <w:lang w:val="cs-CZ"/>
        </w:rPr>
      </w:pPr>
    </w:p>
    <w:p w14:paraId="3838C81E" w14:textId="77777777" w:rsidR="007E13BD" w:rsidRPr="00A74F8F" w:rsidRDefault="007E13BD" w:rsidP="002036C7">
      <w:pPr>
        <w:rPr>
          <w:i/>
          <w:lang w:val="cs-CZ"/>
        </w:rPr>
      </w:pPr>
    </w:p>
    <w:p w14:paraId="7561FB57" w14:textId="77777777" w:rsidR="007E13BD" w:rsidRPr="004F0722" w:rsidRDefault="00EB3A7D" w:rsidP="002036C7">
      <w:pPr>
        <w:rPr>
          <w:b/>
          <w:lang w:val="de-DE"/>
        </w:rPr>
      </w:pPr>
      <w:r w:rsidRPr="004F0722">
        <w:rPr>
          <w:b/>
          <w:lang w:val="de-DE"/>
        </w:rPr>
        <w:t>5</w:t>
      </w:r>
      <w:r w:rsidR="007E13BD" w:rsidRPr="004F0722">
        <w:rPr>
          <w:b/>
          <w:lang w:val="de-DE"/>
        </w:rPr>
        <w:t xml:space="preserve">. Entwicklung der lexikalischen und morphologisch-syntaktischen </w:t>
      </w:r>
      <w:r w:rsidRPr="004F0722">
        <w:rPr>
          <w:b/>
          <w:lang w:val="de-DE"/>
        </w:rPr>
        <w:t>Kompetenz</w:t>
      </w:r>
    </w:p>
    <w:p w14:paraId="4AF42DA5" w14:textId="77777777" w:rsidR="002F7D65" w:rsidRPr="004F0722" w:rsidRDefault="00245A48" w:rsidP="00886FA4">
      <w:pPr>
        <w:numPr>
          <w:ilvl w:val="0"/>
          <w:numId w:val="17"/>
        </w:numPr>
        <w:rPr>
          <w:lang w:val="de-DE"/>
        </w:rPr>
      </w:pPr>
      <w:r w:rsidRPr="004F0722">
        <w:rPr>
          <w:lang w:val="de-DE"/>
        </w:rPr>
        <w:t>Wo</w:t>
      </w:r>
      <w:r w:rsidR="002F7D65" w:rsidRPr="004F0722">
        <w:rPr>
          <w:lang w:val="de-DE"/>
        </w:rPr>
        <w:t>rt als die Grundeinheit einer Sprache aus sowohl inhaltlichen als auch formalen Seiten vermitteln</w:t>
      </w:r>
    </w:p>
    <w:p w14:paraId="1487E24B" w14:textId="77777777" w:rsidR="007E13BD" w:rsidRPr="004F0722" w:rsidRDefault="002F7D65" w:rsidP="00886FA4">
      <w:pPr>
        <w:numPr>
          <w:ilvl w:val="0"/>
          <w:numId w:val="17"/>
        </w:numPr>
        <w:rPr>
          <w:lang w:val="de-DE"/>
        </w:rPr>
      </w:pPr>
      <w:r w:rsidRPr="004F0722">
        <w:rPr>
          <w:lang w:val="de-DE"/>
        </w:rPr>
        <w:t>Wort als Bildungskomponente der komplexen Texte</w:t>
      </w:r>
      <w:r w:rsidR="001B08DD">
        <w:rPr>
          <w:lang w:val="de-DE"/>
        </w:rPr>
        <w:t xml:space="preserve"> präsentieren</w:t>
      </w:r>
      <w:r w:rsidRPr="004F0722">
        <w:rPr>
          <w:lang w:val="de-DE"/>
        </w:rPr>
        <w:t>, die sowohl die Bedeutung des Wortes als auch seine Funktion im Satz konkretisieren.</w:t>
      </w:r>
    </w:p>
    <w:p w14:paraId="3C01186F" w14:textId="77777777" w:rsidR="002036C7" w:rsidRPr="004F0722" w:rsidRDefault="002036C7" w:rsidP="00245A48">
      <w:pPr>
        <w:rPr>
          <w:lang w:val="de-DE"/>
        </w:rPr>
      </w:pPr>
    </w:p>
    <w:p w14:paraId="11133537" w14:textId="77777777" w:rsidR="00245A48" w:rsidRPr="004F0722" w:rsidRDefault="00245A48" w:rsidP="00245A48">
      <w:pPr>
        <w:rPr>
          <w:lang w:val="de-DE"/>
        </w:rPr>
      </w:pPr>
      <w:r w:rsidRPr="004F0722">
        <w:rPr>
          <w:lang w:val="de-DE"/>
        </w:rPr>
        <w:t>Beispiel aus dem Kindergarten:</w:t>
      </w:r>
    </w:p>
    <w:p w14:paraId="28ED3F1F" w14:textId="77777777" w:rsidR="00F431F9" w:rsidRDefault="00245A48" w:rsidP="001B08DD">
      <w:pPr>
        <w:rPr>
          <w:lang w:val="de-DE"/>
        </w:rPr>
      </w:pPr>
      <w:r w:rsidRPr="004F0722">
        <w:rPr>
          <w:lang w:val="de-DE"/>
        </w:rPr>
        <w:t xml:space="preserve">Versuch einer grammatikalischen Übergeneralisierung, d.h. Bildung eines Paradigmas. Die Kinder beobachteten die Bildung der Pluralformen folgender Tierbezeichnung: auf Deutsch </w:t>
      </w:r>
      <w:r w:rsidRPr="004F0722">
        <w:rPr>
          <w:i/>
          <w:lang w:val="de-DE"/>
        </w:rPr>
        <w:t>Katze</w:t>
      </w:r>
      <w:r w:rsidRPr="004F0722">
        <w:rPr>
          <w:lang w:val="de-DE"/>
        </w:rPr>
        <w:t xml:space="preserve"> – </w:t>
      </w:r>
      <w:r w:rsidRPr="004F0722">
        <w:rPr>
          <w:i/>
          <w:lang w:val="de-DE"/>
        </w:rPr>
        <w:t>Katzen</w:t>
      </w:r>
      <w:r w:rsidRPr="004F0722">
        <w:rPr>
          <w:lang w:val="de-DE"/>
        </w:rPr>
        <w:t>. Anhand dieser Erfahrungen haben sie selbst Pluralformen von andren Tieren gebildet, obwohl nicht richtig, aber nach demselben Muster</w:t>
      </w:r>
      <w:r w:rsidR="001B08DD">
        <w:rPr>
          <w:lang w:val="de-DE"/>
        </w:rPr>
        <w:t xml:space="preserve">: </w:t>
      </w:r>
      <w:r w:rsidR="001B08DD" w:rsidRPr="001B08DD">
        <w:rPr>
          <w:i/>
          <w:lang w:val="de-DE"/>
        </w:rPr>
        <w:t xml:space="preserve">Hund </w:t>
      </w:r>
      <w:r w:rsidR="001B08DD">
        <w:rPr>
          <w:i/>
          <w:lang w:val="de-DE"/>
        </w:rPr>
        <w:t>–</w:t>
      </w:r>
      <w:r w:rsidR="001B08DD" w:rsidRPr="001B08DD">
        <w:rPr>
          <w:i/>
          <w:lang w:val="de-DE"/>
        </w:rPr>
        <w:t xml:space="preserve"> Hunden</w:t>
      </w:r>
      <w:r w:rsidR="001B08DD">
        <w:rPr>
          <w:i/>
          <w:lang w:val="de-DE"/>
        </w:rPr>
        <w:t>; Vogel – Vogeln.</w:t>
      </w:r>
      <w:r w:rsidRPr="004F0722">
        <w:rPr>
          <w:lang w:val="de-DE"/>
        </w:rPr>
        <w:t xml:space="preserve"> </w:t>
      </w:r>
    </w:p>
    <w:p w14:paraId="309B4E52" w14:textId="77777777" w:rsidR="00245A48" w:rsidRPr="004F0722" w:rsidRDefault="00245A48" w:rsidP="00245A48">
      <w:pPr>
        <w:rPr>
          <w:i/>
          <w:lang w:val="de-DE"/>
        </w:rPr>
      </w:pPr>
    </w:p>
    <w:p w14:paraId="51187342" w14:textId="77777777" w:rsidR="004470D7" w:rsidRPr="004F0722" w:rsidRDefault="002F7D65" w:rsidP="004470D7">
      <w:pPr>
        <w:rPr>
          <w:b/>
          <w:lang w:val="de-DE"/>
        </w:rPr>
      </w:pPr>
      <w:r w:rsidRPr="004F0722">
        <w:rPr>
          <w:b/>
          <w:lang w:val="de-DE"/>
        </w:rPr>
        <w:t>6</w:t>
      </w:r>
      <w:r w:rsidR="004470D7" w:rsidRPr="004F0722">
        <w:rPr>
          <w:b/>
          <w:lang w:val="de-DE"/>
        </w:rPr>
        <w:t xml:space="preserve">. </w:t>
      </w:r>
      <w:r w:rsidR="002036C7" w:rsidRPr="004F0722">
        <w:rPr>
          <w:b/>
          <w:lang w:val="de-DE"/>
        </w:rPr>
        <w:t xml:space="preserve">Entwicklung der lernmethodischen Kompetenz </w:t>
      </w:r>
      <w:proofErr w:type="spellStart"/>
      <w:r w:rsidR="002036C7" w:rsidRPr="004F0722">
        <w:rPr>
          <w:b/>
          <w:lang w:val="de-DE"/>
        </w:rPr>
        <w:t>im</w:t>
      </w:r>
      <w:proofErr w:type="spellEnd"/>
      <w:r w:rsidR="002036C7" w:rsidRPr="004F0722">
        <w:rPr>
          <w:b/>
          <w:lang w:val="de-DE"/>
        </w:rPr>
        <w:t xml:space="preserve"> Bezug auf Sprachenlernen </w:t>
      </w:r>
      <w:r w:rsidR="004470D7" w:rsidRPr="004F0722">
        <w:rPr>
          <w:b/>
          <w:lang w:val="de-DE"/>
        </w:rPr>
        <w:t>(kognitiv</w:t>
      </w:r>
      <w:r w:rsidR="002036C7" w:rsidRPr="004F0722">
        <w:rPr>
          <w:b/>
          <w:lang w:val="de-DE"/>
        </w:rPr>
        <w:t>es Ziel</w:t>
      </w:r>
      <w:r w:rsidR="004470D7" w:rsidRPr="004F0722">
        <w:rPr>
          <w:b/>
          <w:lang w:val="de-DE"/>
        </w:rPr>
        <w:t xml:space="preserve">) </w:t>
      </w:r>
    </w:p>
    <w:p w14:paraId="320A9227" w14:textId="77777777" w:rsidR="002036C7" w:rsidRPr="004F0722" w:rsidRDefault="002036C7" w:rsidP="00886FA4">
      <w:pPr>
        <w:numPr>
          <w:ilvl w:val="0"/>
          <w:numId w:val="16"/>
        </w:numPr>
        <w:rPr>
          <w:lang w:val="de-DE"/>
        </w:rPr>
      </w:pPr>
      <w:r w:rsidRPr="004F0722">
        <w:rPr>
          <w:lang w:val="de-DE"/>
        </w:rPr>
        <w:t xml:space="preserve">die eigenen </w:t>
      </w:r>
      <w:r w:rsidR="004470D7" w:rsidRPr="004F0722">
        <w:rPr>
          <w:lang w:val="de-DE"/>
        </w:rPr>
        <w:t xml:space="preserve">Lernstrategien und Lernstile </w:t>
      </w:r>
      <w:r w:rsidRPr="004F0722">
        <w:rPr>
          <w:lang w:val="de-DE"/>
        </w:rPr>
        <w:t>entwickeln</w:t>
      </w:r>
    </w:p>
    <w:p w14:paraId="5A95C094" w14:textId="77777777" w:rsidR="002036C7" w:rsidRPr="004F0722" w:rsidRDefault="002036C7" w:rsidP="00886FA4">
      <w:pPr>
        <w:numPr>
          <w:ilvl w:val="0"/>
          <w:numId w:val="16"/>
        </w:numPr>
        <w:rPr>
          <w:lang w:val="de-DE"/>
        </w:rPr>
      </w:pPr>
      <w:r w:rsidRPr="004F0722">
        <w:rPr>
          <w:lang w:val="de-DE"/>
        </w:rPr>
        <w:t xml:space="preserve">Herausbildung einer </w:t>
      </w:r>
      <w:r w:rsidR="004470D7" w:rsidRPr="004F0722">
        <w:rPr>
          <w:lang w:val="de-DE"/>
        </w:rPr>
        <w:t>wichtige</w:t>
      </w:r>
      <w:r w:rsidRPr="004F0722">
        <w:rPr>
          <w:lang w:val="de-DE"/>
        </w:rPr>
        <w:t>n</w:t>
      </w:r>
      <w:r w:rsidR="004470D7" w:rsidRPr="004F0722">
        <w:rPr>
          <w:lang w:val="de-DE"/>
        </w:rPr>
        <w:t xml:space="preserve"> </w:t>
      </w:r>
      <w:r w:rsidRPr="004F0722">
        <w:rPr>
          <w:lang w:val="de-DE"/>
        </w:rPr>
        <w:t>Voraussetzung</w:t>
      </w:r>
      <w:r w:rsidR="004470D7" w:rsidRPr="004F0722">
        <w:rPr>
          <w:lang w:val="de-DE"/>
        </w:rPr>
        <w:t xml:space="preserve"> fü</w:t>
      </w:r>
      <w:r w:rsidRPr="004F0722">
        <w:rPr>
          <w:lang w:val="de-DE"/>
        </w:rPr>
        <w:t>r das weitere erfolgreiche S</w:t>
      </w:r>
      <w:r w:rsidR="004470D7" w:rsidRPr="004F0722">
        <w:rPr>
          <w:lang w:val="de-DE"/>
        </w:rPr>
        <w:t>prachenl</w:t>
      </w:r>
      <w:r w:rsidRPr="004F0722">
        <w:rPr>
          <w:lang w:val="de-DE"/>
        </w:rPr>
        <w:t>ernen</w:t>
      </w:r>
    </w:p>
    <w:p w14:paraId="3E09C283" w14:textId="77777777" w:rsidR="002036C7" w:rsidRPr="004F0722" w:rsidRDefault="002036C7" w:rsidP="00886FA4">
      <w:pPr>
        <w:numPr>
          <w:ilvl w:val="0"/>
          <w:numId w:val="16"/>
        </w:numPr>
        <w:rPr>
          <w:lang w:val="de-DE"/>
        </w:rPr>
      </w:pPr>
      <w:r w:rsidRPr="004F0722">
        <w:rPr>
          <w:lang w:val="de-DE"/>
        </w:rPr>
        <w:t>Steigerung der Motivation durch positive Lernerfahrungen.</w:t>
      </w:r>
    </w:p>
    <w:p w14:paraId="1777DFC7" w14:textId="77777777" w:rsidR="002036C7" w:rsidRPr="004F0722" w:rsidRDefault="002036C7" w:rsidP="004470D7">
      <w:pPr>
        <w:rPr>
          <w:lang w:val="de-DE"/>
        </w:rPr>
      </w:pPr>
    </w:p>
    <w:p w14:paraId="6CD09401" w14:textId="77777777" w:rsidR="002036C7" w:rsidRPr="004F0722" w:rsidRDefault="004470D7" w:rsidP="004470D7">
      <w:pPr>
        <w:rPr>
          <w:lang w:val="de-DE"/>
        </w:rPr>
      </w:pPr>
      <w:r w:rsidRPr="004F0722">
        <w:rPr>
          <w:lang w:val="de-DE"/>
        </w:rPr>
        <w:t>Beispiel</w:t>
      </w:r>
      <w:r w:rsidR="002036C7" w:rsidRPr="004F0722">
        <w:rPr>
          <w:lang w:val="de-DE"/>
        </w:rPr>
        <w:t xml:space="preserve">e aus dem Kindergarten: </w:t>
      </w:r>
    </w:p>
    <w:p w14:paraId="18CAEBD8" w14:textId="77777777" w:rsidR="00F431F9" w:rsidRPr="00F431F9" w:rsidRDefault="002036C7" w:rsidP="00F431F9">
      <w:pPr>
        <w:rPr>
          <w:lang w:val="de-DE"/>
        </w:rPr>
      </w:pPr>
      <w:r w:rsidRPr="004F0722">
        <w:rPr>
          <w:lang w:val="de-DE"/>
        </w:rPr>
        <w:t>Wenn jüngere Kinder</w:t>
      </w:r>
      <w:r w:rsidR="004470D7" w:rsidRPr="004F0722">
        <w:rPr>
          <w:lang w:val="de-DE"/>
        </w:rPr>
        <w:t xml:space="preserve"> etwas nicht verstehen, </w:t>
      </w:r>
      <w:r w:rsidRPr="004F0722">
        <w:rPr>
          <w:lang w:val="de-DE"/>
        </w:rPr>
        <w:t>übersetzen die älteren Kinder für sie.</w:t>
      </w:r>
      <w:r w:rsidR="00F431F9">
        <w:rPr>
          <w:lang w:val="de-DE"/>
        </w:rPr>
        <w:t xml:space="preserve"> Sie verwenden </w:t>
      </w:r>
      <w:r w:rsidR="00F431F9" w:rsidRPr="00F431F9">
        <w:rPr>
          <w:lang w:val="de-DE"/>
        </w:rPr>
        <w:t xml:space="preserve">Eselsbrücken: </w:t>
      </w:r>
      <w:r w:rsidR="00F431F9">
        <w:rPr>
          <w:lang w:val="de-DE"/>
        </w:rPr>
        <w:t xml:space="preserve">z.B. </w:t>
      </w:r>
      <w:r w:rsidR="004A2078">
        <w:rPr>
          <w:i/>
          <w:lang w:val="de-DE"/>
        </w:rPr>
        <w:t>Kinder</w:t>
      </w:r>
      <w:r w:rsidR="00F431F9" w:rsidRPr="00F431F9">
        <w:rPr>
          <w:lang w:val="de-DE"/>
        </w:rPr>
        <w:t xml:space="preserve"> </w:t>
      </w:r>
      <w:r w:rsidR="004A2078">
        <w:rPr>
          <w:lang w:val="de-DE"/>
        </w:rPr>
        <w:t xml:space="preserve">wie </w:t>
      </w:r>
      <w:r w:rsidR="004A2078" w:rsidRPr="004A2078">
        <w:rPr>
          <w:i/>
          <w:lang w:val="de-DE"/>
        </w:rPr>
        <w:t xml:space="preserve">Kinder – </w:t>
      </w:r>
      <w:proofErr w:type="spellStart"/>
      <w:r w:rsidR="004A2078" w:rsidRPr="004A2078">
        <w:rPr>
          <w:i/>
          <w:lang w:val="de-DE"/>
        </w:rPr>
        <w:t>vajíčko</w:t>
      </w:r>
      <w:proofErr w:type="spellEnd"/>
      <w:r w:rsidR="004A2078">
        <w:rPr>
          <w:lang w:val="de-DE"/>
        </w:rPr>
        <w:t xml:space="preserve">; </w:t>
      </w:r>
      <w:r w:rsidR="004A2078" w:rsidRPr="004A2078">
        <w:rPr>
          <w:i/>
          <w:lang w:val="de-DE"/>
        </w:rPr>
        <w:t>Lampe</w:t>
      </w:r>
      <w:r w:rsidR="004A2078">
        <w:rPr>
          <w:lang w:val="de-DE"/>
        </w:rPr>
        <w:t xml:space="preserve"> wie </w:t>
      </w:r>
      <w:proofErr w:type="spellStart"/>
      <w:r w:rsidR="004A2078" w:rsidRPr="004A2078">
        <w:rPr>
          <w:i/>
          <w:lang w:val="de-DE"/>
        </w:rPr>
        <w:t>lampa</w:t>
      </w:r>
      <w:proofErr w:type="spellEnd"/>
      <w:r w:rsidR="00F431F9">
        <w:rPr>
          <w:lang w:val="de-DE"/>
        </w:rPr>
        <w:t xml:space="preserve">. Die Kinder setzen </w:t>
      </w:r>
      <w:r w:rsidR="004470D7" w:rsidRPr="004F0722">
        <w:rPr>
          <w:lang w:val="de-DE"/>
        </w:rPr>
        <w:t xml:space="preserve">folgende Strategien ein: </w:t>
      </w:r>
      <w:r w:rsidR="0087100B" w:rsidRPr="004F0722">
        <w:rPr>
          <w:lang w:val="de-DE"/>
        </w:rPr>
        <w:t>S</w:t>
      </w:r>
      <w:r w:rsidR="004470D7" w:rsidRPr="004F0722">
        <w:rPr>
          <w:lang w:val="de-DE"/>
        </w:rPr>
        <w:t xml:space="preserve">ie fragen die </w:t>
      </w:r>
      <w:r w:rsidR="00EA2DAD">
        <w:rPr>
          <w:lang w:val="de-DE"/>
        </w:rPr>
        <w:t>Lekto</w:t>
      </w:r>
      <w:r w:rsidR="004470D7" w:rsidRPr="004F0722">
        <w:rPr>
          <w:lang w:val="de-DE"/>
        </w:rPr>
        <w:t xml:space="preserve">rin oder die Gruppe; sie </w:t>
      </w:r>
      <w:r w:rsidR="0087100B" w:rsidRPr="004F0722">
        <w:rPr>
          <w:lang w:val="de-DE"/>
        </w:rPr>
        <w:t>v</w:t>
      </w:r>
      <w:r w:rsidR="004470D7" w:rsidRPr="004F0722">
        <w:rPr>
          <w:lang w:val="de-DE"/>
        </w:rPr>
        <w:t xml:space="preserve">ergleichen mit der </w:t>
      </w:r>
      <w:r w:rsidR="00954558" w:rsidRPr="004F0722">
        <w:rPr>
          <w:lang w:val="de-DE"/>
        </w:rPr>
        <w:t>Erstsprache</w:t>
      </w:r>
      <w:r w:rsidR="004470D7" w:rsidRPr="004F0722">
        <w:rPr>
          <w:lang w:val="de-DE"/>
        </w:rPr>
        <w:t xml:space="preserve">, bzw. kontrollieren </w:t>
      </w:r>
      <w:r w:rsidR="0087100B" w:rsidRPr="004F0722">
        <w:rPr>
          <w:lang w:val="de-DE"/>
        </w:rPr>
        <w:t>über</w:t>
      </w:r>
      <w:r w:rsidR="004470D7" w:rsidRPr="004F0722">
        <w:rPr>
          <w:lang w:val="de-DE"/>
        </w:rPr>
        <w:t xml:space="preserve"> die </w:t>
      </w:r>
      <w:r w:rsidR="00954558" w:rsidRPr="004F0722">
        <w:rPr>
          <w:lang w:val="de-DE"/>
        </w:rPr>
        <w:t>Erstsprache</w:t>
      </w:r>
      <w:r w:rsidR="004470D7" w:rsidRPr="004F0722">
        <w:rPr>
          <w:lang w:val="de-DE"/>
        </w:rPr>
        <w:t xml:space="preserve"> oder sie schauen zu, was andere Kinder machen und machen</w:t>
      </w:r>
      <w:r w:rsidR="0087100B" w:rsidRPr="004F0722">
        <w:rPr>
          <w:lang w:val="de-DE"/>
        </w:rPr>
        <w:t xml:space="preserve"> es</w:t>
      </w:r>
      <w:r w:rsidR="004470D7" w:rsidRPr="004F0722">
        <w:rPr>
          <w:lang w:val="de-DE"/>
        </w:rPr>
        <w:t xml:space="preserve"> ihnen nach.</w:t>
      </w:r>
      <w:r w:rsidR="00F431F9">
        <w:rPr>
          <w:lang w:val="de-DE"/>
        </w:rPr>
        <w:t xml:space="preserve"> </w:t>
      </w:r>
    </w:p>
    <w:p w14:paraId="3BC66C26" w14:textId="77777777" w:rsidR="00F431F9" w:rsidRPr="00F431F9" w:rsidRDefault="00F431F9" w:rsidP="004470D7"/>
    <w:p w14:paraId="462FCDDD" w14:textId="77777777" w:rsidR="00063CF1" w:rsidRPr="004F0722" w:rsidRDefault="00063CF1" w:rsidP="004470D7">
      <w:pPr>
        <w:rPr>
          <w:b/>
          <w:lang w:val="de-DE"/>
        </w:rPr>
      </w:pPr>
    </w:p>
    <w:p w14:paraId="32F96BE1" w14:textId="77777777" w:rsidR="004470D7" w:rsidRPr="004F0722" w:rsidRDefault="004470D7" w:rsidP="004470D7">
      <w:pPr>
        <w:rPr>
          <w:lang w:val="de-DE"/>
        </w:rPr>
      </w:pPr>
    </w:p>
    <w:p w14:paraId="25AC735A" w14:textId="77777777" w:rsidR="008053CE" w:rsidRPr="004F0722" w:rsidRDefault="008053CE" w:rsidP="008053CE">
      <w:pPr>
        <w:rPr>
          <w:b/>
          <w:lang w:val="de-DE"/>
        </w:rPr>
      </w:pPr>
      <w:bookmarkStart w:id="7" w:name="_Hlk504505079"/>
      <w:r w:rsidRPr="004F0722">
        <w:rPr>
          <w:b/>
          <w:lang w:val="de-DE"/>
        </w:rPr>
        <w:t>METHODEN DES FRÜHEN FREMDSPRACHENLERNENS</w:t>
      </w:r>
    </w:p>
    <w:p w14:paraId="63D20AA7" w14:textId="77777777" w:rsidR="008053CE" w:rsidRPr="004F0722" w:rsidRDefault="008053CE" w:rsidP="008053CE">
      <w:pPr>
        <w:rPr>
          <w:b/>
          <w:lang w:val="de-DE"/>
        </w:rPr>
      </w:pPr>
    </w:p>
    <w:p w14:paraId="0BEF8309" w14:textId="77777777" w:rsidR="008053CE" w:rsidRPr="004F0722" w:rsidRDefault="00330F08" w:rsidP="008053CE">
      <w:pPr>
        <w:rPr>
          <w:bCs/>
          <w:lang w:val="de-DE"/>
        </w:rPr>
      </w:pPr>
      <w:r w:rsidRPr="004F0722">
        <w:rPr>
          <w:bCs/>
          <w:lang w:val="de-DE"/>
        </w:rPr>
        <w:t>Wir verstehen Methoden als Weg zum Ziel. Methoden, die die Spezifika des frühen Fremdsprachenlernens berüc</w:t>
      </w:r>
      <w:r w:rsidR="00130FEA">
        <w:rPr>
          <w:bCs/>
          <w:lang w:val="de-DE"/>
        </w:rPr>
        <w:t>k</w:t>
      </w:r>
      <w:r w:rsidRPr="004F0722">
        <w:rPr>
          <w:bCs/>
          <w:lang w:val="de-DE"/>
        </w:rPr>
        <w:t xml:space="preserve">sichtigen und im Kindergarten eingesetzt werden, sind </w:t>
      </w:r>
      <w:r w:rsidR="00EA2DAD">
        <w:rPr>
          <w:bCs/>
          <w:lang w:val="de-DE"/>
        </w:rPr>
        <w:t xml:space="preserve">hauptsächlich </w:t>
      </w:r>
      <w:r w:rsidRPr="004F0722">
        <w:rPr>
          <w:bCs/>
          <w:lang w:val="de-DE"/>
        </w:rPr>
        <w:t>folgende:</w:t>
      </w:r>
    </w:p>
    <w:p w14:paraId="7E82A5FD" w14:textId="77777777" w:rsidR="008053CE" w:rsidRPr="004F0722" w:rsidRDefault="008053CE" w:rsidP="008053CE">
      <w:pPr>
        <w:rPr>
          <w:bCs/>
          <w:lang w:val="de-DE"/>
        </w:rPr>
      </w:pPr>
    </w:p>
    <w:p w14:paraId="7526E42D" w14:textId="77777777" w:rsidR="008053CE" w:rsidRPr="004F0722" w:rsidRDefault="008053CE" w:rsidP="00886FA4">
      <w:pPr>
        <w:numPr>
          <w:ilvl w:val="0"/>
          <w:numId w:val="6"/>
        </w:numPr>
        <w:suppressAutoHyphens/>
        <w:rPr>
          <w:bCs/>
          <w:lang w:val="de-DE"/>
        </w:rPr>
      </w:pPr>
      <w:r w:rsidRPr="004F0722">
        <w:rPr>
          <w:bCs/>
          <w:lang w:val="de-DE"/>
        </w:rPr>
        <w:t>Audiolinguale Methode</w:t>
      </w:r>
    </w:p>
    <w:p w14:paraId="700C898E" w14:textId="77777777" w:rsidR="008053CE" w:rsidRDefault="008053CE" w:rsidP="00886FA4">
      <w:pPr>
        <w:numPr>
          <w:ilvl w:val="0"/>
          <w:numId w:val="6"/>
        </w:numPr>
        <w:suppressAutoHyphens/>
        <w:rPr>
          <w:bCs/>
          <w:lang w:val="de-DE"/>
        </w:rPr>
      </w:pPr>
      <w:r w:rsidRPr="004F0722">
        <w:rPr>
          <w:bCs/>
          <w:lang w:val="de-DE"/>
        </w:rPr>
        <w:t>Kommunikative Methode</w:t>
      </w:r>
    </w:p>
    <w:p w14:paraId="2C060C7D" w14:textId="77777777" w:rsidR="001B3232" w:rsidRPr="00F53F53" w:rsidRDefault="001B3232" w:rsidP="00886FA4">
      <w:pPr>
        <w:numPr>
          <w:ilvl w:val="0"/>
          <w:numId w:val="6"/>
        </w:numPr>
        <w:suppressAutoHyphens/>
        <w:rPr>
          <w:bCs/>
          <w:lang w:val="de-DE"/>
        </w:rPr>
      </w:pPr>
      <w:r w:rsidRPr="00F53F53">
        <w:rPr>
          <w:bCs/>
          <w:lang w:val="de-DE"/>
        </w:rPr>
        <w:t>Direkte Methode</w:t>
      </w:r>
    </w:p>
    <w:p w14:paraId="7F19F3A5" w14:textId="77777777" w:rsidR="008053CE" w:rsidRPr="004F0722" w:rsidRDefault="008053CE" w:rsidP="00886FA4">
      <w:pPr>
        <w:numPr>
          <w:ilvl w:val="0"/>
          <w:numId w:val="6"/>
        </w:numPr>
        <w:suppressAutoHyphens/>
        <w:rPr>
          <w:bCs/>
          <w:lang w:val="de-DE"/>
        </w:rPr>
      </w:pPr>
      <w:r w:rsidRPr="004F0722">
        <w:rPr>
          <w:bCs/>
          <w:lang w:val="de-DE"/>
        </w:rPr>
        <w:t>TPR- Methode</w:t>
      </w:r>
    </w:p>
    <w:p w14:paraId="21A4F1C9" w14:textId="77777777" w:rsidR="008053CE" w:rsidRPr="004F0722" w:rsidRDefault="008053CE" w:rsidP="00886FA4">
      <w:pPr>
        <w:numPr>
          <w:ilvl w:val="0"/>
          <w:numId w:val="6"/>
        </w:numPr>
        <w:suppressAutoHyphens/>
        <w:rPr>
          <w:bCs/>
          <w:lang w:val="de-DE"/>
        </w:rPr>
      </w:pPr>
      <w:r w:rsidRPr="004F0722">
        <w:rPr>
          <w:bCs/>
          <w:lang w:val="de-DE"/>
        </w:rPr>
        <w:t>Narrative Methode</w:t>
      </w:r>
    </w:p>
    <w:p w14:paraId="4FDC74C6" w14:textId="77777777" w:rsidR="008053CE" w:rsidRPr="004F0722" w:rsidRDefault="008053CE" w:rsidP="00886FA4">
      <w:pPr>
        <w:numPr>
          <w:ilvl w:val="0"/>
          <w:numId w:val="6"/>
        </w:numPr>
        <w:suppressAutoHyphens/>
        <w:rPr>
          <w:bCs/>
          <w:lang w:val="de-DE"/>
        </w:rPr>
      </w:pPr>
      <w:r w:rsidRPr="004F0722">
        <w:rPr>
          <w:bCs/>
          <w:lang w:val="de-DE"/>
        </w:rPr>
        <w:t>Spielerische Methode</w:t>
      </w:r>
    </w:p>
    <w:p w14:paraId="5778B814" w14:textId="77777777" w:rsidR="00574AE6" w:rsidRPr="004F0722" w:rsidRDefault="00574AE6" w:rsidP="00574AE6">
      <w:pPr>
        <w:rPr>
          <w:bCs/>
          <w:lang w:val="de-DE"/>
        </w:rPr>
      </w:pPr>
    </w:p>
    <w:p w14:paraId="4D3AC389" w14:textId="77777777" w:rsidR="001F3814" w:rsidRDefault="001F3814" w:rsidP="00574AE6">
      <w:pPr>
        <w:rPr>
          <w:b/>
          <w:bCs/>
          <w:lang w:val="de-DE"/>
        </w:rPr>
      </w:pPr>
    </w:p>
    <w:p w14:paraId="626C4AAA" w14:textId="77777777" w:rsidR="008053CE" w:rsidRPr="004F0722" w:rsidRDefault="00574AE6" w:rsidP="00574AE6">
      <w:pPr>
        <w:rPr>
          <w:bCs/>
          <w:lang w:val="de-DE"/>
        </w:rPr>
      </w:pPr>
      <w:r w:rsidRPr="004F0722">
        <w:rPr>
          <w:b/>
          <w:bCs/>
          <w:lang w:val="de-DE"/>
        </w:rPr>
        <w:t>AUDIOLINGUALE METHODE</w:t>
      </w:r>
    </w:p>
    <w:p w14:paraId="6F794B2C" w14:textId="77777777" w:rsidR="000131BD" w:rsidRDefault="008053CE" w:rsidP="00574AE6">
      <w:pPr>
        <w:rPr>
          <w:bCs/>
          <w:lang w:val="de-DE"/>
        </w:rPr>
      </w:pPr>
      <w:r w:rsidRPr="004F0722">
        <w:rPr>
          <w:bCs/>
          <w:lang w:val="de-DE"/>
        </w:rPr>
        <w:t>Im Mitt</w:t>
      </w:r>
      <w:r w:rsidR="0087100B" w:rsidRPr="004F0722">
        <w:rPr>
          <w:bCs/>
          <w:lang w:val="de-DE"/>
        </w:rPr>
        <w:t>el</w:t>
      </w:r>
      <w:r w:rsidRPr="004F0722">
        <w:rPr>
          <w:bCs/>
          <w:lang w:val="de-DE"/>
        </w:rPr>
        <w:t xml:space="preserve">punkt dieser Methode steht die Vermittlung </w:t>
      </w:r>
      <w:r w:rsidR="00D85B25" w:rsidRPr="004F0722">
        <w:rPr>
          <w:bCs/>
          <w:lang w:val="de-DE"/>
        </w:rPr>
        <w:t xml:space="preserve">bestimmter typischer Phrasen und Strukturen einer Sprache. Die Aneignung </w:t>
      </w:r>
      <w:r w:rsidRPr="004F0722">
        <w:rPr>
          <w:bCs/>
          <w:lang w:val="de-DE"/>
        </w:rPr>
        <w:t xml:space="preserve">erfolgt über systematisches Einüben von </w:t>
      </w:r>
    </w:p>
    <w:p w14:paraId="1B45DB03" w14:textId="77777777" w:rsidR="000A464C" w:rsidRDefault="000A464C" w:rsidP="00574AE6">
      <w:pPr>
        <w:rPr>
          <w:bCs/>
          <w:lang w:val="de-DE"/>
        </w:rPr>
      </w:pPr>
    </w:p>
    <w:p w14:paraId="61EFB7A9" w14:textId="77777777" w:rsidR="000A464C" w:rsidRDefault="00900F78" w:rsidP="00574AE6">
      <w:pPr>
        <w:rPr>
          <w:bCs/>
          <w:lang w:val="de-DE"/>
        </w:rPr>
      </w:pPr>
      <w:r>
        <w:rPr>
          <w:bCs/>
          <w:lang w:val="de-DE"/>
        </w:rPr>
        <w:br/>
      </w:r>
    </w:p>
    <w:p w14:paraId="4465C9BA" w14:textId="77777777" w:rsidR="000A464C" w:rsidRDefault="000A464C" w:rsidP="00574AE6">
      <w:pPr>
        <w:rPr>
          <w:bCs/>
          <w:lang w:val="de-DE"/>
        </w:rPr>
      </w:pPr>
    </w:p>
    <w:p w14:paraId="0FF8BDAA" w14:textId="77777777" w:rsidR="000A464C" w:rsidRDefault="000A464C" w:rsidP="00574AE6">
      <w:pPr>
        <w:rPr>
          <w:bCs/>
          <w:lang w:val="de-DE"/>
        </w:rPr>
      </w:pPr>
    </w:p>
    <w:p w14:paraId="5490D51C" w14:textId="77777777" w:rsidR="000131BD" w:rsidRPr="000938D6" w:rsidRDefault="000131BD" w:rsidP="00441E43">
      <w:pPr>
        <w:pStyle w:val="Odstavecseseznamem"/>
        <w:numPr>
          <w:ilvl w:val="0"/>
          <w:numId w:val="34"/>
        </w:numPr>
        <w:rPr>
          <w:b/>
          <w:bCs/>
          <w:lang w:val="cs-CZ"/>
        </w:rPr>
      </w:pPr>
      <w:r w:rsidRPr="000938D6">
        <w:rPr>
          <w:b/>
          <w:bCs/>
          <w:lang w:val="cs-CZ"/>
        </w:rPr>
        <w:t>Rozvoj lexikální a morfologicko-syntaktické kompetence</w:t>
      </w:r>
    </w:p>
    <w:p w14:paraId="534C6F68" w14:textId="77777777" w:rsidR="000131BD" w:rsidRPr="000938D6" w:rsidRDefault="000131BD" w:rsidP="00441E43">
      <w:pPr>
        <w:pStyle w:val="Odstavecseseznamem"/>
        <w:numPr>
          <w:ilvl w:val="0"/>
          <w:numId w:val="39"/>
        </w:numPr>
        <w:rPr>
          <w:bCs/>
          <w:lang w:val="cs-CZ"/>
        </w:rPr>
      </w:pPr>
      <w:r w:rsidRPr="000938D6">
        <w:rPr>
          <w:bCs/>
          <w:lang w:val="cs-CZ"/>
        </w:rPr>
        <w:t xml:space="preserve">Zprostředkování slova jako základní jednotky jazyka z hlediska obsahové stránky a </w:t>
      </w:r>
      <w:r w:rsidR="001B08DD" w:rsidRPr="000938D6">
        <w:rPr>
          <w:bCs/>
          <w:lang w:val="cs-CZ"/>
        </w:rPr>
        <w:t>také formální</w:t>
      </w:r>
    </w:p>
    <w:p w14:paraId="365AD9A0" w14:textId="77777777" w:rsidR="001B08DD" w:rsidRPr="000938D6" w:rsidRDefault="001B08DD" w:rsidP="00441E43">
      <w:pPr>
        <w:pStyle w:val="Odstavecseseznamem"/>
        <w:numPr>
          <w:ilvl w:val="0"/>
          <w:numId w:val="39"/>
        </w:numPr>
        <w:rPr>
          <w:bCs/>
          <w:lang w:val="cs-CZ"/>
        </w:rPr>
      </w:pPr>
      <w:r w:rsidRPr="000938D6">
        <w:rPr>
          <w:bCs/>
          <w:lang w:val="cs-CZ"/>
        </w:rPr>
        <w:t>Prezentovat slovo jako prvek složitějších textů, který konkretizuje jak význam, tak také funkci slova ve větě.</w:t>
      </w:r>
    </w:p>
    <w:p w14:paraId="565B97BB" w14:textId="77777777" w:rsidR="001B08DD" w:rsidRPr="000938D6" w:rsidRDefault="001B08DD" w:rsidP="001B08DD">
      <w:pPr>
        <w:ind w:left="708"/>
        <w:rPr>
          <w:bCs/>
          <w:lang w:val="cs-CZ"/>
        </w:rPr>
      </w:pPr>
    </w:p>
    <w:p w14:paraId="12D8BB26" w14:textId="77777777" w:rsidR="001B08DD" w:rsidRPr="000938D6" w:rsidRDefault="001B08DD" w:rsidP="001B08DD">
      <w:pPr>
        <w:ind w:left="708"/>
        <w:rPr>
          <w:bCs/>
          <w:lang w:val="cs-CZ"/>
        </w:rPr>
      </w:pPr>
      <w:r w:rsidRPr="000938D6">
        <w:rPr>
          <w:bCs/>
          <w:lang w:val="cs-CZ"/>
        </w:rPr>
        <w:t>Příklad ze školky:</w:t>
      </w:r>
    </w:p>
    <w:p w14:paraId="1F906EF5" w14:textId="77777777" w:rsidR="00F53F53" w:rsidRPr="000938D6" w:rsidRDefault="000A464C" w:rsidP="001B08DD">
      <w:pPr>
        <w:ind w:left="708"/>
        <w:rPr>
          <w:bCs/>
          <w:i/>
          <w:lang w:val="cs-CZ"/>
        </w:rPr>
      </w:pPr>
      <w:r w:rsidRPr="000938D6">
        <w:rPr>
          <w:bCs/>
          <w:lang w:val="cs-CZ"/>
        </w:rPr>
        <w:t xml:space="preserve">Pokus o gramatické generalizování pravidla, které děti poznaly, tj. vytvoření paradigmatu. </w:t>
      </w:r>
      <w:r w:rsidR="00F53F53" w:rsidRPr="000938D6">
        <w:rPr>
          <w:bCs/>
          <w:lang w:val="cs-CZ"/>
        </w:rPr>
        <w:t xml:space="preserve">Děti se seznámí s tvořením množného čísla následujícího označení zvířete: </w:t>
      </w:r>
      <w:proofErr w:type="spellStart"/>
      <w:r w:rsidR="00F53F53" w:rsidRPr="000938D6">
        <w:rPr>
          <w:bCs/>
          <w:i/>
          <w:lang w:val="cs-CZ"/>
        </w:rPr>
        <w:t>Katze</w:t>
      </w:r>
      <w:proofErr w:type="spellEnd"/>
      <w:r w:rsidR="00F53F53" w:rsidRPr="000938D6">
        <w:rPr>
          <w:bCs/>
          <w:i/>
          <w:lang w:val="cs-CZ"/>
        </w:rPr>
        <w:t xml:space="preserve"> – </w:t>
      </w:r>
      <w:proofErr w:type="spellStart"/>
      <w:r w:rsidR="00F53F53" w:rsidRPr="000938D6">
        <w:rPr>
          <w:bCs/>
          <w:i/>
          <w:lang w:val="cs-CZ"/>
        </w:rPr>
        <w:t>Katzen</w:t>
      </w:r>
      <w:proofErr w:type="spellEnd"/>
      <w:r w:rsidR="00F53F53" w:rsidRPr="000938D6">
        <w:rPr>
          <w:bCs/>
          <w:i/>
          <w:lang w:val="cs-CZ"/>
        </w:rPr>
        <w:t xml:space="preserve">. </w:t>
      </w:r>
      <w:r w:rsidR="00F53F53" w:rsidRPr="000938D6">
        <w:rPr>
          <w:bCs/>
          <w:lang w:val="cs-CZ"/>
        </w:rPr>
        <w:t xml:space="preserve">Na základě této zkušenosti vytvářejí děti tvar plurálu samostatně, i když ne správně, ale aplikují </w:t>
      </w:r>
      <w:r w:rsidR="000938D6">
        <w:rPr>
          <w:bCs/>
          <w:lang w:val="cs-CZ"/>
        </w:rPr>
        <w:t>naučený</w:t>
      </w:r>
      <w:r w:rsidR="00F53F53" w:rsidRPr="000938D6">
        <w:rPr>
          <w:bCs/>
          <w:lang w:val="cs-CZ"/>
        </w:rPr>
        <w:t xml:space="preserve"> vzorec:</w:t>
      </w:r>
      <w:r w:rsidR="00F53F53" w:rsidRPr="000938D6">
        <w:rPr>
          <w:bCs/>
          <w:i/>
          <w:lang w:val="cs-CZ"/>
        </w:rPr>
        <w:t xml:space="preserve"> </w:t>
      </w:r>
      <w:proofErr w:type="spellStart"/>
      <w:r w:rsidR="00F53F53" w:rsidRPr="000938D6">
        <w:rPr>
          <w:bCs/>
          <w:i/>
          <w:lang w:val="cs-CZ"/>
        </w:rPr>
        <w:t>Hund</w:t>
      </w:r>
      <w:proofErr w:type="spellEnd"/>
      <w:r w:rsidR="00F53F53" w:rsidRPr="000938D6">
        <w:rPr>
          <w:bCs/>
          <w:i/>
          <w:lang w:val="cs-CZ"/>
        </w:rPr>
        <w:t xml:space="preserve">- </w:t>
      </w:r>
      <w:proofErr w:type="spellStart"/>
      <w:r w:rsidR="00F53F53" w:rsidRPr="000938D6">
        <w:rPr>
          <w:bCs/>
          <w:i/>
          <w:lang w:val="cs-CZ"/>
        </w:rPr>
        <w:t>Hunden</w:t>
      </w:r>
      <w:proofErr w:type="spellEnd"/>
      <w:r w:rsidR="00F53F53" w:rsidRPr="000938D6">
        <w:rPr>
          <w:bCs/>
          <w:i/>
          <w:lang w:val="cs-CZ"/>
        </w:rPr>
        <w:t xml:space="preserve">, Vogel – </w:t>
      </w:r>
      <w:proofErr w:type="spellStart"/>
      <w:r w:rsidR="00F53F53" w:rsidRPr="000938D6">
        <w:rPr>
          <w:bCs/>
          <w:i/>
          <w:lang w:val="cs-CZ"/>
        </w:rPr>
        <w:t>Vogeln</w:t>
      </w:r>
      <w:proofErr w:type="spellEnd"/>
      <w:r w:rsidR="00F53F53" w:rsidRPr="000938D6">
        <w:rPr>
          <w:bCs/>
          <w:i/>
          <w:lang w:val="cs-CZ"/>
        </w:rPr>
        <w:t>.</w:t>
      </w:r>
    </w:p>
    <w:p w14:paraId="02FD71CB" w14:textId="77777777" w:rsidR="000A464C" w:rsidRPr="000938D6" w:rsidRDefault="00F53F53" w:rsidP="00441E43">
      <w:pPr>
        <w:pStyle w:val="Odstavecseseznamem"/>
        <w:numPr>
          <w:ilvl w:val="0"/>
          <w:numId w:val="34"/>
        </w:numPr>
        <w:rPr>
          <w:b/>
          <w:bCs/>
          <w:lang w:val="cs-CZ"/>
        </w:rPr>
      </w:pPr>
      <w:r w:rsidRPr="000938D6">
        <w:rPr>
          <w:b/>
          <w:bCs/>
          <w:lang w:val="cs-CZ"/>
        </w:rPr>
        <w:t>Rozvoj kompetencí k učení ve vztahu k učení se jazykům (kognitivní cíl)</w:t>
      </w:r>
    </w:p>
    <w:p w14:paraId="5003227B" w14:textId="77777777" w:rsidR="00F53F53" w:rsidRPr="000938D6" w:rsidRDefault="00F53F53" w:rsidP="00441E43">
      <w:pPr>
        <w:pStyle w:val="Odstavecseseznamem"/>
        <w:numPr>
          <w:ilvl w:val="0"/>
          <w:numId w:val="41"/>
        </w:numPr>
        <w:rPr>
          <w:bCs/>
          <w:lang w:val="cs-CZ"/>
        </w:rPr>
      </w:pPr>
      <w:r w:rsidRPr="000938D6">
        <w:rPr>
          <w:bCs/>
          <w:lang w:val="cs-CZ"/>
        </w:rPr>
        <w:t>Rozvoj vlastních strategií učení a učebního stylu</w:t>
      </w:r>
    </w:p>
    <w:p w14:paraId="234EA932" w14:textId="77777777" w:rsidR="00F53F53" w:rsidRPr="000938D6" w:rsidRDefault="004A2078" w:rsidP="00441E43">
      <w:pPr>
        <w:pStyle w:val="Odstavecseseznamem"/>
        <w:numPr>
          <w:ilvl w:val="0"/>
          <w:numId w:val="41"/>
        </w:numPr>
        <w:rPr>
          <w:bCs/>
          <w:lang w:val="cs-CZ"/>
        </w:rPr>
      </w:pPr>
      <w:r w:rsidRPr="000938D6">
        <w:rPr>
          <w:bCs/>
          <w:lang w:val="cs-CZ"/>
        </w:rPr>
        <w:t>Vytvoření důležitých předpokladů pro další úspěšné učení jazykům</w:t>
      </w:r>
    </w:p>
    <w:p w14:paraId="1BBDABD9" w14:textId="77777777" w:rsidR="004A2078" w:rsidRPr="000938D6" w:rsidRDefault="004A2078" w:rsidP="00441E43">
      <w:pPr>
        <w:pStyle w:val="Odstavecseseznamem"/>
        <w:numPr>
          <w:ilvl w:val="0"/>
          <w:numId w:val="41"/>
        </w:numPr>
        <w:rPr>
          <w:bCs/>
          <w:lang w:val="cs-CZ"/>
        </w:rPr>
      </w:pPr>
      <w:r w:rsidRPr="000938D6">
        <w:rPr>
          <w:bCs/>
          <w:lang w:val="cs-CZ"/>
        </w:rPr>
        <w:t>Zvýšení motivace díky pozitiv</w:t>
      </w:r>
      <w:r w:rsidR="000938D6">
        <w:rPr>
          <w:bCs/>
          <w:lang w:val="cs-CZ"/>
        </w:rPr>
        <w:t>u</w:t>
      </w:r>
      <w:r w:rsidRPr="000938D6">
        <w:rPr>
          <w:bCs/>
          <w:lang w:val="cs-CZ"/>
        </w:rPr>
        <w:t>m zkušenostem s učením.</w:t>
      </w:r>
    </w:p>
    <w:p w14:paraId="56765EA6" w14:textId="77777777" w:rsidR="004A2078" w:rsidRPr="000938D6" w:rsidRDefault="004A2078" w:rsidP="004A2078">
      <w:pPr>
        <w:pStyle w:val="Odstavecseseznamem"/>
        <w:ind w:left="1440"/>
        <w:rPr>
          <w:bCs/>
          <w:lang w:val="cs-CZ"/>
        </w:rPr>
      </w:pPr>
    </w:p>
    <w:p w14:paraId="1619F6B3" w14:textId="77777777" w:rsidR="004A2078" w:rsidRPr="000938D6" w:rsidRDefault="004A2078" w:rsidP="004A2078">
      <w:pPr>
        <w:rPr>
          <w:bCs/>
          <w:lang w:val="cs-CZ"/>
        </w:rPr>
      </w:pPr>
      <w:r w:rsidRPr="000938D6">
        <w:rPr>
          <w:bCs/>
          <w:lang w:val="cs-CZ"/>
        </w:rPr>
        <w:t xml:space="preserve"> Příklad ze školky: </w:t>
      </w:r>
    </w:p>
    <w:p w14:paraId="7D19F62F" w14:textId="77777777" w:rsidR="001B08DD" w:rsidRPr="00A74F8F" w:rsidRDefault="001B08DD" w:rsidP="001B08DD">
      <w:pPr>
        <w:ind w:left="708"/>
        <w:rPr>
          <w:bCs/>
          <w:lang w:val="cs-CZ"/>
        </w:rPr>
      </w:pPr>
    </w:p>
    <w:p w14:paraId="68065C03" w14:textId="77777777" w:rsidR="000131BD" w:rsidRPr="00B34328" w:rsidRDefault="004A2078" w:rsidP="00574AE6">
      <w:pPr>
        <w:rPr>
          <w:bCs/>
          <w:lang w:val="cs-CZ"/>
        </w:rPr>
      </w:pPr>
      <w:r w:rsidRPr="00B34328">
        <w:rPr>
          <w:bCs/>
          <w:lang w:val="cs-CZ"/>
        </w:rPr>
        <w:t>Když menší děti něčemu nerozumí, starší pro ně překládají</w:t>
      </w:r>
      <w:r w:rsidR="00FD0F52" w:rsidRPr="00B34328">
        <w:rPr>
          <w:bCs/>
          <w:lang w:val="cs-CZ"/>
        </w:rPr>
        <w:t xml:space="preserve">. Používají oslí můstky: např. </w:t>
      </w:r>
      <w:proofErr w:type="spellStart"/>
      <w:r w:rsidR="00FD0F52" w:rsidRPr="00B34328">
        <w:rPr>
          <w:bCs/>
          <w:i/>
          <w:lang w:val="cs-CZ"/>
        </w:rPr>
        <w:t>Kinder</w:t>
      </w:r>
      <w:proofErr w:type="spellEnd"/>
      <w:r w:rsidR="00FD0F52" w:rsidRPr="00B34328">
        <w:rPr>
          <w:bCs/>
          <w:lang w:val="cs-CZ"/>
        </w:rPr>
        <w:t xml:space="preserve"> jako </w:t>
      </w:r>
      <w:proofErr w:type="spellStart"/>
      <w:r w:rsidR="00FD0F52" w:rsidRPr="00B34328">
        <w:rPr>
          <w:bCs/>
          <w:i/>
          <w:lang w:val="cs-CZ"/>
        </w:rPr>
        <w:t>Kinder</w:t>
      </w:r>
      <w:proofErr w:type="spellEnd"/>
      <w:r w:rsidR="00FD0F52" w:rsidRPr="00B34328">
        <w:rPr>
          <w:bCs/>
          <w:i/>
          <w:lang w:val="cs-CZ"/>
        </w:rPr>
        <w:t>-vajíčko</w:t>
      </w:r>
      <w:r w:rsidR="00FD0F52" w:rsidRPr="00B34328">
        <w:rPr>
          <w:bCs/>
          <w:lang w:val="cs-CZ"/>
        </w:rPr>
        <w:t xml:space="preserve">, </w:t>
      </w:r>
      <w:proofErr w:type="spellStart"/>
      <w:r w:rsidR="00FD0F52" w:rsidRPr="00B34328">
        <w:rPr>
          <w:bCs/>
          <w:i/>
          <w:lang w:val="cs-CZ"/>
        </w:rPr>
        <w:t>Lampe</w:t>
      </w:r>
      <w:proofErr w:type="spellEnd"/>
      <w:r w:rsidR="00FD0F52" w:rsidRPr="00B34328">
        <w:rPr>
          <w:bCs/>
          <w:lang w:val="cs-CZ"/>
        </w:rPr>
        <w:t xml:space="preserve"> jako </w:t>
      </w:r>
      <w:r w:rsidR="00FD0F52" w:rsidRPr="00B34328">
        <w:rPr>
          <w:bCs/>
          <w:i/>
          <w:lang w:val="cs-CZ"/>
        </w:rPr>
        <w:t>lampa</w:t>
      </w:r>
      <w:r w:rsidR="00FD0F52" w:rsidRPr="00B34328">
        <w:rPr>
          <w:bCs/>
          <w:lang w:val="cs-CZ"/>
        </w:rPr>
        <w:t xml:space="preserve">. </w:t>
      </w:r>
      <w:r w:rsidR="00EA2DAD" w:rsidRPr="00B34328">
        <w:rPr>
          <w:bCs/>
          <w:lang w:val="cs-CZ"/>
        </w:rPr>
        <w:t>Děti jsou schopné použít následující strategie: ptají se lektorky nebo skupiny dětí; srovnávají se svou mateřštinou, resp. kontrolují přes svou mateřštinu a dívají se tak</w:t>
      </w:r>
      <w:r w:rsidR="00900F78">
        <w:rPr>
          <w:bCs/>
          <w:lang w:val="cs-CZ"/>
        </w:rPr>
        <w:t>é</w:t>
      </w:r>
      <w:r w:rsidR="00EA2DAD" w:rsidRPr="00B34328">
        <w:rPr>
          <w:bCs/>
          <w:lang w:val="cs-CZ"/>
        </w:rPr>
        <w:t>, co dělají jiné děti a opakují to po nich.</w:t>
      </w:r>
    </w:p>
    <w:p w14:paraId="5704D181" w14:textId="77777777" w:rsidR="00EA2DAD" w:rsidRPr="00B34328" w:rsidRDefault="00EA2DAD" w:rsidP="00574AE6">
      <w:pPr>
        <w:rPr>
          <w:bCs/>
          <w:lang w:val="cs-CZ"/>
        </w:rPr>
      </w:pPr>
    </w:p>
    <w:p w14:paraId="6EE629B6" w14:textId="77777777" w:rsidR="00EA2DAD" w:rsidRPr="00B34328" w:rsidRDefault="00EA2DAD" w:rsidP="00574AE6">
      <w:pPr>
        <w:rPr>
          <w:b/>
          <w:bCs/>
          <w:lang w:val="cs-CZ"/>
        </w:rPr>
      </w:pPr>
      <w:r w:rsidRPr="00B34328">
        <w:rPr>
          <w:b/>
          <w:bCs/>
          <w:lang w:val="cs-CZ"/>
        </w:rPr>
        <w:t>METODY RANÉHO UČENÍ SE JAZYKŮM</w:t>
      </w:r>
    </w:p>
    <w:p w14:paraId="0EDB21E2" w14:textId="77777777" w:rsidR="00EA2DAD" w:rsidRPr="00B34328" w:rsidRDefault="00EA2DAD" w:rsidP="00574AE6">
      <w:pPr>
        <w:rPr>
          <w:bCs/>
          <w:lang w:val="cs-CZ"/>
        </w:rPr>
      </w:pPr>
    </w:p>
    <w:p w14:paraId="07AF8AD6" w14:textId="77777777" w:rsidR="00EA2DAD" w:rsidRPr="00B34328" w:rsidRDefault="00EA2DAD" w:rsidP="00574AE6">
      <w:pPr>
        <w:rPr>
          <w:bCs/>
          <w:lang w:val="cs-CZ"/>
        </w:rPr>
      </w:pPr>
      <w:r w:rsidRPr="00B34328">
        <w:rPr>
          <w:bCs/>
          <w:lang w:val="cs-CZ"/>
        </w:rPr>
        <w:t>Pod pojmem metoda rozumíme cestu k cíli. Metody, které zohledňují specifika raného učení se jazykům a mohou být uplatněny v mateřské škole, jsou především tyto:</w:t>
      </w:r>
    </w:p>
    <w:p w14:paraId="746DDBE7" w14:textId="77777777" w:rsidR="00EA2DAD" w:rsidRPr="00B34328" w:rsidRDefault="00EA2DAD" w:rsidP="00574AE6">
      <w:pPr>
        <w:rPr>
          <w:bCs/>
          <w:lang w:val="cs-CZ"/>
        </w:rPr>
      </w:pPr>
    </w:p>
    <w:p w14:paraId="359A148B" w14:textId="77777777" w:rsidR="000131BD" w:rsidRPr="00B34328" w:rsidRDefault="000131BD" w:rsidP="00574AE6">
      <w:pPr>
        <w:rPr>
          <w:bCs/>
          <w:lang w:val="cs-CZ"/>
        </w:rPr>
      </w:pPr>
    </w:p>
    <w:p w14:paraId="7312FA6D" w14:textId="77777777" w:rsidR="000131BD" w:rsidRPr="00B34328" w:rsidRDefault="00EA2DAD" w:rsidP="00441E43">
      <w:pPr>
        <w:pStyle w:val="Odstavecseseznamem"/>
        <w:numPr>
          <w:ilvl w:val="0"/>
          <w:numId w:val="42"/>
        </w:numPr>
        <w:rPr>
          <w:bCs/>
          <w:lang w:val="cs-CZ"/>
        </w:rPr>
      </w:pPr>
      <w:proofErr w:type="spellStart"/>
      <w:r w:rsidRPr="00B34328">
        <w:rPr>
          <w:bCs/>
          <w:lang w:val="cs-CZ"/>
        </w:rPr>
        <w:t>Audiolingvální</w:t>
      </w:r>
      <w:proofErr w:type="spellEnd"/>
      <w:r w:rsidRPr="00B34328">
        <w:rPr>
          <w:bCs/>
          <w:lang w:val="cs-CZ"/>
        </w:rPr>
        <w:t xml:space="preserve"> metoda</w:t>
      </w:r>
    </w:p>
    <w:p w14:paraId="3A1E10F3" w14:textId="77777777" w:rsidR="00EA2DAD" w:rsidRPr="00B34328" w:rsidRDefault="00EA2DAD" w:rsidP="00441E43">
      <w:pPr>
        <w:pStyle w:val="Odstavecseseznamem"/>
        <w:numPr>
          <w:ilvl w:val="0"/>
          <w:numId w:val="42"/>
        </w:numPr>
        <w:rPr>
          <w:bCs/>
          <w:lang w:val="cs-CZ"/>
        </w:rPr>
      </w:pPr>
      <w:r w:rsidRPr="00B34328">
        <w:rPr>
          <w:bCs/>
          <w:lang w:val="cs-CZ"/>
        </w:rPr>
        <w:t>Komunikační metoda</w:t>
      </w:r>
    </w:p>
    <w:p w14:paraId="2E7CFCBD" w14:textId="77777777" w:rsidR="00EA2DAD" w:rsidRPr="00B34328" w:rsidRDefault="00EA2DAD" w:rsidP="00441E43">
      <w:pPr>
        <w:pStyle w:val="Odstavecseseznamem"/>
        <w:numPr>
          <w:ilvl w:val="0"/>
          <w:numId w:val="42"/>
        </w:numPr>
        <w:rPr>
          <w:bCs/>
          <w:lang w:val="cs-CZ"/>
        </w:rPr>
      </w:pPr>
      <w:r w:rsidRPr="00B34328">
        <w:rPr>
          <w:bCs/>
          <w:lang w:val="cs-CZ"/>
        </w:rPr>
        <w:t>Přímá metoda</w:t>
      </w:r>
    </w:p>
    <w:p w14:paraId="0BF8BCEC" w14:textId="77777777" w:rsidR="00EA2DAD" w:rsidRPr="00B34328" w:rsidRDefault="00EA2DAD" w:rsidP="00441E43">
      <w:pPr>
        <w:pStyle w:val="Odstavecseseznamem"/>
        <w:numPr>
          <w:ilvl w:val="0"/>
          <w:numId w:val="42"/>
        </w:numPr>
        <w:rPr>
          <w:bCs/>
          <w:lang w:val="cs-CZ"/>
        </w:rPr>
      </w:pPr>
      <w:r w:rsidRPr="00B34328">
        <w:rPr>
          <w:bCs/>
          <w:lang w:val="cs-CZ"/>
        </w:rPr>
        <w:t>Metoda TPR</w:t>
      </w:r>
    </w:p>
    <w:p w14:paraId="6074708A" w14:textId="77777777" w:rsidR="000131BD" w:rsidRPr="00B34328" w:rsidRDefault="00EA2DAD" w:rsidP="00441E43">
      <w:pPr>
        <w:pStyle w:val="Odstavecseseznamem"/>
        <w:numPr>
          <w:ilvl w:val="0"/>
          <w:numId w:val="42"/>
        </w:numPr>
        <w:rPr>
          <w:bCs/>
          <w:lang w:val="cs-CZ"/>
        </w:rPr>
      </w:pPr>
      <w:r w:rsidRPr="00B34328">
        <w:rPr>
          <w:bCs/>
          <w:lang w:val="cs-CZ"/>
        </w:rPr>
        <w:t>Narativní metoda</w:t>
      </w:r>
    </w:p>
    <w:p w14:paraId="6E0E50EC" w14:textId="77777777" w:rsidR="00EA2DAD" w:rsidRPr="00B34328" w:rsidRDefault="00EA2DAD" w:rsidP="00441E43">
      <w:pPr>
        <w:pStyle w:val="Odstavecseseznamem"/>
        <w:numPr>
          <w:ilvl w:val="0"/>
          <w:numId w:val="42"/>
        </w:numPr>
        <w:rPr>
          <w:bCs/>
          <w:lang w:val="cs-CZ"/>
        </w:rPr>
      </w:pPr>
      <w:r w:rsidRPr="00B34328">
        <w:rPr>
          <w:bCs/>
          <w:lang w:val="cs-CZ"/>
        </w:rPr>
        <w:t>Hravá metoda</w:t>
      </w:r>
    </w:p>
    <w:p w14:paraId="36435210" w14:textId="77777777" w:rsidR="000131BD" w:rsidRPr="00B34328" w:rsidRDefault="000131BD" w:rsidP="00574AE6">
      <w:pPr>
        <w:rPr>
          <w:bCs/>
          <w:lang w:val="cs-CZ"/>
        </w:rPr>
      </w:pPr>
    </w:p>
    <w:p w14:paraId="4FB0120B" w14:textId="77777777" w:rsidR="000131BD" w:rsidRPr="00B34328" w:rsidRDefault="000131BD" w:rsidP="00574AE6">
      <w:pPr>
        <w:rPr>
          <w:bCs/>
          <w:lang w:val="cs-CZ"/>
        </w:rPr>
      </w:pPr>
    </w:p>
    <w:p w14:paraId="30B10EDB" w14:textId="77777777" w:rsidR="000131BD" w:rsidRPr="00B34328" w:rsidRDefault="000131BD" w:rsidP="00574AE6">
      <w:pPr>
        <w:rPr>
          <w:bCs/>
          <w:lang w:val="cs-CZ"/>
        </w:rPr>
      </w:pPr>
    </w:p>
    <w:p w14:paraId="1393BFC1" w14:textId="77777777" w:rsidR="000131BD" w:rsidRPr="00B34328" w:rsidRDefault="00EA2DAD" w:rsidP="00574AE6">
      <w:pPr>
        <w:rPr>
          <w:b/>
          <w:bCs/>
          <w:lang w:val="cs-CZ"/>
        </w:rPr>
      </w:pPr>
      <w:r w:rsidRPr="00B34328">
        <w:rPr>
          <w:b/>
          <w:bCs/>
          <w:lang w:val="cs-CZ"/>
        </w:rPr>
        <w:t>AUDIOLINGVÁLNÍ METODA</w:t>
      </w:r>
    </w:p>
    <w:p w14:paraId="262FFA93" w14:textId="77777777" w:rsidR="00EA2DAD" w:rsidRPr="00B34328" w:rsidRDefault="00EA2DAD" w:rsidP="00574AE6">
      <w:pPr>
        <w:rPr>
          <w:bCs/>
          <w:lang w:val="cs-CZ"/>
        </w:rPr>
      </w:pPr>
      <w:r w:rsidRPr="00B34328">
        <w:rPr>
          <w:bCs/>
          <w:lang w:val="cs-CZ"/>
        </w:rPr>
        <w:t>V centru této metody je zprostředkování určitých typických frází a struktur určitého jazyka. Osvojování se děje pomocí systematického nácviku řečových vzorců (</w:t>
      </w:r>
      <w:proofErr w:type="spellStart"/>
      <w:r w:rsidRPr="00B34328">
        <w:rPr>
          <w:bCs/>
          <w:lang w:val="cs-CZ"/>
        </w:rPr>
        <w:t>patterns</w:t>
      </w:r>
      <w:proofErr w:type="spellEnd"/>
      <w:r w:rsidRPr="00B34328">
        <w:rPr>
          <w:bCs/>
          <w:lang w:val="cs-CZ"/>
        </w:rPr>
        <w:t>)</w:t>
      </w:r>
      <w:r w:rsidR="00CA5874" w:rsidRPr="00B34328">
        <w:rPr>
          <w:bCs/>
          <w:lang w:val="cs-CZ"/>
        </w:rPr>
        <w:t xml:space="preserve">, které jsou začleněny do každodenních situací. Větné vzorce děti napodobují a opakují. </w:t>
      </w:r>
    </w:p>
    <w:p w14:paraId="19AC9A5E" w14:textId="77777777" w:rsidR="000131BD" w:rsidRPr="00B34328" w:rsidRDefault="000131BD" w:rsidP="00574AE6">
      <w:pPr>
        <w:rPr>
          <w:bCs/>
          <w:lang w:val="cs-CZ"/>
        </w:rPr>
      </w:pPr>
    </w:p>
    <w:p w14:paraId="0DAACE23" w14:textId="77777777" w:rsidR="000131BD" w:rsidRPr="00B424EC" w:rsidRDefault="00900F78" w:rsidP="00574AE6">
      <w:pPr>
        <w:rPr>
          <w:bCs/>
          <w:lang w:val="de-DE"/>
        </w:rPr>
      </w:pPr>
      <w:r>
        <w:rPr>
          <w:bCs/>
          <w:lang w:val="de-DE"/>
        </w:rPr>
        <w:br w:type="page"/>
      </w:r>
    </w:p>
    <w:p w14:paraId="6CB2BADA" w14:textId="77777777" w:rsidR="008053CE" w:rsidRPr="004F0722" w:rsidRDefault="008053CE" w:rsidP="00574AE6">
      <w:pPr>
        <w:rPr>
          <w:bCs/>
          <w:lang w:val="de-DE"/>
        </w:rPr>
      </w:pPr>
      <w:r w:rsidRPr="004F0722">
        <w:rPr>
          <w:bCs/>
          <w:lang w:val="de-DE"/>
        </w:rPr>
        <w:lastRenderedPageBreak/>
        <w:t>Satzmustern (</w:t>
      </w:r>
      <w:proofErr w:type="spellStart"/>
      <w:r w:rsidRPr="004F0722">
        <w:rPr>
          <w:bCs/>
          <w:lang w:val="de-DE"/>
        </w:rPr>
        <w:t>patterns</w:t>
      </w:r>
      <w:proofErr w:type="spellEnd"/>
      <w:r w:rsidRPr="004F0722">
        <w:rPr>
          <w:bCs/>
          <w:lang w:val="de-DE"/>
        </w:rPr>
        <w:t>), die in All</w:t>
      </w:r>
      <w:r w:rsidR="00D85B25" w:rsidRPr="004F0722">
        <w:rPr>
          <w:bCs/>
          <w:lang w:val="de-DE"/>
        </w:rPr>
        <w:t>tagssituationen eingebettet werden</w:t>
      </w:r>
      <w:r w:rsidRPr="004F0722">
        <w:rPr>
          <w:bCs/>
          <w:lang w:val="de-DE"/>
        </w:rPr>
        <w:t xml:space="preserve">. Die Satzmuster werden nachgeahmt und wiederholt. Dabei wird viel </w:t>
      </w:r>
      <w:r w:rsidR="00574AE6" w:rsidRPr="004F0722">
        <w:rPr>
          <w:bCs/>
          <w:lang w:val="de-DE"/>
        </w:rPr>
        <w:t>W</w:t>
      </w:r>
      <w:r w:rsidRPr="004F0722">
        <w:rPr>
          <w:bCs/>
          <w:lang w:val="de-DE"/>
        </w:rPr>
        <w:t>ert auf d</w:t>
      </w:r>
      <w:r w:rsidR="0087100B" w:rsidRPr="004F0722">
        <w:rPr>
          <w:bCs/>
          <w:lang w:val="de-DE"/>
        </w:rPr>
        <w:t>as</w:t>
      </w:r>
      <w:r w:rsidRPr="004F0722">
        <w:rPr>
          <w:bCs/>
          <w:lang w:val="de-DE"/>
        </w:rPr>
        <w:t xml:space="preserve"> Aussprachetraining gelegt. Die Sprachvorbilder sollen authentisch sein (</w:t>
      </w:r>
      <w:r w:rsidR="00E22FFC">
        <w:rPr>
          <w:bCs/>
          <w:lang w:val="de-DE"/>
        </w:rPr>
        <w:t xml:space="preserve">auf dem </w:t>
      </w:r>
      <w:proofErr w:type="spellStart"/>
      <w:r w:rsidR="00E22FFC">
        <w:rPr>
          <w:bCs/>
          <w:lang w:val="de-DE"/>
        </w:rPr>
        <w:t>Noveau</w:t>
      </w:r>
      <w:proofErr w:type="spellEnd"/>
      <w:r w:rsidR="00E22FFC">
        <w:rPr>
          <w:bCs/>
          <w:lang w:val="de-DE"/>
        </w:rPr>
        <w:t xml:space="preserve"> des </w:t>
      </w:r>
      <w:r w:rsidRPr="004F0722">
        <w:rPr>
          <w:bCs/>
          <w:lang w:val="de-DE"/>
        </w:rPr>
        <w:t>Muttersprachler</w:t>
      </w:r>
      <w:r w:rsidR="00E22FFC">
        <w:rPr>
          <w:bCs/>
          <w:lang w:val="de-DE"/>
        </w:rPr>
        <w:t>s</w:t>
      </w:r>
      <w:r w:rsidRPr="004F0722">
        <w:rPr>
          <w:bCs/>
          <w:lang w:val="de-DE"/>
        </w:rPr>
        <w:t>). Für die audiolinguale Methode sind Satzmusterübungen (</w:t>
      </w:r>
      <w:proofErr w:type="spellStart"/>
      <w:r w:rsidRPr="004F0722">
        <w:rPr>
          <w:bCs/>
          <w:lang w:val="de-DE"/>
        </w:rPr>
        <w:t>pattern</w:t>
      </w:r>
      <w:proofErr w:type="spellEnd"/>
      <w:r w:rsidRPr="004F0722">
        <w:rPr>
          <w:bCs/>
          <w:lang w:val="de-DE"/>
        </w:rPr>
        <w:t xml:space="preserve"> </w:t>
      </w:r>
      <w:proofErr w:type="spellStart"/>
      <w:r w:rsidRPr="004F0722">
        <w:rPr>
          <w:bCs/>
          <w:lang w:val="de-DE"/>
        </w:rPr>
        <w:t>drill</w:t>
      </w:r>
      <w:proofErr w:type="spellEnd"/>
      <w:r w:rsidRPr="004F0722">
        <w:rPr>
          <w:bCs/>
          <w:lang w:val="de-DE"/>
        </w:rPr>
        <w:t>), Auswendiglernen und</w:t>
      </w:r>
      <w:r w:rsidR="00D85B25" w:rsidRPr="004F0722">
        <w:rPr>
          <w:bCs/>
          <w:lang w:val="de-DE"/>
        </w:rPr>
        <w:t xml:space="preserve"> Nachsprechen</w:t>
      </w:r>
      <w:r w:rsidRPr="004F0722">
        <w:rPr>
          <w:bCs/>
          <w:lang w:val="de-DE"/>
        </w:rPr>
        <w:t xml:space="preserve"> charakteristisch. Durch diese Methode werden Phrasen eingeübt, die im Kindergartenalltag oft wiederholt werden (z. B. grüßen, sich bedanken, nach dem Befinden fragen). </w:t>
      </w:r>
      <w:r w:rsidR="00063CF1" w:rsidRPr="004F0722">
        <w:rPr>
          <w:bCs/>
          <w:lang w:val="de-DE"/>
        </w:rPr>
        <w:t>Diese M</w:t>
      </w:r>
      <w:r w:rsidR="00AD3273" w:rsidRPr="004F0722">
        <w:rPr>
          <w:bCs/>
          <w:lang w:val="de-DE"/>
        </w:rPr>
        <w:t>ethode wird im Kindergarten vor allem</w:t>
      </w:r>
      <w:r w:rsidR="00063CF1" w:rsidRPr="004F0722">
        <w:rPr>
          <w:bCs/>
          <w:lang w:val="de-DE"/>
        </w:rPr>
        <w:t xml:space="preserve"> zum Aussprachetraini</w:t>
      </w:r>
      <w:r w:rsidR="00204AA9" w:rsidRPr="004F0722">
        <w:rPr>
          <w:bCs/>
          <w:lang w:val="de-DE"/>
        </w:rPr>
        <w:t>n</w:t>
      </w:r>
      <w:r w:rsidR="00063CF1" w:rsidRPr="004F0722">
        <w:rPr>
          <w:bCs/>
          <w:lang w:val="de-DE"/>
        </w:rPr>
        <w:t xml:space="preserve">g genutzt. </w:t>
      </w:r>
    </w:p>
    <w:p w14:paraId="1FB7287F" w14:textId="77777777" w:rsidR="008053CE" w:rsidRPr="004F0722" w:rsidRDefault="008053CE" w:rsidP="008053CE">
      <w:pPr>
        <w:rPr>
          <w:bCs/>
          <w:lang w:val="de-DE"/>
        </w:rPr>
      </w:pPr>
    </w:p>
    <w:p w14:paraId="509947CF" w14:textId="77777777" w:rsidR="00574AE6" w:rsidRPr="004F0722" w:rsidRDefault="00574AE6" w:rsidP="00574AE6">
      <w:pPr>
        <w:rPr>
          <w:bCs/>
          <w:lang w:val="de-DE"/>
        </w:rPr>
      </w:pPr>
      <w:r w:rsidRPr="004F0722">
        <w:rPr>
          <w:b/>
          <w:bCs/>
          <w:lang w:val="de-DE"/>
        </w:rPr>
        <w:t>KOMMUNIKATIVE METHODE</w:t>
      </w:r>
      <w:r w:rsidRPr="004F0722">
        <w:rPr>
          <w:bCs/>
          <w:lang w:val="de-DE"/>
        </w:rPr>
        <w:t xml:space="preserve"> </w:t>
      </w:r>
    </w:p>
    <w:p w14:paraId="2364A878" w14:textId="77777777" w:rsidR="00204AA9" w:rsidRPr="004F0722" w:rsidRDefault="008053CE" w:rsidP="00574AE6">
      <w:pPr>
        <w:rPr>
          <w:bCs/>
          <w:lang w:val="de-DE"/>
        </w:rPr>
      </w:pPr>
      <w:r w:rsidRPr="004F0722">
        <w:rPr>
          <w:bCs/>
          <w:lang w:val="de-DE"/>
        </w:rPr>
        <w:t>Im Gegenteil zur audiolingualen Methode steht nicht mehr der korrekt gebildete Satz oder das korrekt reproduzierte Satzmuster</w:t>
      </w:r>
      <w:r w:rsidR="00204AA9" w:rsidRPr="004F0722">
        <w:rPr>
          <w:bCs/>
          <w:lang w:val="de-DE"/>
        </w:rPr>
        <w:t xml:space="preserve"> im Vordergrund</w:t>
      </w:r>
      <w:r w:rsidRPr="004F0722">
        <w:rPr>
          <w:bCs/>
          <w:lang w:val="de-DE"/>
        </w:rPr>
        <w:t>, sondern die kommunikative Kompetenz, d.h. die Fähigkeit</w:t>
      </w:r>
      <w:r w:rsidR="00204AA9" w:rsidRPr="004F0722">
        <w:rPr>
          <w:bCs/>
          <w:lang w:val="de-DE"/>
        </w:rPr>
        <w:t>,</w:t>
      </w:r>
      <w:r w:rsidRPr="004F0722">
        <w:rPr>
          <w:bCs/>
          <w:lang w:val="de-DE"/>
        </w:rPr>
        <w:t xml:space="preserve"> in verschiedenen Lebenssituationen angemessen handeln zu können. </w:t>
      </w:r>
    </w:p>
    <w:p w14:paraId="679FB605" w14:textId="77777777" w:rsidR="008053CE" w:rsidRPr="004F0722" w:rsidRDefault="002E6B45" w:rsidP="00574AE6">
      <w:pPr>
        <w:rPr>
          <w:bCs/>
          <w:lang w:val="de-DE"/>
        </w:rPr>
      </w:pPr>
      <w:r w:rsidRPr="004F0722">
        <w:rPr>
          <w:bCs/>
          <w:lang w:val="de-DE"/>
        </w:rPr>
        <w:t>Wert wird auf alle sprachlichen Kompetenz gelegt. Das Kind</w:t>
      </w:r>
      <w:r w:rsidR="008053CE" w:rsidRPr="004F0722">
        <w:rPr>
          <w:bCs/>
          <w:lang w:val="de-DE"/>
        </w:rPr>
        <w:t xml:space="preserve"> wird als akti</w:t>
      </w:r>
      <w:r w:rsidRPr="004F0722">
        <w:rPr>
          <w:bCs/>
          <w:lang w:val="de-DE"/>
        </w:rPr>
        <w:t xml:space="preserve">ver Partner im Aneignungsprozess einer Sprache </w:t>
      </w:r>
      <w:r w:rsidR="008053CE" w:rsidRPr="004F0722">
        <w:rPr>
          <w:bCs/>
          <w:lang w:val="de-DE"/>
        </w:rPr>
        <w:t>betrachtet</w:t>
      </w:r>
      <w:r w:rsidRPr="004F0722">
        <w:rPr>
          <w:bCs/>
          <w:lang w:val="de-DE"/>
        </w:rPr>
        <w:t xml:space="preserve">. </w:t>
      </w:r>
      <w:r w:rsidR="008053CE" w:rsidRPr="004F0722">
        <w:rPr>
          <w:bCs/>
          <w:lang w:val="de-DE"/>
        </w:rPr>
        <w:t>Viel Aufmerk</w:t>
      </w:r>
      <w:r w:rsidRPr="004F0722">
        <w:rPr>
          <w:bCs/>
          <w:lang w:val="de-DE"/>
        </w:rPr>
        <w:t>samkeit wird der Entwicklung der</w:t>
      </w:r>
      <w:r w:rsidR="008053CE" w:rsidRPr="004F0722">
        <w:rPr>
          <w:bCs/>
          <w:lang w:val="de-DE"/>
        </w:rPr>
        <w:t xml:space="preserve"> Verstehens- und Lernstrategien gewidmet. </w:t>
      </w:r>
    </w:p>
    <w:p w14:paraId="7516C105" w14:textId="77777777" w:rsidR="002E6B45" w:rsidRPr="004F0722" w:rsidRDefault="002E6B45" w:rsidP="00574AE6">
      <w:pPr>
        <w:rPr>
          <w:bCs/>
          <w:lang w:val="de-DE"/>
        </w:rPr>
      </w:pPr>
      <w:r w:rsidRPr="004F0722">
        <w:rPr>
          <w:bCs/>
          <w:lang w:val="de-DE"/>
        </w:rPr>
        <w:t>Diese Methode setzt voraus, dass die Sprache in reale situative Kontexte eingebettet wird und auf das aktuelle Geschehen im Kindergarten reagiert.</w:t>
      </w:r>
    </w:p>
    <w:p w14:paraId="04F7C98B" w14:textId="77777777" w:rsidR="008053CE" w:rsidRPr="004F0722" w:rsidRDefault="008053CE" w:rsidP="008053CE">
      <w:pPr>
        <w:rPr>
          <w:bCs/>
          <w:lang w:val="de-DE"/>
        </w:rPr>
      </w:pPr>
    </w:p>
    <w:p w14:paraId="30FB7C30" w14:textId="77777777" w:rsidR="0096173E" w:rsidRPr="00351F28" w:rsidRDefault="0096173E" w:rsidP="0096173E">
      <w:pPr>
        <w:rPr>
          <w:b/>
          <w:bCs/>
          <w:lang w:val="en-GB"/>
        </w:rPr>
      </w:pPr>
      <w:r w:rsidRPr="00351F28">
        <w:rPr>
          <w:b/>
          <w:bCs/>
          <w:lang w:val="en-GB"/>
        </w:rPr>
        <w:t>DIE TPR-METHODE (TOTAL PHYSICAL RESPONSE</w:t>
      </w:r>
      <w:r w:rsidR="00204AA9" w:rsidRPr="00351F28">
        <w:rPr>
          <w:b/>
          <w:bCs/>
          <w:lang w:val="en-GB"/>
        </w:rPr>
        <w:t>)</w:t>
      </w:r>
    </w:p>
    <w:p w14:paraId="3AD81B19" w14:textId="77777777" w:rsidR="00063CF1" w:rsidRPr="004F0722" w:rsidRDefault="0096173E" w:rsidP="0096173E">
      <w:pPr>
        <w:rPr>
          <w:bCs/>
          <w:lang w:val="de-DE"/>
        </w:rPr>
      </w:pPr>
      <w:r w:rsidRPr="004F0722">
        <w:rPr>
          <w:bCs/>
          <w:lang w:val="de-DE"/>
        </w:rPr>
        <w:t>Diese</w:t>
      </w:r>
      <w:r w:rsidRPr="004F0722">
        <w:rPr>
          <w:b/>
          <w:bCs/>
          <w:lang w:val="de-DE"/>
        </w:rPr>
        <w:t xml:space="preserve"> </w:t>
      </w:r>
      <w:r w:rsidR="008053CE" w:rsidRPr="004F0722">
        <w:rPr>
          <w:bCs/>
          <w:lang w:val="de-DE"/>
        </w:rPr>
        <w:t xml:space="preserve">Methode versucht, die natürliche Entwicklung der </w:t>
      </w:r>
      <w:r w:rsidR="00954558" w:rsidRPr="004F0722">
        <w:rPr>
          <w:bCs/>
          <w:lang w:val="de-DE"/>
        </w:rPr>
        <w:t>Erstsprache</w:t>
      </w:r>
      <w:r w:rsidR="008053CE" w:rsidRPr="004F0722">
        <w:rPr>
          <w:bCs/>
          <w:lang w:val="de-DE"/>
        </w:rPr>
        <w:t xml:space="preserve"> nachzuahmen und basiert auf der Verknüpfung von Sprachvermittlung und Bewegung. Kinder reagieren auf Anweisungen mit ihrem ganzen Körper und </w:t>
      </w:r>
      <w:r w:rsidR="00600CE5" w:rsidRPr="004F0722">
        <w:rPr>
          <w:bCs/>
          <w:lang w:val="de-DE"/>
        </w:rPr>
        <w:t xml:space="preserve">äußern ihr Verstehen auf </w:t>
      </w:r>
      <w:r w:rsidR="008053CE" w:rsidRPr="004F0722">
        <w:rPr>
          <w:bCs/>
          <w:lang w:val="de-DE"/>
        </w:rPr>
        <w:t>nonverbal</w:t>
      </w:r>
      <w:r w:rsidR="00600CE5" w:rsidRPr="004F0722">
        <w:rPr>
          <w:bCs/>
          <w:lang w:val="de-DE"/>
        </w:rPr>
        <w:t xml:space="preserve">e Weise, </w:t>
      </w:r>
      <w:r w:rsidR="008053CE" w:rsidRPr="004F0722">
        <w:rPr>
          <w:bCs/>
          <w:lang w:val="de-DE"/>
        </w:rPr>
        <w:t xml:space="preserve">indem sie </w:t>
      </w:r>
      <w:r w:rsidR="00600CE5" w:rsidRPr="004F0722">
        <w:rPr>
          <w:bCs/>
          <w:lang w:val="de-DE"/>
        </w:rPr>
        <w:t>z.B.</w:t>
      </w:r>
      <w:r w:rsidR="008053CE" w:rsidRPr="004F0722">
        <w:rPr>
          <w:bCs/>
          <w:lang w:val="de-DE"/>
        </w:rPr>
        <w:t xml:space="preserve"> Anweisungen durchführen</w:t>
      </w:r>
      <w:r w:rsidR="00063CF1" w:rsidRPr="004F0722">
        <w:rPr>
          <w:bCs/>
          <w:lang w:val="de-DE"/>
        </w:rPr>
        <w:t>.</w:t>
      </w:r>
    </w:p>
    <w:p w14:paraId="0F9469DF" w14:textId="77777777" w:rsidR="00600CE5" w:rsidRPr="004F0722" w:rsidRDefault="008053CE" w:rsidP="0096173E">
      <w:pPr>
        <w:rPr>
          <w:bCs/>
          <w:lang w:val="de-DE"/>
        </w:rPr>
      </w:pPr>
      <w:r w:rsidRPr="004F0722">
        <w:rPr>
          <w:bCs/>
          <w:lang w:val="de-DE"/>
        </w:rPr>
        <w:t xml:space="preserve">Weil in der </w:t>
      </w:r>
      <w:r w:rsidR="00954558" w:rsidRPr="004F0722">
        <w:rPr>
          <w:bCs/>
          <w:lang w:val="de-DE"/>
        </w:rPr>
        <w:t>Erstsprache</w:t>
      </w:r>
      <w:r w:rsidRPr="004F0722">
        <w:rPr>
          <w:bCs/>
          <w:lang w:val="de-DE"/>
        </w:rPr>
        <w:t xml:space="preserve"> jedes Kind zu einem anderen Zeitpunkt selbstständig zu sprechen beginnt, wird auch in dieser Methode die individuelle Entwicklu</w:t>
      </w:r>
      <w:r w:rsidR="00600CE5" w:rsidRPr="004F0722">
        <w:rPr>
          <w:bCs/>
          <w:lang w:val="de-DE"/>
        </w:rPr>
        <w:t>ng berücksichtigt</w:t>
      </w:r>
      <w:r w:rsidRPr="004F0722">
        <w:rPr>
          <w:bCs/>
          <w:lang w:val="de-DE"/>
        </w:rPr>
        <w:t>. Kinder bekommen somit die Möglichkeit erst dann zu sprechen, wenn sie das Bedürfnis haben sich mündlich zu äußern</w:t>
      </w:r>
      <w:r w:rsidR="00600CE5" w:rsidRPr="004F0722">
        <w:rPr>
          <w:bCs/>
          <w:lang w:val="de-DE"/>
        </w:rPr>
        <w:t xml:space="preserve"> (die sogenannte stille Phase)</w:t>
      </w:r>
      <w:r w:rsidRPr="004F0722">
        <w:rPr>
          <w:bCs/>
          <w:lang w:val="de-DE"/>
        </w:rPr>
        <w:t xml:space="preserve">. </w:t>
      </w:r>
    </w:p>
    <w:p w14:paraId="4BAE570B" w14:textId="77777777" w:rsidR="008053CE" w:rsidRPr="004F0722" w:rsidRDefault="008053CE" w:rsidP="0096173E">
      <w:pPr>
        <w:rPr>
          <w:bCs/>
          <w:lang w:val="de-DE"/>
        </w:rPr>
      </w:pPr>
      <w:r w:rsidRPr="004F0722">
        <w:rPr>
          <w:bCs/>
          <w:lang w:val="de-DE"/>
        </w:rPr>
        <w:t>Vo</w:t>
      </w:r>
      <w:r w:rsidR="00600CE5" w:rsidRPr="004F0722">
        <w:rPr>
          <w:bCs/>
          <w:lang w:val="de-DE"/>
        </w:rPr>
        <w:t>m</w:t>
      </w:r>
      <w:r w:rsidRPr="004F0722">
        <w:rPr>
          <w:bCs/>
          <w:lang w:val="de-DE"/>
        </w:rPr>
        <w:t xml:space="preserve"> Vorteil ist die kinästhetische Unterstützung des Lernens, die ganzheitliche Spracherfahrung, </w:t>
      </w:r>
      <w:r w:rsidR="00600CE5" w:rsidRPr="004F0722">
        <w:rPr>
          <w:bCs/>
          <w:lang w:val="de-DE"/>
        </w:rPr>
        <w:t>das</w:t>
      </w:r>
      <w:r w:rsidR="00204AA9" w:rsidRPr="004F0722">
        <w:rPr>
          <w:bCs/>
          <w:lang w:val="de-DE"/>
        </w:rPr>
        <w:t xml:space="preserve"> </w:t>
      </w:r>
      <w:r w:rsidRPr="004F0722">
        <w:rPr>
          <w:bCs/>
          <w:lang w:val="de-DE"/>
        </w:rPr>
        <w:t xml:space="preserve">unmittelbares Erfolgserlebnis für Kinder, </w:t>
      </w:r>
      <w:r w:rsidR="00204AA9" w:rsidRPr="004F0722">
        <w:rPr>
          <w:bCs/>
          <w:lang w:val="de-DE"/>
        </w:rPr>
        <w:t xml:space="preserve">der </w:t>
      </w:r>
      <w:r w:rsidR="00600CE5" w:rsidRPr="004F0722">
        <w:rPr>
          <w:bCs/>
          <w:lang w:val="de-DE"/>
        </w:rPr>
        <w:t xml:space="preserve">Aufbau von Selbstvertrauen, </w:t>
      </w:r>
      <w:r w:rsidR="00204AA9" w:rsidRPr="004F0722">
        <w:rPr>
          <w:bCs/>
          <w:lang w:val="de-DE"/>
        </w:rPr>
        <w:t xml:space="preserve">die </w:t>
      </w:r>
      <w:r w:rsidRPr="004F0722">
        <w:rPr>
          <w:bCs/>
          <w:lang w:val="de-DE"/>
        </w:rPr>
        <w:t>aktive Teilnahme am Sprachangebot im Kindergarten</w:t>
      </w:r>
      <w:r w:rsidR="00204AA9" w:rsidRPr="004F0722">
        <w:rPr>
          <w:bCs/>
          <w:lang w:val="de-DE"/>
        </w:rPr>
        <w:t>,</w:t>
      </w:r>
      <w:r w:rsidRPr="004F0722">
        <w:rPr>
          <w:bCs/>
          <w:lang w:val="de-DE"/>
        </w:rPr>
        <w:t xml:space="preserve"> auch ohne Sprechen.</w:t>
      </w:r>
    </w:p>
    <w:p w14:paraId="7A4E2253" w14:textId="77777777" w:rsidR="00600CE5" w:rsidRPr="004F0722" w:rsidRDefault="00600CE5" w:rsidP="0096173E">
      <w:pPr>
        <w:rPr>
          <w:bCs/>
          <w:lang w:val="de-DE"/>
        </w:rPr>
      </w:pPr>
      <w:r w:rsidRPr="004F0722">
        <w:rPr>
          <w:bCs/>
          <w:lang w:val="de-DE"/>
        </w:rPr>
        <w:t>Diese Methode wird im Kindergarten bei der Einführung von Anweisungen, Spielregeln, Geschichten und Liedern eingesetzt.</w:t>
      </w:r>
    </w:p>
    <w:p w14:paraId="2287C87C" w14:textId="77777777" w:rsidR="008053CE" w:rsidRPr="004F0722" w:rsidRDefault="008053CE" w:rsidP="008053CE">
      <w:pPr>
        <w:rPr>
          <w:bCs/>
          <w:lang w:val="de-DE"/>
        </w:rPr>
      </w:pPr>
    </w:p>
    <w:p w14:paraId="4E22FA1D" w14:textId="77777777" w:rsidR="005D75B2" w:rsidRPr="004F0722" w:rsidRDefault="0096173E" w:rsidP="0096173E">
      <w:pPr>
        <w:rPr>
          <w:b/>
          <w:bCs/>
          <w:lang w:val="de-DE"/>
        </w:rPr>
      </w:pPr>
      <w:r w:rsidRPr="004F0722">
        <w:rPr>
          <w:b/>
          <w:bCs/>
          <w:lang w:val="de-DE"/>
        </w:rPr>
        <w:t>DIE NARRATIVE METHODE</w:t>
      </w:r>
    </w:p>
    <w:p w14:paraId="2EE205CD" w14:textId="77777777" w:rsidR="00CA5874" w:rsidRDefault="005D75B2" w:rsidP="00130FEA">
      <w:pPr>
        <w:rPr>
          <w:bCs/>
          <w:lang w:val="de-DE"/>
        </w:rPr>
      </w:pPr>
      <w:r w:rsidRPr="004F0722">
        <w:rPr>
          <w:bCs/>
          <w:lang w:val="de-DE"/>
        </w:rPr>
        <w:t>Diese Methode</w:t>
      </w:r>
      <w:r w:rsidR="0096173E" w:rsidRPr="004F0722">
        <w:rPr>
          <w:bCs/>
          <w:lang w:val="de-DE"/>
        </w:rPr>
        <w:t xml:space="preserve"> </w:t>
      </w:r>
      <w:r w:rsidR="008053CE" w:rsidRPr="004F0722">
        <w:rPr>
          <w:bCs/>
          <w:lang w:val="de-DE"/>
        </w:rPr>
        <w:t>boomte am Ende der 80er Jahre unter dem Motto: „</w:t>
      </w:r>
      <w:proofErr w:type="spellStart"/>
      <w:r w:rsidR="008053CE" w:rsidRPr="004F0722">
        <w:rPr>
          <w:bCs/>
          <w:lang w:val="de-DE"/>
        </w:rPr>
        <w:t>teaching</w:t>
      </w:r>
      <w:proofErr w:type="spellEnd"/>
      <w:r w:rsidR="008053CE" w:rsidRPr="004F0722">
        <w:rPr>
          <w:bCs/>
          <w:lang w:val="de-DE"/>
        </w:rPr>
        <w:t xml:space="preserve"> </w:t>
      </w:r>
      <w:proofErr w:type="spellStart"/>
      <w:r w:rsidR="008053CE" w:rsidRPr="004F0722">
        <w:rPr>
          <w:bCs/>
          <w:lang w:val="de-DE"/>
        </w:rPr>
        <w:t>as</w:t>
      </w:r>
      <w:proofErr w:type="spellEnd"/>
      <w:r w:rsidR="008053CE" w:rsidRPr="004F0722">
        <w:rPr>
          <w:bCs/>
          <w:lang w:val="de-DE"/>
        </w:rPr>
        <w:t xml:space="preserve"> </w:t>
      </w:r>
      <w:proofErr w:type="spellStart"/>
      <w:r w:rsidR="008053CE" w:rsidRPr="004F0722">
        <w:rPr>
          <w:bCs/>
          <w:lang w:val="de-DE"/>
        </w:rPr>
        <w:t>story</w:t>
      </w:r>
      <w:proofErr w:type="spellEnd"/>
      <w:r w:rsidR="008053CE" w:rsidRPr="004F0722">
        <w:rPr>
          <w:bCs/>
          <w:lang w:val="de-DE"/>
        </w:rPr>
        <w:t xml:space="preserve"> </w:t>
      </w:r>
      <w:proofErr w:type="spellStart"/>
      <w:r w:rsidR="008053CE" w:rsidRPr="004F0722">
        <w:rPr>
          <w:bCs/>
          <w:lang w:val="de-DE"/>
        </w:rPr>
        <w:t>telling</w:t>
      </w:r>
      <w:proofErr w:type="spellEnd"/>
      <w:r w:rsidR="008053CE" w:rsidRPr="004F0722">
        <w:rPr>
          <w:bCs/>
          <w:lang w:val="de-DE"/>
        </w:rPr>
        <w:t>“. Durch diese Methode wird vor allem das Hörverstehen geübt, beson</w:t>
      </w:r>
      <w:r w:rsidR="009F19AB" w:rsidRPr="004F0722">
        <w:rPr>
          <w:bCs/>
          <w:lang w:val="de-DE"/>
        </w:rPr>
        <w:t xml:space="preserve">ders globales Hörverstehen. </w:t>
      </w:r>
      <w:r w:rsidR="008053CE" w:rsidRPr="004F0722">
        <w:rPr>
          <w:bCs/>
          <w:lang w:val="de-DE"/>
        </w:rPr>
        <w:t xml:space="preserve">Kinder lernen </w:t>
      </w:r>
      <w:r w:rsidR="0096173E" w:rsidRPr="004F0722">
        <w:rPr>
          <w:bCs/>
          <w:lang w:val="de-DE"/>
        </w:rPr>
        <w:t xml:space="preserve">dabei, </w:t>
      </w:r>
      <w:r w:rsidR="008053CE" w:rsidRPr="004F0722">
        <w:rPr>
          <w:bCs/>
          <w:lang w:val="de-DE"/>
        </w:rPr>
        <w:t xml:space="preserve">sich nicht auf das Verstehen einzelner Wörter zu konzentrieren, sondern auf die Handlung. Das Erzählen einer Geschichte wird stark mit Mimik, Gestik, Stimmmodulation, Wiederholungen von bestimmten Textpassagen in Verbindung mit Bildmaterial unterstützt. Durch die Anwendung von Geschichten wird das emotionale Lernen angeregt, denn Kinder entdecken Phantasiewelten. Geschichten sollten </w:t>
      </w:r>
      <w:r w:rsidR="00204AA9" w:rsidRPr="004F0722">
        <w:rPr>
          <w:bCs/>
          <w:lang w:val="de-DE"/>
        </w:rPr>
        <w:t>in Beziehung zur</w:t>
      </w:r>
      <w:r w:rsidR="008053CE" w:rsidRPr="004F0722">
        <w:rPr>
          <w:bCs/>
          <w:lang w:val="de-DE"/>
        </w:rPr>
        <w:t xml:space="preserve"> Erfahrungswelt und die Lebenssituation der Kinder </w:t>
      </w:r>
      <w:r w:rsidR="00204AA9" w:rsidRPr="004F0722">
        <w:rPr>
          <w:bCs/>
          <w:lang w:val="de-DE"/>
        </w:rPr>
        <w:t>stehen</w:t>
      </w:r>
      <w:r w:rsidR="008053CE" w:rsidRPr="004F0722">
        <w:rPr>
          <w:bCs/>
          <w:lang w:val="de-DE"/>
        </w:rPr>
        <w:t xml:space="preserve">. Ein wichtiger Aspekt ist die Spannung. Kinder werden in die Handlung einbezogen und </w:t>
      </w:r>
      <w:r w:rsidR="0096173E" w:rsidRPr="004F0722">
        <w:rPr>
          <w:bCs/>
          <w:lang w:val="de-DE"/>
        </w:rPr>
        <w:t>identifizieren</w:t>
      </w:r>
      <w:r w:rsidR="009F19AB" w:rsidRPr="004F0722">
        <w:rPr>
          <w:bCs/>
          <w:lang w:val="de-DE"/>
        </w:rPr>
        <w:t xml:space="preserve"> sich mit den </w:t>
      </w:r>
      <w:r w:rsidR="008053CE" w:rsidRPr="004F0722">
        <w:rPr>
          <w:bCs/>
          <w:lang w:val="de-DE"/>
        </w:rPr>
        <w:t>Helden. Geschichten bieten Kindern reichliche sprachliche Input</w:t>
      </w:r>
      <w:r w:rsidR="00204AA9" w:rsidRPr="004F0722">
        <w:rPr>
          <w:bCs/>
          <w:lang w:val="de-DE"/>
        </w:rPr>
        <w:t>s</w:t>
      </w:r>
      <w:r w:rsidR="009F19AB" w:rsidRPr="004F0722">
        <w:rPr>
          <w:bCs/>
          <w:lang w:val="de-DE"/>
        </w:rPr>
        <w:t>. Produktive Kompetenzen</w:t>
      </w:r>
      <w:r w:rsidR="008053CE" w:rsidRPr="004F0722">
        <w:rPr>
          <w:bCs/>
          <w:lang w:val="de-DE"/>
        </w:rPr>
        <w:t xml:space="preserve"> werden beim Nachspielen von Szenen aus der Geschichte geübt. Kinder bemühen sich auch eigene Gefühle, Erfahrung</w:t>
      </w:r>
      <w:r w:rsidR="009F19AB" w:rsidRPr="004F0722">
        <w:rPr>
          <w:bCs/>
          <w:lang w:val="de-DE"/>
        </w:rPr>
        <w:t>en und Meinungen zu äußern. Kinder erinnern sich auf konkrete Satzmuster in Verbindung mit dem konkreten Geschehen in der Geschichte</w:t>
      </w:r>
      <w:r w:rsidR="00900F78">
        <w:rPr>
          <w:bCs/>
          <w:lang w:val="de-DE"/>
        </w:rPr>
        <w:t xml:space="preserve"> </w:t>
      </w:r>
      <w:r w:rsidR="00130FEA" w:rsidRPr="00130FEA">
        <w:rPr>
          <w:bCs/>
          <w:lang w:val="de-DE"/>
        </w:rPr>
        <w:t>Die Identifikation mit den Figuren der Geschichte erm</w:t>
      </w:r>
      <w:r w:rsidR="00130FEA">
        <w:rPr>
          <w:bCs/>
          <w:lang w:val="de-DE"/>
        </w:rPr>
        <w:t>ö</w:t>
      </w:r>
      <w:r w:rsidR="00130FEA" w:rsidRPr="00130FEA">
        <w:rPr>
          <w:bCs/>
          <w:lang w:val="de-DE"/>
        </w:rPr>
        <w:t>glicht Identifikation mit ihrer Sprache</w:t>
      </w:r>
      <w:r w:rsidR="00900F78">
        <w:rPr>
          <w:bCs/>
          <w:lang w:val="de-DE"/>
        </w:rPr>
        <w:t>.</w:t>
      </w:r>
      <w:r w:rsidR="00130FEA" w:rsidRPr="00130FEA">
        <w:rPr>
          <w:bCs/>
          <w:lang w:val="de-DE"/>
        </w:rPr>
        <w:t xml:space="preserve"> </w:t>
      </w:r>
      <w:r w:rsidR="00900F78">
        <w:rPr>
          <w:bCs/>
          <w:lang w:val="de-DE"/>
        </w:rPr>
        <w:br/>
      </w:r>
    </w:p>
    <w:p w14:paraId="30054617" w14:textId="77777777" w:rsidR="00CA5874" w:rsidRDefault="00CA5874" w:rsidP="00130FEA">
      <w:pPr>
        <w:rPr>
          <w:bCs/>
          <w:lang w:val="de-DE"/>
        </w:rPr>
      </w:pPr>
    </w:p>
    <w:p w14:paraId="555EB82C" w14:textId="77777777" w:rsidR="00CA5874" w:rsidRPr="000051DA" w:rsidRDefault="00CA5874" w:rsidP="00130FEA">
      <w:pPr>
        <w:rPr>
          <w:bCs/>
          <w:lang w:val="cs-CZ"/>
        </w:rPr>
      </w:pPr>
      <w:r w:rsidRPr="000051DA">
        <w:rPr>
          <w:bCs/>
          <w:lang w:val="cs-CZ"/>
        </w:rPr>
        <w:t xml:space="preserve">Přitom je kladen velký důraz na </w:t>
      </w:r>
      <w:r w:rsidR="00E22FFC" w:rsidRPr="000051DA">
        <w:rPr>
          <w:bCs/>
          <w:lang w:val="cs-CZ"/>
        </w:rPr>
        <w:t xml:space="preserve">výslovnost. Jazykové vzory by měly být autentické (na úrovni rodilého mluvčího). Pro </w:t>
      </w:r>
      <w:proofErr w:type="spellStart"/>
      <w:r w:rsidR="00E22FFC" w:rsidRPr="000051DA">
        <w:rPr>
          <w:bCs/>
          <w:lang w:val="cs-CZ"/>
        </w:rPr>
        <w:t>audiolingvální</w:t>
      </w:r>
      <w:proofErr w:type="spellEnd"/>
      <w:r w:rsidR="00E22FFC" w:rsidRPr="000051DA">
        <w:rPr>
          <w:bCs/>
          <w:lang w:val="cs-CZ"/>
        </w:rPr>
        <w:t xml:space="preserve"> metodu je charakteristický nácvik větných vzorců, učení se zpaměti a opakování.</w:t>
      </w:r>
    </w:p>
    <w:p w14:paraId="2DCC4554" w14:textId="77777777" w:rsidR="00E22FFC" w:rsidRPr="000051DA" w:rsidRDefault="00E22FFC" w:rsidP="00130FEA">
      <w:pPr>
        <w:rPr>
          <w:bCs/>
          <w:lang w:val="cs-CZ"/>
        </w:rPr>
      </w:pPr>
    </w:p>
    <w:p w14:paraId="108C7D16" w14:textId="77777777" w:rsidR="00E22FFC" w:rsidRPr="000051DA" w:rsidRDefault="00E22FFC" w:rsidP="00130FEA">
      <w:pPr>
        <w:rPr>
          <w:b/>
          <w:bCs/>
          <w:lang w:val="cs-CZ"/>
        </w:rPr>
      </w:pPr>
      <w:r w:rsidRPr="000051DA">
        <w:rPr>
          <w:b/>
          <w:bCs/>
          <w:lang w:val="cs-CZ"/>
        </w:rPr>
        <w:t>KOMUNIKAČNÍ METODA</w:t>
      </w:r>
    </w:p>
    <w:p w14:paraId="78A77919" w14:textId="77777777" w:rsidR="00E22FFC" w:rsidRPr="000051DA" w:rsidRDefault="00E22FFC" w:rsidP="00130FEA">
      <w:pPr>
        <w:rPr>
          <w:bCs/>
          <w:lang w:val="cs-CZ"/>
        </w:rPr>
      </w:pPr>
      <w:r w:rsidRPr="000051DA">
        <w:rPr>
          <w:bCs/>
          <w:lang w:val="cs-CZ"/>
        </w:rPr>
        <w:t xml:space="preserve">Na rozdíl od </w:t>
      </w:r>
      <w:proofErr w:type="spellStart"/>
      <w:r w:rsidRPr="000051DA">
        <w:rPr>
          <w:bCs/>
          <w:lang w:val="cs-CZ"/>
        </w:rPr>
        <w:t>audiolingvální</w:t>
      </w:r>
      <w:proofErr w:type="spellEnd"/>
      <w:r w:rsidRPr="000051DA">
        <w:rPr>
          <w:bCs/>
          <w:lang w:val="cs-CZ"/>
        </w:rPr>
        <w:t xml:space="preserve"> metody není nejdůležitější tvoření bezchybné věty nebo její napodobování, nýbrž komunikační kompetence, to znamená schopnost</w:t>
      </w:r>
      <w:r w:rsidR="00696499" w:rsidRPr="000051DA">
        <w:rPr>
          <w:bCs/>
          <w:lang w:val="cs-CZ"/>
        </w:rPr>
        <w:t>i v určitých životních situacích umět přiměřeně jazykově jednat. Důraz se klade na všechny jazykové dovednosti (poslech i mluvení). Dítě je považováno za aktivního partnera v procesu osvojování jazyka. Hodně pozornosti je věnováno strategiím pro porozumění a učení se.</w:t>
      </w:r>
    </w:p>
    <w:p w14:paraId="4BDDB88E" w14:textId="77777777" w:rsidR="00696499" w:rsidRPr="000051DA" w:rsidRDefault="00696499" w:rsidP="00130FEA">
      <w:pPr>
        <w:rPr>
          <w:bCs/>
          <w:lang w:val="cs-CZ"/>
        </w:rPr>
      </w:pPr>
      <w:r w:rsidRPr="000051DA">
        <w:rPr>
          <w:bCs/>
          <w:lang w:val="cs-CZ"/>
        </w:rPr>
        <w:t xml:space="preserve">Tato metoda předpokládá, že jazyk se odehrává v reálném </w:t>
      </w:r>
      <w:proofErr w:type="spellStart"/>
      <w:r w:rsidRPr="000051DA">
        <w:rPr>
          <w:bCs/>
          <w:lang w:val="cs-CZ"/>
        </w:rPr>
        <w:t>situativním</w:t>
      </w:r>
      <w:proofErr w:type="spellEnd"/>
      <w:r w:rsidRPr="000051DA">
        <w:rPr>
          <w:bCs/>
          <w:lang w:val="cs-CZ"/>
        </w:rPr>
        <w:t xml:space="preserve"> kontextu a reaguje na aktuální dění v mateřské škole.</w:t>
      </w:r>
    </w:p>
    <w:p w14:paraId="13FDFED3" w14:textId="77777777" w:rsidR="00696499" w:rsidRPr="000051DA" w:rsidRDefault="00696499" w:rsidP="00130FEA">
      <w:pPr>
        <w:rPr>
          <w:bCs/>
          <w:lang w:val="cs-CZ"/>
        </w:rPr>
      </w:pPr>
    </w:p>
    <w:p w14:paraId="122592F6" w14:textId="77777777" w:rsidR="00696499" w:rsidRPr="000051DA" w:rsidRDefault="00696499" w:rsidP="00130FEA">
      <w:pPr>
        <w:rPr>
          <w:b/>
          <w:bCs/>
          <w:lang w:val="cs-CZ"/>
        </w:rPr>
      </w:pPr>
      <w:r w:rsidRPr="000051DA">
        <w:rPr>
          <w:b/>
          <w:bCs/>
          <w:lang w:val="cs-CZ"/>
        </w:rPr>
        <w:t>METODA TPR</w:t>
      </w:r>
      <w:r w:rsidR="007B388D" w:rsidRPr="000051DA">
        <w:rPr>
          <w:b/>
          <w:bCs/>
          <w:lang w:val="cs-CZ"/>
        </w:rPr>
        <w:t xml:space="preserve"> (TOTAL PHYSICAL RESPONSE)</w:t>
      </w:r>
    </w:p>
    <w:p w14:paraId="4683A495" w14:textId="77777777" w:rsidR="007B388D" w:rsidRPr="000051DA" w:rsidRDefault="007B388D" w:rsidP="00130FEA">
      <w:pPr>
        <w:rPr>
          <w:bCs/>
          <w:lang w:val="cs-CZ"/>
        </w:rPr>
      </w:pPr>
      <w:r w:rsidRPr="000051DA">
        <w:rPr>
          <w:bCs/>
          <w:lang w:val="cs-CZ"/>
        </w:rPr>
        <w:t>Tato metoda se pokouší napodobit přirozený vývoj mat</w:t>
      </w:r>
      <w:r w:rsidR="000051DA">
        <w:rPr>
          <w:bCs/>
          <w:lang w:val="cs-CZ"/>
        </w:rPr>
        <w:t>e</w:t>
      </w:r>
      <w:r w:rsidRPr="000051DA">
        <w:rPr>
          <w:bCs/>
          <w:lang w:val="cs-CZ"/>
        </w:rPr>
        <w:t>řštiny a spočívá v propojení jazykového zprostředkování s pohybem. Děti reagují na pokyny celým svým tělem a vyjadřují své porozumění neverbálním způsobem tím, že např. Vykonávají pohyby podle pokynů.</w:t>
      </w:r>
    </w:p>
    <w:p w14:paraId="434DD154" w14:textId="77777777" w:rsidR="007B388D" w:rsidRPr="000051DA" w:rsidRDefault="00F06B36" w:rsidP="00130FEA">
      <w:pPr>
        <w:rPr>
          <w:bCs/>
          <w:lang w:val="cs-CZ"/>
        </w:rPr>
      </w:pPr>
      <w:r w:rsidRPr="000051DA">
        <w:rPr>
          <w:bCs/>
          <w:lang w:val="cs-CZ"/>
        </w:rPr>
        <w:t>Protože každé dítě začíná mluvit svým prvním jazykem v jiné době, je i v této metodě brán zřetel na individuální vývoj. Děti tímto získávají možnost mluvit teprve, až mají potřebu se ústně vyjádřit (tzv. Tichá f</w:t>
      </w:r>
      <w:r w:rsidR="00900F78">
        <w:rPr>
          <w:bCs/>
          <w:lang w:val="cs-CZ"/>
        </w:rPr>
        <w:t>á</w:t>
      </w:r>
      <w:r w:rsidRPr="000051DA">
        <w:rPr>
          <w:bCs/>
          <w:lang w:val="cs-CZ"/>
        </w:rPr>
        <w:t xml:space="preserve">ze). </w:t>
      </w:r>
    </w:p>
    <w:p w14:paraId="1B645E42" w14:textId="77777777" w:rsidR="00F06B36" w:rsidRPr="000051DA" w:rsidRDefault="00F06B36" w:rsidP="00130FEA">
      <w:pPr>
        <w:rPr>
          <w:bCs/>
          <w:lang w:val="cs-CZ"/>
        </w:rPr>
      </w:pPr>
      <w:r w:rsidRPr="000051DA">
        <w:rPr>
          <w:bCs/>
          <w:lang w:val="cs-CZ"/>
        </w:rPr>
        <w:t>Výhodou je kinestetická podpora učení, celostní zkušenost s jazykem, bezprostřední zážitek úspěchu pro děti, růst sebedůvěry, aktivní účast na jazykové nabídce v mateřské škole, tak</w:t>
      </w:r>
      <w:r w:rsidR="00900F78">
        <w:rPr>
          <w:bCs/>
          <w:lang w:val="cs-CZ"/>
        </w:rPr>
        <w:t>é</w:t>
      </w:r>
      <w:r w:rsidRPr="000051DA">
        <w:rPr>
          <w:bCs/>
          <w:lang w:val="cs-CZ"/>
        </w:rPr>
        <w:t xml:space="preserve"> bez mluvení.  </w:t>
      </w:r>
    </w:p>
    <w:p w14:paraId="7480BC2D" w14:textId="77777777" w:rsidR="00F06B36" w:rsidRPr="000051DA" w:rsidRDefault="00F06B36" w:rsidP="00130FEA">
      <w:pPr>
        <w:rPr>
          <w:bCs/>
          <w:lang w:val="cs-CZ"/>
        </w:rPr>
      </w:pPr>
      <w:r w:rsidRPr="000051DA">
        <w:rPr>
          <w:bCs/>
          <w:lang w:val="cs-CZ"/>
        </w:rPr>
        <w:t>Tato metoda se používá v mateřské škole při formu</w:t>
      </w:r>
      <w:r w:rsidR="00900F78">
        <w:rPr>
          <w:bCs/>
          <w:lang w:val="cs-CZ"/>
        </w:rPr>
        <w:t>l</w:t>
      </w:r>
      <w:r w:rsidRPr="000051DA">
        <w:rPr>
          <w:bCs/>
          <w:lang w:val="cs-CZ"/>
        </w:rPr>
        <w:t>ování pok</w:t>
      </w:r>
      <w:r w:rsidR="00900F78">
        <w:rPr>
          <w:bCs/>
          <w:lang w:val="cs-CZ"/>
        </w:rPr>
        <w:t>y</w:t>
      </w:r>
      <w:r w:rsidRPr="000051DA">
        <w:rPr>
          <w:bCs/>
          <w:lang w:val="cs-CZ"/>
        </w:rPr>
        <w:t>nů, pravidel her, vyprávění příběhů a při písničkách.</w:t>
      </w:r>
    </w:p>
    <w:p w14:paraId="09BFFF04" w14:textId="77777777" w:rsidR="00F06B36" w:rsidRPr="000051DA" w:rsidRDefault="00F06B36" w:rsidP="00130FEA">
      <w:pPr>
        <w:rPr>
          <w:bCs/>
          <w:lang w:val="cs-CZ"/>
        </w:rPr>
      </w:pPr>
    </w:p>
    <w:p w14:paraId="25A6E8E3" w14:textId="77777777" w:rsidR="00F06B36" w:rsidRPr="000051DA" w:rsidRDefault="00F06B36" w:rsidP="00130FEA">
      <w:pPr>
        <w:rPr>
          <w:b/>
          <w:bCs/>
          <w:lang w:val="cs-CZ"/>
        </w:rPr>
      </w:pPr>
      <w:r w:rsidRPr="000051DA">
        <w:rPr>
          <w:b/>
          <w:bCs/>
          <w:lang w:val="cs-CZ"/>
        </w:rPr>
        <w:t>NARATIVNÍ METODA</w:t>
      </w:r>
    </w:p>
    <w:p w14:paraId="0F411B4B" w14:textId="77777777" w:rsidR="00F06B36" w:rsidRPr="000051DA" w:rsidRDefault="00F06B36" w:rsidP="00130FEA">
      <w:pPr>
        <w:rPr>
          <w:bCs/>
          <w:lang w:val="cs-CZ"/>
        </w:rPr>
      </w:pPr>
    </w:p>
    <w:p w14:paraId="4FC0C305" w14:textId="77777777" w:rsidR="00696499" w:rsidRDefault="00BA02AE" w:rsidP="00130FEA">
      <w:pPr>
        <w:rPr>
          <w:bCs/>
          <w:lang w:val="cs-CZ"/>
        </w:rPr>
      </w:pPr>
      <w:r w:rsidRPr="000051DA">
        <w:rPr>
          <w:bCs/>
          <w:lang w:val="cs-CZ"/>
        </w:rPr>
        <w:t>Tato metoda měla svůj vrchol na konci 80. let pod motem: “</w:t>
      </w:r>
      <w:proofErr w:type="spellStart"/>
      <w:r w:rsidRPr="000051DA">
        <w:rPr>
          <w:bCs/>
          <w:i/>
          <w:lang w:val="cs-CZ"/>
        </w:rPr>
        <w:t>teaching</w:t>
      </w:r>
      <w:proofErr w:type="spellEnd"/>
      <w:r w:rsidRPr="000051DA">
        <w:rPr>
          <w:bCs/>
          <w:i/>
          <w:lang w:val="cs-CZ"/>
        </w:rPr>
        <w:t xml:space="preserve"> as story </w:t>
      </w:r>
      <w:proofErr w:type="spellStart"/>
      <w:r w:rsidRPr="000051DA">
        <w:rPr>
          <w:bCs/>
          <w:i/>
          <w:lang w:val="cs-CZ"/>
        </w:rPr>
        <w:t>telling</w:t>
      </w:r>
      <w:proofErr w:type="spellEnd"/>
      <w:r w:rsidRPr="000051DA">
        <w:rPr>
          <w:bCs/>
          <w:lang w:val="cs-CZ"/>
        </w:rPr>
        <w:t xml:space="preserve">”.  </w:t>
      </w:r>
      <w:r w:rsidR="001109BD" w:rsidRPr="000051DA">
        <w:rPr>
          <w:bCs/>
          <w:lang w:val="cs-CZ"/>
        </w:rPr>
        <w:t xml:space="preserve">Touto metodou se rozvíjí především porozumění slyšenému, zvláště potom globální porozumění. Děti se přitom učí nesoustředit se na porozumění jednotlivým slovům, ale na jazykové děje. Vyprávění příběhů </w:t>
      </w:r>
      <w:r w:rsidR="00944088" w:rsidRPr="000051DA">
        <w:rPr>
          <w:bCs/>
          <w:lang w:val="cs-CZ"/>
        </w:rPr>
        <w:t xml:space="preserve">je podporováno silně mimkou, gestikulací, hlasovou modulací, opakováním určitých pasáží textu ve spojení s obrazovým materiálem. Využitím příběhů je podníceno emocionální učení, protože děti při něm odhalují fantaskní světy.  Příběhy by měly být propojeny se skutečnými zážitky dětí a jejich životními situacemi. Důležitým aspektem je napětí.  </w:t>
      </w:r>
      <w:r w:rsidR="00A33958">
        <w:rPr>
          <w:bCs/>
          <w:lang w:val="cs-CZ"/>
        </w:rPr>
        <w:t xml:space="preserve">Děti jsou vtaženy do děje a identifikují se s hrdiny. Příběhy nabízejí dětem bohaté jazykové podněty. Při hraní scének z příběhu se rozvíjejí produktivní kompetence. Děti se pokoušejí vyjádřit také vlastní pocity, zkušenosti a názory. Ve spojení s konkrétním dějem příběhu si děti vzpomínají na konkrétní jazykové vzorce. Identifikace s postavami příběhu </w:t>
      </w:r>
      <w:r w:rsidR="005B21AE">
        <w:rPr>
          <w:bCs/>
          <w:lang w:val="cs-CZ"/>
        </w:rPr>
        <w:t>umožňuje identifikaci s jeho jazykem a podněcuje k imitaci a samostatnému konání.</w:t>
      </w:r>
    </w:p>
    <w:p w14:paraId="31066831" w14:textId="77777777" w:rsidR="00C875FB" w:rsidRPr="000051DA" w:rsidRDefault="00C875FB" w:rsidP="00130FEA">
      <w:pPr>
        <w:rPr>
          <w:bCs/>
          <w:lang w:val="cs-CZ"/>
        </w:rPr>
      </w:pPr>
    </w:p>
    <w:p w14:paraId="5DD7DD51" w14:textId="77777777" w:rsidR="00900F78" w:rsidRDefault="00900F78" w:rsidP="00130FEA">
      <w:pPr>
        <w:rPr>
          <w:bCs/>
          <w:lang w:val="cs-CZ"/>
        </w:rPr>
      </w:pPr>
      <w:r>
        <w:rPr>
          <w:bCs/>
          <w:lang w:val="cs-CZ"/>
        </w:rPr>
        <w:br/>
      </w:r>
    </w:p>
    <w:p w14:paraId="3D524B23" w14:textId="77777777" w:rsidR="00CA5874" w:rsidRPr="00A33958" w:rsidRDefault="00900F78" w:rsidP="00130FEA">
      <w:pPr>
        <w:rPr>
          <w:bCs/>
          <w:lang w:val="cs-CZ"/>
        </w:rPr>
      </w:pPr>
      <w:r>
        <w:rPr>
          <w:bCs/>
          <w:lang w:val="cs-CZ"/>
        </w:rPr>
        <w:br w:type="page"/>
      </w:r>
    </w:p>
    <w:p w14:paraId="191947F9" w14:textId="77777777" w:rsidR="005B21AE" w:rsidRDefault="005B21AE" w:rsidP="00130FEA">
      <w:pPr>
        <w:rPr>
          <w:bCs/>
          <w:lang w:val="cs-CZ"/>
        </w:rPr>
      </w:pPr>
    </w:p>
    <w:p w14:paraId="79EACF28" w14:textId="77777777" w:rsidR="008053CE" w:rsidRPr="004F0722" w:rsidRDefault="00130FEA" w:rsidP="00130FEA">
      <w:pPr>
        <w:rPr>
          <w:bCs/>
          <w:lang w:val="de-DE"/>
        </w:rPr>
      </w:pPr>
      <w:r w:rsidRPr="00130FEA">
        <w:rPr>
          <w:bCs/>
          <w:lang w:val="de-DE"/>
        </w:rPr>
        <w:t>und regt zu</w:t>
      </w:r>
      <w:r>
        <w:rPr>
          <w:bCs/>
          <w:lang w:val="de-DE"/>
        </w:rPr>
        <w:t xml:space="preserve"> </w:t>
      </w:r>
      <w:r w:rsidRPr="00130FEA">
        <w:rPr>
          <w:bCs/>
          <w:lang w:val="de-DE"/>
        </w:rPr>
        <w:t>imitierendem und selbst</w:t>
      </w:r>
      <w:r>
        <w:rPr>
          <w:bCs/>
          <w:lang w:val="de-DE"/>
        </w:rPr>
        <w:t>ä</w:t>
      </w:r>
      <w:r w:rsidRPr="00130FEA">
        <w:rPr>
          <w:bCs/>
          <w:lang w:val="de-DE"/>
        </w:rPr>
        <w:t>ndigem Handeln an.</w:t>
      </w:r>
      <w:r w:rsidRPr="00130FEA">
        <w:rPr>
          <w:bCs/>
          <w:lang w:val="de-DE"/>
        </w:rPr>
        <w:cr/>
      </w:r>
    </w:p>
    <w:p w14:paraId="401A181C" w14:textId="77777777" w:rsidR="005D75B2" w:rsidRPr="004F0722" w:rsidRDefault="008053CE" w:rsidP="008053CE">
      <w:pPr>
        <w:rPr>
          <w:bCs/>
          <w:lang w:val="de-DE"/>
        </w:rPr>
      </w:pPr>
      <w:r w:rsidRPr="004F0722">
        <w:rPr>
          <w:bCs/>
          <w:lang w:val="de-DE"/>
        </w:rPr>
        <w:t>Folgende Geschichten werde</w:t>
      </w:r>
      <w:r w:rsidR="009F19AB" w:rsidRPr="004F0722">
        <w:rPr>
          <w:bCs/>
          <w:lang w:val="de-DE"/>
        </w:rPr>
        <w:t>n in vielen Kindergärten erzählt</w:t>
      </w:r>
      <w:r w:rsidRPr="004F0722">
        <w:rPr>
          <w:bCs/>
          <w:lang w:val="de-DE"/>
        </w:rPr>
        <w:t xml:space="preserve">: </w:t>
      </w:r>
      <w:bookmarkStart w:id="8" w:name="_Hlk526695733"/>
      <w:r w:rsidRPr="004F0722">
        <w:rPr>
          <w:bCs/>
          <w:lang w:val="de-DE"/>
        </w:rPr>
        <w:t xml:space="preserve">O </w:t>
      </w:r>
      <w:proofErr w:type="spellStart"/>
      <w:r w:rsidRPr="004F0722">
        <w:rPr>
          <w:bCs/>
          <w:lang w:val="de-DE"/>
        </w:rPr>
        <w:t>veliké</w:t>
      </w:r>
      <w:proofErr w:type="spellEnd"/>
      <w:r w:rsidRPr="004F0722">
        <w:rPr>
          <w:bCs/>
          <w:lang w:val="de-DE"/>
        </w:rPr>
        <w:t xml:space="preserve"> </w:t>
      </w:r>
      <w:proofErr w:type="spellStart"/>
      <w:r w:rsidRPr="004F0722">
        <w:rPr>
          <w:bCs/>
          <w:lang w:val="de-DE"/>
        </w:rPr>
        <w:t>řepě</w:t>
      </w:r>
      <w:proofErr w:type="spellEnd"/>
      <w:r w:rsidRPr="004F0722">
        <w:rPr>
          <w:bCs/>
          <w:lang w:val="de-DE"/>
        </w:rPr>
        <w:t xml:space="preserve">, </w:t>
      </w:r>
      <w:proofErr w:type="spellStart"/>
      <w:r w:rsidRPr="004F0722">
        <w:rPr>
          <w:bCs/>
          <w:lang w:val="de-DE"/>
        </w:rPr>
        <w:t>Boudo</w:t>
      </w:r>
      <w:proofErr w:type="spellEnd"/>
      <w:r w:rsidRPr="004F0722">
        <w:rPr>
          <w:bCs/>
          <w:lang w:val="de-DE"/>
        </w:rPr>
        <w:t xml:space="preserve">, </w:t>
      </w:r>
      <w:proofErr w:type="spellStart"/>
      <w:r w:rsidRPr="004F0722">
        <w:rPr>
          <w:bCs/>
          <w:lang w:val="de-DE"/>
        </w:rPr>
        <w:t>budko</w:t>
      </w:r>
      <w:proofErr w:type="spellEnd"/>
      <w:r w:rsidRPr="004F0722">
        <w:rPr>
          <w:bCs/>
          <w:lang w:val="de-DE"/>
        </w:rPr>
        <w:t xml:space="preserve">, </w:t>
      </w:r>
      <w:proofErr w:type="spellStart"/>
      <w:r w:rsidRPr="004F0722">
        <w:rPr>
          <w:bCs/>
          <w:lang w:val="de-DE"/>
        </w:rPr>
        <w:t>Otesánek</w:t>
      </w:r>
      <w:proofErr w:type="spellEnd"/>
      <w:r w:rsidR="007C4C00">
        <w:rPr>
          <w:bCs/>
          <w:lang w:val="de-DE"/>
        </w:rPr>
        <w:t>,</w:t>
      </w:r>
      <w:r w:rsidR="007C4C00" w:rsidRPr="007C4C00">
        <w:rPr>
          <w:bCs/>
          <w:lang w:val="de-DE"/>
        </w:rPr>
        <w:t xml:space="preserve"> </w:t>
      </w:r>
      <w:r w:rsidR="007C4C00" w:rsidRPr="004F0722">
        <w:rPr>
          <w:bCs/>
          <w:lang w:val="de-DE"/>
        </w:rPr>
        <w:t>Fingerspiele (Familienmitglieder)</w:t>
      </w:r>
      <w:r w:rsidR="007C4C00">
        <w:rPr>
          <w:bCs/>
          <w:lang w:val="de-DE"/>
        </w:rPr>
        <w:t>.</w:t>
      </w:r>
      <w:r w:rsidRPr="004F0722">
        <w:rPr>
          <w:bCs/>
          <w:lang w:val="de-DE"/>
        </w:rPr>
        <w:t xml:space="preserve"> </w:t>
      </w:r>
      <w:bookmarkEnd w:id="8"/>
      <w:r w:rsidR="007C4C00">
        <w:rPr>
          <w:bCs/>
          <w:lang w:val="de-DE"/>
        </w:rPr>
        <w:t xml:space="preserve">Deutschsprachige Kinderbücher wie z.B. Von der Spinne, die webt und schweigt; Die Raupe Nimmersatt </w:t>
      </w:r>
      <w:r w:rsidR="005D75B2" w:rsidRPr="004F0722">
        <w:rPr>
          <w:bCs/>
          <w:lang w:val="de-DE"/>
        </w:rPr>
        <w:t>usw.</w:t>
      </w:r>
      <w:r w:rsidR="007C4C00">
        <w:rPr>
          <w:bCs/>
          <w:lang w:val="de-DE"/>
        </w:rPr>
        <w:t xml:space="preserve"> ermöglichen den Kindern sich mit der Zielkultur bekannt zu machen.</w:t>
      </w:r>
    </w:p>
    <w:p w14:paraId="441BB746" w14:textId="77777777" w:rsidR="008053CE" w:rsidRPr="004F0722" w:rsidRDefault="008053CE" w:rsidP="008053CE">
      <w:pPr>
        <w:rPr>
          <w:bCs/>
          <w:lang w:val="de-DE"/>
        </w:rPr>
      </w:pPr>
      <w:r w:rsidRPr="004F0722">
        <w:rPr>
          <w:bCs/>
          <w:lang w:val="de-DE"/>
        </w:rPr>
        <w:t xml:space="preserve">Diese Methode eignet sich </w:t>
      </w:r>
      <w:r w:rsidR="005D75B2" w:rsidRPr="004F0722">
        <w:rPr>
          <w:bCs/>
          <w:lang w:val="de-DE"/>
        </w:rPr>
        <w:t xml:space="preserve">gut </w:t>
      </w:r>
      <w:r w:rsidRPr="004F0722">
        <w:rPr>
          <w:bCs/>
          <w:lang w:val="de-DE"/>
        </w:rPr>
        <w:t xml:space="preserve">auch zum Präsentieren von interkulturellen Besonderheiten (Feste, Bräuche und Traditionen). </w:t>
      </w:r>
    </w:p>
    <w:p w14:paraId="7652CEBE" w14:textId="77777777" w:rsidR="008053CE" w:rsidRPr="004F0722" w:rsidRDefault="008053CE" w:rsidP="008053CE">
      <w:pPr>
        <w:rPr>
          <w:bCs/>
          <w:lang w:val="de-DE"/>
        </w:rPr>
      </w:pPr>
    </w:p>
    <w:p w14:paraId="61D258D1" w14:textId="77777777" w:rsidR="00571E07" w:rsidRPr="004F0722" w:rsidRDefault="00571E07" w:rsidP="008053CE">
      <w:pPr>
        <w:rPr>
          <w:b/>
          <w:bCs/>
          <w:lang w:val="de-DE"/>
        </w:rPr>
      </w:pPr>
      <w:r w:rsidRPr="004F0722">
        <w:rPr>
          <w:b/>
          <w:bCs/>
          <w:lang w:val="de-DE"/>
        </w:rPr>
        <w:t>DIE SPIELERISCHE METHODE</w:t>
      </w:r>
    </w:p>
    <w:p w14:paraId="5DA62543" w14:textId="77777777" w:rsidR="008053CE" w:rsidRPr="004F0722" w:rsidRDefault="00571E07" w:rsidP="008053CE">
      <w:pPr>
        <w:rPr>
          <w:bCs/>
          <w:lang w:val="de-DE"/>
        </w:rPr>
      </w:pPr>
      <w:r w:rsidRPr="004F0722">
        <w:rPr>
          <w:bCs/>
          <w:lang w:val="de-DE"/>
        </w:rPr>
        <w:t xml:space="preserve">Die Methode </w:t>
      </w:r>
      <w:r w:rsidR="008053CE" w:rsidRPr="004F0722">
        <w:rPr>
          <w:bCs/>
          <w:lang w:val="de-DE"/>
        </w:rPr>
        <w:t>biete</w:t>
      </w:r>
      <w:r w:rsidR="002D1C3A" w:rsidRPr="004F0722">
        <w:rPr>
          <w:bCs/>
          <w:lang w:val="de-DE"/>
        </w:rPr>
        <w:t xml:space="preserve">t den Kindern die Möglichkeit, </w:t>
      </w:r>
      <w:r w:rsidR="008053CE" w:rsidRPr="004F0722">
        <w:rPr>
          <w:bCs/>
          <w:lang w:val="de-DE"/>
        </w:rPr>
        <w:t>sich auf spielerische Art und Weise mit Herausforderungen des Alltags auseinanderzusetzen und ermöglicht den Kindern kreativ The</w:t>
      </w:r>
      <w:r w:rsidR="002D1C3A" w:rsidRPr="004F0722">
        <w:rPr>
          <w:bCs/>
          <w:lang w:val="de-DE"/>
        </w:rPr>
        <w:t xml:space="preserve">men und Inhalte zu bearbeiten. </w:t>
      </w:r>
      <w:r w:rsidR="008053CE" w:rsidRPr="004F0722">
        <w:rPr>
          <w:bCs/>
          <w:lang w:val="de-DE"/>
        </w:rPr>
        <w:t xml:space="preserve">In einer authentischen spielerischen Atmosphäre erleben Kinder </w:t>
      </w:r>
      <w:r w:rsidR="002D1C3A" w:rsidRPr="004F0722">
        <w:rPr>
          <w:bCs/>
          <w:lang w:val="de-DE"/>
        </w:rPr>
        <w:t xml:space="preserve">ihre </w:t>
      </w:r>
      <w:r w:rsidR="008053CE" w:rsidRPr="004F0722">
        <w:rPr>
          <w:bCs/>
          <w:lang w:val="de-DE"/>
        </w:rPr>
        <w:t>Alltagssituationen und wenden gewonnene Kenntnisse und Fähigkeiten in Rollenspielen an. Spielen ist eine spontane und von Innen motivierte Tätigkeit, die für Kinder ganz natürlich ist. Im Spiel können sich Kinder in die Welt der Erwachsenen vorwagen und dabei</w:t>
      </w:r>
      <w:r w:rsidR="002D1C3A" w:rsidRPr="004F0722">
        <w:rPr>
          <w:bCs/>
          <w:lang w:val="de-DE"/>
        </w:rPr>
        <w:t xml:space="preserve"> u.</w:t>
      </w:r>
      <w:r w:rsidR="008053CE" w:rsidRPr="004F0722">
        <w:rPr>
          <w:bCs/>
          <w:lang w:val="de-DE"/>
        </w:rPr>
        <w:t xml:space="preserve">a. auch soziale Erfahrungen sammeln. Im Vordergrund steht das multisensorische Lernen, bei dem alle Sinne </w:t>
      </w:r>
      <w:r w:rsidR="00C72EC8">
        <w:rPr>
          <w:bCs/>
          <w:lang w:val="de-DE"/>
        </w:rPr>
        <w:t>aktiviert</w:t>
      </w:r>
      <w:r w:rsidR="00204AA9" w:rsidRPr="004F0722">
        <w:rPr>
          <w:bCs/>
          <w:lang w:val="de-DE"/>
        </w:rPr>
        <w:t xml:space="preserve"> werden</w:t>
      </w:r>
      <w:r w:rsidR="008053CE" w:rsidRPr="004F0722">
        <w:rPr>
          <w:bCs/>
          <w:lang w:val="de-DE"/>
        </w:rPr>
        <w:t xml:space="preserve">. </w:t>
      </w:r>
      <w:r w:rsidR="002D1C3A" w:rsidRPr="004F0722">
        <w:rPr>
          <w:bCs/>
          <w:lang w:val="de-DE"/>
        </w:rPr>
        <w:t xml:space="preserve">Je vielfältiger der Einsatz aller Sinne wird, desto leichter werden die Informationen abrufbar. </w:t>
      </w:r>
      <w:r w:rsidR="008053CE" w:rsidRPr="004F0722">
        <w:rPr>
          <w:bCs/>
          <w:lang w:val="de-DE"/>
        </w:rPr>
        <w:t>Beim Spielen fühlen sich Kinder sicher, haben Spaß, kommen zwangslos und ohne jeden Leistungsdruck mit der neuen Sprache in Berührung und entwickeln ihre eigene Selbständigkeit. Spiel</w:t>
      </w:r>
      <w:r w:rsidR="002D1C3A" w:rsidRPr="004F0722">
        <w:rPr>
          <w:bCs/>
          <w:lang w:val="de-DE"/>
        </w:rPr>
        <w:t>en kann sehr gut zur Anwendung,</w:t>
      </w:r>
      <w:r w:rsidR="008053CE" w:rsidRPr="004F0722">
        <w:rPr>
          <w:bCs/>
          <w:lang w:val="de-DE"/>
        </w:rPr>
        <w:t xml:space="preserve"> </w:t>
      </w:r>
      <w:r w:rsidR="002D1C3A" w:rsidRPr="004F0722">
        <w:rPr>
          <w:bCs/>
          <w:lang w:val="de-DE"/>
        </w:rPr>
        <w:t>Vertiefung und</w:t>
      </w:r>
      <w:r w:rsidR="008053CE" w:rsidRPr="004F0722">
        <w:rPr>
          <w:bCs/>
          <w:lang w:val="de-DE"/>
        </w:rPr>
        <w:t xml:space="preserve"> Ü</w:t>
      </w:r>
      <w:r w:rsidR="002D1C3A" w:rsidRPr="004F0722">
        <w:rPr>
          <w:bCs/>
          <w:lang w:val="de-DE"/>
        </w:rPr>
        <w:t>berprüfung des Gelernten ein</w:t>
      </w:r>
      <w:bookmarkEnd w:id="7"/>
      <w:r w:rsidR="002D1C3A" w:rsidRPr="004F0722">
        <w:rPr>
          <w:bCs/>
          <w:lang w:val="de-DE"/>
        </w:rPr>
        <w:t>gesetzt</w:t>
      </w:r>
      <w:r w:rsidR="008053CE" w:rsidRPr="004F0722">
        <w:rPr>
          <w:bCs/>
          <w:lang w:val="de-DE"/>
        </w:rPr>
        <w:t xml:space="preserve"> werden. Beim Spielen sind Kinder motiviert, höchst konzentriert und drücken auch ihre Emotionen aus. Kinder entwickeln beim Spiel auch wichtige Kompetenzen</w:t>
      </w:r>
      <w:r w:rsidR="002D1C3A" w:rsidRPr="004F0722">
        <w:rPr>
          <w:bCs/>
          <w:lang w:val="de-DE"/>
        </w:rPr>
        <w:t xml:space="preserve"> wie z. B. die Teamfähigkeit und</w:t>
      </w:r>
      <w:r w:rsidR="008053CE" w:rsidRPr="004F0722">
        <w:rPr>
          <w:bCs/>
          <w:lang w:val="de-DE"/>
        </w:rPr>
        <w:t xml:space="preserve"> Frustrationstoler</w:t>
      </w:r>
      <w:r w:rsidR="002D1C3A" w:rsidRPr="004F0722">
        <w:rPr>
          <w:bCs/>
          <w:lang w:val="de-DE"/>
        </w:rPr>
        <w:t xml:space="preserve">anz. </w:t>
      </w:r>
    </w:p>
    <w:p w14:paraId="49F0654A" w14:textId="77777777" w:rsidR="005104B7" w:rsidRPr="004F0722" w:rsidRDefault="005104B7" w:rsidP="008053CE">
      <w:pPr>
        <w:rPr>
          <w:bCs/>
          <w:lang w:val="de-DE"/>
        </w:rPr>
      </w:pPr>
      <w:r w:rsidRPr="004F0722">
        <w:rPr>
          <w:bCs/>
          <w:lang w:val="de-DE"/>
        </w:rPr>
        <w:t>Spiele werden auch in den Entspannungsphasen der Angebotseinheiten eingesetzt, z.</w:t>
      </w:r>
      <w:r w:rsidR="00130FEA">
        <w:rPr>
          <w:bCs/>
          <w:lang w:val="de-DE"/>
        </w:rPr>
        <w:t>B</w:t>
      </w:r>
      <w:r w:rsidRPr="004F0722">
        <w:rPr>
          <w:bCs/>
          <w:lang w:val="de-DE"/>
        </w:rPr>
        <w:t>. in Form der Bewegungsspiele.</w:t>
      </w:r>
    </w:p>
    <w:p w14:paraId="266A9B94" w14:textId="77777777" w:rsidR="004470D7" w:rsidRPr="004F0722" w:rsidRDefault="004470D7" w:rsidP="004470D7">
      <w:pPr>
        <w:rPr>
          <w:lang w:val="de-DE"/>
        </w:rPr>
      </w:pPr>
    </w:p>
    <w:p w14:paraId="62DF527B" w14:textId="77777777" w:rsidR="004470D7" w:rsidRPr="004F0722" w:rsidRDefault="004470D7" w:rsidP="004861CA">
      <w:pPr>
        <w:rPr>
          <w:b/>
          <w:lang w:val="de-DE"/>
        </w:rPr>
      </w:pPr>
    </w:p>
    <w:p w14:paraId="2C6C3118" w14:textId="77777777" w:rsidR="008D7AF8" w:rsidRPr="004F0722" w:rsidRDefault="008D7AF8" w:rsidP="008D7AF8">
      <w:pPr>
        <w:rPr>
          <w:b/>
          <w:lang w:val="de-DE"/>
        </w:rPr>
      </w:pPr>
      <w:r w:rsidRPr="004F0722">
        <w:rPr>
          <w:b/>
          <w:lang w:val="de-DE"/>
        </w:rPr>
        <w:t>PRINZIPIEN DES FRÜHEN FREMDSPRACHENLERNENS</w:t>
      </w:r>
    </w:p>
    <w:p w14:paraId="4DA43B96" w14:textId="77777777" w:rsidR="008D7AF8" w:rsidRPr="004F0722" w:rsidRDefault="008D7AF8" w:rsidP="008D7AF8">
      <w:pPr>
        <w:rPr>
          <w:lang w:val="de-DE"/>
        </w:rPr>
      </w:pPr>
    </w:p>
    <w:p w14:paraId="308EC97A" w14:textId="77777777" w:rsidR="008D7AF8" w:rsidRPr="004F0722" w:rsidRDefault="008D7AF8" w:rsidP="008D7AF8">
      <w:pPr>
        <w:rPr>
          <w:lang w:val="de-DE"/>
        </w:rPr>
      </w:pPr>
      <w:r w:rsidRPr="004F0722">
        <w:rPr>
          <w:lang w:val="de-DE"/>
        </w:rPr>
        <w:t xml:space="preserve">Prinzipien </w:t>
      </w:r>
      <w:r w:rsidR="006020FD" w:rsidRPr="004F0722">
        <w:rPr>
          <w:lang w:val="de-DE"/>
        </w:rPr>
        <w:t>ergänzen die</w:t>
      </w:r>
      <w:r w:rsidRPr="004F0722">
        <w:rPr>
          <w:lang w:val="de-DE"/>
        </w:rPr>
        <w:t xml:space="preserve"> geschlossenen Methoden</w:t>
      </w:r>
      <w:r w:rsidR="006062CA" w:rsidRPr="004F0722">
        <w:rPr>
          <w:lang w:val="de-DE"/>
        </w:rPr>
        <w:t xml:space="preserve">, </w:t>
      </w:r>
      <w:r w:rsidR="006020FD" w:rsidRPr="004F0722">
        <w:rPr>
          <w:lang w:val="de-DE"/>
        </w:rPr>
        <w:t xml:space="preserve">weil sie </w:t>
      </w:r>
      <w:r w:rsidRPr="004F0722">
        <w:rPr>
          <w:lang w:val="de-DE"/>
        </w:rPr>
        <w:t xml:space="preserve">an </w:t>
      </w:r>
      <w:r w:rsidR="005104B7" w:rsidRPr="004F0722">
        <w:rPr>
          <w:lang w:val="de-DE"/>
        </w:rPr>
        <w:t>spezifische Lernsitu</w:t>
      </w:r>
      <w:r w:rsidRPr="004F0722">
        <w:rPr>
          <w:lang w:val="de-DE"/>
        </w:rPr>
        <w:t>ationen angepasst werden</w:t>
      </w:r>
      <w:r w:rsidR="006020FD" w:rsidRPr="004F0722">
        <w:rPr>
          <w:lang w:val="de-DE"/>
        </w:rPr>
        <w:t xml:space="preserve"> können</w:t>
      </w:r>
      <w:r w:rsidRPr="004F0722">
        <w:rPr>
          <w:lang w:val="de-DE"/>
        </w:rPr>
        <w:t>. Sie sollen daher als Orientierung für Vorgehensweisen beim Fremdsprachenlernen angesehen werden. Folgende Prinzipien werden im Kindergarten eingesetzt</w:t>
      </w:r>
      <w:r w:rsidR="00000D0B" w:rsidRPr="004F0722">
        <w:rPr>
          <w:rStyle w:val="Znakapoznpodarou"/>
          <w:lang w:val="de-DE"/>
        </w:rPr>
        <w:footnoteReference w:id="17"/>
      </w:r>
      <w:r w:rsidRPr="004F0722">
        <w:rPr>
          <w:lang w:val="de-DE"/>
        </w:rPr>
        <w:t>:</w:t>
      </w:r>
    </w:p>
    <w:p w14:paraId="70D41AF2" w14:textId="77777777" w:rsidR="008D7AF8" w:rsidRPr="004F0722" w:rsidRDefault="008D7AF8" w:rsidP="008D7AF8">
      <w:pPr>
        <w:rPr>
          <w:lang w:val="de-DE"/>
        </w:rPr>
      </w:pPr>
    </w:p>
    <w:p w14:paraId="141A96A6" w14:textId="77777777" w:rsidR="00484962" w:rsidRPr="004F0722" w:rsidRDefault="00567F78" w:rsidP="008D7AF8">
      <w:pPr>
        <w:rPr>
          <w:lang w:val="de-DE"/>
        </w:rPr>
      </w:pPr>
      <w:r w:rsidRPr="004F0722">
        <w:rPr>
          <w:b/>
          <w:lang w:val="de-DE"/>
        </w:rPr>
        <w:t>Prinzip des altersgemäßen</w:t>
      </w:r>
      <w:r w:rsidR="008D7AF8" w:rsidRPr="004F0722">
        <w:rPr>
          <w:b/>
          <w:lang w:val="de-DE"/>
        </w:rPr>
        <w:t xml:space="preserve"> Angebot</w:t>
      </w:r>
      <w:r w:rsidRPr="004F0722">
        <w:rPr>
          <w:b/>
          <w:lang w:val="de-DE"/>
        </w:rPr>
        <w:t>s</w:t>
      </w:r>
      <w:r w:rsidR="00484962" w:rsidRPr="004F0722">
        <w:rPr>
          <w:lang w:val="de-DE"/>
        </w:rPr>
        <w:t xml:space="preserve"> </w:t>
      </w:r>
    </w:p>
    <w:p w14:paraId="5B1224F6" w14:textId="77777777" w:rsidR="00484962" w:rsidRPr="004F0722" w:rsidRDefault="00484962" w:rsidP="008D7AF8">
      <w:pPr>
        <w:rPr>
          <w:lang w:val="de-DE"/>
        </w:rPr>
      </w:pPr>
      <w:r w:rsidRPr="004F0722">
        <w:rPr>
          <w:lang w:val="de-DE"/>
        </w:rPr>
        <w:t>Kinder lernen eine Sprache anders als Erwachsene. Andere Faktoren beeinflussen den Lernerfolg. Es werden nicht nur die kognitiven und alters</w:t>
      </w:r>
      <w:r w:rsidR="00A05915">
        <w:rPr>
          <w:lang w:val="de-DE"/>
        </w:rPr>
        <w:t>s</w:t>
      </w:r>
      <w:r w:rsidRPr="004F0722">
        <w:rPr>
          <w:lang w:val="de-DE"/>
        </w:rPr>
        <w:t>pezifischen Voraussetzungen der Kinder berücksichtigt, sondern auch ihre Lebenserfahrungen und Themenpräferenzen.</w:t>
      </w:r>
    </w:p>
    <w:p w14:paraId="6220D638" w14:textId="77777777" w:rsidR="00484962" w:rsidRPr="004F0722" w:rsidRDefault="00484962" w:rsidP="008D7AF8">
      <w:pPr>
        <w:rPr>
          <w:lang w:val="de-DE"/>
        </w:rPr>
      </w:pPr>
    </w:p>
    <w:p w14:paraId="20C70EEB" w14:textId="77777777" w:rsidR="00900F78" w:rsidRDefault="0032755A" w:rsidP="008D7AF8">
      <w:pPr>
        <w:rPr>
          <w:lang w:val="de-DE"/>
        </w:rPr>
      </w:pPr>
      <w:r w:rsidRPr="004F0722">
        <w:rPr>
          <w:lang w:val="de-DE"/>
        </w:rPr>
        <w:t>Beispiel</w:t>
      </w:r>
      <w:r w:rsidR="008D7AF8" w:rsidRPr="004F0722">
        <w:rPr>
          <w:lang w:val="de-DE"/>
        </w:rPr>
        <w:t xml:space="preserve">: </w:t>
      </w:r>
      <w:r w:rsidR="00484962" w:rsidRPr="004F0722">
        <w:rPr>
          <w:lang w:val="de-DE"/>
        </w:rPr>
        <w:t xml:space="preserve">Die bisherigen Lernerfahrungen der Kinder schließen das Konzept des Übersetzens aus, </w:t>
      </w:r>
      <w:r w:rsidR="009C273D" w:rsidRPr="004F0722">
        <w:rPr>
          <w:lang w:val="de-DE"/>
        </w:rPr>
        <w:t xml:space="preserve">weil aus der Sicht der Gehirnforschung bildet sich bei den Kindern in diesem Alter noch ein gemeinsames Sprachzentrum für mehrere Sprachen heraus. </w:t>
      </w:r>
      <w:r w:rsidR="005334C2">
        <w:rPr>
          <w:lang w:val="de-DE"/>
        </w:rPr>
        <w:t>I</w:t>
      </w:r>
      <w:r w:rsidR="00484962" w:rsidRPr="004F0722">
        <w:rPr>
          <w:lang w:val="de-DE"/>
        </w:rPr>
        <w:t xml:space="preserve">m Unterschied zu den Erwachsenen. </w:t>
      </w:r>
      <w:r w:rsidR="009C273D" w:rsidRPr="004F0722">
        <w:rPr>
          <w:lang w:val="de-DE"/>
        </w:rPr>
        <w:t>S</w:t>
      </w:r>
      <w:r w:rsidR="00FA0CE3" w:rsidRPr="004F0722">
        <w:rPr>
          <w:lang w:val="de-DE"/>
        </w:rPr>
        <w:t>o wird überw</w:t>
      </w:r>
      <w:r w:rsidR="009C273D" w:rsidRPr="004F0722">
        <w:rPr>
          <w:lang w:val="de-DE"/>
        </w:rPr>
        <w:t>iegend die Zielsprache eingesetzt, d</w:t>
      </w:r>
      <w:r w:rsidR="00FA0CE3" w:rsidRPr="004F0722">
        <w:rPr>
          <w:lang w:val="de-DE"/>
        </w:rPr>
        <w:t xml:space="preserve">ie </w:t>
      </w:r>
      <w:r w:rsidR="00954558" w:rsidRPr="004F0722">
        <w:rPr>
          <w:lang w:val="de-DE"/>
        </w:rPr>
        <w:t>Erstsprache</w:t>
      </w:r>
      <w:r w:rsidR="00FA0CE3" w:rsidRPr="004F0722">
        <w:rPr>
          <w:lang w:val="de-DE"/>
        </w:rPr>
        <w:t xml:space="preserve"> </w:t>
      </w:r>
      <w:r w:rsidR="009C273D" w:rsidRPr="004F0722">
        <w:rPr>
          <w:lang w:val="de-DE"/>
        </w:rPr>
        <w:t xml:space="preserve">(bzw. die </w:t>
      </w:r>
      <w:r w:rsidR="00750899">
        <w:rPr>
          <w:lang w:val="de-DE"/>
        </w:rPr>
        <w:lastRenderedPageBreak/>
        <w:t>tschechi</w:t>
      </w:r>
      <w:r w:rsidR="009C273D" w:rsidRPr="004F0722">
        <w:rPr>
          <w:lang w:val="de-DE"/>
        </w:rPr>
        <w:t xml:space="preserve">sche Sprache) wird von den </w:t>
      </w:r>
      <w:r w:rsidR="00750899">
        <w:rPr>
          <w:lang w:val="de-DE"/>
        </w:rPr>
        <w:t>Sprachlektorinnen</w:t>
      </w:r>
      <w:r w:rsidR="009C273D" w:rsidRPr="004F0722">
        <w:rPr>
          <w:lang w:val="de-DE"/>
        </w:rPr>
        <w:t xml:space="preserve"> vorwiegend als </w:t>
      </w:r>
      <w:r w:rsidR="00FA0CE3" w:rsidRPr="004F0722">
        <w:rPr>
          <w:lang w:val="de-DE"/>
        </w:rPr>
        <w:t xml:space="preserve">emotionelle Stütze, z.B. </w:t>
      </w:r>
      <w:r w:rsidR="009C273D" w:rsidRPr="004F0722">
        <w:rPr>
          <w:lang w:val="de-DE"/>
        </w:rPr>
        <w:t>beim Tr</w:t>
      </w:r>
      <w:r w:rsidR="00A05915">
        <w:rPr>
          <w:lang w:val="de-DE"/>
        </w:rPr>
        <w:t>ö</w:t>
      </w:r>
      <w:r w:rsidR="009C273D" w:rsidRPr="004F0722">
        <w:rPr>
          <w:lang w:val="de-DE"/>
        </w:rPr>
        <w:t>sten eingesetzt</w:t>
      </w:r>
      <w:r w:rsidR="00FA0CE3" w:rsidRPr="004F0722">
        <w:rPr>
          <w:lang w:val="de-DE"/>
        </w:rPr>
        <w:t>.</w:t>
      </w:r>
    </w:p>
    <w:p w14:paraId="0F94086B" w14:textId="77777777" w:rsidR="008D7AF8" w:rsidRPr="004F0722" w:rsidRDefault="008D7AF8" w:rsidP="008D7AF8">
      <w:pPr>
        <w:rPr>
          <w:lang w:val="de-DE"/>
        </w:rPr>
      </w:pPr>
    </w:p>
    <w:p w14:paraId="3D13A971" w14:textId="77777777" w:rsidR="00E67E18" w:rsidRDefault="00E67E18" w:rsidP="008D7AF8">
      <w:pPr>
        <w:rPr>
          <w:lang w:val="de-DE"/>
        </w:rPr>
      </w:pPr>
    </w:p>
    <w:p w14:paraId="36583336" w14:textId="77777777" w:rsidR="00E67E18" w:rsidRPr="00A74F8F" w:rsidRDefault="00E67E18" w:rsidP="008D7AF8">
      <w:pPr>
        <w:rPr>
          <w:lang w:val="cs-CZ"/>
        </w:rPr>
      </w:pPr>
      <w:r w:rsidRPr="00A74F8F">
        <w:rPr>
          <w:lang w:val="cs-CZ"/>
        </w:rPr>
        <w:t xml:space="preserve">V mnoha mateřských školách se využívají tyto příběhy: </w:t>
      </w:r>
      <w:r w:rsidRPr="00A74F8F">
        <w:rPr>
          <w:bCs/>
          <w:lang w:val="cs-CZ"/>
        </w:rPr>
        <w:t>O veliké řepě, Boudo, budko, Otesánek, a také různé hry s prsty (např. O rodině, pumpovaly dvě panenky aj.).</w:t>
      </w:r>
      <w:r w:rsidR="00964EB1" w:rsidRPr="00A74F8F">
        <w:rPr>
          <w:bCs/>
          <w:lang w:val="cs-CZ"/>
        </w:rPr>
        <w:t xml:space="preserve"> Příběhy jako např. Nenasytná housenka, příběh o </w:t>
      </w:r>
      <w:proofErr w:type="spellStart"/>
      <w:r w:rsidR="00964EB1" w:rsidRPr="00A74F8F">
        <w:rPr>
          <w:bCs/>
          <w:lang w:val="cs-CZ"/>
        </w:rPr>
        <w:t>Grüffelovi</w:t>
      </w:r>
      <w:proofErr w:type="spellEnd"/>
      <w:r w:rsidR="00964EB1" w:rsidRPr="00A74F8F">
        <w:rPr>
          <w:bCs/>
          <w:lang w:val="cs-CZ"/>
        </w:rPr>
        <w:t xml:space="preserve">, O pavoukovi, který tká a mlčí aj. </w:t>
      </w:r>
      <w:r w:rsidR="007C4C00">
        <w:rPr>
          <w:bCs/>
          <w:lang w:val="cs-CZ"/>
        </w:rPr>
        <w:t>s</w:t>
      </w:r>
      <w:r w:rsidR="00964EB1" w:rsidRPr="00A74F8F">
        <w:rPr>
          <w:bCs/>
          <w:lang w:val="cs-CZ"/>
        </w:rPr>
        <w:t>eznamují děti s autentickou německy psanou literaturou pro děti. Tato metoda je vhodná taky k prezentaci interkulturních specifických prvků (slavnosti, zvyklosti a trad</w:t>
      </w:r>
      <w:r w:rsidR="007C4C00">
        <w:rPr>
          <w:bCs/>
          <w:lang w:val="cs-CZ"/>
        </w:rPr>
        <w:t>i</w:t>
      </w:r>
      <w:r w:rsidR="00964EB1" w:rsidRPr="00A74F8F">
        <w:rPr>
          <w:bCs/>
          <w:lang w:val="cs-CZ"/>
        </w:rPr>
        <w:t>ce).</w:t>
      </w:r>
    </w:p>
    <w:p w14:paraId="70B16C51" w14:textId="77777777" w:rsidR="00E67E18" w:rsidRPr="00A74F8F" w:rsidRDefault="00E67E18" w:rsidP="008D7AF8">
      <w:pPr>
        <w:rPr>
          <w:lang w:val="cs-CZ"/>
        </w:rPr>
      </w:pPr>
    </w:p>
    <w:p w14:paraId="61954720" w14:textId="77777777" w:rsidR="00E67E18" w:rsidRPr="00A74F8F" w:rsidRDefault="00E67E18" w:rsidP="008D7AF8">
      <w:pPr>
        <w:rPr>
          <w:b/>
          <w:lang w:val="cs-CZ"/>
        </w:rPr>
      </w:pPr>
      <w:r w:rsidRPr="00A74F8F">
        <w:rPr>
          <w:b/>
          <w:lang w:val="cs-CZ"/>
        </w:rPr>
        <w:t>HRAVÁ METODA</w:t>
      </w:r>
    </w:p>
    <w:p w14:paraId="36D67F73" w14:textId="77777777" w:rsidR="00E67E18" w:rsidRDefault="00E67E18" w:rsidP="008D7AF8">
      <w:pPr>
        <w:rPr>
          <w:lang w:val="cs-CZ"/>
        </w:rPr>
      </w:pPr>
      <w:r w:rsidRPr="00A74F8F">
        <w:rPr>
          <w:lang w:val="cs-CZ"/>
        </w:rPr>
        <w:t xml:space="preserve">Metoda umožňuje dětem </w:t>
      </w:r>
      <w:r w:rsidR="00715799" w:rsidRPr="00A74F8F">
        <w:rPr>
          <w:lang w:val="cs-CZ"/>
        </w:rPr>
        <w:t xml:space="preserve">se vypořádat s každodenními výzvami hravým způsobem a umožňují dětem zpracovat různá témata a obsahy kreativně. </w:t>
      </w:r>
      <w:r w:rsidR="008F22A1" w:rsidRPr="00A74F8F">
        <w:rPr>
          <w:lang w:val="cs-CZ"/>
        </w:rPr>
        <w:t>V autentické hravé</w:t>
      </w:r>
      <w:r w:rsidR="004713B6" w:rsidRPr="00A74F8F">
        <w:rPr>
          <w:lang w:val="cs-CZ"/>
        </w:rPr>
        <w:t xml:space="preserve"> atmosféře prožívají děti své každodenní situace a uplatňují své znalosti a schopnosti ve svých rolích, které mají při hře. Hra je spontánní a vnitřně motivov</w:t>
      </w:r>
      <w:r w:rsidR="00A74F8F" w:rsidRPr="00A74F8F">
        <w:rPr>
          <w:lang w:val="cs-CZ"/>
        </w:rPr>
        <w:t>a</w:t>
      </w:r>
      <w:r w:rsidR="004713B6" w:rsidRPr="00A74F8F">
        <w:rPr>
          <w:lang w:val="cs-CZ"/>
        </w:rPr>
        <w:t>ná činnost, která je pro děti zcela přirozená. Ve hře děti mohou nakouknout do světa dospělých</w:t>
      </w:r>
      <w:r w:rsidR="00A05915">
        <w:rPr>
          <w:lang w:val="cs-CZ"/>
        </w:rPr>
        <w:t>,</w:t>
      </w:r>
      <w:r w:rsidR="004713B6" w:rsidRPr="00A74F8F">
        <w:rPr>
          <w:lang w:val="cs-CZ"/>
        </w:rPr>
        <w:t xml:space="preserve"> a přitom m</w:t>
      </w:r>
      <w:r w:rsidR="007C4C00">
        <w:rPr>
          <w:lang w:val="cs-CZ"/>
        </w:rPr>
        <w:t xml:space="preserve">imo </w:t>
      </w:r>
      <w:r w:rsidR="004713B6" w:rsidRPr="00A74F8F">
        <w:rPr>
          <w:lang w:val="cs-CZ"/>
        </w:rPr>
        <w:t>j</w:t>
      </w:r>
      <w:r w:rsidR="007C4C00">
        <w:rPr>
          <w:lang w:val="cs-CZ"/>
        </w:rPr>
        <w:t>iné</w:t>
      </w:r>
      <w:r w:rsidR="004713B6" w:rsidRPr="00A74F8F">
        <w:rPr>
          <w:lang w:val="cs-CZ"/>
        </w:rPr>
        <w:t xml:space="preserve"> sbírat sociá</w:t>
      </w:r>
      <w:r w:rsidR="007C4C00">
        <w:rPr>
          <w:lang w:val="cs-CZ"/>
        </w:rPr>
        <w:t>l</w:t>
      </w:r>
      <w:r w:rsidR="004713B6" w:rsidRPr="00A74F8F">
        <w:rPr>
          <w:lang w:val="cs-CZ"/>
        </w:rPr>
        <w:t xml:space="preserve">ní zkušenosti. </w:t>
      </w:r>
      <w:r w:rsidR="007C4C00">
        <w:rPr>
          <w:lang w:val="cs-CZ"/>
        </w:rPr>
        <w:t xml:space="preserve">V popředí je učení se všemi smysly, které jsou tímto způsobem aktivovány. Čím je rozmanitější využití všech smyslů, tím jsou informace lépe uložené v paměti a použitelné. </w:t>
      </w:r>
      <w:r w:rsidR="00CC3CF0">
        <w:rPr>
          <w:lang w:val="cs-CZ"/>
        </w:rPr>
        <w:t xml:space="preserve">Při hraní děti cítí pohodu, hra je baví, setkávají se s cizím jazykem přirozeným způsobem a bez tlaku na výkon, a tak rozvíjejí svou samostatnost.  Hry mohou být velmi dobře využity k využití, prohloubení a prozkoušení naučených obsahů. Při hraní jsou děti motivovány, dobře soustředěny a mohou vyjadřovat také své emoce. </w:t>
      </w:r>
      <w:r w:rsidR="00A05915">
        <w:rPr>
          <w:lang w:val="cs-CZ"/>
        </w:rPr>
        <w:t>Děti při hře rozvíjejí také důležité kompetence jako např. teamová spolupráce a tolerance frustrace. Rovněž v odpočinkových fázích lze zařadit hry, např. ve formě pohybových her.</w:t>
      </w:r>
    </w:p>
    <w:p w14:paraId="5DE43D09" w14:textId="77777777" w:rsidR="00A05915" w:rsidRDefault="00A05915" w:rsidP="008D7AF8">
      <w:pPr>
        <w:rPr>
          <w:lang w:val="cs-CZ"/>
        </w:rPr>
      </w:pPr>
    </w:p>
    <w:p w14:paraId="18066F71" w14:textId="77777777" w:rsidR="00A05915" w:rsidRDefault="00A05915" w:rsidP="008D7AF8">
      <w:pPr>
        <w:rPr>
          <w:b/>
          <w:lang w:val="cs-CZ"/>
        </w:rPr>
      </w:pPr>
      <w:r w:rsidRPr="00A05915">
        <w:rPr>
          <w:b/>
          <w:lang w:val="cs-CZ"/>
        </w:rPr>
        <w:t>PRINCIPY RANÉHO UČENÍ CIZÍM</w:t>
      </w:r>
      <w:r>
        <w:rPr>
          <w:b/>
          <w:lang w:val="cs-CZ"/>
        </w:rPr>
        <w:t xml:space="preserve"> </w:t>
      </w:r>
      <w:r w:rsidRPr="00A05915">
        <w:rPr>
          <w:b/>
          <w:lang w:val="cs-CZ"/>
        </w:rPr>
        <w:t>JAZYKŮM</w:t>
      </w:r>
    </w:p>
    <w:p w14:paraId="49EE0E7A" w14:textId="77777777" w:rsidR="00A05915" w:rsidRDefault="00A05915" w:rsidP="008D7AF8">
      <w:pPr>
        <w:rPr>
          <w:b/>
          <w:lang w:val="cs-CZ"/>
        </w:rPr>
      </w:pPr>
    </w:p>
    <w:p w14:paraId="4CAE42A6" w14:textId="77777777" w:rsidR="00A05915" w:rsidRDefault="00A05915" w:rsidP="008D7AF8">
      <w:pPr>
        <w:rPr>
          <w:lang w:val="cs-CZ"/>
        </w:rPr>
      </w:pPr>
      <w:r w:rsidRPr="00A05915">
        <w:rPr>
          <w:lang w:val="cs-CZ"/>
        </w:rPr>
        <w:t>Principy</w:t>
      </w:r>
      <w:r>
        <w:rPr>
          <w:lang w:val="cs-CZ"/>
        </w:rPr>
        <w:t xml:space="preserve"> doplňují vhodným způsobem ucelené metody, protože je lze přizpůsobit učebním situacím. Mělo by na ně být nahlíženo jako </w:t>
      </w:r>
      <w:r w:rsidR="00C570CD">
        <w:rPr>
          <w:lang w:val="cs-CZ"/>
        </w:rPr>
        <w:t>na orientační prvky při plánování postupů v rámci cizojazyčného učení. V mateřské škole jsou využívány následující principy:</w:t>
      </w:r>
    </w:p>
    <w:p w14:paraId="543FBC76" w14:textId="77777777" w:rsidR="00C570CD" w:rsidRDefault="00C570CD" w:rsidP="008D7AF8">
      <w:pPr>
        <w:rPr>
          <w:lang w:val="cs-CZ"/>
        </w:rPr>
      </w:pPr>
    </w:p>
    <w:p w14:paraId="2C2DD2C2" w14:textId="77777777" w:rsidR="00C570CD" w:rsidRPr="00C570CD" w:rsidRDefault="00C570CD" w:rsidP="008D7AF8">
      <w:pPr>
        <w:rPr>
          <w:b/>
          <w:lang w:val="cs-CZ"/>
        </w:rPr>
      </w:pPr>
      <w:r w:rsidRPr="00C570CD">
        <w:rPr>
          <w:b/>
          <w:lang w:val="cs-CZ"/>
        </w:rPr>
        <w:t>Princip věkově přizpůsobené nabídky k učení</w:t>
      </w:r>
    </w:p>
    <w:p w14:paraId="74FB38C9" w14:textId="77777777" w:rsidR="007C4C00" w:rsidRDefault="00C570CD" w:rsidP="008D7AF8">
      <w:pPr>
        <w:rPr>
          <w:lang w:val="cs-CZ"/>
        </w:rPr>
      </w:pPr>
      <w:r>
        <w:rPr>
          <w:lang w:val="cs-CZ"/>
        </w:rPr>
        <w:t>Děti se učí cizí jazyk jinak než dospělí. Učební úspěchy ovlivňují jiné faktory. Zohledňovány by měly být nejen věkové zvláštnosti dětí, ale také životní zkušenosti a preference témat.</w:t>
      </w:r>
    </w:p>
    <w:p w14:paraId="64BE6ED4" w14:textId="77777777" w:rsidR="00750899" w:rsidRDefault="00750899" w:rsidP="008D7AF8">
      <w:pPr>
        <w:rPr>
          <w:lang w:val="cs-CZ"/>
        </w:rPr>
      </w:pPr>
    </w:p>
    <w:p w14:paraId="78AEA5EF" w14:textId="77777777" w:rsidR="00342802" w:rsidRDefault="00342802" w:rsidP="008D7AF8">
      <w:pPr>
        <w:rPr>
          <w:lang w:val="cs-CZ"/>
        </w:rPr>
      </w:pPr>
      <w:r>
        <w:rPr>
          <w:lang w:val="cs-CZ"/>
        </w:rPr>
        <w:t>Příklad: Dosavadní učební zkušenosti dětí vylučují koncept překladu, protože z pohledu výzkumu mozku se v tomto věku vytváří jedno společné centrum pro více jazyků.</w:t>
      </w:r>
      <w:r w:rsidR="00587B6E">
        <w:rPr>
          <w:lang w:val="cs-CZ"/>
        </w:rPr>
        <w:t xml:space="preserve"> </w:t>
      </w:r>
      <w:r w:rsidR="005334C2">
        <w:rPr>
          <w:lang w:val="cs-CZ"/>
        </w:rPr>
        <w:t>N</w:t>
      </w:r>
      <w:r w:rsidR="00750899">
        <w:rPr>
          <w:lang w:val="cs-CZ"/>
        </w:rPr>
        <w:t>a rozdíl od dospělých. Proto je používán převážně cílový jazyk (němčina), první jazyk (čeština) je používána jazykovými lektorkami převážně jako emocionální opora, např. při tišení pláče dítěte.</w:t>
      </w:r>
    </w:p>
    <w:p w14:paraId="5F20C9BE" w14:textId="77777777" w:rsidR="007C4C00" w:rsidRDefault="007C4C00" w:rsidP="008D7AF8">
      <w:pPr>
        <w:rPr>
          <w:lang w:val="cs-CZ"/>
        </w:rPr>
      </w:pPr>
    </w:p>
    <w:p w14:paraId="07E86B0C" w14:textId="77777777" w:rsidR="007C4C00" w:rsidRDefault="007C4C00" w:rsidP="008D7AF8">
      <w:pPr>
        <w:rPr>
          <w:lang w:val="cs-CZ"/>
        </w:rPr>
      </w:pPr>
    </w:p>
    <w:p w14:paraId="7A5F69D9" w14:textId="77777777" w:rsidR="007C4C00" w:rsidRDefault="007C4C00" w:rsidP="008D7AF8">
      <w:pPr>
        <w:rPr>
          <w:lang w:val="cs-CZ"/>
        </w:rPr>
      </w:pPr>
    </w:p>
    <w:p w14:paraId="396C9667" w14:textId="77777777" w:rsidR="007C4C00" w:rsidRDefault="007C4C00" w:rsidP="008D7AF8">
      <w:pPr>
        <w:rPr>
          <w:lang w:val="cs-CZ"/>
        </w:rPr>
      </w:pPr>
    </w:p>
    <w:p w14:paraId="15D2CEE7" w14:textId="77777777" w:rsidR="007C4C00" w:rsidRDefault="007C4C00" w:rsidP="008D7AF8">
      <w:pPr>
        <w:rPr>
          <w:lang w:val="cs-CZ"/>
        </w:rPr>
      </w:pPr>
    </w:p>
    <w:p w14:paraId="53583375" w14:textId="77777777" w:rsidR="007C4C00" w:rsidRDefault="007C4C00" w:rsidP="008D7AF8">
      <w:pPr>
        <w:rPr>
          <w:lang w:val="cs-CZ"/>
        </w:rPr>
      </w:pPr>
    </w:p>
    <w:p w14:paraId="79BAEA8A" w14:textId="77777777" w:rsidR="007C4C00" w:rsidRDefault="007C4C00" w:rsidP="008D7AF8">
      <w:pPr>
        <w:rPr>
          <w:lang w:val="cs-CZ"/>
        </w:rPr>
      </w:pPr>
    </w:p>
    <w:p w14:paraId="12C4A493" w14:textId="77777777" w:rsidR="007C4C00" w:rsidRDefault="007C4C00" w:rsidP="008D7AF8">
      <w:pPr>
        <w:rPr>
          <w:lang w:val="cs-CZ"/>
        </w:rPr>
      </w:pPr>
    </w:p>
    <w:p w14:paraId="1CEA595F" w14:textId="77777777" w:rsidR="007C4C00" w:rsidRPr="00A74F8F" w:rsidRDefault="007C4C00" w:rsidP="008D7AF8">
      <w:pPr>
        <w:rPr>
          <w:lang w:val="cs-CZ"/>
        </w:rPr>
      </w:pPr>
    </w:p>
    <w:p w14:paraId="65734D4D" w14:textId="77777777" w:rsidR="00E67E18" w:rsidRDefault="00E67E18" w:rsidP="008D7AF8">
      <w:pPr>
        <w:rPr>
          <w:lang w:val="cs-CZ"/>
        </w:rPr>
      </w:pPr>
    </w:p>
    <w:p w14:paraId="1369813B" w14:textId="77777777" w:rsidR="00750899" w:rsidRPr="007C4C00" w:rsidRDefault="00750899" w:rsidP="008D7AF8">
      <w:pPr>
        <w:rPr>
          <w:lang w:val="cs-CZ"/>
        </w:rPr>
      </w:pPr>
    </w:p>
    <w:p w14:paraId="518F6A62" w14:textId="77777777" w:rsidR="00D86970" w:rsidRPr="00B85070" w:rsidRDefault="00D86970" w:rsidP="00D86970">
      <w:pPr>
        <w:rPr>
          <w:b/>
          <w:lang w:val="cs-CZ"/>
        </w:rPr>
      </w:pPr>
    </w:p>
    <w:p w14:paraId="05F1030D" w14:textId="77777777" w:rsidR="00D86970" w:rsidRPr="00B85070" w:rsidRDefault="00D86970" w:rsidP="00D86970">
      <w:pPr>
        <w:rPr>
          <w:b/>
          <w:lang w:val="cs-CZ"/>
        </w:rPr>
      </w:pPr>
    </w:p>
    <w:p w14:paraId="0A0ECE36" w14:textId="77777777" w:rsidR="00D86970" w:rsidRPr="004F0722" w:rsidRDefault="00D86970" w:rsidP="00D86970">
      <w:pPr>
        <w:rPr>
          <w:b/>
          <w:lang w:val="de-DE"/>
        </w:rPr>
      </w:pPr>
      <w:r w:rsidRPr="004F0722">
        <w:rPr>
          <w:b/>
          <w:lang w:val="de-DE"/>
        </w:rPr>
        <w:t>Prinzip der hohen Qualität des Sprachangebots</w:t>
      </w:r>
    </w:p>
    <w:p w14:paraId="7509A1D7" w14:textId="77777777" w:rsidR="00FA0CE3" w:rsidRPr="004F0722" w:rsidRDefault="008D7AF8" w:rsidP="008D7AF8">
      <w:pPr>
        <w:rPr>
          <w:lang w:val="de-DE"/>
        </w:rPr>
      </w:pPr>
      <w:r w:rsidRPr="004F0722">
        <w:rPr>
          <w:lang w:val="de-DE"/>
        </w:rPr>
        <w:t>Die Kinder bekom</w:t>
      </w:r>
      <w:r w:rsidR="0032755A" w:rsidRPr="004F0722">
        <w:rPr>
          <w:lang w:val="de-DE"/>
        </w:rPr>
        <w:t xml:space="preserve">men einen ziemlich intensiven Input in der Fremdsprache vermittelt </w:t>
      </w:r>
      <w:r w:rsidRPr="004F0722">
        <w:rPr>
          <w:lang w:val="de-DE"/>
        </w:rPr>
        <w:t xml:space="preserve">durch </w:t>
      </w:r>
      <w:r w:rsidR="00750899">
        <w:rPr>
          <w:lang w:val="de-DE"/>
        </w:rPr>
        <w:t>die Lektorin</w:t>
      </w:r>
      <w:r w:rsidR="0032755A" w:rsidRPr="004F0722">
        <w:rPr>
          <w:lang w:val="de-DE"/>
        </w:rPr>
        <w:t>. D</w:t>
      </w:r>
      <w:r w:rsidRPr="004F0722">
        <w:rPr>
          <w:lang w:val="de-DE"/>
        </w:rPr>
        <w:t>adurch ist die Ko</w:t>
      </w:r>
      <w:r w:rsidR="0032755A" w:rsidRPr="004F0722">
        <w:rPr>
          <w:lang w:val="de-DE"/>
        </w:rPr>
        <w:t xml:space="preserve">rrektheit und Angemessenheit der Inputs gesichert </w:t>
      </w:r>
      <w:r w:rsidR="00FA0E1D" w:rsidRPr="004F0722">
        <w:rPr>
          <w:lang w:val="de-DE"/>
        </w:rPr>
        <w:t>in jeder sprachlichen Situation und das Eine-Sprache-eine-Person-Prinzip gesichert.</w:t>
      </w:r>
    </w:p>
    <w:p w14:paraId="0D92A61A" w14:textId="77777777" w:rsidR="00FA0CE3" w:rsidRPr="004F0722" w:rsidRDefault="00FA0CE3" w:rsidP="008D7AF8">
      <w:pPr>
        <w:rPr>
          <w:lang w:val="de-DE"/>
        </w:rPr>
      </w:pPr>
    </w:p>
    <w:p w14:paraId="4DFAE3A0" w14:textId="77777777" w:rsidR="008D7AF8" w:rsidRPr="004F0722" w:rsidRDefault="0032755A" w:rsidP="008D7AF8">
      <w:pPr>
        <w:rPr>
          <w:lang w:val="de-DE"/>
        </w:rPr>
      </w:pPr>
      <w:r w:rsidRPr="004F0722">
        <w:rPr>
          <w:lang w:val="de-DE"/>
        </w:rPr>
        <w:t>Beispiel</w:t>
      </w:r>
      <w:r w:rsidR="008D7AF8" w:rsidRPr="004F0722">
        <w:rPr>
          <w:lang w:val="de-DE"/>
        </w:rPr>
        <w:t>:</w:t>
      </w:r>
      <w:r w:rsidR="00FA0CE3" w:rsidRPr="004F0722">
        <w:rPr>
          <w:lang w:val="de-DE"/>
        </w:rPr>
        <w:t xml:space="preserve"> Die </w:t>
      </w:r>
      <w:r w:rsidR="00750899">
        <w:rPr>
          <w:lang w:val="de-DE"/>
        </w:rPr>
        <w:t>Lektorinnen</w:t>
      </w:r>
      <w:r w:rsidR="00FA0CE3" w:rsidRPr="004F0722">
        <w:rPr>
          <w:lang w:val="de-DE"/>
        </w:rPr>
        <w:t xml:space="preserve"> nehmen an allen Aktivitäten im Kindergarten teil und begleiten die</w:t>
      </w:r>
      <w:r w:rsidR="000A68C3" w:rsidRPr="004F0722">
        <w:rPr>
          <w:lang w:val="de-DE"/>
        </w:rPr>
        <w:t xml:space="preserve"> Kinder</w:t>
      </w:r>
      <w:r w:rsidR="00FA0CE3" w:rsidRPr="004F0722">
        <w:rPr>
          <w:lang w:val="de-DE"/>
        </w:rPr>
        <w:t xml:space="preserve"> in der Zielsprache z.B. beim Jausen, sich anz</w:t>
      </w:r>
      <w:r w:rsidR="000A68C3" w:rsidRPr="004F0722">
        <w:rPr>
          <w:lang w:val="de-DE"/>
        </w:rPr>
        <w:t>ie</w:t>
      </w:r>
      <w:r w:rsidR="00FA0CE3" w:rsidRPr="004F0722">
        <w:rPr>
          <w:lang w:val="de-DE"/>
        </w:rPr>
        <w:t>hen, sich die Zähne putzen</w:t>
      </w:r>
      <w:r w:rsidR="000A68C3" w:rsidRPr="004F0722">
        <w:rPr>
          <w:lang w:val="de-DE"/>
        </w:rPr>
        <w:t>,</w:t>
      </w:r>
      <w:r w:rsidR="00FA0CE3" w:rsidRPr="004F0722">
        <w:rPr>
          <w:lang w:val="de-DE"/>
        </w:rPr>
        <w:t xml:space="preserve"> usw.</w:t>
      </w:r>
    </w:p>
    <w:p w14:paraId="2CFB4319" w14:textId="77777777" w:rsidR="00C73EBB" w:rsidRPr="004F0722" w:rsidRDefault="00C73EBB" w:rsidP="008D7AF8">
      <w:pPr>
        <w:rPr>
          <w:lang w:val="de-DE"/>
        </w:rPr>
      </w:pPr>
    </w:p>
    <w:p w14:paraId="3E49E4FB" w14:textId="77777777" w:rsidR="0032755A" w:rsidRPr="004F0722" w:rsidRDefault="0032755A" w:rsidP="00C73EBB">
      <w:pPr>
        <w:rPr>
          <w:b/>
          <w:lang w:val="de-DE"/>
        </w:rPr>
      </w:pPr>
      <w:r w:rsidRPr="004F0722">
        <w:rPr>
          <w:b/>
          <w:lang w:val="de-DE"/>
        </w:rPr>
        <w:t>Prinzip der Einsprachigkeit</w:t>
      </w:r>
    </w:p>
    <w:p w14:paraId="33E2554A" w14:textId="77777777" w:rsidR="00C73EBB" w:rsidRPr="004F0722" w:rsidRDefault="0032755A" w:rsidP="00C73EBB">
      <w:pPr>
        <w:rPr>
          <w:lang w:val="de-DE"/>
        </w:rPr>
      </w:pPr>
      <w:r w:rsidRPr="004F0722">
        <w:rPr>
          <w:lang w:val="de-DE"/>
        </w:rPr>
        <w:t xml:space="preserve">Die Kinder in diesem Alter profitieren noch von der Nachahmung der bilingualen Erziehung. </w:t>
      </w:r>
      <w:r w:rsidR="00CE4AB6" w:rsidRPr="004F0722">
        <w:rPr>
          <w:lang w:val="de-DE"/>
        </w:rPr>
        <w:t>Die</w:t>
      </w:r>
      <w:r w:rsidRPr="004F0722">
        <w:rPr>
          <w:lang w:val="de-DE"/>
        </w:rPr>
        <w:t xml:space="preserve"> manchmal vorkommende Situation des </w:t>
      </w:r>
      <w:r w:rsidR="00C73EBB" w:rsidRPr="004F0722">
        <w:rPr>
          <w:lang w:val="de-DE"/>
        </w:rPr>
        <w:t>Nichtverstehen</w:t>
      </w:r>
      <w:r w:rsidRPr="004F0722">
        <w:rPr>
          <w:lang w:val="de-DE"/>
        </w:rPr>
        <w:t>s ist für die</w:t>
      </w:r>
      <w:r w:rsidR="00C73EBB" w:rsidRPr="004F0722">
        <w:rPr>
          <w:lang w:val="de-DE"/>
        </w:rPr>
        <w:t xml:space="preserve"> Kinder nicht fru</w:t>
      </w:r>
      <w:r w:rsidR="00CE4AB6" w:rsidRPr="004F0722">
        <w:rPr>
          <w:lang w:val="de-DE"/>
        </w:rPr>
        <w:t>strierend, denn es gehört zu ihrem Alltag auch in ihrer E</w:t>
      </w:r>
      <w:r w:rsidRPr="004F0722">
        <w:rPr>
          <w:lang w:val="de-DE"/>
        </w:rPr>
        <w:t>rstsprache</w:t>
      </w:r>
      <w:r w:rsidR="00C73EBB" w:rsidRPr="004F0722">
        <w:rPr>
          <w:lang w:val="de-DE"/>
        </w:rPr>
        <w:t xml:space="preserve">. </w:t>
      </w:r>
      <w:r w:rsidR="00CE4AB6" w:rsidRPr="004F0722">
        <w:rPr>
          <w:lang w:val="de-DE"/>
        </w:rPr>
        <w:t xml:space="preserve">Die Unterstützung erfolgt </w:t>
      </w:r>
      <w:r w:rsidRPr="004F0722">
        <w:rPr>
          <w:lang w:val="de-DE"/>
        </w:rPr>
        <w:t>durch nichtsprachliche</w:t>
      </w:r>
      <w:r w:rsidR="00CE4AB6" w:rsidRPr="004F0722">
        <w:rPr>
          <w:lang w:val="de-DE"/>
        </w:rPr>
        <w:t xml:space="preserve"> (Bilder, Zeichnungen)</w:t>
      </w:r>
      <w:r w:rsidRPr="004F0722">
        <w:rPr>
          <w:lang w:val="de-DE"/>
        </w:rPr>
        <w:t xml:space="preserve">, parasprachliche </w:t>
      </w:r>
      <w:r w:rsidR="00CE4AB6" w:rsidRPr="004F0722">
        <w:rPr>
          <w:lang w:val="de-DE"/>
        </w:rPr>
        <w:t xml:space="preserve">(Sprachmelodie, Intonation, Pausen </w:t>
      </w:r>
      <w:r w:rsidRPr="004F0722">
        <w:rPr>
          <w:lang w:val="de-DE"/>
        </w:rPr>
        <w:t xml:space="preserve">und </w:t>
      </w:r>
      <w:r w:rsidR="00CE4AB6" w:rsidRPr="004F0722">
        <w:rPr>
          <w:lang w:val="de-DE"/>
        </w:rPr>
        <w:t xml:space="preserve">Tempo) und </w:t>
      </w:r>
      <w:r w:rsidRPr="004F0722">
        <w:rPr>
          <w:lang w:val="de-DE"/>
        </w:rPr>
        <w:t xml:space="preserve">nonverbale </w:t>
      </w:r>
      <w:r w:rsidR="00CE4AB6" w:rsidRPr="004F0722">
        <w:rPr>
          <w:lang w:val="de-DE"/>
        </w:rPr>
        <w:t>(Gestik, Mimik, Proxemik, usw.) Mittel.</w:t>
      </w:r>
    </w:p>
    <w:p w14:paraId="0CEEC523" w14:textId="77777777" w:rsidR="00C73EBB" w:rsidRPr="004F0722" w:rsidRDefault="00C73EBB" w:rsidP="008D7AF8">
      <w:pPr>
        <w:rPr>
          <w:b/>
          <w:lang w:val="de-DE"/>
        </w:rPr>
      </w:pPr>
    </w:p>
    <w:p w14:paraId="3F0D8D9B" w14:textId="77777777" w:rsidR="00FA0CE3" w:rsidRPr="004F0722" w:rsidRDefault="00567F78" w:rsidP="008D7AF8">
      <w:pPr>
        <w:rPr>
          <w:b/>
          <w:lang w:val="de-DE"/>
        </w:rPr>
      </w:pPr>
      <w:r w:rsidRPr="004F0722">
        <w:rPr>
          <w:b/>
          <w:lang w:val="de-DE"/>
        </w:rPr>
        <w:t>Prinzip des holistischen</w:t>
      </w:r>
      <w:r w:rsidR="008D7AF8" w:rsidRPr="004F0722">
        <w:rPr>
          <w:b/>
          <w:lang w:val="de-DE"/>
        </w:rPr>
        <w:t xml:space="preserve"> Lernen</w:t>
      </w:r>
      <w:r w:rsidRPr="004F0722">
        <w:rPr>
          <w:b/>
          <w:lang w:val="de-DE"/>
        </w:rPr>
        <w:t>s</w:t>
      </w:r>
    </w:p>
    <w:p w14:paraId="05FE4E80" w14:textId="77777777" w:rsidR="00FA0CE3" w:rsidRPr="004F0722" w:rsidRDefault="00FA0CE3" w:rsidP="00FA0CE3">
      <w:pPr>
        <w:rPr>
          <w:lang w:val="de-DE"/>
        </w:rPr>
      </w:pPr>
      <w:r w:rsidRPr="004F0722">
        <w:rPr>
          <w:lang w:val="de-DE"/>
        </w:rPr>
        <w:t>Die vermittelten Inhalte werden von den einzelnen Kindern nicht s</w:t>
      </w:r>
      <w:r w:rsidR="00CE4AB6" w:rsidRPr="004F0722">
        <w:rPr>
          <w:lang w:val="de-DE"/>
        </w:rPr>
        <w:t xml:space="preserve">o übernommen, wie sie von der Umgebung </w:t>
      </w:r>
      <w:r w:rsidRPr="004F0722">
        <w:rPr>
          <w:lang w:val="de-DE"/>
        </w:rPr>
        <w:t>pr</w:t>
      </w:r>
      <w:r w:rsidR="000A68C3" w:rsidRPr="004F0722">
        <w:rPr>
          <w:lang w:val="de-DE"/>
        </w:rPr>
        <w:t>ä</w:t>
      </w:r>
      <w:r w:rsidRPr="004F0722">
        <w:rPr>
          <w:lang w:val="de-DE"/>
        </w:rPr>
        <w:t>sentiert werden. Bei der Vera</w:t>
      </w:r>
      <w:r w:rsidR="00000D0B" w:rsidRPr="004F0722">
        <w:rPr>
          <w:lang w:val="de-DE"/>
        </w:rPr>
        <w:t>rbeitung der Lerninhalte knüpfen die Kinder</w:t>
      </w:r>
      <w:r w:rsidRPr="004F0722">
        <w:rPr>
          <w:lang w:val="de-DE"/>
        </w:rPr>
        <w:t xml:space="preserve"> immer an eigenes subjektives Wissen an. </w:t>
      </w:r>
      <w:r w:rsidR="00000D0B" w:rsidRPr="004F0722">
        <w:rPr>
          <w:lang w:val="de-DE"/>
        </w:rPr>
        <w:t>Sie können</w:t>
      </w:r>
      <w:r w:rsidRPr="004F0722">
        <w:rPr>
          <w:lang w:val="de-DE"/>
        </w:rPr>
        <w:t xml:space="preserve"> deshalb nur solche L</w:t>
      </w:r>
      <w:r w:rsidR="00000D0B" w:rsidRPr="004F0722">
        <w:rPr>
          <w:lang w:val="de-DE"/>
        </w:rPr>
        <w:t>erninhalte verarbeiten, die zu ihre</w:t>
      </w:r>
      <w:r w:rsidR="000A68C3" w:rsidRPr="004F0722">
        <w:rPr>
          <w:lang w:val="de-DE"/>
        </w:rPr>
        <w:t>m</w:t>
      </w:r>
      <w:r w:rsidRPr="004F0722">
        <w:rPr>
          <w:lang w:val="de-DE"/>
        </w:rPr>
        <w:t xml:space="preserve"> bisherigen W</w:t>
      </w:r>
      <w:r w:rsidR="00512DC1">
        <w:rPr>
          <w:lang w:val="de-DE"/>
        </w:rPr>
        <w:t>eltw</w:t>
      </w:r>
      <w:r w:rsidRPr="004F0722">
        <w:rPr>
          <w:lang w:val="de-DE"/>
        </w:rPr>
        <w:t>issen in Verbin</w:t>
      </w:r>
      <w:r w:rsidR="000A68C3" w:rsidRPr="004F0722">
        <w:rPr>
          <w:lang w:val="de-DE"/>
        </w:rPr>
        <w:t>d</w:t>
      </w:r>
      <w:r w:rsidR="008B4677" w:rsidRPr="004F0722">
        <w:rPr>
          <w:lang w:val="de-DE"/>
        </w:rPr>
        <w:t xml:space="preserve">ung </w:t>
      </w:r>
      <w:r w:rsidRPr="004F0722">
        <w:rPr>
          <w:lang w:val="de-DE"/>
        </w:rPr>
        <w:t>gesetzt werden können</w:t>
      </w:r>
      <w:r w:rsidRPr="004F0722">
        <w:rPr>
          <w:rStyle w:val="Znakapoznpodarou"/>
          <w:lang w:val="de-DE"/>
        </w:rPr>
        <w:footnoteReference w:id="18"/>
      </w:r>
      <w:r w:rsidR="00512DC1">
        <w:rPr>
          <w:lang w:val="de-DE"/>
        </w:rPr>
        <w:t>,</w:t>
      </w:r>
      <w:r w:rsidRPr="004F0722">
        <w:rPr>
          <w:lang w:val="de-DE"/>
        </w:rPr>
        <w:t xml:space="preserve">  </w:t>
      </w:r>
      <w:r w:rsidR="00512DC1">
        <w:rPr>
          <w:lang w:val="de-DE"/>
        </w:rPr>
        <w:t>d</w:t>
      </w:r>
      <w:r w:rsidR="00000D0B" w:rsidRPr="004F0722">
        <w:rPr>
          <w:lang w:val="de-DE"/>
        </w:rPr>
        <w:t>.h. die</w:t>
      </w:r>
      <w:r w:rsidR="008B4677" w:rsidRPr="004F0722">
        <w:rPr>
          <w:lang w:val="de-DE"/>
        </w:rPr>
        <w:t xml:space="preserve"> Vernetzung des neuen Inhaltes mit bereits</w:t>
      </w:r>
      <w:r w:rsidR="00000D0B" w:rsidRPr="004F0722">
        <w:rPr>
          <w:lang w:val="de-DE"/>
        </w:rPr>
        <w:t xml:space="preserve"> bekanntem</w:t>
      </w:r>
      <w:r w:rsidR="00000D0B" w:rsidRPr="004F0722">
        <w:rPr>
          <w:rStyle w:val="Znakapoznpodarou"/>
          <w:lang w:val="de-DE"/>
        </w:rPr>
        <w:footnoteReference w:id="19"/>
      </w:r>
      <w:r w:rsidR="00000D0B" w:rsidRPr="004F0722">
        <w:rPr>
          <w:lang w:val="de-DE"/>
        </w:rPr>
        <w:t xml:space="preserve">. </w:t>
      </w:r>
      <w:r w:rsidR="008B4677" w:rsidRPr="004F0722">
        <w:rPr>
          <w:lang w:val="de-DE"/>
        </w:rPr>
        <w:t>Diese Vernetzung erfolgt durc</w:t>
      </w:r>
      <w:r w:rsidR="00000D0B" w:rsidRPr="004F0722">
        <w:rPr>
          <w:lang w:val="de-DE"/>
        </w:rPr>
        <w:t>h die ständige Wiederholung</w:t>
      </w:r>
      <w:r w:rsidR="008B4677" w:rsidRPr="004F0722">
        <w:rPr>
          <w:lang w:val="de-DE"/>
        </w:rPr>
        <w:t>.</w:t>
      </w:r>
    </w:p>
    <w:p w14:paraId="08163A27" w14:textId="77777777" w:rsidR="00000D0B" w:rsidRPr="004F0722" w:rsidRDefault="00000D0B" w:rsidP="00FA0CE3">
      <w:pPr>
        <w:rPr>
          <w:lang w:val="de-DE"/>
        </w:rPr>
      </w:pPr>
    </w:p>
    <w:p w14:paraId="57C19FBE" w14:textId="77777777" w:rsidR="008D7AF8" w:rsidRPr="004F0722" w:rsidRDefault="00000D0B" w:rsidP="008D7AF8">
      <w:pPr>
        <w:rPr>
          <w:lang w:val="de-DE"/>
        </w:rPr>
      </w:pPr>
      <w:r w:rsidRPr="004F0722">
        <w:rPr>
          <w:lang w:val="de-DE"/>
        </w:rPr>
        <w:t xml:space="preserve">Beispiele: </w:t>
      </w:r>
      <w:r w:rsidR="004F31F5" w:rsidRPr="004F0722">
        <w:rPr>
          <w:lang w:val="de-DE"/>
        </w:rPr>
        <w:t xml:space="preserve">Die Kinder lernen bestimmte kommunikative Floskeln in </w:t>
      </w:r>
      <w:r w:rsidR="008B4677" w:rsidRPr="004F0722">
        <w:rPr>
          <w:lang w:val="de-DE"/>
        </w:rPr>
        <w:t>unterschiedlichen</w:t>
      </w:r>
      <w:r w:rsidR="004F31F5" w:rsidRPr="004F0722">
        <w:rPr>
          <w:lang w:val="de-DE"/>
        </w:rPr>
        <w:t xml:space="preserve"> Situati</w:t>
      </w:r>
      <w:r w:rsidR="008B4677" w:rsidRPr="004F0722">
        <w:rPr>
          <w:lang w:val="de-DE"/>
        </w:rPr>
        <w:t>o</w:t>
      </w:r>
      <w:r w:rsidR="004F31F5" w:rsidRPr="004F0722">
        <w:rPr>
          <w:lang w:val="de-DE"/>
        </w:rPr>
        <w:t xml:space="preserve">nen. Z. B. „ja </w:t>
      </w:r>
      <w:proofErr w:type="spellStart"/>
      <w:r w:rsidR="004F31F5" w:rsidRPr="004F0722">
        <w:rPr>
          <w:lang w:val="de-DE"/>
        </w:rPr>
        <w:t>mám</w:t>
      </w:r>
      <w:proofErr w:type="spellEnd"/>
      <w:r w:rsidR="004F31F5" w:rsidRPr="004F0722">
        <w:rPr>
          <w:lang w:val="de-DE"/>
        </w:rPr>
        <w:t xml:space="preserve"> ..., Johannes </w:t>
      </w:r>
      <w:proofErr w:type="spellStart"/>
      <w:r w:rsidR="004F31F5" w:rsidRPr="004F0722">
        <w:rPr>
          <w:lang w:val="de-DE"/>
        </w:rPr>
        <w:t>má</w:t>
      </w:r>
      <w:proofErr w:type="spellEnd"/>
      <w:r w:rsidR="004F31F5" w:rsidRPr="004F0722">
        <w:rPr>
          <w:lang w:val="de-DE"/>
        </w:rPr>
        <w:t xml:space="preserve"> ...., ja </w:t>
      </w:r>
      <w:proofErr w:type="spellStart"/>
      <w:r w:rsidR="004F31F5" w:rsidRPr="004F0722">
        <w:rPr>
          <w:lang w:val="de-DE"/>
        </w:rPr>
        <w:t>nemám</w:t>
      </w:r>
      <w:proofErr w:type="spellEnd"/>
      <w:r w:rsidR="004F31F5" w:rsidRPr="004F0722">
        <w:rPr>
          <w:lang w:val="de-DE"/>
        </w:rPr>
        <w:t xml:space="preserve"> ...“ wird i</w:t>
      </w:r>
      <w:r w:rsidR="00130FEA">
        <w:rPr>
          <w:lang w:val="de-DE"/>
        </w:rPr>
        <w:t>n</w:t>
      </w:r>
      <w:r w:rsidR="004F31F5" w:rsidRPr="004F0722">
        <w:rPr>
          <w:lang w:val="de-DE"/>
        </w:rPr>
        <w:t xml:space="preserve"> Bezug auf Spielze</w:t>
      </w:r>
      <w:r w:rsidR="00130FEA">
        <w:rPr>
          <w:lang w:val="de-DE"/>
        </w:rPr>
        <w:t>u</w:t>
      </w:r>
      <w:r w:rsidR="008B4677" w:rsidRPr="004F0722">
        <w:rPr>
          <w:lang w:val="de-DE"/>
        </w:rPr>
        <w:t>g, Obst, Blumen usw. verwendet.</w:t>
      </w:r>
    </w:p>
    <w:p w14:paraId="3A1A10FE" w14:textId="77777777" w:rsidR="00000D0B" w:rsidRPr="004F0722" w:rsidRDefault="00000D0B" w:rsidP="008D7AF8">
      <w:pPr>
        <w:rPr>
          <w:lang w:val="de-DE"/>
        </w:rPr>
      </w:pPr>
    </w:p>
    <w:p w14:paraId="150AB95E" w14:textId="77777777" w:rsidR="000F0A57" w:rsidRPr="004F0722" w:rsidRDefault="008B4677" w:rsidP="008D7AF8">
      <w:pPr>
        <w:rPr>
          <w:lang w:val="de-DE"/>
        </w:rPr>
      </w:pPr>
      <w:r w:rsidRPr="004F0722">
        <w:rPr>
          <w:b/>
          <w:lang w:val="de-DE"/>
        </w:rPr>
        <w:t xml:space="preserve">Prinzip der relevanten </w:t>
      </w:r>
      <w:r w:rsidR="000F0A57" w:rsidRPr="004F0722">
        <w:rPr>
          <w:b/>
          <w:lang w:val="de-DE"/>
        </w:rPr>
        <w:t xml:space="preserve">Kontexte und </w:t>
      </w:r>
      <w:r w:rsidR="008D7AF8" w:rsidRPr="004F0722">
        <w:rPr>
          <w:b/>
          <w:lang w:val="de-DE"/>
        </w:rPr>
        <w:t>Themenfelder</w:t>
      </w:r>
    </w:p>
    <w:p w14:paraId="5775FD80" w14:textId="77777777" w:rsidR="008D7AF8" w:rsidRPr="004F0722" w:rsidRDefault="008D7AF8" w:rsidP="008D7AF8">
      <w:pPr>
        <w:rPr>
          <w:lang w:val="de-DE"/>
        </w:rPr>
      </w:pPr>
      <w:r w:rsidRPr="004F0722">
        <w:rPr>
          <w:lang w:val="de-DE"/>
        </w:rPr>
        <w:t>Die bedeutungsvolle</w:t>
      </w:r>
      <w:r w:rsidR="000F0A57" w:rsidRPr="004F0722">
        <w:rPr>
          <w:lang w:val="de-DE"/>
        </w:rPr>
        <w:t>n</w:t>
      </w:r>
      <w:r w:rsidRPr="004F0722">
        <w:rPr>
          <w:lang w:val="de-DE"/>
        </w:rPr>
        <w:t xml:space="preserve"> Kontexte und relevante</w:t>
      </w:r>
      <w:r w:rsidR="000F0A57" w:rsidRPr="004F0722">
        <w:rPr>
          <w:lang w:val="de-DE"/>
        </w:rPr>
        <w:t>n</w:t>
      </w:r>
      <w:r w:rsidRPr="004F0722">
        <w:rPr>
          <w:lang w:val="de-DE"/>
        </w:rPr>
        <w:t xml:space="preserve"> Themen beziehen sich sowohl auf die meist erlebten Situationen und </w:t>
      </w:r>
      <w:r w:rsidR="00353911" w:rsidRPr="004F0722">
        <w:rPr>
          <w:lang w:val="de-DE"/>
        </w:rPr>
        <w:t>sich ständig wiederholenden</w:t>
      </w:r>
      <w:r w:rsidRPr="004F0722">
        <w:rPr>
          <w:lang w:val="de-DE"/>
        </w:rPr>
        <w:t xml:space="preserve"> </w:t>
      </w:r>
      <w:r w:rsidR="00353911" w:rsidRPr="004F0722">
        <w:rPr>
          <w:lang w:val="de-DE"/>
        </w:rPr>
        <w:t>Aktivitäten als auch auf die</w:t>
      </w:r>
      <w:r w:rsidRPr="004F0722">
        <w:rPr>
          <w:lang w:val="de-DE"/>
        </w:rPr>
        <w:t xml:space="preserve"> Kommunikationsbedürfnisse, die in der Kindergartengruppe seitens der Kinder und  Pädagoginnen bestehen. Kinder eignen sich zu diesen Sprechabsichten sprachliche Muster</w:t>
      </w:r>
      <w:r w:rsidR="00353911" w:rsidRPr="004F0722">
        <w:rPr>
          <w:lang w:val="de-DE"/>
        </w:rPr>
        <w:t xml:space="preserve"> an</w:t>
      </w:r>
      <w:r w:rsidRPr="004F0722">
        <w:rPr>
          <w:lang w:val="de-DE"/>
        </w:rPr>
        <w:t>, die sie mit der Zeit auch selbst in diesen oder ähnlic</w:t>
      </w:r>
      <w:r w:rsidR="00353911" w:rsidRPr="004F0722">
        <w:rPr>
          <w:lang w:val="de-DE"/>
        </w:rPr>
        <w:t xml:space="preserve">hen Situationen anwenden können. </w:t>
      </w:r>
    </w:p>
    <w:p w14:paraId="648AF3BC" w14:textId="77777777" w:rsidR="008D7AF8" w:rsidRPr="004F0722" w:rsidRDefault="00353911" w:rsidP="00353911">
      <w:pPr>
        <w:rPr>
          <w:lang w:val="de-DE"/>
        </w:rPr>
      </w:pPr>
      <w:r w:rsidRPr="004F0722">
        <w:rPr>
          <w:lang w:val="de-DE"/>
        </w:rPr>
        <w:t>M</w:t>
      </w:r>
      <w:r w:rsidR="008D7AF8" w:rsidRPr="004F0722">
        <w:rPr>
          <w:lang w:val="de-DE"/>
        </w:rPr>
        <w:t>ögliche</w:t>
      </w:r>
      <w:r w:rsidRPr="004F0722">
        <w:rPr>
          <w:lang w:val="de-DE"/>
        </w:rPr>
        <w:t xml:space="preserve"> situative Kontexte, bei denen die Fremdsprachen eingesetzt werden können</w:t>
      </w:r>
      <w:r w:rsidR="00603CA4">
        <w:rPr>
          <w:lang w:val="de-DE"/>
        </w:rPr>
        <w:t xml:space="preserve">, sind </w:t>
      </w:r>
      <w:proofErr w:type="spellStart"/>
      <w:r w:rsidR="00603CA4">
        <w:rPr>
          <w:lang w:val="de-DE"/>
        </w:rPr>
        <w:t>z.</w:t>
      </w:r>
      <w:r w:rsidRPr="004F0722">
        <w:rPr>
          <w:lang w:val="de-DE"/>
        </w:rPr>
        <w:t>.B</w:t>
      </w:r>
      <w:proofErr w:type="spellEnd"/>
      <w:r w:rsidRPr="004F0722">
        <w:rPr>
          <w:lang w:val="de-DE"/>
        </w:rPr>
        <w:t>. bei der Anku</w:t>
      </w:r>
      <w:r w:rsidR="00603CA4">
        <w:rPr>
          <w:lang w:val="de-DE"/>
        </w:rPr>
        <w:t>n</w:t>
      </w:r>
      <w:r w:rsidRPr="004F0722">
        <w:rPr>
          <w:lang w:val="de-DE"/>
        </w:rPr>
        <w:t>ft in den Kindergarten, b</w:t>
      </w:r>
      <w:r w:rsidR="008D7AF8" w:rsidRPr="004F0722">
        <w:rPr>
          <w:lang w:val="de-DE"/>
        </w:rPr>
        <w:t>eim Feststellen der Anwesenheit</w:t>
      </w:r>
      <w:r w:rsidRPr="004F0722">
        <w:rPr>
          <w:lang w:val="de-DE"/>
        </w:rPr>
        <w:t xml:space="preserve">, beim Jausen, beim </w:t>
      </w:r>
      <w:r w:rsidR="008D7AF8" w:rsidRPr="004F0722">
        <w:rPr>
          <w:lang w:val="de-DE"/>
        </w:rPr>
        <w:t>Freispiel</w:t>
      </w:r>
      <w:r w:rsidRPr="004F0722">
        <w:rPr>
          <w:lang w:val="de-DE"/>
        </w:rPr>
        <w:t>, b</w:t>
      </w:r>
      <w:r w:rsidR="008D7AF8" w:rsidRPr="004F0722">
        <w:rPr>
          <w:lang w:val="de-DE"/>
        </w:rPr>
        <w:t>eim Turnen</w:t>
      </w:r>
      <w:r w:rsidRPr="004F0722">
        <w:rPr>
          <w:lang w:val="de-DE"/>
        </w:rPr>
        <w:t>, beim Basteln, v</w:t>
      </w:r>
      <w:r w:rsidR="008D7AF8" w:rsidRPr="004F0722">
        <w:rPr>
          <w:lang w:val="de-DE"/>
        </w:rPr>
        <w:t>om Wetter sprechen</w:t>
      </w:r>
      <w:r w:rsidRPr="004F0722">
        <w:rPr>
          <w:lang w:val="de-DE"/>
        </w:rPr>
        <w:t>, usw.</w:t>
      </w:r>
    </w:p>
    <w:p w14:paraId="41B56424" w14:textId="77777777" w:rsidR="00353911" w:rsidRPr="004F0722" w:rsidRDefault="00353911" w:rsidP="008D7AF8">
      <w:pPr>
        <w:rPr>
          <w:lang w:val="de-DE"/>
        </w:rPr>
      </w:pPr>
    </w:p>
    <w:p w14:paraId="66CF81AE" w14:textId="77777777" w:rsidR="00065225" w:rsidRPr="004F0722" w:rsidRDefault="00353911" w:rsidP="008D7AF8">
      <w:pPr>
        <w:rPr>
          <w:lang w:val="de-DE"/>
        </w:rPr>
      </w:pPr>
      <w:r w:rsidRPr="004F0722">
        <w:rPr>
          <w:lang w:val="de-DE"/>
        </w:rPr>
        <w:t>Beispiel</w:t>
      </w:r>
      <w:r w:rsidR="008D7AF8" w:rsidRPr="004F0722">
        <w:rPr>
          <w:lang w:val="de-DE"/>
        </w:rPr>
        <w:t xml:space="preserve">: </w:t>
      </w:r>
      <w:r w:rsidR="006020FD" w:rsidRPr="004F0722">
        <w:rPr>
          <w:lang w:val="de-DE"/>
        </w:rPr>
        <w:t>Beim Spielen am Tisch werden typische</w:t>
      </w:r>
      <w:r w:rsidR="00567F78" w:rsidRPr="004F0722">
        <w:rPr>
          <w:lang w:val="de-DE"/>
        </w:rPr>
        <w:t xml:space="preserve"> Spielanweisungen verwendet. Z.</w:t>
      </w:r>
      <w:r w:rsidR="006020FD" w:rsidRPr="004F0722">
        <w:rPr>
          <w:lang w:val="de-DE"/>
        </w:rPr>
        <w:t xml:space="preserve">B. </w:t>
      </w:r>
      <w:r w:rsidR="00567F78" w:rsidRPr="004F0722">
        <w:rPr>
          <w:i/>
          <w:lang w:val="de-DE"/>
        </w:rPr>
        <w:t>„</w:t>
      </w:r>
      <w:proofErr w:type="spellStart"/>
      <w:r w:rsidR="00603CA4">
        <w:rPr>
          <w:i/>
          <w:lang w:val="de-DE"/>
        </w:rPr>
        <w:t>je</w:t>
      </w:r>
      <w:r w:rsidR="00567F78" w:rsidRPr="004F0722">
        <w:rPr>
          <w:i/>
          <w:lang w:val="de-DE"/>
        </w:rPr>
        <w:t>deš</w:t>
      </w:r>
      <w:proofErr w:type="spellEnd"/>
      <w:r w:rsidR="00567F78" w:rsidRPr="004F0722">
        <w:rPr>
          <w:i/>
          <w:lang w:val="de-DE"/>
        </w:rPr>
        <w:t xml:space="preserve">“ </w:t>
      </w:r>
      <w:r w:rsidR="00567F78" w:rsidRPr="004F0722">
        <w:rPr>
          <w:lang w:val="de-DE"/>
        </w:rPr>
        <w:t xml:space="preserve">(auf Deutsch </w:t>
      </w:r>
      <w:r w:rsidR="00567F78" w:rsidRPr="004F0722">
        <w:rPr>
          <w:i/>
          <w:lang w:val="de-DE"/>
        </w:rPr>
        <w:t>du bist dran</w:t>
      </w:r>
      <w:r w:rsidR="00567F78" w:rsidRPr="004F0722">
        <w:rPr>
          <w:lang w:val="de-DE"/>
        </w:rPr>
        <w:t>)</w:t>
      </w:r>
      <w:r w:rsidR="00553AA1">
        <w:rPr>
          <w:i/>
          <w:lang w:val="de-DE"/>
        </w:rPr>
        <w:t xml:space="preserve">, </w:t>
      </w:r>
      <w:proofErr w:type="spellStart"/>
      <w:r w:rsidR="00553AA1">
        <w:rPr>
          <w:i/>
          <w:lang w:val="de-DE"/>
        </w:rPr>
        <w:t>vem</w:t>
      </w:r>
      <w:proofErr w:type="spellEnd"/>
      <w:r w:rsidR="00567F78" w:rsidRPr="004F0722">
        <w:rPr>
          <w:i/>
          <w:lang w:val="de-DE"/>
        </w:rPr>
        <w:t xml:space="preserve"> si </w:t>
      </w:r>
      <w:proofErr w:type="spellStart"/>
      <w:r w:rsidR="00567F78" w:rsidRPr="004F0722">
        <w:rPr>
          <w:i/>
          <w:lang w:val="de-DE"/>
        </w:rPr>
        <w:t>kartu</w:t>
      </w:r>
      <w:proofErr w:type="spellEnd"/>
      <w:r w:rsidR="00567F78" w:rsidRPr="004F0722">
        <w:rPr>
          <w:i/>
          <w:lang w:val="de-DE"/>
        </w:rPr>
        <w:t xml:space="preserve"> </w:t>
      </w:r>
      <w:r w:rsidR="00567F78" w:rsidRPr="004F0722">
        <w:rPr>
          <w:lang w:val="de-DE"/>
        </w:rPr>
        <w:t>(</w:t>
      </w:r>
      <w:r w:rsidR="00567F78" w:rsidRPr="004F0722">
        <w:rPr>
          <w:i/>
          <w:lang w:val="de-DE"/>
        </w:rPr>
        <w:t>nimm eine Karte</w:t>
      </w:r>
      <w:r w:rsidR="00567F78" w:rsidRPr="004F0722">
        <w:rPr>
          <w:lang w:val="de-DE"/>
        </w:rPr>
        <w:t xml:space="preserve">), </w:t>
      </w:r>
      <w:proofErr w:type="spellStart"/>
      <w:r w:rsidRPr="004F0722">
        <w:rPr>
          <w:i/>
          <w:lang w:val="de-DE"/>
        </w:rPr>
        <w:t>gratuluj</w:t>
      </w:r>
      <w:r w:rsidR="00603CA4">
        <w:rPr>
          <w:i/>
          <w:lang w:val="de-DE"/>
        </w:rPr>
        <w:t>i</w:t>
      </w:r>
      <w:proofErr w:type="spellEnd"/>
      <w:r w:rsidRPr="004F0722">
        <w:rPr>
          <w:i/>
          <w:lang w:val="de-DE"/>
        </w:rPr>
        <w:t xml:space="preserve">, </w:t>
      </w:r>
      <w:proofErr w:type="spellStart"/>
      <w:r w:rsidRPr="004F0722">
        <w:rPr>
          <w:i/>
          <w:lang w:val="de-DE"/>
        </w:rPr>
        <w:t>vyhr</w:t>
      </w:r>
      <w:r w:rsidR="00603CA4">
        <w:rPr>
          <w:i/>
          <w:lang w:val="de-DE"/>
        </w:rPr>
        <w:t>á</w:t>
      </w:r>
      <w:r w:rsidRPr="004F0722">
        <w:rPr>
          <w:i/>
          <w:lang w:val="de-DE"/>
        </w:rPr>
        <w:t>l</w:t>
      </w:r>
      <w:proofErr w:type="spellEnd"/>
      <w:r w:rsidRPr="004F0722">
        <w:rPr>
          <w:i/>
          <w:lang w:val="de-DE"/>
        </w:rPr>
        <w:t xml:space="preserve"> </w:t>
      </w:r>
      <w:proofErr w:type="spellStart"/>
      <w:r w:rsidR="00603CA4">
        <w:rPr>
          <w:i/>
          <w:lang w:val="de-DE"/>
        </w:rPr>
        <w:t>j</w:t>
      </w:r>
      <w:r w:rsidRPr="004F0722">
        <w:rPr>
          <w:i/>
          <w:lang w:val="de-DE"/>
        </w:rPr>
        <w:t>si</w:t>
      </w:r>
      <w:proofErr w:type="spellEnd"/>
      <w:r w:rsidR="00567F78" w:rsidRPr="004F0722">
        <w:rPr>
          <w:i/>
          <w:lang w:val="de-DE"/>
        </w:rPr>
        <w:t xml:space="preserve"> </w:t>
      </w:r>
      <w:r w:rsidR="00567F78" w:rsidRPr="004F0722">
        <w:rPr>
          <w:lang w:val="de-DE"/>
        </w:rPr>
        <w:t>(</w:t>
      </w:r>
      <w:r w:rsidR="00603CA4" w:rsidRPr="00603CA4">
        <w:rPr>
          <w:i/>
          <w:lang w:val="de-DE"/>
        </w:rPr>
        <w:t>ich</w:t>
      </w:r>
      <w:r w:rsidR="00603CA4">
        <w:rPr>
          <w:i/>
          <w:lang w:val="de-DE"/>
        </w:rPr>
        <w:t xml:space="preserve"> </w:t>
      </w:r>
      <w:r w:rsidR="00567F78" w:rsidRPr="004F0722">
        <w:rPr>
          <w:i/>
          <w:lang w:val="de-DE"/>
        </w:rPr>
        <w:t>gratuliere, du hast gewonnen</w:t>
      </w:r>
      <w:r w:rsidR="00567F78" w:rsidRPr="004F0722">
        <w:rPr>
          <w:lang w:val="de-DE"/>
        </w:rPr>
        <w:t xml:space="preserve">), usw. </w:t>
      </w:r>
    </w:p>
    <w:p w14:paraId="41AEF0CA" w14:textId="77777777" w:rsidR="00567F78" w:rsidRPr="004F0722" w:rsidRDefault="00567F78" w:rsidP="008D7AF8">
      <w:pPr>
        <w:rPr>
          <w:b/>
          <w:lang w:val="de-DE"/>
        </w:rPr>
      </w:pPr>
    </w:p>
    <w:p w14:paraId="6F584388" w14:textId="77777777" w:rsidR="006020FD" w:rsidRPr="004F0722" w:rsidRDefault="00FA0E1D" w:rsidP="008D7AF8">
      <w:pPr>
        <w:rPr>
          <w:b/>
          <w:lang w:val="de-DE"/>
        </w:rPr>
      </w:pPr>
      <w:r w:rsidRPr="004F0722">
        <w:rPr>
          <w:b/>
          <w:lang w:val="de-DE"/>
        </w:rPr>
        <w:t>Prinzip der Freiwilligkeit</w:t>
      </w:r>
    </w:p>
    <w:p w14:paraId="2823A38E" w14:textId="77777777" w:rsidR="00587B6E" w:rsidRDefault="00FA0E1D" w:rsidP="00FA0E1D">
      <w:pPr>
        <w:rPr>
          <w:lang w:val="de-DE"/>
        </w:rPr>
      </w:pPr>
      <w:r w:rsidRPr="004F0722">
        <w:rPr>
          <w:lang w:val="de-DE"/>
        </w:rPr>
        <w:lastRenderedPageBreak/>
        <w:t>Alle Aktivitäten sind als freiwillige Angebote gedacht und die Kinder können sich entscheiden, ob und an welchen fremdsprachigen Ak</w:t>
      </w:r>
      <w:r w:rsidR="004F0722" w:rsidRPr="004F0722">
        <w:rPr>
          <w:lang w:val="de-DE"/>
        </w:rPr>
        <w:t xml:space="preserve">tivitäten sie teilnehmen möchten. </w:t>
      </w:r>
      <w:r w:rsidR="004F0722">
        <w:rPr>
          <w:lang w:val="de-DE"/>
        </w:rPr>
        <w:t>Die Entscheidung der Kinder soll berücksichtigt werden.</w:t>
      </w:r>
    </w:p>
    <w:p w14:paraId="7A464ED5" w14:textId="77777777" w:rsidR="00FA0E1D" w:rsidRPr="004F0722" w:rsidRDefault="00587B6E" w:rsidP="00FA0E1D">
      <w:pPr>
        <w:rPr>
          <w:lang w:val="de-DE"/>
        </w:rPr>
      </w:pPr>
      <w:r>
        <w:rPr>
          <w:lang w:val="de-DE"/>
        </w:rPr>
        <w:br w:type="page"/>
      </w:r>
    </w:p>
    <w:p w14:paraId="764B2FD2" w14:textId="77777777" w:rsidR="00FA0E1D" w:rsidRPr="004F0722" w:rsidRDefault="00FA0E1D" w:rsidP="00443216">
      <w:pPr>
        <w:ind w:firstLine="708"/>
        <w:rPr>
          <w:lang w:val="de-DE"/>
        </w:rPr>
      </w:pPr>
    </w:p>
    <w:p w14:paraId="3D76819A" w14:textId="77777777" w:rsidR="00750899" w:rsidRDefault="00750899" w:rsidP="00FA0E1D">
      <w:pPr>
        <w:rPr>
          <w:b/>
          <w:lang w:val="de-DE"/>
        </w:rPr>
      </w:pPr>
    </w:p>
    <w:p w14:paraId="0656C398" w14:textId="77777777" w:rsidR="00D86970" w:rsidRPr="00D86970" w:rsidRDefault="00D86970" w:rsidP="00FA0E1D">
      <w:pPr>
        <w:rPr>
          <w:b/>
          <w:lang w:val="cs-CZ"/>
        </w:rPr>
      </w:pPr>
      <w:r w:rsidRPr="00D86970">
        <w:rPr>
          <w:b/>
          <w:lang w:val="cs-CZ"/>
        </w:rPr>
        <w:t>Princip vysoké kvality jazykové nabídky</w:t>
      </w:r>
    </w:p>
    <w:p w14:paraId="499A5F1B" w14:textId="77777777" w:rsidR="00750899" w:rsidRPr="00512DC1" w:rsidRDefault="00750899" w:rsidP="00FA0E1D">
      <w:pPr>
        <w:rPr>
          <w:lang w:val="cs-CZ"/>
        </w:rPr>
      </w:pPr>
      <w:r w:rsidRPr="00512DC1">
        <w:rPr>
          <w:lang w:val="cs-CZ"/>
        </w:rPr>
        <w:t>Děti tak dostávají poměrně intenzivní input v cizím jazyce zprostředkovaný lektorkou. Tím je zajištěna správnost a přiměřenost inputu v každé jazykové situaci a princip jeden jazyk – jedna osoba.</w:t>
      </w:r>
    </w:p>
    <w:p w14:paraId="423F7430" w14:textId="77777777" w:rsidR="00750899" w:rsidRPr="00512DC1" w:rsidRDefault="00750899" w:rsidP="00FA0E1D">
      <w:pPr>
        <w:rPr>
          <w:lang w:val="cs-CZ"/>
        </w:rPr>
      </w:pPr>
    </w:p>
    <w:p w14:paraId="17592610" w14:textId="77777777" w:rsidR="00750899" w:rsidRPr="00512DC1" w:rsidRDefault="00750899" w:rsidP="00FA0E1D">
      <w:pPr>
        <w:rPr>
          <w:lang w:val="cs-CZ"/>
        </w:rPr>
      </w:pPr>
      <w:r w:rsidRPr="00512DC1">
        <w:rPr>
          <w:lang w:val="cs-CZ"/>
        </w:rPr>
        <w:t>Příklad: Jazykové lektorky se účastní všech aktivit v mateřské škole a doprovází děti přitom v cílovém jazyce např. Při svačinách, oblékání, čištění zubů a pod.</w:t>
      </w:r>
    </w:p>
    <w:p w14:paraId="5215F85F" w14:textId="77777777" w:rsidR="00750899" w:rsidRPr="00512DC1" w:rsidRDefault="00750899" w:rsidP="00FA0E1D">
      <w:pPr>
        <w:rPr>
          <w:lang w:val="cs-CZ"/>
        </w:rPr>
      </w:pPr>
    </w:p>
    <w:p w14:paraId="2FE63612" w14:textId="77777777" w:rsidR="00750899" w:rsidRPr="00512DC1" w:rsidRDefault="00F40ACA" w:rsidP="00FA0E1D">
      <w:pPr>
        <w:rPr>
          <w:b/>
          <w:lang w:val="cs-CZ"/>
        </w:rPr>
      </w:pPr>
      <w:r w:rsidRPr="00512DC1">
        <w:rPr>
          <w:b/>
          <w:lang w:val="cs-CZ"/>
        </w:rPr>
        <w:t>Princip jednojazyčnosti</w:t>
      </w:r>
      <w:r w:rsidR="00750899" w:rsidRPr="00512DC1">
        <w:rPr>
          <w:b/>
          <w:lang w:val="cs-CZ"/>
        </w:rPr>
        <w:t xml:space="preserve"> </w:t>
      </w:r>
    </w:p>
    <w:p w14:paraId="2DB5170C" w14:textId="77777777" w:rsidR="00F40ACA" w:rsidRPr="00512DC1" w:rsidRDefault="00F40ACA" w:rsidP="00FA0E1D">
      <w:pPr>
        <w:rPr>
          <w:lang w:val="cs-CZ"/>
        </w:rPr>
      </w:pPr>
      <w:r w:rsidRPr="00512DC1">
        <w:rPr>
          <w:lang w:val="cs-CZ"/>
        </w:rPr>
        <w:t xml:space="preserve">Děti v tomto věku profitují ještě z napodobování jako při bilingvní výchově. Situace, které se někdy objevují, při nichž dítě nerozumí, nejsou pro ně frustrující, protože se jim to stává běžně i v jejich mateřštině (prvním jazyce). Porozumění je možno podpořit pomocí nejazykových prostředků (obrázků, kreseb), </w:t>
      </w:r>
      <w:proofErr w:type="spellStart"/>
      <w:r w:rsidRPr="00512DC1">
        <w:rPr>
          <w:lang w:val="cs-CZ"/>
        </w:rPr>
        <w:t>parajazykových</w:t>
      </w:r>
      <w:proofErr w:type="spellEnd"/>
      <w:r w:rsidRPr="00512DC1">
        <w:rPr>
          <w:lang w:val="cs-CZ"/>
        </w:rPr>
        <w:t xml:space="preserve"> prostředků (melodie věty, intonace, pauzy a tempo) a neverbálních prostředků (gestikulace, mimika, proxemika a pod.</w:t>
      </w:r>
      <w:r w:rsidR="00443216">
        <w:rPr>
          <w:lang w:val="cs-CZ"/>
        </w:rPr>
        <w:t>)</w:t>
      </w:r>
      <w:r w:rsidRPr="00512DC1">
        <w:rPr>
          <w:lang w:val="cs-CZ"/>
        </w:rPr>
        <w:t xml:space="preserve">.  </w:t>
      </w:r>
    </w:p>
    <w:p w14:paraId="1741FE47" w14:textId="77777777" w:rsidR="00750899" w:rsidRPr="00512DC1" w:rsidRDefault="00750899" w:rsidP="00FA0E1D">
      <w:pPr>
        <w:rPr>
          <w:b/>
          <w:lang w:val="cs-CZ"/>
        </w:rPr>
      </w:pPr>
    </w:p>
    <w:p w14:paraId="59C4B83E" w14:textId="77777777" w:rsidR="00750899" w:rsidRPr="00512DC1" w:rsidRDefault="00750899" w:rsidP="00FA0E1D">
      <w:pPr>
        <w:rPr>
          <w:b/>
          <w:lang w:val="cs-CZ"/>
        </w:rPr>
      </w:pPr>
    </w:p>
    <w:p w14:paraId="6ADD032E" w14:textId="77777777" w:rsidR="00750899" w:rsidRDefault="00512DC1" w:rsidP="00FA0E1D">
      <w:pPr>
        <w:rPr>
          <w:b/>
          <w:lang w:val="cs-CZ"/>
        </w:rPr>
      </w:pPr>
      <w:r>
        <w:rPr>
          <w:b/>
          <w:lang w:val="cs-CZ"/>
        </w:rPr>
        <w:t xml:space="preserve">Princip holistického učení </w:t>
      </w:r>
    </w:p>
    <w:p w14:paraId="3BCFE1B0" w14:textId="77777777" w:rsidR="00512DC1" w:rsidRDefault="00512DC1" w:rsidP="00FA0E1D">
      <w:pPr>
        <w:rPr>
          <w:lang w:val="cs-CZ"/>
        </w:rPr>
      </w:pPr>
      <w:r w:rsidRPr="00512DC1">
        <w:rPr>
          <w:lang w:val="cs-CZ"/>
        </w:rPr>
        <w:t xml:space="preserve">Zprostředkovávané </w:t>
      </w:r>
      <w:r>
        <w:rPr>
          <w:lang w:val="cs-CZ"/>
        </w:rPr>
        <w:t>obsahy děti nepřebírají tak, jak jsou jejich okolím prezentovány. Při zpracování učebních obsahů děti navazují vždy na vlastní subjektivní znalosti. Mohou proto zpracovat jen takové učební obsahy, které se vztahují k jejich dosavadnímu vědění o světě, tj vytvářejí souvislosti nových obsahů s již známými. Toto propojení probíhá cestou neustálého opakování.</w:t>
      </w:r>
    </w:p>
    <w:p w14:paraId="3111FF05" w14:textId="77777777" w:rsidR="00512DC1" w:rsidRDefault="00512DC1" w:rsidP="00FA0E1D">
      <w:pPr>
        <w:rPr>
          <w:lang w:val="cs-CZ"/>
        </w:rPr>
      </w:pPr>
    </w:p>
    <w:p w14:paraId="1A7133BE" w14:textId="77777777" w:rsidR="00AD5305" w:rsidRDefault="00512DC1" w:rsidP="00FA0E1D">
      <w:pPr>
        <w:rPr>
          <w:lang w:val="cs-CZ"/>
        </w:rPr>
      </w:pPr>
      <w:r>
        <w:rPr>
          <w:lang w:val="cs-CZ"/>
        </w:rPr>
        <w:t>Příklady: Děti se učí určité komunikační fráze v různých situacích: např. „</w:t>
      </w:r>
      <w:proofErr w:type="spellStart"/>
      <w:r>
        <w:rPr>
          <w:lang w:val="cs-CZ"/>
        </w:rPr>
        <w:t>ich</w:t>
      </w:r>
      <w:proofErr w:type="spellEnd"/>
      <w:r>
        <w:rPr>
          <w:lang w:val="cs-CZ"/>
        </w:rPr>
        <w:t xml:space="preserve"> </w:t>
      </w:r>
      <w:proofErr w:type="spellStart"/>
      <w:r>
        <w:rPr>
          <w:lang w:val="cs-CZ"/>
        </w:rPr>
        <w:t>habe</w:t>
      </w:r>
      <w:proofErr w:type="spellEnd"/>
      <w:r>
        <w:rPr>
          <w:lang w:val="cs-CZ"/>
        </w:rPr>
        <w:t xml:space="preserve">….Johannes </w:t>
      </w:r>
      <w:proofErr w:type="spellStart"/>
      <w:r>
        <w:rPr>
          <w:lang w:val="cs-CZ"/>
        </w:rPr>
        <w:t>hat</w:t>
      </w:r>
      <w:proofErr w:type="spellEnd"/>
      <w:r>
        <w:rPr>
          <w:lang w:val="cs-CZ"/>
        </w:rPr>
        <w:t>….</w:t>
      </w:r>
      <w:proofErr w:type="spellStart"/>
      <w:r>
        <w:rPr>
          <w:lang w:val="cs-CZ"/>
        </w:rPr>
        <w:t>ich</w:t>
      </w:r>
      <w:proofErr w:type="spellEnd"/>
      <w:r>
        <w:rPr>
          <w:lang w:val="cs-CZ"/>
        </w:rPr>
        <w:t xml:space="preserve"> </w:t>
      </w:r>
      <w:proofErr w:type="spellStart"/>
      <w:r>
        <w:rPr>
          <w:lang w:val="cs-CZ"/>
        </w:rPr>
        <w:t>habe</w:t>
      </w:r>
      <w:proofErr w:type="spellEnd"/>
      <w:r>
        <w:rPr>
          <w:lang w:val="cs-CZ"/>
        </w:rPr>
        <w:t xml:space="preserve"> </w:t>
      </w:r>
      <w:proofErr w:type="spellStart"/>
      <w:r>
        <w:rPr>
          <w:lang w:val="cs-CZ"/>
        </w:rPr>
        <w:t>nicht</w:t>
      </w:r>
      <w:proofErr w:type="spellEnd"/>
      <w:r w:rsidR="00F84CAF">
        <w:rPr>
          <w:lang w:val="cs-CZ"/>
        </w:rPr>
        <w:t xml:space="preserve">/ </w:t>
      </w:r>
      <w:proofErr w:type="spellStart"/>
      <w:r w:rsidR="00F84CAF">
        <w:rPr>
          <w:lang w:val="cs-CZ"/>
        </w:rPr>
        <w:t>keine</w:t>
      </w:r>
      <w:proofErr w:type="spellEnd"/>
      <w:r>
        <w:rPr>
          <w:lang w:val="cs-CZ"/>
        </w:rPr>
        <w:t>…..“, které se mohou vztahovat k vlastnění hračky, ovoce, květin apod.</w:t>
      </w:r>
    </w:p>
    <w:p w14:paraId="03DABA19" w14:textId="77777777" w:rsidR="00AD5305" w:rsidRDefault="00AD5305" w:rsidP="00FA0E1D">
      <w:pPr>
        <w:rPr>
          <w:lang w:val="cs-CZ"/>
        </w:rPr>
      </w:pPr>
    </w:p>
    <w:p w14:paraId="7921FBCA" w14:textId="77777777" w:rsidR="00AD5305" w:rsidRDefault="00AD5305" w:rsidP="00FA0E1D">
      <w:pPr>
        <w:rPr>
          <w:b/>
          <w:lang w:val="cs-CZ"/>
        </w:rPr>
      </w:pPr>
      <w:r w:rsidRPr="00AD5305">
        <w:rPr>
          <w:b/>
          <w:lang w:val="cs-CZ"/>
        </w:rPr>
        <w:t>Princip relevantních</w:t>
      </w:r>
      <w:r>
        <w:rPr>
          <w:b/>
          <w:lang w:val="cs-CZ"/>
        </w:rPr>
        <w:t xml:space="preserve"> </w:t>
      </w:r>
      <w:r w:rsidRPr="00AD5305">
        <w:rPr>
          <w:b/>
          <w:lang w:val="cs-CZ"/>
        </w:rPr>
        <w:t>témat</w:t>
      </w:r>
      <w:r>
        <w:rPr>
          <w:b/>
          <w:lang w:val="cs-CZ"/>
        </w:rPr>
        <w:t xml:space="preserve"> a</w:t>
      </w:r>
      <w:r w:rsidRPr="00AD5305">
        <w:rPr>
          <w:b/>
          <w:lang w:val="cs-CZ"/>
        </w:rPr>
        <w:t xml:space="preserve"> kontext</w:t>
      </w:r>
      <w:r>
        <w:rPr>
          <w:b/>
          <w:lang w:val="cs-CZ"/>
        </w:rPr>
        <w:t>u</w:t>
      </w:r>
    </w:p>
    <w:p w14:paraId="27C562C1" w14:textId="77777777" w:rsidR="00AD5305" w:rsidRDefault="00AD5305" w:rsidP="00FA0E1D">
      <w:pPr>
        <w:rPr>
          <w:lang w:val="cs-CZ"/>
        </w:rPr>
      </w:pPr>
      <w:r w:rsidRPr="00AD5305">
        <w:rPr>
          <w:lang w:val="cs-CZ"/>
        </w:rPr>
        <w:t xml:space="preserve">Smysluplné souvislosti </w:t>
      </w:r>
      <w:r>
        <w:rPr>
          <w:lang w:val="cs-CZ"/>
        </w:rPr>
        <w:t xml:space="preserve">a relevantní témata </w:t>
      </w:r>
      <w:r w:rsidR="00603CA4">
        <w:rPr>
          <w:lang w:val="cs-CZ"/>
        </w:rPr>
        <w:t xml:space="preserve">při užívání cílového jazyka </w:t>
      </w:r>
      <w:r>
        <w:rPr>
          <w:lang w:val="cs-CZ"/>
        </w:rPr>
        <w:t>se vztahují nejen k nejčastějším životním situacím a stále se opakujícím aktivitám, ale také k</w:t>
      </w:r>
      <w:r w:rsidR="00603CA4">
        <w:rPr>
          <w:lang w:val="cs-CZ"/>
        </w:rPr>
        <w:t xml:space="preserve"> </w:t>
      </w:r>
      <w:r>
        <w:rPr>
          <w:lang w:val="cs-CZ"/>
        </w:rPr>
        <w:t>potřebám</w:t>
      </w:r>
      <w:r w:rsidR="00603CA4">
        <w:rPr>
          <w:lang w:val="cs-CZ"/>
        </w:rPr>
        <w:t xml:space="preserve">, které souvisejí s skupinou dětí a jejich komunikací mezi sebou a s pedagožkou. Děti si osvojují k těmto mluvním záměrům jazykové vzorce, které potom samy mohou použít v podobných situacích. Možné situační kontexty, při kterých lze použít cizí jazyk jsou např. příchod dítěte do školky, při zjišťování, kdo chybí a kdo je dnes přítomen, při svačince, </w:t>
      </w:r>
      <w:r w:rsidR="00F84CAF">
        <w:rPr>
          <w:lang w:val="cs-CZ"/>
        </w:rPr>
        <w:t>při volné hře, při cvičení, při kreslení a jiných pracovních činnostech, při tom, když si povídáme o počasí aj.</w:t>
      </w:r>
    </w:p>
    <w:p w14:paraId="5A6A4F04" w14:textId="77777777" w:rsidR="00F84CAF" w:rsidRDefault="00F84CAF" w:rsidP="00FA0E1D">
      <w:pPr>
        <w:rPr>
          <w:lang w:val="cs-CZ"/>
        </w:rPr>
      </w:pPr>
    </w:p>
    <w:p w14:paraId="3B66428A" w14:textId="77777777" w:rsidR="00F84CAF" w:rsidRDefault="00F84CAF" w:rsidP="00FA0E1D">
      <w:pPr>
        <w:rPr>
          <w:lang w:val="cs-CZ"/>
        </w:rPr>
      </w:pPr>
      <w:r>
        <w:rPr>
          <w:lang w:val="cs-CZ"/>
        </w:rPr>
        <w:t xml:space="preserve">Příklad:  Při stolní hře se používají typické pokyny jako: „ </w:t>
      </w:r>
      <w:proofErr w:type="spellStart"/>
      <w:r>
        <w:rPr>
          <w:lang w:val="cs-CZ"/>
        </w:rPr>
        <w:t>du</w:t>
      </w:r>
      <w:proofErr w:type="spellEnd"/>
      <w:r>
        <w:rPr>
          <w:lang w:val="cs-CZ"/>
        </w:rPr>
        <w:t xml:space="preserve"> </w:t>
      </w:r>
      <w:proofErr w:type="spellStart"/>
      <w:r>
        <w:rPr>
          <w:lang w:val="cs-CZ"/>
        </w:rPr>
        <w:t>bist</w:t>
      </w:r>
      <w:proofErr w:type="spellEnd"/>
      <w:r>
        <w:rPr>
          <w:lang w:val="cs-CZ"/>
        </w:rPr>
        <w:t xml:space="preserve"> </w:t>
      </w:r>
      <w:proofErr w:type="spellStart"/>
      <w:r>
        <w:rPr>
          <w:lang w:val="cs-CZ"/>
        </w:rPr>
        <w:t>dran</w:t>
      </w:r>
      <w:proofErr w:type="spellEnd"/>
      <w:r>
        <w:rPr>
          <w:lang w:val="cs-CZ"/>
        </w:rPr>
        <w:t>“,“</w:t>
      </w:r>
      <w:proofErr w:type="spellStart"/>
      <w:r>
        <w:rPr>
          <w:lang w:val="cs-CZ"/>
        </w:rPr>
        <w:t>nimm</w:t>
      </w:r>
      <w:proofErr w:type="spellEnd"/>
      <w:r>
        <w:rPr>
          <w:lang w:val="cs-CZ"/>
        </w:rPr>
        <w:t xml:space="preserve"> </w:t>
      </w:r>
      <w:proofErr w:type="spellStart"/>
      <w:r>
        <w:rPr>
          <w:lang w:val="cs-CZ"/>
        </w:rPr>
        <w:t>eine</w:t>
      </w:r>
      <w:proofErr w:type="spellEnd"/>
      <w:r>
        <w:rPr>
          <w:lang w:val="cs-CZ"/>
        </w:rPr>
        <w:t xml:space="preserve"> </w:t>
      </w:r>
      <w:proofErr w:type="spellStart"/>
      <w:r>
        <w:rPr>
          <w:lang w:val="cs-CZ"/>
        </w:rPr>
        <w:t>Karte</w:t>
      </w:r>
      <w:proofErr w:type="spellEnd"/>
      <w:r>
        <w:rPr>
          <w:lang w:val="cs-CZ"/>
        </w:rPr>
        <w:t xml:space="preserve">“, </w:t>
      </w:r>
      <w:proofErr w:type="spellStart"/>
      <w:r>
        <w:rPr>
          <w:lang w:val="cs-CZ"/>
        </w:rPr>
        <w:t>ich</w:t>
      </w:r>
      <w:proofErr w:type="spellEnd"/>
      <w:r>
        <w:rPr>
          <w:lang w:val="cs-CZ"/>
        </w:rPr>
        <w:t xml:space="preserve"> </w:t>
      </w:r>
      <w:proofErr w:type="spellStart"/>
      <w:r>
        <w:rPr>
          <w:lang w:val="cs-CZ"/>
        </w:rPr>
        <w:t>gratuliere</w:t>
      </w:r>
      <w:proofErr w:type="spellEnd"/>
      <w:r>
        <w:rPr>
          <w:lang w:val="cs-CZ"/>
        </w:rPr>
        <w:t xml:space="preserve">, </w:t>
      </w:r>
      <w:proofErr w:type="spellStart"/>
      <w:r>
        <w:rPr>
          <w:lang w:val="cs-CZ"/>
        </w:rPr>
        <w:t>du</w:t>
      </w:r>
      <w:proofErr w:type="spellEnd"/>
      <w:r>
        <w:rPr>
          <w:lang w:val="cs-CZ"/>
        </w:rPr>
        <w:t xml:space="preserve"> </w:t>
      </w:r>
      <w:proofErr w:type="spellStart"/>
      <w:r>
        <w:rPr>
          <w:lang w:val="cs-CZ"/>
        </w:rPr>
        <w:t>hast</w:t>
      </w:r>
      <w:proofErr w:type="spellEnd"/>
      <w:r>
        <w:rPr>
          <w:lang w:val="cs-CZ"/>
        </w:rPr>
        <w:t xml:space="preserve"> </w:t>
      </w:r>
      <w:proofErr w:type="spellStart"/>
      <w:r>
        <w:rPr>
          <w:lang w:val="cs-CZ"/>
        </w:rPr>
        <w:t>gewonnen</w:t>
      </w:r>
      <w:proofErr w:type="spellEnd"/>
      <w:r>
        <w:rPr>
          <w:lang w:val="cs-CZ"/>
        </w:rPr>
        <w:t>“ aj.</w:t>
      </w:r>
    </w:p>
    <w:p w14:paraId="5D138C29" w14:textId="77777777" w:rsidR="00F84CAF" w:rsidRDefault="00F84CAF" w:rsidP="00FA0E1D">
      <w:pPr>
        <w:rPr>
          <w:lang w:val="cs-CZ"/>
        </w:rPr>
      </w:pPr>
    </w:p>
    <w:p w14:paraId="51F4ED8A" w14:textId="77777777" w:rsidR="00F84CAF" w:rsidRPr="00AD5305" w:rsidRDefault="00F84CAF" w:rsidP="00FA0E1D">
      <w:pPr>
        <w:rPr>
          <w:lang w:val="cs-CZ"/>
        </w:rPr>
      </w:pPr>
    </w:p>
    <w:p w14:paraId="3C49AF82" w14:textId="77777777" w:rsidR="00750899" w:rsidRPr="00443216" w:rsidRDefault="00512DC1" w:rsidP="00FA0E1D">
      <w:pPr>
        <w:rPr>
          <w:lang w:val="cs-CZ"/>
        </w:rPr>
      </w:pPr>
      <w:r w:rsidRPr="00AD5305">
        <w:rPr>
          <w:lang w:val="cs-CZ"/>
        </w:rPr>
        <w:t xml:space="preserve"> </w:t>
      </w:r>
    </w:p>
    <w:p w14:paraId="71DEE909" w14:textId="77777777" w:rsidR="00750899" w:rsidRDefault="00F84CAF" w:rsidP="00FA0E1D">
      <w:pPr>
        <w:rPr>
          <w:b/>
          <w:lang w:val="cs-CZ"/>
        </w:rPr>
      </w:pPr>
      <w:r>
        <w:rPr>
          <w:b/>
          <w:lang w:val="cs-CZ"/>
        </w:rPr>
        <w:t>Princip dobrovolnosti</w:t>
      </w:r>
    </w:p>
    <w:p w14:paraId="0F9F042B" w14:textId="77777777" w:rsidR="00587B6E" w:rsidRDefault="00F84CAF" w:rsidP="00FA0E1D">
      <w:pPr>
        <w:rPr>
          <w:lang w:val="cs-CZ"/>
        </w:rPr>
      </w:pPr>
      <w:r w:rsidRPr="00F84CAF">
        <w:rPr>
          <w:lang w:val="cs-CZ"/>
        </w:rPr>
        <w:t xml:space="preserve">Všechny činnosti </w:t>
      </w:r>
      <w:r>
        <w:rPr>
          <w:lang w:val="cs-CZ"/>
        </w:rPr>
        <w:t>jsou dětem nabízeny jako dobrovolné a děti se mohou rozhodnout, jestli a kterých aktivit se chtějí zúčastnit. Toto rozhodnutí dětí bychom měli respektovat.</w:t>
      </w:r>
      <w:r w:rsidR="00587B6E">
        <w:rPr>
          <w:lang w:val="cs-CZ"/>
        </w:rPr>
        <w:t xml:space="preserve"> </w:t>
      </w:r>
    </w:p>
    <w:p w14:paraId="626FAFE0" w14:textId="77777777" w:rsidR="00587B6E" w:rsidRDefault="00587B6E" w:rsidP="00FA0E1D">
      <w:pPr>
        <w:rPr>
          <w:lang w:val="cs-CZ"/>
        </w:rPr>
      </w:pPr>
    </w:p>
    <w:p w14:paraId="71BAFE70" w14:textId="77777777" w:rsidR="00750899" w:rsidRPr="00587B6E" w:rsidRDefault="00587B6E" w:rsidP="00FA0E1D">
      <w:pPr>
        <w:rPr>
          <w:lang w:val="cs-CZ"/>
        </w:rPr>
      </w:pPr>
      <w:r>
        <w:rPr>
          <w:lang w:val="cs-CZ"/>
        </w:rPr>
        <w:br w:type="page"/>
      </w:r>
    </w:p>
    <w:p w14:paraId="2DBFF544" w14:textId="77777777" w:rsidR="00750899" w:rsidRPr="00512DC1" w:rsidRDefault="00750899" w:rsidP="00FA0E1D">
      <w:pPr>
        <w:rPr>
          <w:b/>
          <w:lang w:val="cs-CZ"/>
        </w:rPr>
      </w:pPr>
    </w:p>
    <w:p w14:paraId="3830FECE" w14:textId="77777777" w:rsidR="00FA0E1D" w:rsidRPr="004F0722" w:rsidRDefault="00E040ED" w:rsidP="00FA0E1D">
      <w:pPr>
        <w:rPr>
          <w:b/>
          <w:lang w:val="de-DE"/>
        </w:rPr>
      </w:pPr>
      <w:r w:rsidRPr="004F0722">
        <w:rPr>
          <w:b/>
          <w:lang w:val="de-DE"/>
        </w:rPr>
        <w:t>Prinzip der Wiederholung</w:t>
      </w:r>
    </w:p>
    <w:p w14:paraId="4AABFB27" w14:textId="77777777" w:rsidR="00E040ED" w:rsidRPr="004F0722" w:rsidRDefault="00567F78" w:rsidP="00FA0E1D">
      <w:pPr>
        <w:rPr>
          <w:lang w:val="de-DE"/>
        </w:rPr>
      </w:pPr>
      <w:r w:rsidRPr="004F0722">
        <w:rPr>
          <w:lang w:val="de-DE"/>
        </w:rPr>
        <w:t>Kinder lernen z</w:t>
      </w:r>
      <w:r w:rsidR="00383B45" w:rsidRPr="004F0722">
        <w:rPr>
          <w:lang w:val="de-DE"/>
        </w:rPr>
        <w:t>war schnell, aber vergessen umso</w:t>
      </w:r>
      <w:r w:rsidRPr="004F0722">
        <w:rPr>
          <w:lang w:val="de-DE"/>
        </w:rPr>
        <w:t xml:space="preserve"> schneller, falls die Inhalte nicht regelmäßig vorkommen und dadurch wiederholt werden. </w:t>
      </w:r>
      <w:r w:rsidR="00896991" w:rsidRPr="004F0722">
        <w:rPr>
          <w:lang w:val="de-DE"/>
        </w:rPr>
        <w:t xml:space="preserve">Die neuen Inhalte sollten an die früher vermittelten erst dann angeknüpft werden, wenn die früheren den Kindern bekannt sind. Der didaktische Begriff </w:t>
      </w:r>
      <w:r w:rsidR="00896991" w:rsidRPr="004F0722">
        <w:rPr>
          <w:b/>
          <w:lang w:val="de-DE"/>
        </w:rPr>
        <w:t>zyklische Progression</w:t>
      </w:r>
      <w:r w:rsidR="00896991" w:rsidRPr="004F0722">
        <w:rPr>
          <w:lang w:val="de-DE"/>
        </w:rPr>
        <w:t xml:space="preserve"> ist in diesem Zusammenhang wichtig. Genau wie bei einem Zyklon, der unten ganz schmal ist aber Richtung oben immer breiter wird, wird das strukturelle Wissen und Kompetenzen der Kinder auf die vorher angeeigneten angeknüpft und</w:t>
      </w:r>
      <w:r w:rsidR="0066149F" w:rsidRPr="004F0722">
        <w:rPr>
          <w:lang w:val="de-DE"/>
        </w:rPr>
        <w:t xml:space="preserve"> auf diese Art und Weise</w:t>
      </w:r>
      <w:r w:rsidR="00896991" w:rsidRPr="004F0722">
        <w:rPr>
          <w:lang w:val="de-DE"/>
        </w:rPr>
        <w:t xml:space="preserve"> aufgebaut. </w:t>
      </w:r>
    </w:p>
    <w:p w14:paraId="42CEEA99" w14:textId="77777777" w:rsidR="005E5414" w:rsidRDefault="005E5414" w:rsidP="00FA0E1D">
      <w:pPr>
        <w:rPr>
          <w:lang w:val="de-DE"/>
        </w:rPr>
      </w:pPr>
    </w:p>
    <w:p w14:paraId="170ACAD9" w14:textId="77777777" w:rsidR="005E5414" w:rsidRDefault="005E5414" w:rsidP="00FA0E1D">
      <w:pPr>
        <w:rPr>
          <w:b/>
          <w:lang w:val="de-DE"/>
        </w:rPr>
      </w:pPr>
      <w:r w:rsidRPr="005E5414">
        <w:rPr>
          <w:b/>
          <w:lang w:val="de-DE"/>
        </w:rPr>
        <w:t>W</w:t>
      </w:r>
      <w:r w:rsidR="00E47797">
        <w:rPr>
          <w:b/>
          <w:lang w:val="de-DE"/>
        </w:rPr>
        <w:t>ELCHE STRATEGIEN HELFEN</w:t>
      </w:r>
      <w:r w:rsidRPr="005E5414">
        <w:rPr>
          <w:b/>
          <w:lang w:val="de-DE"/>
        </w:rPr>
        <w:t xml:space="preserve"> KINDER</w:t>
      </w:r>
      <w:r w:rsidR="00E47797">
        <w:rPr>
          <w:b/>
          <w:lang w:val="de-DE"/>
        </w:rPr>
        <w:t>N</w:t>
      </w:r>
      <w:r>
        <w:rPr>
          <w:b/>
          <w:lang w:val="de-DE"/>
        </w:rPr>
        <w:t xml:space="preserve"> SPRACHEN</w:t>
      </w:r>
      <w:r w:rsidRPr="005E5414">
        <w:rPr>
          <w:b/>
          <w:lang w:val="de-DE"/>
        </w:rPr>
        <w:t xml:space="preserve"> LERNEN </w:t>
      </w:r>
    </w:p>
    <w:p w14:paraId="1414A374" w14:textId="77777777" w:rsidR="00E47797" w:rsidRPr="004F0722" w:rsidRDefault="008E33F3" w:rsidP="00E47797">
      <w:pPr>
        <w:rPr>
          <w:lang w:val="de-DE"/>
        </w:rPr>
      </w:pPr>
      <w:r w:rsidRPr="004F0722">
        <w:rPr>
          <w:lang w:val="de-DE"/>
        </w:rPr>
        <w:t>Die Entwicklung der lernmethodischen Kompetenz stellt eine wichtige Grundlage für alle weiteren Bildungsprozesse dar. Dieses Verfahren ermöglicht die Herausbildung der eigenen Lerntechniken und –</w:t>
      </w:r>
      <w:proofErr w:type="spellStart"/>
      <w:r w:rsidRPr="004F0722">
        <w:rPr>
          <w:lang w:val="de-DE"/>
        </w:rPr>
        <w:t>strategien</w:t>
      </w:r>
      <w:proofErr w:type="spellEnd"/>
      <w:r w:rsidRPr="004F0722">
        <w:rPr>
          <w:lang w:val="de-DE"/>
        </w:rPr>
        <w:t>, die eine wichtige Voraussetzung für das weitere (Sprachen)lernen sind. (</w:t>
      </w:r>
      <w:proofErr w:type="spellStart"/>
      <w:r w:rsidRPr="004F0722">
        <w:rPr>
          <w:lang w:val="de-DE"/>
        </w:rPr>
        <w:t>Hribar</w:t>
      </w:r>
      <w:proofErr w:type="spellEnd"/>
      <w:r w:rsidRPr="004F0722">
        <w:rPr>
          <w:lang w:val="de-DE"/>
        </w:rPr>
        <w:t xml:space="preserve"> 2006:34)</w:t>
      </w:r>
      <w:r w:rsidR="00E47797" w:rsidRPr="004F0722">
        <w:rPr>
          <w:lang w:val="de-DE"/>
        </w:rPr>
        <w:t xml:space="preserve">Lernstrategien können bewusst oder unbewusst eingesetzt werden, sie können von innen oder von außen gesteuert sein, und sie können in sehr unterschiedlichem Maße produktiv sein. </w:t>
      </w:r>
    </w:p>
    <w:p w14:paraId="76CF4A97" w14:textId="77777777" w:rsidR="005E5414" w:rsidRPr="004F0722" w:rsidRDefault="005E5414" w:rsidP="005E5414">
      <w:pPr>
        <w:rPr>
          <w:lang w:val="de-DE"/>
        </w:rPr>
      </w:pPr>
      <w:r w:rsidRPr="004F0722">
        <w:rPr>
          <w:lang w:val="de-DE"/>
        </w:rPr>
        <w:t xml:space="preserve">Die Vermittlung und Bewusstmachung der </w:t>
      </w:r>
      <w:r>
        <w:rPr>
          <w:lang w:val="de-DE"/>
        </w:rPr>
        <w:t>Lerns</w:t>
      </w:r>
      <w:r w:rsidRPr="004F0722">
        <w:rPr>
          <w:lang w:val="de-DE"/>
        </w:rPr>
        <w:t>trategien helfen am Anfang den Kindern, mit wenigen Sprachkenntnissen effektiver zu kommunizieren. (</w:t>
      </w:r>
      <w:proofErr w:type="spellStart"/>
      <w:r w:rsidRPr="004F0722">
        <w:rPr>
          <w:lang w:val="de-DE"/>
        </w:rPr>
        <w:t>Kubanek</w:t>
      </w:r>
      <w:proofErr w:type="spellEnd"/>
      <w:r w:rsidRPr="004F0722">
        <w:rPr>
          <w:lang w:val="de-DE"/>
        </w:rPr>
        <w:t>-German 2003: 12).</w:t>
      </w:r>
      <w:r>
        <w:rPr>
          <w:lang w:val="de-DE"/>
        </w:rPr>
        <w:t xml:space="preserve"> </w:t>
      </w:r>
    </w:p>
    <w:p w14:paraId="096D7E91" w14:textId="77777777" w:rsidR="00C30C2C" w:rsidRPr="004F0722" w:rsidRDefault="00C30C2C" w:rsidP="00C30C2C">
      <w:pPr>
        <w:rPr>
          <w:lang w:val="de-DE"/>
        </w:rPr>
      </w:pPr>
      <w:r w:rsidRPr="004F0722">
        <w:rPr>
          <w:lang w:val="de-DE"/>
        </w:rPr>
        <w:t xml:space="preserve">Die meisten Strategien, die </w:t>
      </w:r>
      <w:r w:rsidR="00752DF1">
        <w:rPr>
          <w:lang w:val="de-DE"/>
        </w:rPr>
        <w:t>während der Sprachbearbeitung im Vorschulalter</w:t>
      </w:r>
      <w:r w:rsidRPr="004F0722">
        <w:rPr>
          <w:lang w:val="de-DE"/>
        </w:rPr>
        <w:t xml:space="preserve"> </w:t>
      </w:r>
      <w:r w:rsidR="00752DF1">
        <w:rPr>
          <w:lang w:val="de-DE"/>
        </w:rPr>
        <w:t>bewusst gemacht</w:t>
      </w:r>
      <w:r w:rsidRPr="004F0722">
        <w:rPr>
          <w:lang w:val="de-DE"/>
        </w:rPr>
        <w:t xml:space="preserve"> werden können, gehören in die Gruppe der sozialen und Sprachgebrauchsstrategien. Sie werden durch Ausprobieren in unterschiedlichen Kontexten und Situationen entwickelt und durch multisensorisches Angebot gestärkt. </w:t>
      </w:r>
    </w:p>
    <w:p w14:paraId="489D2FF5" w14:textId="77777777" w:rsidR="00D86970" w:rsidRDefault="00D86970" w:rsidP="00FA0E1D">
      <w:pPr>
        <w:rPr>
          <w:b/>
          <w:lang w:val="de-DE"/>
        </w:rPr>
      </w:pPr>
      <w:r>
        <w:rPr>
          <w:b/>
          <w:lang w:val="de-DE"/>
        </w:rPr>
        <w:t>Im frühen Sprachenlernen handelt es sich vor allem um diese Strategien:</w:t>
      </w:r>
    </w:p>
    <w:p w14:paraId="51459515" w14:textId="77777777" w:rsidR="00D86970" w:rsidRPr="004F0722" w:rsidRDefault="00D86970" w:rsidP="00D86970">
      <w:pPr>
        <w:numPr>
          <w:ilvl w:val="0"/>
          <w:numId w:val="9"/>
        </w:numPr>
        <w:ind w:left="714" w:hanging="357"/>
        <w:rPr>
          <w:lang w:val="de-DE"/>
        </w:rPr>
      </w:pPr>
      <w:r w:rsidRPr="004F0722">
        <w:rPr>
          <w:b/>
          <w:lang w:val="de-DE"/>
        </w:rPr>
        <w:t>Bedeutungserschließung</w:t>
      </w:r>
      <w:r w:rsidRPr="004F0722">
        <w:rPr>
          <w:lang w:val="de-DE"/>
        </w:rPr>
        <w:t>. Kinder sind exzellente Beobachter. Es sollen ihnen visuelle Hilfen (Bilder, Zeichnungen, reale Gegenstände) angeboten werden, begleitet durch Gestik, Mimik und Bewegungen, die zur Bedeutungserschließung führen. Es ist wichtig zu betonen, dass für die Kinder das Nichtverstehen in einer kommunikativen Situation kein Frustrationserlebnis ist, wie bei den meisten Erwachsenen. Sie sind es auch aus ihrer Erstsprache gewöhnt und aus diesem Grund entwickeln sie schnell die nötigen Strategien</w:t>
      </w:r>
      <w:r w:rsidR="00C72428">
        <w:rPr>
          <w:lang w:val="de-DE"/>
        </w:rPr>
        <w:t xml:space="preserve"> für das Verstehen</w:t>
      </w:r>
      <w:r w:rsidRPr="004F0722">
        <w:rPr>
          <w:lang w:val="de-DE"/>
        </w:rPr>
        <w:t>.</w:t>
      </w:r>
    </w:p>
    <w:p w14:paraId="7575209D" w14:textId="77777777" w:rsidR="00D86970" w:rsidRPr="004F0722" w:rsidRDefault="00D86970" w:rsidP="00D86970">
      <w:pPr>
        <w:numPr>
          <w:ilvl w:val="0"/>
          <w:numId w:val="9"/>
        </w:numPr>
        <w:ind w:left="714" w:hanging="357"/>
        <w:rPr>
          <w:lang w:val="de-DE"/>
        </w:rPr>
      </w:pPr>
      <w:r w:rsidRPr="004F0722">
        <w:rPr>
          <w:b/>
          <w:lang w:val="de-DE"/>
        </w:rPr>
        <w:t>Bezug auf Vorwissen</w:t>
      </w:r>
      <w:r w:rsidRPr="004F0722">
        <w:rPr>
          <w:lang w:val="de-DE"/>
        </w:rPr>
        <w:t xml:space="preserve">. Kinder erlernen eine Sprache anhand bereits gewonnen sprachlichen und außersprachlichen Erfahrungen. Die Kinder suchen </w:t>
      </w:r>
      <w:r w:rsidR="00C72428">
        <w:rPr>
          <w:lang w:val="de-DE"/>
        </w:rPr>
        <w:t xml:space="preserve">instinktiv </w:t>
      </w:r>
      <w:r w:rsidRPr="004F0722">
        <w:rPr>
          <w:lang w:val="de-DE"/>
        </w:rPr>
        <w:t>bei allen neuen Inhalten, die sie bearbeiten und lernen sollen, den Bezug zur eigenen Kenntnis, Erfahrung oder eigenem Erlebnis. Damit eine reiche Vorwissen</w:t>
      </w:r>
      <w:r w:rsidR="005334C2">
        <w:rPr>
          <w:lang w:val="de-DE"/>
        </w:rPr>
        <w:t>s</w:t>
      </w:r>
      <w:r w:rsidRPr="004F0722">
        <w:rPr>
          <w:lang w:val="de-DE"/>
        </w:rPr>
        <w:t>struktur entstehen kann, sollte das Erwerben oder Erlernen einer Sprache mit Emotionen verknüpft werden. Die Kinder lernen vieles, aber speichern vor allem das, was mit Emotionen verbunden wird.</w:t>
      </w:r>
      <w:r w:rsidRPr="004F0722">
        <w:rPr>
          <w:rStyle w:val="Znakapoznpodarou"/>
          <w:lang w:val="de-DE"/>
        </w:rPr>
        <w:footnoteReference w:id="20"/>
      </w:r>
      <w:r w:rsidRPr="004F0722">
        <w:rPr>
          <w:lang w:val="de-DE"/>
        </w:rPr>
        <w:t xml:space="preserve"> </w:t>
      </w:r>
    </w:p>
    <w:p w14:paraId="29712D02" w14:textId="77777777" w:rsidR="00D86970" w:rsidRDefault="00D86970" w:rsidP="00D86970">
      <w:pPr>
        <w:pStyle w:val="Odsekzoznamu1"/>
        <w:numPr>
          <w:ilvl w:val="0"/>
          <w:numId w:val="10"/>
        </w:numPr>
        <w:spacing w:after="0" w:line="240" w:lineRule="auto"/>
        <w:ind w:left="714" w:hanging="357"/>
        <w:rPr>
          <w:rFonts w:ascii="Times New Roman" w:hAnsi="Times New Roman"/>
          <w:sz w:val="24"/>
          <w:szCs w:val="24"/>
          <w:lang w:val="de-DE"/>
        </w:rPr>
      </w:pPr>
      <w:r w:rsidRPr="004F0722">
        <w:rPr>
          <w:rFonts w:ascii="Times New Roman" w:hAnsi="Times New Roman"/>
          <w:b/>
          <w:sz w:val="24"/>
          <w:szCs w:val="24"/>
          <w:lang w:val="de-DE"/>
        </w:rPr>
        <w:t>Bezug auf die Rituale und Routinen nutzen</w:t>
      </w:r>
      <w:r w:rsidRPr="004F0722">
        <w:rPr>
          <w:rFonts w:ascii="Times New Roman" w:hAnsi="Times New Roman"/>
          <w:sz w:val="24"/>
          <w:szCs w:val="24"/>
          <w:lang w:val="de-DE"/>
        </w:rPr>
        <w:t xml:space="preserve">. Die Kinder sollen nicht übersetzen lernen. Sie sollen Strategien entwickeln, um in der Zukunft ausschließlich in der Zweit- oder Fremdsprache </w:t>
      </w:r>
      <w:r w:rsidR="00001C0F">
        <w:rPr>
          <w:rFonts w:ascii="Times New Roman" w:hAnsi="Times New Roman"/>
          <w:sz w:val="24"/>
          <w:szCs w:val="24"/>
          <w:lang w:val="de-DE"/>
        </w:rPr>
        <w:t>denk</w:t>
      </w:r>
      <w:r w:rsidRPr="004F0722">
        <w:rPr>
          <w:rFonts w:ascii="Times New Roman" w:hAnsi="Times New Roman"/>
          <w:sz w:val="24"/>
          <w:szCs w:val="24"/>
          <w:lang w:val="de-DE"/>
        </w:rPr>
        <w:t xml:space="preserve">en zu können. Um den Zugriff auf die Erstsprache vermeiden zu können, sollten die Routinen als Sicherheitsnetz für die Aufrechterhaltung unterschiedlicher sprachlicher Aktivitäten dienen. Die sich stets wiederholenden Rituale, Routinegespräche oder -tätigkeiten dienen als Assoziationsrahmen zum Verstehen der kommunikativen Situation und später als Sprungbrett zur autonomen Handlung. </w:t>
      </w:r>
    </w:p>
    <w:p w14:paraId="75D876DF" w14:textId="77777777" w:rsidR="00587B6E" w:rsidRPr="00587B6E" w:rsidRDefault="00587B6E" w:rsidP="00587B6E">
      <w:pPr>
        <w:rPr>
          <w:rFonts w:eastAsia="Calibri"/>
          <w:b/>
          <w:lang w:val="de-DE" w:eastAsia="en-US"/>
        </w:rPr>
      </w:pPr>
      <w:r>
        <w:rPr>
          <w:b/>
          <w:lang w:val="de-DE"/>
        </w:rPr>
        <w:br w:type="page"/>
      </w:r>
    </w:p>
    <w:p w14:paraId="0C553E5A" w14:textId="77777777" w:rsidR="008E33F3" w:rsidRDefault="008E33F3" w:rsidP="00D86970">
      <w:pPr>
        <w:pStyle w:val="Odsekzoznamu1"/>
        <w:spacing w:after="0" w:line="240" w:lineRule="auto"/>
        <w:ind w:left="0"/>
        <w:rPr>
          <w:b/>
        </w:rPr>
      </w:pPr>
    </w:p>
    <w:p w14:paraId="3D45C78E" w14:textId="77777777" w:rsidR="00D86970" w:rsidRPr="005334C2" w:rsidRDefault="00F84CAF" w:rsidP="00D86970">
      <w:pPr>
        <w:pStyle w:val="Odsekzoznamu1"/>
        <w:spacing w:after="0" w:line="240" w:lineRule="auto"/>
        <w:ind w:left="0"/>
        <w:rPr>
          <w:rFonts w:ascii="Times New Roman" w:hAnsi="Times New Roman"/>
          <w:sz w:val="24"/>
          <w:szCs w:val="24"/>
        </w:rPr>
      </w:pPr>
      <w:r w:rsidRPr="005334C2">
        <w:rPr>
          <w:rFonts w:ascii="Times New Roman" w:hAnsi="Times New Roman"/>
          <w:b/>
        </w:rPr>
        <w:t>Princip opakování</w:t>
      </w:r>
    </w:p>
    <w:p w14:paraId="390569A7" w14:textId="77777777" w:rsidR="00E111A5" w:rsidRPr="00E111A5" w:rsidRDefault="00C875FB" w:rsidP="00E040ED">
      <w:pPr>
        <w:rPr>
          <w:lang w:val="cs-CZ"/>
        </w:rPr>
      </w:pPr>
      <w:r w:rsidRPr="00E111A5">
        <w:rPr>
          <w:lang w:val="cs-CZ"/>
        </w:rPr>
        <w:t>Děti se učí sice rychle, ale o to rychleji zapomínají, v p</w:t>
      </w:r>
      <w:r w:rsidR="00587B6E">
        <w:rPr>
          <w:lang w:val="cs-CZ"/>
        </w:rPr>
        <w:t>ř</w:t>
      </w:r>
      <w:r w:rsidRPr="00E111A5">
        <w:rPr>
          <w:lang w:val="cs-CZ"/>
        </w:rPr>
        <w:t>ípadě, že se obsahy pravidelně nevyskytují a nejsou tak opakovány. Nové obsahy by měly navazovat na ty dříve zprostředkované až teprve tehdy, když jsou ty dřívější dětem již dostatečně známy. V tomto smyslu je důležitý pojem cyklická progrese. S</w:t>
      </w:r>
      <w:r w:rsidR="00E111A5">
        <w:rPr>
          <w:lang w:val="cs-CZ"/>
        </w:rPr>
        <w:t>t</w:t>
      </w:r>
      <w:r w:rsidRPr="00E111A5">
        <w:rPr>
          <w:lang w:val="cs-CZ"/>
        </w:rPr>
        <w:t xml:space="preserve">ejně jako je tomu u cyklónu, který je dole zcela úzký a směrem nahoru se rozšiřuje, </w:t>
      </w:r>
      <w:r w:rsidR="00E111A5" w:rsidRPr="00E111A5">
        <w:rPr>
          <w:lang w:val="cs-CZ"/>
        </w:rPr>
        <w:t>navazují</w:t>
      </w:r>
      <w:r w:rsidRPr="00E111A5">
        <w:rPr>
          <w:lang w:val="cs-CZ"/>
        </w:rPr>
        <w:t xml:space="preserve"> znalosti </w:t>
      </w:r>
      <w:r w:rsidR="00E111A5" w:rsidRPr="00E111A5">
        <w:rPr>
          <w:lang w:val="cs-CZ"/>
        </w:rPr>
        <w:t>struktur a dovednosti dětí na ty dřívější a tím se rozšiřují.</w:t>
      </w:r>
    </w:p>
    <w:p w14:paraId="1FB3080F" w14:textId="77777777" w:rsidR="00C875FB" w:rsidRPr="00E111A5" w:rsidRDefault="00E111A5" w:rsidP="00E040ED">
      <w:pPr>
        <w:rPr>
          <w:lang w:val="cs-CZ"/>
        </w:rPr>
      </w:pPr>
      <w:r w:rsidRPr="00E111A5">
        <w:rPr>
          <w:lang w:val="cs-CZ"/>
        </w:rPr>
        <w:t xml:space="preserve"> </w:t>
      </w:r>
    </w:p>
    <w:p w14:paraId="3248D981" w14:textId="77777777" w:rsidR="00F84CAF" w:rsidRPr="005E5414" w:rsidRDefault="005E5414" w:rsidP="00E040ED">
      <w:pPr>
        <w:rPr>
          <w:b/>
          <w:lang w:val="cs-CZ"/>
        </w:rPr>
      </w:pPr>
      <w:r w:rsidRPr="005E5414">
        <w:rPr>
          <w:b/>
          <w:lang w:val="cs-CZ"/>
        </w:rPr>
        <w:t>JAK</w:t>
      </w:r>
      <w:r w:rsidR="00E47797">
        <w:rPr>
          <w:b/>
          <w:lang w:val="cs-CZ"/>
        </w:rPr>
        <w:t>É STRATEGIE</w:t>
      </w:r>
      <w:r w:rsidRPr="005E5414">
        <w:rPr>
          <w:b/>
          <w:lang w:val="cs-CZ"/>
        </w:rPr>
        <w:t xml:space="preserve"> DĚT</w:t>
      </w:r>
      <w:r w:rsidR="00E47797">
        <w:rPr>
          <w:b/>
          <w:lang w:val="cs-CZ"/>
        </w:rPr>
        <w:t>EM POMÁHAJÍ PŘI</w:t>
      </w:r>
      <w:r w:rsidRPr="005E5414">
        <w:rPr>
          <w:b/>
          <w:lang w:val="cs-CZ"/>
        </w:rPr>
        <w:t xml:space="preserve"> UČ</w:t>
      </w:r>
      <w:r w:rsidR="00E47797">
        <w:rPr>
          <w:b/>
          <w:lang w:val="cs-CZ"/>
        </w:rPr>
        <w:t>ENÍ</w:t>
      </w:r>
      <w:r w:rsidRPr="005E5414">
        <w:rPr>
          <w:b/>
          <w:lang w:val="cs-CZ"/>
        </w:rPr>
        <w:t xml:space="preserve"> JAZYK</w:t>
      </w:r>
      <w:r w:rsidR="00E47797">
        <w:rPr>
          <w:b/>
          <w:lang w:val="cs-CZ"/>
        </w:rPr>
        <w:t>Ů</w:t>
      </w:r>
    </w:p>
    <w:p w14:paraId="2FCCEA3A" w14:textId="77777777" w:rsidR="00F84CAF" w:rsidRPr="00E47797" w:rsidRDefault="008E33F3" w:rsidP="00E040ED">
      <w:pPr>
        <w:rPr>
          <w:lang w:val="cs-CZ"/>
        </w:rPr>
      </w:pPr>
      <w:r>
        <w:rPr>
          <w:lang w:val="cs-CZ"/>
        </w:rPr>
        <w:t>Rozvoj kompetence k učení představuje důležitý podklad pro rozvoj procesů učení. Tento postup umožňuje rozvoj vlastních technik a strategií učení, které se stanou důležitým předpokladem pro další učení (jazyků). (</w:t>
      </w:r>
      <w:proofErr w:type="spellStart"/>
      <w:r>
        <w:rPr>
          <w:lang w:val="cs-CZ"/>
        </w:rPr>
        <w:t>Hribar</w:t>
      </w:r>
      <w:proofErr w:type="spellEnd"/>
      <w:r>
        <w:rPr>
          <w:lang w:val="cs-CZ"/>
        </w:rPr>
        <w:t xml:space="preserve"> 2006:34).</w:t>
      </w:r>
      <w:r w:rsidR="00C51C9F">
        <w:rPr>
          <w:lang w:val="cs-CZ"/>
        </w:rPr>
        <w:t xml:space="preserve"> </w:t>
      </w:r>
      <w:r w:rsidR="00E47797" w:rsidRPr="00E47797">
        <w:rPr>
          <w:lang w:val="cs-CZ"/>
        </w:rPr>
        <w:t>Strategie učení</w:t>
      </w:r>
      <w:r w:rsidR="00E47797">
        <w:rPr>
          <w:lang w:val="cs-CZ"/>
        </w:rPr>
        <w:t xml:space="preserve"> mohou být používány</w:t>
      </w:r>
      <w:r w:rsidR="00F84A47">
        <w:rPr>
          <w:lang w:val="cs-CZ"/>
        </w:rPr>
        <w:t xml:space="preserve"> vědomě nebo nevědomě, mohou být řízeny zevnitř nebo zvenku a mohu být v různé míře produktivní.  </w:t>
      </w:r>
    </w:p>
    <w:p w14:paraId="63428E08" w14:textId="77777777" w:rsidR="00F84CAF" w:rsidRDefault="005E5414" w:rsidP="00E040ED">
      <w:pPr>
        <w:rPr>
          <w:lang w:val="cs-CZ"/>
        </w:rPr>
      </w:pPr>
      <w:r w:rsidRPr="005E5414">
        <w:rPr>
          <w:lang w:val="cs-CZ"/>
        </w:rPr>
        <w:t>Zprostředkování a uvědomění si strategi</w:t>
      </w:r>
      <w:r>
        <w:rPr>
          <w:lang w:val="cs-CZ"/>
        </w:rPr>
        <w:t>e učení</w:t>
      </w:r>
      <w:r w:rsidRPr="005E5414">
        <w:rPr>
          <w:lang w:val="cs-CZ"/>
        </w:rPr>
        <w:t xml:space="preserve"> </w:t>
      </w:r>
      <w:r w:rsidR="00752DF1">
        <w:rPr>
          <w:lang w:val="cs-CZ"/>
        </w:rPr>
        <w:t xml:space="preserve">a komunikování </w:t>
      </w:r>
      <w:r w:rsidRPr="005E5414">
        <w:rPr>
          <w:lang w:val="cs-CZ"/>
        </w:rPr>
        <w:t>pomáhá</w:t>
      </w:r>
      <w:r>
        <w:rPr>
          <w:lang w:val="cs-CZ"/>
        </w:rPr>
        <w:t xml:space="preserve"> </w:t>
      </w:r>
      <w:r w:rsidR="001A1B53">
        <w:rPr>
          <w:lang w:val="cs-CZ"/>
        </w:rPr>
        <w:t>zpočátku dětem efektivně komunikovat i s malými jazykovými znalostmi (</w:t>
      </w:r>
      <w:proofErr w:type="spellStart"/>
      <w:r w:rsidR="001A1B53">
        <w:rPr>
          <w:lang w:val="cs-CZ"/>
        </w:rPr>
        <w:t>Kubanek</w:t>
      </w:r>
      <w:proofErr w:type="spellEnd"/>
      <w:r w:rsidR="001A1B53">
        <w:rPr>
          <w:lang w:val="cs-CZ"/>
        </w:rPr>
        <w:t xml:space="preserve">-German 2003:12). </w:t>
      </w:r>
    </w:p>
    <w:p w14:paraId="0B4FB661" w14:textId="77777777" w:rsidR="001A1B53" w:rsidRPr="005E5414" w:rsidRDefault="00752DF1" w:rsidP="00E040ED">
      <w:pPr>
        <w:rPr>
          <w:lang w:val="cs-CZ"/>
        </w:rPr>
      </w:pPr>
      <w:r>
        <w:rPr>
          <w:lang w:val="cs-CZ"/>
        </w:rPr>
        <w:t xml:space="preserve">Většina strategií, které si děti v předškolním věku mohou při učení se jazykům uvědomit, patří do skupiny sociálních strategií a strategií </w:t>
      </w:r>
      <w:r w:rsidR="00E47797">
        <w:rPr>
          <w:lang w:val="cs-CZ"/>
        </w:rPr>
        <w:t xml:space="preserve">pro užívání jazyka. Rozvíjejí se díky užívání v rozličných kontextech a situacích a jsou posilovány </w:t>
      </w:r>
      <w:proofErr w:type="spellStart"/>
      <w:r w:rsidR="00E47797">
        <w:rPr>
          <w:lang w:val="cs-CZ"/>
        </w:rPr>
        <w:t>multisenzorickým</w:t>
      </w:r>
      <w:proofErr w:type="spellEnd"/>
      <w:r w:rsidR="00E47797">
        <w:rPr>
          <w:lang w:val="cs-CZ"/>
        </w:rPr>
        <w:t xml:space="preserve"> učením. </w:t>
      </w:r>
    </w:p>
    <w:p w14:paraId="0C14692E" w14:textId="77777777" w:rsidR="00F84CAF" w:rsidRDefault="008E33F3" w:rsidP="00E040ED">
      <w:pPr>
        <w:rPr>
          <w:b/>
          <w:lang w:val="cs-CZ"/>
        </w:rPr>
      </w:pPr>
      <w:r>
        <w:rPr>
          <w:b/>
          <w:lang w:val="cs-CZ"/>
        </w:rPr>
        <w:t>U raného učení se jazyků se jedná především o tyto strategie:</w:t>
      </w:r>
    </w:p>
    <w:p w14:paraId="0613B732" w14:textId="77777777" w:rsidR="008E33F3" w:rsidRPr="00C72428" w:rsidRDefault="005127DB" w:rsidP="00441E43">
      <w:pPr>
        <w:pStyle w:val="Odstavecseseznamem"/>
        <w:numPr>
          <w:ilvl w:val="0"/>
          <w:numId w:val="43"/>
        </w:numPr>
        <w:rPr>
          <w:b/>
          <w:lang w:val="cs-CZ"/>
        </w:rPr>
      </w:pPr>
      <w:r>
        <w:rPr>
          <w:b/>
          <w:lang w:val="cs-CZ"/>
        </w:rPr>
        <w:t xml:space="preserve">Odvození významu. </w:t>
      </w:r>
      <w:r>
        <w:rPr>
          <w:lang w:val="cs-CZ"/>
        </w:rPr>
        <w:t xml:space="preserve">Děti jsou excelentní pozorovatelé. Měly by jim být poskytnuty vizuální pomůcky (obrazy, kresby, reálné předměty), jazykové prvky mají být provázeny gesty, mimikou a pohyby, které pomohou k odvození významu. Je důležité zdůraznit, že pro děti není neporozumění frustrující  zážitek jako u dospělých, protože </w:t>
      </w:r>
      <w:r w:rsidR="00C72428">
        <w:rPr>
          <w:lang w:val="cs-CZ"/>
        </w:rPr>
        <w:t>jsou na to zvyklé z prvního jazyka a proto také rozvíjejí potřebné strategie pro porozumění.</w:t>
      </w:r>
    </w:p>
    <w:p w14:paraId="3D67B675" w14:textId="77777777" w:rsidR="00C72428" w:rsidRDefault="00C72428" w:rsidP="00441E43">
      <w:pPr>
        <w:pStyle w:val="Odstavecseseznamem"/>
        <w:numPr>
          <w:ilvl w:val="0"/>
          <w:numId w:val="43"/>
        </w:numPr>
        <w:rPr>
          <w:lang w:val="cs-CZ"/>
        </w:rPr>
      </w:pPr>
      <w:r>
        <w:rPr>
          <w:b/>
          <w:lang w:val="cs-CZ"/>
        </w:rPr>
        <w:t xml:space="preserve">Vztah ke znalostem. </w:t>
      </w:r>
      <w:r w:rsidRPr="00C72428">
        <w:rPr>
          <w:lang w:val="cs-CZ"/>
        </w:rPr>
        <w:t>Děti se učí jazyky na základě již získaných jazykových a mimojazykových zkušeností.</w:t>
      </w:r>
      <w:r>
        <w:rPr>
          <w:lang w:val="cs-CZ"/>
        </w:rPr>
        <w:t xml:space="preserve"> Děti instinktivně hledají při zpracování nových obsahů, které se mají naučit, vztah k vlastním znalostem, zkušenostem nebo vlastním zážitkům.  Aby mohla vzniknout bohatá struktura znalostí, měl by </w:t>
      </w:r>
      <w:r w:rsidR="00001C0F">
        <w:rPr>
          <w:lang w:val="cs-CZ"/>
        </w:rPr>
        <w:t>být proces učení spojen s emocemi. Děti se učí mnohému, ale zapamatují si především to, co spojují s emocemi (20).</w:t>
      </w:r>
    </w:p>
    <w:p w14:paraId="4ECF704F" w14:textId="77777777" w:rsidR="00001C0F" w:rsidRPr="002D791C" w:rsidRDefault="00001C0F" w:rsidP="00441E43">
      <w:pPr>
        <w:pStyle w:val="Odstavecseseznamem"/>
        <w:numPr>
          <w:ilvl w:val="0"/>
          <w:numId w:val="43"/>
        </w:numPr>
        <w:rPr>
          <w:b/>
          <w:lang w:val="cs-CZ"/>
        </w:rPr>
      </w:pPr>
      <w:r w:rsidRPr="00001C0F">
        <w:rPr>
          <w:b/>
          <w:lang w:val="cs-CZ"/>
        </w:rPr>
        <w:t>Využití rituálů a rutin</w:t>
      </w:r>
      <w:r>
        <w:rPr>
          <w:b/>
          <w:lang w:val="cs-CZ"/>
        </w:rPr>
        <w:t xml:space="preserve">. </w:t>
      </w:r>
      <w:r w:rsidRPr="00001C0F">
        <w:rPr>
          <w:lang w:val="cs-CZ"/>
        </w:rPr>
        <w:t>Děti by se neměly učit překl</w:t>
      </w:r>
      <w:r>
        <w:rPr>
          <w:lang w:val="cs-CZ"/>
        </w:rPr>
        <w:t>a</w:t>
      </w:r>
      <w:r w:rsidRPr="00001C0F">
        <w:rPr>
          <w:lang w:val="cs-CZ"/>
        </w:rPr>
        <w:t>d</w:t>
      </w:r>
      <w:r>
        <w:rPr>
          <w:lang w:val="cs-CZ"/>
        </w:rPr>
        <w:t>em</w:t>
      </w:r>
      <w:r w:rsidRPr="00001C0F">
        <w:rPr>
          <w:lang w:val="cs-CZ"/>
        </w:rPr>
        <w:t>.</w:t>
      </w:r>
      <w:r>
        <w:rPr>
          <w:lang w:val="cs-CZ"/>
        </w:rPr>
        <w:t xml:space="preserve"> Měly by si osvojit strategie, aby i v budoucnu uměli myslet pouze v druhém nebo cizím jazyce. Abychom se vyvarovali </w:t>
      </w:r>
      <w:r w:rsidR="002D791C">
        <w:rPr>
          <w:lang w:val="cs-CZ"/>
        </w:rPr>
        <w:t>pomáhání si</w:t>
      </w:r>
      <w:r>
        <w:rPr>
          <w:lang w:val="cs-CZ"/>
        </w:rPr>
        <w:t xml:space="preserve"> prvním jazykem </w:t>
      </w:r>
      <w:r w:rsidR="002D791C">
        <w:rPr>
          <w:lang w:val="cs-CZ"/>
        </w:rPr>
        <w:t>mohl by sloužit rutiny jako jistota při různých jazykových aktivitách. Stále se opakující rituály, rutinní rozhovory a činnosti slouží jako asociativní rámec k porozumění komunikačním situacím a později jako odrazový můstek pro autonomní jazykové konání.</w:t>
      </w:r>
    </w:p>
    <w:p w14:paraId="07145D52" w14:textId="77777777" w:rsidR="002D791C" w:rsidRPr="007F6081" w:rsidRDefault="002D791C" w:rsidP="00441E43">
      <w:pPr>
        <w:pStyle w:val="Odstavecseseznamem"/>
        <w:numPr>
          <w:ilvl w:val="0"/>
          <w:numId w:val="43"/>
        </w:numPr>
        <w:rPr>
          <w:lang w:val="cs-CZ"/>
        </w:rPr>
      </w:pPr>
      <w:r>
        <w:rPr>
          <w:b/>
          <w:lang w:val="cs-CZ"/>
        </w:rPr>
        <w:t xml:space="preserve">Využití prvního jazyka. </w:t>
      </w:r>
      <w:r w:rsidR="007F6081" w:rsidRPr="007F6081">
        <w:rPr>
          <w:lang w:val="cs-CZ"/>
        </w:rPr>
        <w:t>První jazyk dětí by měl být zohledněn</w:t>
      </w:r>
      <w:r w:rsidR="007F6081">
        <w:rPr>
          <w:lang w:val="cs-CZ"/>
        </w:rPr>
        <w:t>, vytváří emocionální oporu, prostor, ve kterém se děti cítí jistě a dobře.</w:t>
      </w:r>
    </w:p>
    <w:p w14:paraId="334CC55E" w14:textId="77777777" w:rsidR="00F84CAF" w:rsidRPr="00C72428" w:rsidRDefault="00F84CAF" w:rsidP="00E040ED">
      <w:pPr>
        <w:rPr>
          <w:lang w:val="cs-CZ"/>
        </w:rPr>
      </w:pPr>
    </w:p>
    <w:p w14:paraId="233C71EE" w14:textId="77777777" w:rsidR="00F84CAF" w:rsidRPr="007F6081" w:rsidRDefault="007F6081" w:rsidP="00E040ED">
      <w:pPr>
        <w:rPr>
          <w:lang w:val="cs-CZ"/>
        </w:rPr>
      </w:pPr>
      <w:r>
        <w:rPr>
          <w:lang w:val="cs-CZ"/>
        </w:rPr>
        <w:t xml:space="preserve">Rozvoj strategií lze vidět jako vedlejší efekt při učení se jazykům, při kterém jsou jako </w:t>
      </w:r>
      <w:r w:rsidR="00B72E27">
        <w:rPr>
          <w:lang w:val="cs-CZ"/>
        </w:rPr>
        <w:t>úspěšné vzorce převzaty do pozdějšího inventáře učebních činností.</w:t>
      </w:r>
      <w:r>
        <w:rPr>
          <w:lang w:val="cs-CZ"/>
        </w:rPr>
        <w:t xml:space="preserve"> </w:t>
      </w:r>
    </w:p>
    <w:p w14:paraId="60EB7593" w14:textId="77777777" w:rsidR="00F84CAF" w:rsidRPr="007F6081" w:rsidRDefault="00F84CAF" w:rsidP="00E040ED">
      <w:pPr>
        <w:rPr>
          <w:lang w:val="cs-CZ"/>
        </w:rPr>
      </w:pPr>
    </w:p>
    <w:p w14:paraId="440A787F" w14:textId="77777777" w:rsidR="00F84CAF" w:rsidRPr="00E111A5" w:rsidRDefault="00F84CAF" w:rsidP="00E040ED">
      <w:pPr>
        <w:rPr>
          <w:b/>
          <w:lang w:val="cs-CZ"/>
        </w:rPr>
      </w:pPr>
    </w:p>
    <w:p w14:paraId="60BD6FC9" w14:textId="77777777" w:rsidR="00F84CAF" w:rsidRPr="00E111A5" w:rsidRDefault="00F84CAF" w:rsidP="00E040ED">
      <w:pPr>
        <w:rPr>
          <w:b/>
          <w:lang w:val="cs-CZ"/>
        </w:rPr>
      </w:pPr>
    </w:p>
    <w:p w14:paraId="5E764F14" w14:textId="77777777" w:rsidR="00F84CAF" w:rsidRPr="00E111A5" w:rsidRDefault="00F84CAF" w:rsidP="00E040ED">
      <w:pPr>
        <w:rPr>
          <w:b/>
          <w:lang w:val="cs-CZ"/>
        </w:rPr>
      </w:pPr>
    </w:p>
    <w:p w14:paraId="7BC4A308" w14:textId="77777777" w:rsidR="00F84CAF" w:rsidRPr="00E111A5" w:rsidRDefault="00001C0F" w:rsidP="00E040ED">
      <w:pPr>
        <w:rPr>
          <w:b/>
          <w:lang w:val="cs-CZ"/>
        </w:rPr>
      </w:pPr>
      <w:r>
        <w:rPr>
          <w:b/>
          <w:lang w:val="cs-CZ"/>
        </w:rPr>
        <w:t>------------------------------------------</w:t>
      </w:r>
    </w:p>
    <w:p w14:paraId="41AF51E8" w14:textId="77777777" w:rsidR="00F84CAF" w:rsidRPr="00587B6E" w:rsidRDefault="00001C0F" w:rsidP="00E040ED">
      <w:pPr>
        <w:rPr>
          <w:sz w:val="20"/>
          <w:szCs w:val="20"/>
          <w:lang w:val="cs-CZ"/>
        </w:rPr>
      </w:pPr>
      <w:r w:rsidRPr="00001C0F">
        <w:rPr>
          <w:sz w:val="20"/>
          <w:szCs w:val="20"/>
          <w:lang w:val="cs-CZ"/>
        </w:rPr>
        <w:t>20</w:t>
      </w:r>
      <w:r>
        <w:rPr>
          <w:sz w:val="20"/>
          <w:szCs w:val="20"/>
          <w:lang w:val="cs-CZ"/>
        </w:rPr>
        <w:t xml:space="preserve"> Emocionální učení je jedním z faktorů, které ovlivňují učení z hlediska psycholingvistiky a </w:t>
      </w:r>
      <w:proofErr w:type="spellStart"/>
      <w:r>
        <w:rPr>
          <w:sz w:val="20"/>
          <w:szCs w:val="20"/>
          <w:lang w:val="cs-CZ"/>
        </w:rPr>
        <w:t>neurolingvi</w:t>
      </w:r>
      <w:proofErr w:type="spellEnd"/>
    </w:p>
    <w:p w14:paraId="7DE60F9D" w14:textId="77777777" w:rsidR="008E33F3" w:rsidRDefault="008E33F3" w:rsidP="008E33F3">
      <w:pPr>
        <w:pStyle w:val="Odsekzoznamu1"/>
        <w:numPr>
          <w:ilvl w:val="0"/>
          <w:numId w:val="10"/>
        </w:numPr>
        <w:spacing w:after="0" w:line="240" w:lineRule="auto"/>
        <w:ind w:left="714" w:hanging="357"/>
        <w:rPr>
          <w:rFonts w:ascii="Times New Roman" w:hAnsi="Times New Roman"/>
          <w:sz w:val="24"/>
          <w:szCs w:val="24"/>
          <w:lang w:val="de-DE"/>
        </w:rPr>
      </w:pPr>
      <w:r w:rsidRPr="00D86970">
        <w:rPr>
          <w:rFonts w:ascii="Times New Roman" w:hAnsi="Times New Roman"/>
          <w:b/>
          <w:sz w:val="24"/>
          <w:szCs w:val="24"/>
          <w:lang w:val="de-DE"/>
        </w:rPr>
        <w:lastRenderedPageBreak/>
        <w:t>Zugriff auf die Erstsprache</w:t>
      </w:r>
      <w:r w:rsidRPr="00D86970">
        <w:rPr>
          <w:rFonts w:ascii="Times New Roman" w:hAnsi="Times New Roman"/>
          <w:sz w:val="24"/>
          <w:szCs w:val="24"/>
          <w:lang w:val="de-DE"/>
        </w:rPr>
        <w:t>. Erstsprachen der</w:t>
      </w:r>
      <w:r>
        <w:rPr>
          <w:rFonts w:ascii="Times New Roman" w:hAnsi="Times New Roman"/>
          <w:sz w:val="24"/>
          <w:szCs w:val="24"/>
          <w:lang w:val="de-DE"/>
        </w:rPr>
        <w:t xml:space="preserve"> K</w:t>
      </w:r>
      <w:r w:rsidRPr="00D86970">
        <w:rPr>
          <w:rFonts w:ascii="Times New Roman" w:hAnsi="Times New Roman"/>
          <w:sz w:val="24"/>
          <w:szCs w:val="24"/>
          <w:lang w:val="de-DE"/>
        </w:rPr>
        <w:t>inder sollen berücksichtigt werden. Sie bilden eine emotionale Stütze, also ein</w:t>
      </w:r>
      <w:r>
        <w:rPr>
          <w:rFonts w:ascii="Times New Roman" w:hAnsi="Times New Roman"/>
          <w:sz w:val="24"/>
          <w:szCs w:val="24"/>
          <w:lang w:val="de-DE"/>
        </w:rPr>
        <w:t xml:space="preserve">en </w:t>
      </w:r>
      <w:r w:rsidRPr="00D86970">
        <w:rPr>
          <w:rFonts w:ascii="Times New Roman" w:hAnsi="Times New Roman"/>
          <w:sz w:val="24"/>
          <w:szCs w:val="24"/>
          <w:lang w:val="de-DE"/>
        </w:rPr>
        <w:t xml:space="preserve">Raum, wo sich die Kinder wohl und sicher </w:t>
      </w:r>
      <w:r>
        <w:rPr>
          <w:rFonts w:ascii="Times New Roman" w:hAnsi="Times New Roman"/>
          <w:sz w:val="24"/>
          <w:szCs w:val="24"/>
          <w:lang w:val="de-DE"/>
        </w:rPr>
        <w:t>fühlen.</w:t>
      </w:r>
    </w:p>
    <w:p w14:paraId="7DF1EE2C" w14:textId="77777777" w:rsidR="00E040ED" w:rsidRPr="004F0722" w:rsidRDefault="00E040ED" w:rsidP="00E040ED">
      <w:pPr>
        <w:rPr>
          <w:lang w:val="de-DE"/>
        </w:rPr>
      </w:pPr>
    </w:p>
    <w:p w14:paraId="454AFCCE" w14:textId="77777777" w:rsidR="00E040ED" w:rsidRPr="004F0722" w:rsidRDefault="007F6081" w:rsidP="00E040ED">
      <w:pPr>
        <w:rPr>
          <w:lang w:val="de-DE"/>
        </w:rPr>
      </w:pPr>
      <w:r>
        <w:rPr>
          <w:lang w:val="de-DE"/>
        </w:rPr>
        <w:t>Die</w:t>
      </w:r>
      <w:r w:rsidR="009040B9" w:rsidRPr="004F0722">
        <w:rPr>
          <w:lang w:val="de-DE"/>
        </w:rPr>
        <w:t xml:space="preserve"> Herausbildung</w:t>
      </w:r>
      <w:r w:rsidR="00E040ED" w:rsidRPr="004F0722">
        <w:rPr>
          <w:lang w:val="de-DE"/>
        </w:rPr>
        <w:t xml:space="preserve"> </w:t>
      </w:r>
      <w:r w:rsidR="009040B9" w:rsidRPr="004F0722">
        <w:rPr>
          <w:lang w:val="de-DE"/>
        </w:rPr>
        <w:t xml:space="preserve">von </w:t>
      </w:r>
      <w:r>
        <w:rPr>
          <w:lang w:val="de-DE"/>
        </w:rPr>
        <w:t xml:space="preserve">Lernstrategien ist </w:t>
      </w:r>
      <w:r w:rsidR="00E040ED" w:rsidRPr="004F0722">
        <w:rPr>
          <w:lang w:val="de-DE"/>
        </w:rPr>
        <w:t xml:space="preserve">als Nebeneffekt des Fremdsprachenlernens </w:t>
      </w:r>
      <w:r>
        <w:rPr>
          <w:lang w:val="de-DE"/>
        </w:rPr>
        <w:t>anzusehen, bei dem sie</w:t>
      </w:r>
      <w:r w:rsidR="00E040ED" w:rsidRPr="004F0722">
        <w:rPr>
          <w:lang w:val="de-DE"/>
        </w:rPr>
        <w:t xml:space="preserve"> als erfolgreiche Muster ins spätere Lerninventar übernommen</w:t>
      </w:r>
      <w:r w:rsidRPr="007F6081">
        <w:rPr>
          <w:lang w:val="de-DE"/>
        </w:rPr>
        <w:t xml:space="preserve"> </w:t>
      </w:r>
      <w:r>
        <w:rPr>
          <w:lang w:val="de-DE"/>
        </w:rPr>
        <w:t>werden</w:t>
      </w:r>
      <w:r w:rsidR="00E040ED" w:rsidRPr="004F0722">
        <w:rPr>
          <w:lang w:val="de-DE"/>
        </w:rPr>
        <w:t xml:space="preserve">. </w:t>
      </w:r>
    </w:p>
    <w:p w14:paraId="68D13730" w14:textId="77777777" w:rsidR="00E040ED" w:rsidRPr="004F0722" w:rsidRDefault="00E040ED" w:rsidP="00FA0E1D">
      <w:pPr>
        <w:rPr>
          <w:lang w:val="de-DE"/>
        </w:rPr>
      </w:pPr>
    </w:p>
    <w:p w14:paraId="3D3F09CC" w14:textId="77777777" w:rsidR="00145C6A" w:rsidRPr="004F0722" w:rsidRDefault="007339F5" w:rsidP="00FA0E1D">
      <w:pPr>
        <w:pStyle w:val="Nadpis1"/>
        <w:numPr>
          <w:ilvl w:val="0"/>
          <w:numId w:val="0"/>
        </w:numPr>
      </w:pPr>
      <w:r w:rsidRPr="004F0722">
        <w:t>ARBEITSFORMEN DES FRÜHEN FREMDSPRACHENLERNENS</w:t>
      </w:r>
    </w:p>
    <w:p w14:paraId="3667BD63" w14:textId="77777777" w:rsidR="00145C6A" w:rsidRPr="004F0722" w:rsidRDefault="00145C6A" w:rsidP="00145C6A">
      <w:pPr>
        <w:rPr>
          <w:lang w:val="de-DE"/>
        </w:rPr>
      </w:pPr>
    </w:p>
    <w:p w14:paraId="44D9567B" w14:textId="77777777" w:rsidR="00DA1CA5" w:rsidRPr="004F0722" w:rsidRDefault="00DA1CA5" w:rsidP="00145C6A">
      <w:pPr>
        <w:rPr>
          <w:lang w:val="de-DE"/>
        </w:rPr>
      </w:pPr>
      <w:r w:rsidRPr="004F0722">
        <w:rPr>
          <w:lang w:val="de-DE"/>
        </w:rPr>
        <w:t>Zu den wichtigsten Arbeitsformen gehören:</w:t>
      </w:r>
    </w:p>
    <w:p w14:paraId="60D78C84" w14:textId="77777777" w:rsidR="00DA1CA5" w:rsidRPr="004F0722" w:rsidRDefault="00DA1CA5" w:rsidP="00886FA4">
      <w:pPr>
        <w:numPr>
          <w:ilvl w:val="0"/>
          <w:numId w:val="7"/>
        </w:numPr>
        <w:suppressAutoHyphens/>
        <w:rPr>
          <w:lang w:val="de-DE"/>
        </w:rPr>
      </w:pPr>
      <w:r w:rsidRPr="004F0722">
        <w:rPr>
          <w:lang w:val="de-DE"/>
        </w:rPr>
        <w:t>Spiele,</w:t>
      </w:r>
    </w:p>
    <w:p w14:paraId="48368A01" w14:textId="77777777" w:rsidR="00DA1CA5" w:rsidRPr="004F0722" w:rsidRDefault="00DA1CA5" w:rsidP="00886FA4">
      <w:pPr>
        <w:numPr>
          <w:ilvl w:val="0"/>
          <w:numId w:val="7"/>
        </w:numPr>
        <w:suppressAutoHyphens/>
        <w:rPr>
          <w:lang w:val="de-DE"/>
        </w:rPr>
      </w:pPr>
      <w:r w:rsidRPr="004F0722">
        <w:rPr>
          <w:lang w:val="de-DE"/>
        </w:rPr>
        <w:t>Arbeit mit Geschichten,</w:t>
      </w:r>
    </w:p>
    <w:p w14:paraId="6F593156" w14:textId="77777777" w:rsidR="00145C6A" w:rsidRPr="004F0722" w:rsidRDefault="007339F5" w:rsidP="00886FA4">
      <w:pPr>
        <w:numPr>
          <w:ilvl w:val="0"/>
          <w:numId w:val="7"/>
        </w:numPr>
        <w:suppressAutoHyphens/>
        <w:rPr>
          <w:lang w:val="de-DE"/>
        </w:rPr>
      </w:pPr>
      <w:r w:rsidRPr="004F0722">
        <w:rPr>
          <w:lang w:val="de-DE"/>
        </w:rPr>
        <w:t xml:space="preserve">Arbeit mit </w:t>
      </w:r>
      <w:r w:rsidR="00145C6A" w:rsidRPr="004F0722">
        <w:rPr>
          <w:lang w:val="de-DE"/>
        </w:rPr>
        <w:t>Lieder</w:t>
      </w:r>
      <w:r w:rsidR="00BD1329" w:rsidRPr="004F0722">
        <w:rPr>
          <w:lang w:val="de-DE"/>
        </w:rPr>
        <w:t>n</w:t>
      </w:r>
      <w:r w:rsidR="00DA1CA5" w:rsidRPr="004F0722">
        <w:rPr>
          <w:lang w:val="de-DE"/>
        </w:rPr>
        <w:t>,</w:t>
      </w:r>
    </w:p>
    <w:p w14:paraId="4BC69C70" w14:textId="77777777" w:rsidR="00145C6A" w:rsidRPr="004F0722" w:rsidRDefault="007339F5" w:rsidP="00886FA4">
      <w:pPr>
        <w:numPr>
          <w:ilvl w:val="0"/>
          <w:numId w:val="7"/>
        </w:numPr>
        <w:suppressAutoHyphens/>
        <w:rPr>
          <w:lang w:val="de-DE"/>
        </w:rPr>
      </w:pPr>
      <w:r w:rsidRPr="004F0722">
        <w:rPr>
          <w:lang w:val="de-DE"/>
        </w:rPr>
        <w:t xml:space="preserve">Arbeit mit </w:t>
      </w:r>
      <w:r w:rsidR="00145C6A" w:rsidRPr="004F0722">
        <w:rPr>
          <w:lang w:val="de-DE"/>
        </w:rPr>
        <w:t>Reime</w:t>
      </w:r>
      <w:r w:rsidRPr="004F0722">
        <w:rPr>
          <w:lang w:val="de-DE"/>
        </w:rPr>
        <w:t>n</w:t>
      </w:r>
      <w:r w:rsidR="00DC5F14">
        <w:rPr>
          <w:lang w:val="de-DE"/>
        </w:rPr>
        <w:t>.</w:t>
      </w:r>
    </w:p>
    <w:p w14:paraId="1D6C599E" w14:textId="77777777" w:rsidR="00145C6A" w:rsidRPr="004F0722" w:rsidRDefault="00145C6A" w:rsidP="00145C6A">
      <w:pPr>
        <w:rPr>
          <w:lang w:val="de-DE"/>
        </w:rPr>
      </w:pPr>
    </w:p>
    <w:p w14:paraId="60B6CF93" w14:textId="77777777" w:rsidR="00DA1CA5" w:rsidRPr="004F0722" w:rsidRDefault="00DA1CA5" w:rsidP="00DA1CA5">
      <w:pPr>
        <w:rPr>
          <w:b/>
          <w:bCs/>
          <w:lang w:val="de-DE"/>
        </w:rPr>
      </w:pPr>
      <w:r w:rsidRPr="004F0722">
        <w:rPr>
          <w:b/>
          <w:bCs/>
          <w:lang w:val="de-DE"/>
        </w:rPr>
        <w:t>Spiele</w:t>
      </w:r>
    </w:p>
    <w:p w14:paraId="604617B0" w14:textId="77777777" w:rsidR="00DA1CA5" w:rsidRPr="004F0722" w:rsidRDefault="00DA1CA5" w:rsidP="00442F0E">
      <w:pPr>
        <w:suppressAutoHyphens/>
        <w:rPr>
          <w:lang w:val="de-DE"/>
        </w:rPr>
      </w:pPr>
      <w:r w:rsidRPr="004F0722">
        <w:rPr>
          <w:lang w:val="de-DE"/>
        </w:rPr>
        <w:t xml:space="preserve">Das Spiel ist eine Tätigkeit, die </w:t>
      </w:r>
      <w:r w:rsidR="00B41139">
        <w:rPr>
          <w:lang w:val="de-DE"/>
        </w:rPr>
        <w:t xml:space="preserve">nicht nur </w:t>
      </w:r>
      <w:r w:rsidRPr="004F0722">
        <w:rPr>
          <w:lang w:val="de-DE"/>
        </w:rPr>
        <w:t xml:space="preserve">zum Vergnügen und zur Entspannung dient und oft in Gemeinschaft mit anderen abläuft. Spiele werden zum Einüben, Wiederholen und Überprüfen des Gelernten eingesetzt. Vor dem Spielen müssen Spielregeln erklärt werden. Es werden folgende Spiele </w:t>
      </w:r>
      <w:r w:rsidR="00442F0E" w:rsidRPr="004F0722">
        <w:rPr>
          <w:lang w:val="de-DE"/>
        </w:rPr>
        <w:t>eingesetzt:</w:t>
      </w:r>
    </w:p>
    <w:p w14:paraId="7C079A3E" w14:textId="77777777" w:rsidR="00442F0E" w:rsidRPr="004F0722" w:rsidRDefault="00442F0E" w:rsidP="00442F0E">
      <w:pPr>
        <w:suppressAutoHyphens/>
        <w:rPr>
          <w:lang w:val="de-DE"/>
        </w:rPr>
      </w:pPr>
    </w:p>
    <w:p w14:paraId="4AB53E86" w14:textId="77777777" w:rsidR="00DA1CA5" w:rsidRPr="004F0722" w:rsidRDefault="00DA1CA5" w:rsidP="00886FA4">
      <w:pPr>
        <w:numPr>
          <w:ilvl w:val="0"/>
          <w:numId w:val="8"/>
        </w:numPr>
        <w:suppressAutoHyphens/>
        <w:rPr>
          <w:lang w:val="de-DE"/>
        </w:rPr>
      </w:pPr>
      <w:r w:rsidRPr="004F0722">
        <w:rPr>
          <w:lang w:val="de-DE"/>
        </w:rPr>
        <w:t>Kartensp</w:t>
      </w:r>
      <w:r w:rsidR="00442F0E" w:rsidRPr="004F0722">
        <w:rPr>
          <w:lang w:val="de-DE"/>
        </w:rPr>
        <w:t xml:space="preserve">iele (Domino, Memory, Quartett), </w:t>
      </w:r>
    </w:p>
    <w:p w14:paraId="262C7A37" w14:textId="77777777" w:rsidR="00DA1CA5" w:rsidRPr="004F0722" w:rsidRDefault="00442F0E" w:rsidP="00886FA4">
      <w:pPr>
        <w:numPr>
          <w:ilvl w:val="0"/>
          <w:numId w:val="8"/>
        </w:numPr>
        <w:suppressAutoHyphens/>
        <w:rPr>
          <w:lang w:val="de-DE"/>
        </w:rPr>
      </w:pPr>
      <w:r w:rsidRPr="004F0722">
        <w:rPr>
          <w:lang w:val="de-DE"/>
        </w:rPr>
        <w:t>Brettspiele,</w:t>
      </w:r>
    </w:p>
    <w:p w14:paraId="13595A2A" w14:textId="77777777" w:rsidR="00DA1CA5" w:rsidRPr="004F0722" w:rsidRDefault="00DA1CA5" w:rsidP="00886FA4">
      <w:pPr>
        <w:numPr>
          <w:ilvl w:val="0"/>
          <w:numId w:val="8"/>
        </w:numPr>
        <w:suppressAutoHyphens/>
        <w:rPr>
          <w:lang w:val="de-DE"/>
        </w:rPr>
      </w:pPr>
      <w:r w:rsidRPr="004F0722">
        <w:rPr>
          <w:lang w:val="de-DE"/>
        </w:rPr>
        <w:t>Kim-Spiele</w:t>
      </w:r>
      <w:r w:rsidR="0076535D" w:rsidRPr="004F0722">
        <w:rPr>
          <w:lang w:val="de-DE"/>
        </w:rPr>
        <w:t>,</w:t>
      </w:r>
    </w:p>
    <w:p w14:paraId="65E4A9FD" w14:textId="77777777" w:rsidR="00DA1CA5" w:rsidRPr="004F0722" w:rsidRDefault="00DA1CA5" w:rsidP="00886FA4">
      <w:pPr>
        <w:numPr>
          <w:ilvl w:val="0"/>
          <w:numId w:val="8"/>
        </w:numPr>
        <w:suppressAutoHyphens/>
        <w:rPr>
          <w:lang w:val="de-DE"/>
        </w:rPr>
      </w:pPr>
      <w:r w:rsidRPr="004F0722">
        <w:rPr>
          <w:lang w:val="de-DE"/>
        </w:rPr>
        <w:t>Zeichenspiele</w:t>
      </w:r>
      <w:r w:rsidR="0076535D" w:rsidRPr="004F0722">
        <w:rPr>
          <w:lang w:val="de-DE"/>
        </w:rPr>
        <w:t>,</w:t>
      </w:r>
    </w:p>
    <w:p w14:paraId="105A399C" w14:textId="77777777" w:rsidR="0076535D" w:rsidRPr="004F0722" w:rsidRDefault="00DA1CA5" w:rsidP="00886FA4">
      <w:pPr>
        <w:numPr>
          <w:ilvl w:val="0"/>
          <w:numId w:val="8"/>
        </w:numPr>
        <w:suppressAutoHyphens/>
        <w:rPr>
          <w:lang w:val="de-DE"/>
        </w:rPr>
      </w:pPr>
      <w:r w:rsidRPr="004F0722">
        <w:rPr>
          <w:lang w:val="de-DE"/>
        </w:rPr>
        <w:t xml:space="preserve">Bewegungsspiele (Fangspiele, </w:t>
      </w:r>
      <w:r w:rsidR="0038425B">
        <w:rPr>
          <w:lang w:val="de-DE"/>
        </w:rPr>
        <w:t xml:space="preserve">Weglaufspiele, </w:t>
      </w:r>
      <w:r w:rsidRPr="004F0722">
        <w:rPr>
          <w:lang w:val="de-DE"/>
        </w:rPr>
        <w:t>Reaktionsspiele)</w:t>
      </w:r>
      <w:r w:rsidR="0076535D" w:rsidRPr="004F0722">
        <w:rPr>
          <w:lang w:val="de-DE"/>
        </w:rPr>
        <w:t>,</w:t>
      </w:r>
      <w:r w:rsidRPr="004F0722">
        <w:rPr>
          <w:lang w:val="de-DE"/>
        </w:rPr>
        <w:t xml:space="preserve"> </w:t>
      </w:r>
    </w:p>
    <w:p w14:paraId="7060E252" w14:textId="77777777" w:rsidR="00DA1CA5" w:rsidRPr="004F0722" w:rsidRDefault="00DA1CA5" w:rsidP="00886FA4">
      <w:pPr>
        <w:numPr>
          <w:ilvl w:val="0"/>
          <w:numId w:val="8"/>
        </w:numPr>
        <w:suppressAutoHyphens/>
        <w:rPr>
          <w:lang w:val="de-DE"/>
        </w:rPr>
      </w:pPr>
      <w:r w:rsidRPr="004F0722">
        <w:rPr>
          <w:lang w:val="de-DE"/>
        </w:rPr>
        <w:t>Ratespiele (Rätsel, Versteckspiel)</w:t>
      </w:r>
      <w:r w:rsidR="0076535D" w:rsidRPr="004F0722">
        <w:rPr>
          <w:lang w:val="de-DE"/>
        </w:rPr>
        <w:t>,</w:t>
      </w:r>
    </w:p>
    <w:p w14:paraId="4FD75D06" w14:textId="77777777" w:rsidR="00DA1CA5" w:rsidRPr="004F0722" w:rsidRDefault="00DA1CA5" w:rsidP="00886FA4">
      <w:pPr>
        <w:numPr>
          <w:ilvl w:val="0"/>
          <w:numId w:val="8"/>
        </w:numPr>
        <w:suppressAutoHyphens/>
        <w:rPr>
          <w:lang w:val="de-DE"/>
        </w:rPr>
      </w:pPr>
      <w:proofErr w:type="spellStart"/>
      <w:r w:rsidRPr="004F0722">
        <w:rPr>
          <w:lang w:val="de-DE"/>
        </w:rPr>
        <w:t>Pantomime</w:t>
      </w:r>
      <w:r w:rsidR="0076535D" w:rsidRPr="004F0722">
        <w:rPr>
          <w:lang w:val="de-DE"/>
        </w:rPr>
        <w:t>spiele</w:t>
      </w:r>
      <w:proofErr w:type="spellEnd"/>
      <w:r w:rsidR="0076535D" w:rsidRPr="004F0722">
        <w:rPr>
          <w:lang w:val="de-DE"/>
        </w:rPr>
        <w:t>.</w:t>
      </w:r>
    </w:p>
    <w:p w14:paraId="14188520" w14:textId="77777777" w:rsidR="00DA1CA5" w:rsidRPr="004F0722" w:rsidRDefault="00DA1CA5" w:rsidP="00145C6A">
      <w:pPr>
        <w:rPr>
          <w:lang w:val="de-DE"/>
        </w:rPr>
      </w:pPr>
    </w:p>
    <w:p w14:paraId="0BB7DD37" w14:textId="77777777" w:rsidR="00145C6A" w:rsidRPr="004F0722" w:rsidRDefault="007339F5" w:rsidP="00145C6A">
      <w:pPr>
        <w:rPr>
          <w:b/>
          <w:bCs/>
          <w:lang w:val="de-DE"/>
        </w:rPr>
      </w:pPr>
      <w:r w:rsidRPr="004F0722">
        <w:rPr>
          <w:b/>
          <w:bCs/>
          <w:lang w:val="de-DE"/>
        </w:rPr>
        <w:t xml:space="preserve">Arbeit mit </w:t>
      </w:r>
      <w:r w:rsidR="00145C6A" w:rsidRPr="004F0722">
        <w:rPr>
          <w:b/>
          <w:bCs/>
          <w:lang w:val="de-DE"/>
        </w:rPr>
        <w:t>Lieder</w:t>
      </w:r>
      <w:r w:rsidR="00BD1329" w:rsidRPr="004F0722">
        <w:rPr>
          <w:b/>
          <w:bCs/>
          <w:lang w:val="de-DE"/>
        </w:rPr>
        <w:t>n</w:t>
      </w:r>
      <w:r w:rsidR="00145C6A" w:rsidRPr="004F0722">
        <w:rPr>
          <w:b/>
          <w:bCs/>
          <w:lang w:val="de-DE"/>
        </w:rPr>
        <w:t xml:space="preserve"> </w:t>
      </w:r>
    </w:p>
    <w:p w14:paraId="27AE507D" w14:textId="77777777" w:rsidR="004F0722" w:rsidRDefault="00145C6A" w:rsidP="00145C6A">
      <w:pPr>
        <w:rPr>
          <w:lang w:val="de-DE"/>
        </w:rPr>
      </w:pPr>
      <w:r w:rsidRPr="004F0722">
        <w:rPr>
          <w:lang w:val="de-DE"/>
        </w:rPr>
        <w:t>Mit Musik geht vieles leichter, weil Sprac</w:t>
      </w:r>
      <w:r w:rsidR="0076535D" w:rsidRPr="004F0722">
        <w:rPr>
          <w:lang w:val="de-DE"/>
        </w:rPr>
        <w:t xml:space="preserve">he und Musik Hand in Hand gehen. </w:t>
      </w:r>
      <w:r w:rsidRPr="004F0722">
        <w:rPr>
          <w:lang w:val="de-DE"/>
        </w:rPr>
        <w:t xml:space="preserve">Lallen </w:t>
      </w:r>
      <w:r w:rsidR="0076535D" w:rsidRPr="004F0722">
        <w:rPr>
          <w:lang w:val="de-DE"/>
        </w:rPr>
        <w:t>ist die</w:t>
      </w:r>
      <w:r w:rsidRPr="004F0722">
        <w:rPr>
          <w:lang w:val="de-DE"/>
        </w:rPr>
        <w:t xml:space="preserve"> erste </w:t>
      </w:r>
      <w:r w:rsidR="0076535D" w:rsidRPr="004F0722">
        <w:rPr>
          <w:lang w:val="de-DE"/>
        </w:rPr>
        <w:t>Ä</w:t>
      </w:r>
      <w:r w:rsidRPr="004F0722">
        <w:rPr>
          <w:lang w:val="de-DE"/>
        </w:rPr>
        <w:t>ußerung</w:t>
      </w:r>
      <w:r w:rsidR="0076535D" w:rsidRPr="004F0722">
        <w:rPr>
          <w:lang w:val="de-DE"/>
        </w:rPr>
        <w:t>sphase des</w:t>
      </w:r>
      <w:r w:rsidRPr="004F0722">
        <w:rPr>
          <w:lang w:val="de-DE"/>
        </w:rPr>
        <w:t xml:space="preserve"> Babys während des Spracherwerbs.</w:t>
      </w:r>
      <w:r w:rsidR="0038425B" w:rsidRPr="0038425B">
        <w:rPr>
          <w:lang w:val="de-DE"/>
        </w:rPr>
        <w:t xml:space="preserve"> </w:t>
      </w:r>
      <w:r w:rsidR="0038425B" w:rsidRPr="004F0722">
        <w:rPr>
          <w:lang w:val="de-DE"/>
        </w:rPr>
        <w:t xml:space="preserve">Musik fördert </w:t>
      </w:r>
      <w:r w:rsidR="0038425B">
        <w:rPr>
          <w:lang w:val="de-DE"/>
        </w:rPr>
        <w:t xml:space="preserve">Konzentration und wirkt entspannend, die Kinder entwickeln </w:t>
      </w:r>
      <w:r w:rsidR="00DC5F14">
        <w:rPr>
          <w:lang w:val="de-DE"/>
        </w:rPr>
        <w:t xml:space="preserve">das </w:t>
      </w:r>
      <w:r w:rsidR="00DC5F14" w:rsidRPr="004F0722">
        <w:rPr>
          <w:lang w:val="de-DE"/>
        </w:rPr>
        <w:t>Gefühl für Rhythmus</w:t>
      </w:r>
      <w:r w:rsidR="00DC5F14">
        <w:rPr>
          <w:lang w:val="de-DE"/>
        </w:rPr>
        <w:t>.</w:t>
      </w:r>
    </w:p>
    <w:p w14:paraId="65528627" w14:textId="77777777" w:rsidR="00DC5F14" w:rsidRDefault="004F0722" w:rsidP="00145C6A">
      <w:pPr>
        <w:rPr>
          <w:lang w:val="de-DE"/>
        </w:rPr>
      </w:pPr>
      <w:r w:rsidRPr="004F0722">
        <w:rPr>
          <w:lang w:val="de-DE"/>
        </w:rPr>
        <w:t xml:space="preserve">Texte der </w:t>
      </w:r>
      <w:r w:rsidR="00145C6A" w:rsidRPr="004F0722">
        <w:rPr>
          <w:lang w:val="de-DE"/>
        </w:rPr>
        <w:t xml:space="preserve">Lieder sind authentisches </w:t>
      </w:r>
      <w:r w:rsidR="0038425B">
        <w:rPr>
          <w:lang w:val="de-DE"/>
        </w:rPr>
        <w:t xml:space="preserve">sprachliches </w:t>
      </w:r>
      <w:r w:rsidR="00145C6A" w:rsidRPr="004F0722">
        <w:rPr>
          <w:lang w:val="de-DE"/>
        </w:rPr>
        <w:t>Material, Quel</w:t>
      </w:r>
      <w:r w:rsidR="0038425B">
        <w:rPr>
          <w:lang w:val="de-DE"/>
        </w:rPr>
        <w:t xml:space="preserve">le neuer sprachlicher Strukturen und </w:t>
      </w:r>
      <w:r w:rsidR="00145C6A" w:rsidRPr="004F0722">
        <w:rPr>
          <w:lang w:val="de-DE"/>
        </w:rPr>
        <w:t xml:space="preserve">vorbildlicher Aussprache. </w:t>
      </w:r>
      <w:r w:rsidR="0038425B">
        <w:rPr>
          <w:lang w:val="de-DE"/>
        </w:rPr>
        <w:t>Die Originallieder sind Träger interkulturel</w:t>
      </w:r>
      <w:r w:rsidR="00FC0183">
        <w:rPr>
          <w:lang w:val="de-DE"/>
        </w:rPr>
        <w:t>l</w:t>
      </w:r>
      <w:r w:rsidR="0038425B">
        <w:rPr>
          <w:lang w:val="de-DE"/>
        </w:rPr>
        <w:t xml:space="preserve">er Elemente. Durch Singen </w:t>
      </w:r>
      <w:r w:rsidR="00DC5F14">
        <w:rPr>
          <w:lang w:val="de-DE"/>
        </w:rPr>
        <w:t xml:space="preserve">in Verbindung mit Rhythmus und Melodie </w:t>
      </w:r>
      <w:r w:rsidR="0038425B">
        <w:rPr>
          <w:lang w:val="de-DE"/>
        </w:rPr>
        <w:t xml:space="preserve">werden die neuen sprachlichen Strukturen </w:t>
      </w:r>
      <w:r w:rsidR="00145C6A" w:rsidRPr="004F0722">
        <w:rPr>
          <w:lang w:val="de-DE"/>
        </w:rPr>
        <w:t>gefestigt</w:t>
      </w:r>
      <w:r w:rsidR="00DC5F14">
        <w:rPr>
          <w:lang w:val="de-DE"/>
        </w:rPr>
        <w:t xml:space="preserve">. </w:t>
      </w:r>
      <w:r w:rsidR="00DC5F14" w:rsidRPr="004F0722">
        <w:rPr>
          <w:lang w:val="de-DE"/>
        </w:rPr>
        <w:t>Bei Liedern mit instrumentaler Begleitung soll immer der Text im Vordergrund stehen.</w:t>
      </w:r>
    </w:p>
    <w:p w14:paraId="29F16F98" w14:textId="77777777" w:rsidR="00145C6A" w:rsidRPr="004F0722" w:rsidRDefault="00145C6A" w:rsidP="00145C6A">
      <w:pPr>
        <w:rPr>
          <w:lang w:val="de-DE"/>
        </w:rPr>
      </w:pPr>
      <w:r w:rsidRPr="004F0722">
        <w:rPr>
          <w:lang w:val="de-DE"/>
        </w:rPr>
        <w:t>Für Sprachangebote eignen sich besonders didaktisierte</w:t>
      </w:r>
      <w:r w:rsidR="00DC5F14">
        <w:rPr>
          <w:lang w:val="de-DE"/>
        </w:rPr>
        <w:t xml:space="preserve"> Lieder (vereinfachte Lieder mit alltagsorientiertem, kindergerechtem, frequentiertem sprachlichem Material, mit einfacher Melodie und Variationsmöglichkeiten). </w:t>
      </w:r>
    </w:p>
    <w:p w14:paraId="2E52E380" w14:textId="77777777" w:rsidR="00145C6A" w:rsidRPr="004F0722" w:rsidRDefault="00145C6A" w:rsidP="00145C6A">
      <w:pPr>
        <w:rPr>
          <w:lang w:val="de-DE"/>
        </w:rPr>
      </w:pPr>
    </w:p>
    <w:p w14:paraId="3CEE71B4" w14:textId="77777777" w:rsidR="00145C6A" w:rsidRPr="004F0722" w:rsidRDefault="006C6932" w:rsidP="00145C6A">
      <w:pPr>
        <w:rPr>
          <w:b/>
          <w:bCs/>
          <w:lang w:val="de-DE"/>
        </w:rPr>
      </w:pPr>
      <w:r w:rsidRPr="004F0722">
        <w:rPr>
          <w:b/>
          <w:bCs/>
          <w:lang w:val="de-DE"/>
        </w:rPr>
        <w:t xml:space="preserve">Arbeit mit </w:t>
      </w:r>
      <w:r w:rsidR="00145C6A" w:rsidRPr="004F0722">
        <w:rPr>
          <w:b/>
          <w:bCs/>
          <w:lang w:val="de-DE"/>
        </w:rPr>
        <w:t>Reime</w:t>
      </w:r>
      <w:r w:rsidRPr="004F0722">
        <w:rPr>
          <w:b/>
          <w:bCs/>
          <w:lang w:val="de-DE"/>
        </w:rPr>
        <w:t>n</w:t>
      </w:r>
    </w:p>
    <w:p w14:paraId="228CD5D1" w14:textId="77777777" w:rsidR="00145C6A" w:rsidRDefault="00145C6A" w:rsidP="00145C6A">
      <w:pPr>
        <w:rPr>
          <w:lang w:val="de-DE"/>
        </w:rPr>
      </w:pPr>
      <w:r w:rsidRPr="004F0722">
        <w:rPr>
          <w:lang w:val="de-DE"/>
        </w:rPr>
        <w:t xml:space="preserve">Kinderreime sind bei Kindern sehr beliebt. </w:t>
      </w:r>
      <w:r w:rsidR="004A7DAB">
        <w:rPr>
          <w:lang w:val="de-DE"/>
        </w:rPr>
        <w:t xml:space="preserve">Sie werden mit dem Ziel der spielerischen Aneignung und Festigung der sprachlichen Strukturen eingesetzt. </w:t>
      </w:r>
      <w:r w:rsidRPr="004F0722">
        <w:rPr>
          <w:lang w:val="de-DE"/>
        </w:rPr>
        <w:t>Der Rhythmus, die Sprachmelodie und die dazugehörigen Bewegungen machen den Kindern nicht nur Spaß, sondern fördern die Sprachentwicklung, das Sprachverständnis, die Motori</w:t>
      </w:r>
      <w:r w:rsidR="004A7DAB">
        <w:rPr>
          <w:lang w:val="de-DE"/>
        </w:rPr>
        <w:t>k und die soziale Kompetenz (z.</w:t>
      </w:r>
      <w:r w:rsidRPr="004F0722">
        <w:rPr>
          <w:lang w:val="de-DE"/>
        </w:rPr>
        <w:t xml:space="preserve">B. </w:t>
      </w:r>
      <w:proofErr w:type="spellStart"/>
      <w:r w:rsidRPr="00886398">
        <w:rPr>
          <w:i/>
          <w:lang w:val="de-DE"/>
        </w:rPr>
        <w:t>Kruh</w:t>
      </w:r>
      <w:proofErr w:type="spellEnd"/>
      <w:r w:rsidRPr="00886398">
        <w:rPr>
          <w:i/>
          <w:lang w:val="de-DE"/>
        </w:rPr>
        <w:t xml:space="preserve">, </w:t>
      </w:r>
      <w:proofErr w:type="spellStart"/>
      <w:r w:rsidRPr="00886398">
        <w:rPr>
          <w:i/>
          <w:lang w:val="de-DE"/>
        </w:rPr>
        <w:t>kruh</w:t>
      </w:r>
      <w:proofErr w:type="spellEnd"/>
      <w:r w:rsidRPr="00886398">
        <w:rPr>
          <w:i/>
          <w:lang w:val="de-DE"/>
        </w:rPr>
        <w:t xml:space="preserve">, </w:t>
      </w:r>
      <w:proofErr w:type="spellStart"/>
      <w:r w:rsidRPr="00886398">
        <w:rPr>
          <w:i/>
          <w:lang w:val="de-DE"/>
        </w:rPr>
        <w:t>kruh</w:t>
      </w:r>
      <w:proofErr w:type="spellEnd"/>
      <w:r w:rsidRPr="004F0722">
        <w:rPr>
          <w:lang w:val="de-DE"/>
        </w:rPr>
        <w:t>).</w:t>
      </w:r>
    </w:p>
    <w:p w14:paraId="0FF37B16" w14:textId="77777777" w:rsidR="00587B6E" w:rsidRDefault="00587B6E" w:rsidP="00145C6A">
      <w:pPr>
        <w:rPr>
          <w:lang w:val="de-DE"/>
        </w:rPr>
      </w:pPr>
    </w:p>
    <w:p w14:paraId="0AC5AB66" w14:textId="77777777" w:rsidR="00587B6E" w:rsidRDefault="00587B6E">
      <w:pPr>
        <w:rPr>
          <w:lang w:val="de-DE"/>
        </w:rPr>
      </w:pPr>
      <w:r>
        <w:rPr>
          <w:lang w:val="de-DE"/>
        </w:rPr>
        <w:br w:type="page"/>
      </w:r>
    </w:p>
    <w:p w14:paraId="5C4D2891" w14:textId="77777777" w:rsidR="00587B6E" w:rsidRPr="004F0722" w:rsidRDefault="009C6539" w:rsidP="00145C6A">
      <w:pPr>
        <w:rPr>
          <w:lang w:val="de-DE"/>
        </w:rPr>
      </w:pPr>
      <w:r w:rsidRPr="007B295E">
        <w:rPr>
          <w:noProof/>
        </w:rPr>
        <w:lastRenderedPageBreak/>
        <w:drawing>
          <wp:anchor distT="0" distB="0" distL="114300" distR="114300" simplePos="0" relativeHeight="251662336" behindDoc="0" locked="0" layoutInCell="1" allowOverlap="1" wp14:anchorId="4EB63CC2" wp14:editId="4045B8C4">
            <wp:simplePos x="0" y="0"/>
            <wp:positionH relativeFrom="margin">
              <wp:align>left</wp:align>
            </wp:positionH>
            <wp:positionV relativeFrom="paragraph">
              <wp:posOffset>173990</wp:posOffset>
            </wp:positionV>
            <wp:extent cx="3604260" cy="2233930"/>
            <wp:effectExtent l="0" t="0" r="0" b="0"/>
            <wp:wrapSquare wrapText="bothSides"/>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4260" cy="2233930"/>
                    </a:xfrm>
                    <a:prstGeom prst="rect">
                      <a:avLst/>
                    </a:prstGeom>
                  </pic:spPr>
                </pic:pic>
              </a:graphicData>
            </a:graphic>
            <wp14:sizeRelH relativeFrom="margin">
              <wp14:pctWidth>0</wp14:pctWidth>
            </wp14:sizeRelH>
            <wp14:sizeRelV relativeFrom="margin">
              <wp14:pctHeight>0</wp14:pctHeight>
            </wp14:sizeRelV>
          </wp:anchor>
        </w:drawing>
      </w:r>
    </w:p>
    <w:p w14:paraId="171A2B94" w14:textId="77777777" w:rsidR="00B72E27" w:rsidRPr="00B72E27" w:rsidRDefault="00B72E27" w:rsidP="00145C6A">
      <w:pPr>
        <w:rPr>
          <w:b/>
          <w:lang w:val="de-DE"/>
        </w:rPr>
      </w:pPr>
      <w:r w:rsidRPr="00B72E27">
        <w:rPr>
          <w:b/>
          <w:lang w:val="de-DE"/>
        </w:rPr>
        <w:t>PRACOVNÍ FORMY RANÉHO JAZYKOVÉHO UČENÍ</w:t>
      </w:r>
    </w:p>
    <w:p w14:paraId="62068BA1" w14:textId="77777777" w:rsidR="00B72E27" w:rsidRDefault="00B72E27" w:rsidP="00145C6A">
      <w:pPr>
        <w:rPr>
          <w:lang w:val="de-DE"/>
        </w:rPr>
      </w:pPr>
    </w:p>
    <w:p w14:paraId="3027888A" w14:textId="77777777" w:rsidR="00B72E27" w:rsidRDefault="00B72E27" w:rsidP="00145C6A">
      <w:pPr>
        <w:rPr>
          <w:lang w:val="de-DE"/>
        </w:rPr>
      </w:pPr>
    </w:p>
    <w:p w14:paraId="77ADE2EE" w14:textId="77777777" w:rsidR="00B72E27" w:rsidRPr="00B41139" w:rsidRDefault="00EB39E3" w:rsidP="00145C6A">
      <w:pPr>
        <w:rPr>
          <w:lang w:val="cs-CZ"/>
        </w:rPr>
      </w:pPr>
      <w:r w:rsidRPr="00B41139">
        <w:rPr>
          <w:lang w:val="cs-CZ"/>
        </w:rPr>
        <w:t>K nejdůležitějším pracovním formám při jazykovém učení u této věkové skupiny patří:</w:t>
      </w:r>
    </w:p>
    <w:p w14:paraId="64E7CBA1" w14:textId="77777777" w:rsidR="00EB39E3" w:rsidRPr="00B41139" w:rsidRDefault="00EB39E3" w:rsidP="00441E43">
      <w:pPr>
        <w:pStyle w:val="Odstavecseseznamem"/>
        <w:numPr>
          <w:ilvl w:val="0"/>
          <w:numId w:val="44"/>
        </w:numPr>
        <w:rPr>
          <w:lang w:val="cs-CZ"/>
        </w:rPr>
      </w:pPr>
      <w:r w:rsidRPr="00B41139">
        <w:rPr>
          <w:lang w:val="cs-CZ"/>
        </w:rPr>
        <w:t>Hry</w:t>
      </w:r>
    </w:p>
    <w:p w14:paraId="2B7BD367" w14:textId="77777777" w:rsidR="00EB39E3" w:rsidRPr="00B41139" w:rsidRDefault="00B41139" w:rsidP="00441E43">
      <w:pPr>
        <w:pStyle w:val="Odstavecseseznamem"/>
        <w:numPr>
          <w:ilvl w:val="0"/>
          <w:numId w:val="44"/>
        </w:numPr>
        <w:rPr>
          <w:lang w:val="cs-CZ"/>
        </w:rPr>
      </w:pPr>
      <w:r w:rsidRPr="00B41139">
        <w:rPr>
          <w:lang w:val="cs-CZ"/>
        </w:rPr>
        <w:t>Práce s příběhy</w:t>
      </w:r>
    </w:p>
    <w:p w14:paraId="4869F02F" w14:textId="77777777" w:rsidR="00B41139" w:rsidRPr="00B41139" w:rsidRDefault="00B41139" w:rsidP="00441E43">
      <w:pPr>
        <w:pStyle w:val="Odstavecseseznamem"/>
        <w:numPr>
          <w:ilvl w:val="0"/>
          <w:numId w:val="44"/>
        </w:numPr>
        <w:rPr>
          <w:lang w:val="cs-CZ"/>
        </w:rPr>
      </w:pPr>
      <w:r w:rsidRPr="00B41139">
        <w:rPr>
          <w:lang w:val="cs-CZ"/>
        </w:rPr>
        <w:t>Práce s písněmi</w:t>
      </w:r>
    </w:p>
    <w:p w14:paraId="233005C8" w14:textId="77777777" w:rsidR="00B41139" w:rsidRDefault="00B41139" w:rsidP="00441E43">
      <w:pPr>
        <w:pStyle w:val="Odstavecseseznamem"/>
        <w:numPr>
          <w:ilvl w:val="0"/>
          <w:numId w:val="44"/>
        </w:numPr>
        <w:rPr>
          <w:lang w:val="cs-CZ"/>
        </w:rPr>
      </w:pPr>
      <w:r w:rsidRPr="00B41139">
        <w:rPr>
          <w:lang w:val="cs-CZ"/>
        </w:rPr>
        <w:t>Práce s</w:t>
      </w:r>
      <w:r w:rsidR="009C6539">
        <w:rPr>
          <w:lang w:val="cs-CZ"/>
        </w:rPr>
        <w:t> </w:t>
      </w:r>
      <w:r w:rsidRPr="00B41139">
        <w:rPr>
          <w:lang w:val="cs-CZ"/>
        </w:rPr>
        <w:t>rýmy</w:t>
      </w:r>
    </w:p>
    <w:p w14:paraId="045A80CF" w14:textId="77777777" w:rsidR="009C6539" w:rsidRPr="009C6539" w:rsidRDefault="009C6539" w:rsidP="009C6539">
      <w:pPr>
        <w:rPr>
          <w:lang w:val="cs-CZ"/>
        </w:rPr>
      </w:pPr>
    </w:p>
    <w:p w14:paraId="1F0C2CB0" w14:textId="77777777" w:rsidR="00B41139" w:rsidRPr="00B41139" w:rsidRDefault="00B41139" w:rsidP="00B41139">
      <w:pPr>
        <w:rPr>
          <w:b/>
          <w:lang w:val="cs-CZ"/>
        </w:rPr>
      </w:pPr>
      <w:r w:rsidRPr="00B41139">
        <w:rPr>
          <w:b/>
          <w:lang w:val="cs-CZ"/>
        </w:rPr>
        <w:t>Hry</w:t>
      </w:r>
    </w:p>
    <w:p w14:paraId="311B2B36" w14:textId="77777777" w:rsidR="00B41139" w:rsidRDefault="00B41139" w:rsidP="00B41139">
      <w:pPr>
        <w:rPr>
          <w:lang w:val="cs-CZ"/>
        </w:rPr>
      </w:pPr>
      <w:r w:rsidRPr="00B41139">
        <w:rPr>
          <w:lang w:val="cs-CZ"/>
        </w:rPr>
        <w:t xml:space="preserve">Hra je činnost, která slouží nejen k zábavě a uvolnění ve společnosti ostatních. Hry jsou využívány k nácviku, opakování a </w:t>
      </w:r>
      <w:r>
        <w:rPr>
          <w:lang w:val="cs-CZ"/>
        </w:rPr>
        <w:t>ověř</w:t>
      </w:r>
      <w:r w:rsidRPr="00B41139">
        <w:rPr>
          <w:lang w:val="cs-CZ"/>
        </w:rPr>
        <w:t xml:space="preserve">ení naučeného.  </w:t>
      </w:r>
      <w:r>
        <w:rPr>
          <w:lang w:val="cs-CZ"/>
        </w:rPr>
        <w:t xml:space="preserve">Předtím než hra začne, musí být vysvětlena pravidla. </w:t>
      </w:r>
      <w:r w:rsidR="00516914">
        <w:rPr>
          <w:lang w:val="cs-CZ"/>
        </w:rPr>
        <w:t>Zařazujeme tyto hry:</w:t>
      </w:r>
    </w:p>
    <w:p w14:paraId="7A559732" w14:textId="77777777" w:rsidR="00516914" w:rsidRDefault="00516914" w:rsidP="00441E43">
      <w:pPr>
        <w:pStyle w:val="Odstavecseseznamem"/>
        <w:numPr>
          <w:ilvl w:val="0"/>
          <w:numId w:val="45"/>
        </w:numPr>
        <w:rPr>
          <w:lang w:val="cs-CZ"/>
        </w:rPr>
      </w:pPr>
      <w:r>
        <w:rPr>
          <w:lang w:val="cs-CZ"/>
        </w:rPr>
        <w:t>Karetní hry (domino, pexeso, kvarteto),</w:t>
      </w:r>
    </w:p>
    <w:p w14:paraId="40965E89" w14:textId="77777777" w:rsidR="00516914" w:rsidRDefault="00516914" w:rsidP="00441E43">
      <w:pPr>
        <w:pStyle w:val="Odstavecseseznamem"/>
        <w:numPr>
          <w:ilvl w:val="0"/>
          <w:numId w:val="45"/>
        </w:numPr>
        <w:rPr>
          <w:lang w:val="cs-CZ"/>
        </w:rPr>
      </w:pPr>
      <w:r>
        <w:rPr>
          <w:lang w:val="cs-CZ"/>
        </w:rPr>
        <w:t>Deskové hry</w:t>
      </w:r>
    </w:p>
    <w:p w14:paraId="63B593E5" w14:textId="77777777" w:rsidR="00516914" w:rsidRDefault="00516914" w:rsidP="00441E43">
      <w:pPr>
        <w:pStyle w:val="Odstavecseseznamem"/>
        <w:numPr>
          <w:ilvl w:val="0"/>
          <w:numId w:val="45"/>
        </w:numPr>
        <w:rPr>
          <w:lang w:val="cs-CZ"/>
        </w:rPr>
      </w:pPr>
      <w:proofErr w:type="spellStart"/>
      <w:r>
        <w:rPr>
          <w:lang w:val="cs-CZ"/>
        </w:rPr>
        <w:t>Kimovy</w:t>
      </w:r>
      <w:proofErr w:type="spellEnd"/>
      <w:r>
        <w:rPr>
          <w:lang w:val="cs-CZ"/>
        </w:rPr>
        <w:t xml:space="preserve"> hry</w:t>
      </w:r>
    </w:p>
    <w:p w14:paraId="47F7A822" w14:textId="77777777" w:rsidR="00516914" w:rsidRDefault="00516914" w:rsidP="00441E43">
      <w:pPr>
        <w:pStyle w:val="Odstavecseseznamem"/>
        <w:numPr>
          <w:ilvl w:val="0"/>
          <w:numId w:val="45"/>
        </w:numPr>
        <w:rPr>
          <w:lang w:val="cs-CZ"/>
        </w:rPr>
      </w:pPr>
      <w:r>
        <w:rPr>
          <w:lang w:val="cs-CZ"/>
        </w:rPr>
        <w:t>Hry s kreslením</w:t>
      </w:r>
    </w:p>
    <w:p w14:paraId="02FA086E" w14:textId="77777777" w:rsidR="00516914" w:rsidRDefault="00516914" w:rsidP="00441E43">
      <w:pPr>
        <w:pStyle w:val="Odstavecseseznamem"/>
        <w:numPr>
          <w:ilvl w:val="0"/>
          <w:numId w:val="45"/>
        </w:numPr>
        <w:rPr>
          <w:lang w:val="cs-CZ"/>
        </w:rPr>
      </w:pPr>
      <w:r>
        <w:rPr>
          <w:lang w:val="cs-CZ"/>
        </w:rPr>
        <w:t>Pohybové hry (hry na chytání, únikové hry, reakční hry)</w:t>
      </w:r>
    </w:p>
    <w:p w14:paraId="4D2222E6" w14:textId="77777777" w:rsidR="00D7500E" w:rsidRDefault="00D7500E" w:rsidP="00441E43">
      <w:pPr>
        <w:pStyle w:val="Odstavecseseznamem"/>
        <w:numPr>
          <w:ilvl w:val="0"/>
          <w:numId w:val="45"/>
        </w:numPr>
        <w:rPr>
          <w:lang w:val="cs-CZ"/>
        </w:rPr>
      </w:pPr>
      <w:r>
        <w:rPr>
          <w:lang w:val="cs-CZ"/>
        </w:rPr>
        <w:t>Hádanky (rébusy, hry na schovávanou)</w:t>
      </w:r>
    </w:p>
    <w:p w14:paraId="31A1C193" w14:textId="77777777" w:rsidR="00D7500E" w:rsidRDefault="00D7500E" w:rsidP="00441E43">
      <w:pPr>
        <w:pStyle w:val="Odstavecseseznamem"/>
        <w:numPr>
          <w:ilvl w:val="0"/>
          <w:numId w:val="45"/>
        </w:numPr>
        <w:rPr>
          <w:lang w:val="cs-CZ"/>
        </w:rPr>
      </w:pPr>
      <w:r>
        <w:rPr>
          <w:lang w:val="cs-CZ"/>
        </w:rPr>
        <w:t>Pantomima</w:t>
      </w:r>
    </w:p>
    <w:p w14:paraId="258C0416" w14:textId="77777777" w:rsidR="00D7500E" w:rsidRDefault="00D7500E" w:rsidP="00145C6A">
      <w:pPr>
        <w:rPr>
          <w:b/>
          <w:lang w:val="cs-CZ"/>
        </w:rPr>
      </w:pPr>
    </w:p>
    <w:p w14:paraId="0785981D" w14:textId="77777777" w:rsidR="00B72E27" w:rsidRPr="00D7500E" w:rsidRDefault="00D7500E" w:rsidP="00145C6A">
      <w:pPr>
        <w:rPr>
          <w:b/>
          <w:lang w:val="cs-CZ"/>
        </w:rPr>
      </w:pPr>
      <w:r w:rsidRPr="00D7500E">
        <w:rPr>
          <w:b/>
          <w:lang w:val="cs-CZ"/>
        </w:rPr>
        <w:t>Práce s písněmi</w:t>
      </w:r>
    </w:p>
    <w:p w14:paraId="2B293507" w14:textId="77777777" w:rsidR="00B72E27" w:rsidRDefault="00D7500E" w:rsidP="00145C6A">
      <w:pPr>
        <w:rPr>
          <w:lang w:val="cs-CZ"/>
        </w:rPr>
      </w:pPr>
      <w:r w:rsidRPr="00D7500E">
        <w:rPr>
          <w:lang w:val="cs-CZ"/>
        </w:rPr>
        <w:t xml:space="preserve">S hudbou jde všechno lépe, protože </w:t>
      </w:r>
      <w:r>
        <w:rPr>
          <w:lang w:val="cs-CZ"/>
        </w:rPr>
        <w:t xml:space="preserve">jazyk a hudba se podporují. Broukání je první fáze vyjadřování miminek při jazykovém osvojování. </w:t>
      </w:r>
      <w:r w:rsidR="006535A8">
        <w:rPr>
          <w:lang w:val="cs-CZ"/>
        </w:rPr>
        <w:t xml:space="preserve">Hudba podporuje koncentraci a pomáhá uvolnění. Děti rozvíjejí smysl pro rytmus. </w:t>
      </w:r>
    </w:p>
    <w:p w14:paraId="66E412A0" w14:textId="77777777" w:rsidR="006535A8" w:rsidRPr="00D7500E" w:rsidRDefault="006535A8" w:rsidP="00145C6A">
      <w:pPr>
        <w:rPr>
          <w:lang w:val="cs-CZ"/>
        </w:rPr>
      </w:pPr>
      <w:r>
        <w:rPr>
          <w:lang w:val="cs-CZ"/>
        </w:rPr>
        <w:t>Texty písní jdou autentický jazykový materiál, zdroj jazykových struktur a příkladné výslovnosti.</w:t>
      </w:r>
      <w:r w:rsidR="00FC0183">
        <w:rPr>
          <w:lang w:val="cs-CZ"/>
        </w:rPr>
        <w:t xml:space="preserve"> Originální písně jsou nositelem interkulturních elementů. Pomocí zpěvu ve spojení s rytmem a melodií se upevňují nové jazykové struktury. U písniček s hudebním doprovodem by měl být text v popředí. </w:t>
      </w:r>
    </w:p>
    <w:p w14:paraId="56AB7018" w14:textId="77777777" w:rsidR="00B72E27" w:rsidRPr="00B41139" w:rsidRDefault="00B72E27" w:rsidP="00145C6A">
      <w:pPr>
        <w:rPr>
          <w:lang w:val="cs-CZ"/>
        </w:rPr>
      </w:pPr>
    </w:p>
    <w:p w14:paraId="09F83F1C" w14:textId="77777777" w:rsidR="00B72E27" w:rsidRPr="00516914" w:rsidRDefault="00B03E4F" w:rsidP="00145C6A">
      <w:pPr>
        <w:rPr>
          <w:lang w:val="cs-CZ"/>
        </w:rPr>
      </w:pPr>
      <w:r>
        <w:rPr>
          <w:lang w:val="cs-CZ"/>
        </w:rPr>
        <w:t xml:space="preserve">Pro jazykovou nabídku jsou vhodné zvláště didaktizované písně (zjednodušené písně s každodenním, dětským, frekventovaným jazykovým materiálem, jednoduchou melodií a možnostmi variací). </w:t>
      </w:r>
    </w:p>
    <w:p w14:paraId="1399C85A" w14:textId="77777777" w:rsidR="00B72E27" w:rsidRPr="00516914" w:rsidRDefault="00B72E27" w:rsidP="00145C6A">
      <w:pPr>
        <w:rPr>
          <w:lang w:val="cs-CZ"/>
        </w:rPr>
      </w:pPr>
    </w:p>
    <w:p w14:paraId="0DA7DA7F" w14:textId="77777777" w:rsidR="00B72E27" w:rsidRDefault="00B03E4F" w:rsidP="00145C6A">
      <w:pPr>
        <w:rPr>
          <w:b/>
          <w:bCs/>
          <w:lang w:val="cs-CZ"/>
        </w:rPr>
      </w:pPr>
      <w:r>
        <w:rPr>
          <w:b/>
          <w:bCs/>
          <w:lang w:val="cs-CZ"/>
        </w:rPr>
        <w:t>Práce s rýmem</w:t>
      </w:r>
    </w:p>
    <w:p w14:paraId="7B75FDA5" w14:textId="77777777" w:rsidR="00B03E4F" w:rsidRPr="005336A9" w:rsidRDefault="005336A9" w:rsidP="00145C6A">
      <w:pPr>
        <w:rPr>
          <w:lang w:val="cs-CZ"/>
        </w:rPr>
      </w:pPr>
      <w:r w:rsidRPr="005336A9">
        <w:rPr>
          <w:lang w:val="cs-CZ"/>
        </w:rPr>
        <w:t>Rýmované texty jsou u dětí velmi oblíbené.</w:t>
      </w:r>
      <w:r>
        <w:rPr>
          <w:lang w:val="cs-CZ"/>
        </w:rPr>
        <w:t xml:space="preserve"> Bývají využívány s cílem osvojit si jazykové struktury. Rytmus a melodie mluvy</w:t>
      </w:r>
      <w:r w:rsidR="007B295E">
        <w:rPr>
          <w:lang w:val="cs-CZ"/>
        </w:rPr>
        <w:t xml:space="preserve"> a případně také pohyby, které dokreslují text, děti nejen baví, ale podporují také jazykový rozvoj a porozumění, motoriku a sociální kompetenci (</w:t>
      </w:r>
      <w:proofErr w:type="spellStart"/>
      <w:r w:rsidR="007B295E">
        <w:rPr>
          <w:lang w:val="cs-CZ"/>
        </w:rPr>
        <w:t>Leis</w:t>
      </w:r>
      <w:proofErr w:type="spellEnd"/>
      <w:r w:rsidR="007B295E">
        <w:rPr>
          <w:lang w:val="cs-CZ"/>
        </w:rPr>
        <w:t xml:space="preserve">´,  </w:t>
      </w:r>
      <w:proofErr w:type="spellStart"/>
      <w:r w:rsidR="007B295E">
        <w:rPr>
          <w:lang w:val="cs-CZ"/>
        </w:rPr>
        <w:t>leis</w:t>
      </w:r>
      <w:proofErr w:type="spellEnd"/>
      <w:r w:rsidR="007B295E">
        <w:rPr>
          <w:lang w:val="cs-CZ"/>
        </w:rPr>
        <w:t xml:space="preserve">´,  </w:t>
      </w:r>
      <w:proofErr w:type="spellStart"/>
      <w:r w:rsidR="007B295E">
        <w:rPr>
          <w:lang w:val="cs-CZ"/>
        </w:rPr>
        <w:t>leis</w:t>
      </w:r>
      <w:proofErr w:type="spellEnd"/>
      <w:r w:rsidR="007B295E">
        <w:rPr>
          <w:lang w:val="cs-CZ"/>
        </w:rPr>
        <w:t xml:space="preserve">´, </w:t>
      </w:r>
      <w:proofErr w:type="spellStart"/>
      <w:r w:rsidR="007B295E">
        <w:rPr>
          <w:lang w:val="cs-CZ"/>
        </w:rPr>
        <w:t>wir</w:t>
      </w:r>
      <w:proofErr w:type="spellEnd"/>
      <w:r w:rsidR="007B295E">
        <w:rPr>
          <w:lang w:val="cs-CZ"/>
        </w:rPr>
        <w:t xml:space="preserve"> machen </w:t>
      </w:r>
      <w:proofErr w:type="spellStart"/>
      <w:r w:rsidR="007B295E">
        <w:rPr>
          <w:lang w:val="cs-CZ"/>
        </w:rPr>
        <w:t>einen</w:t>
      </w:r>
      <w:proofErr w:type="spellEnd"/>
      <w:r w:rsidR="007B295E">
        <w:rPr>
          <w:lang w:val="cs-CZ"/>
        </w:rPr>
        <w:t xml:space="preserve"> </w:t>
      </w:r>
      <w:proofErr w:type="spellStart"/>
      <w:r w:rsidR="007B295E">
        <w:rPr>
          <w:lang w:val="cs-CZ"/>
        </w:rPr>
        <w:t>Kreis</w:t>
      </w:r>
      <w:proofErr w:type="spellEnd"/>
      <w:r w:rsidR="007B295E">
        <w:rPr>
          <w:lang w:val="cs-CZ"/>
        </w:rPr>
        <w:t xml:space="preserve">). </w:t>
      </w:r>
    </w:p>
    <w:p w14:paraId="78909607" w14:textId="77777777" w:rsidR="00B72E27" w:rsidRPr="00516914" w:rsidRDefault="00B72E27" w:rsidP="00145C6A">
      <w:pPr>
        <w:rPr>
          <w:lang w:val="cs-CZ"/>
        </w:rPr>
      </w:pPr>
    </w:p>
    <w:p w14:paraId="5DD88ABE" w14:textId="77777777" w:rsidR="00B72E27" w:rsidRPr="00516914" w:rsidRDefault="00B72E27" w:rsidP="00145C6A">
      <w:pPr>
        <w:rPr>
          <w:lang w:val="cs-CZ"/>
        </w:rPr>
      </w:pPr>
    </w:p>
    <w:p w14:paraId="574F9322" w14:textId="77777777" w:rsidR="00B72E27" w:rsidRPr="00516914" w:rsidRDefault="00B72E27" w:rsidP="00145C6A">
      <w:pPr>
        <w:rPr>
          <w:lang w:val="cs-CZ"/>
        </w:rPr>
      </w:pPr>
    </w:p>
    <w:p w14:paraId="22CC5FB6" w14:textId="77777777" w:rsidR="005336A9" w:rsidRDefault="005336A9" w:rsidP="00145C6A">
      <w:pPr>
        <w:rPr>
          <w:lang w:val="cs-CZ"/>
        </w:rPr>
      </w:pPr>
    </w:p>
    <w:p w14:paraId="15809339" w14:textId="77777777" w:rsidR="005336A9" w:rsidRDefault="005336A9" w:rsidP="00145C6A">
      <w:pPr>
        <w:rPr>
          <w:lang w:val="cs-CZ"/>
        </w:rPr>
      </w:pPr>
    </w:p>
    <w:p w14:paraId="009CBDD7" w14:textId="77777777" w:rsidR="005336A9" w:rsidRDefault="005336A9" w:rsidP="00145C6A">
      <w:pPr>
        <w:rPr>
          <w:lang w:val="cs-CZ"/>
        </w:rPr>
      </w:pPr>
    </w:p>
    <w:p w14:paraId="182B8333" w14:textId="77777777" w:rsidR="00145C6A" w:rsidRPr="004F0722" w:rsidRDefault="00145C6A" w:rsidP="00145C6A">
      <w:pPr>
        <w:rPr>
          <w:b/>
          <w:bCs/>
          <w:lang w:val="de-DE"/>
        </w:rPr>
      </w:pPr>
      <w:r w:rsidRPr="004F0722">
        <w:rPr>
          <w:lang w:val="de-DE"/>
        </w:rPr>
        <w:lastRenderedPageBreak/>
        <w:t xml:space="preserve">Auszählreime </w:t>
      </w:r>
      <w:r w:rsidR="004A7DAB" w:rsidRPr="004F0722">
        <w:rPr>
          <w:lang w:val="de-DE"/>
        </w:rPr>
        <w:t>eignen sich beson</w:t>
      </w:r>
      <w:r w:rsidR="004A7DAB">
        <w:rPr>
          <w:lang w:val="de-DE"/>
        </w:rPr>
        <w:t xml:space="preserve">ders </w:t>
      </w:r>
      <w:r w:rsidR="00886398">
        <w:rPr>
          <w:lang w:val="de-DE"/>
        </w:rPr>
        <w:t xml:space="preserve">für die Ausspracheschulung. </w:t>
      </w:r>
      <w:r w:rsidR="004A7DAB">
        <w:rPr>
          <w:lang w:val="de-DE"/>
        </w:rPr>
        <w:t xml:space="preserve">Sie </w:t>
      </w:r>
      <w:r w:rsidRPr="004F0722">
        <w:rPr>
          <w:lang w:val="de-DE"/>
        </w:rPr>
        <w:t>hab</w:t>
      </w:r>
      <w:r w:rsidR="004A7DAB">
        <w:rPr>
          <w:lang w:val="de-DE"/>
        </w:rPr>
        <w:t>en oft keinen wirklichen Inhalt, e</w:t>
      </w:r>
      <w:r w:rsidRPr="004F0722">
        <w:rPr>
          <w:lang w:val="de-DE"/>
        </w:rPr>
        <w:t>s geht eher um eine sinnlose A</w:t>
      </w:r>
      <w:r w:rsidR="00886398">
        <w:rPr>
          <w:lang w:val="de-DE"/>
        </w:rPr>
        <w:t>neinanderreihung von Lauten (z.</w:t>
      </w:r>
      <w:r w:rsidRPr="004F0722">
        <w:rPr>
          <w:lang w:val="de-DE"/>
        </w:rPr>
        <w:t xml:space="preserve">B. </w:t>
      </w:r>
      <w:proofErr w:type="spellStart"/>
      <w:r w:rsidRPr="00886398">
        <w:rPr>
          <w:i/>
          <w:lang w:val="de-DE"/>
        </w:rPr>
        <w:t>Enyky</w:t>
      </w:r>
      <w:proofErr w:type="spellEnd"/>
      <w:r w:rsidRPr="00886398">
        <w:rPr>
          <w:i/>
          <w:lang w:val="de-DE"/>
        </w:rPr>
        <w:t xml:space="preserve"> </w:t>
      </w:r>
      <w:proofErr w:type="spellStart"/>
      <w:r w:rsidRPr="00886398">
        <w:rPr>
          <w:i/>
          <w:lang w:val="de-DE"/>
        </w:rPr>
        <w:t>benyky</w:t>
      </w:r>
      <w:proofErr w:type="spellEnd"/>
      <w:r w:rsidRPr="00886398">
        <w:rPr>
          <w:i/>
          <w:lang w:val="de-DE"/>
        </w:rPr>
        <w:t xml:space="preserve"> </w:t>
      </w:r>
      <w:proofErr w:type="spellStart"/>
      <w:r w:rsidRPr="00886398">
        <w:rPr>
          <w:i/>
          <w:lang w:val="de-DE"/>
        </w:rPr>
        <w:t>kliky</w:t>
      </w:r>
      <w:proofErr w:type="spellEnd"/>
      <w:r w:rsidRPr="00886398">
        <w:rPr>
          <w:i/>
          <w:lang w:val="de-DE"/>
        </w:rPr>
        <w:t xml:space="preserve"> </w:t>
      </w:r>
      <w:proofErr w:type="spellStart"/>
      <w:r w:rsidRPr="00886398">
        <w:rPr>
          <w:i/>
          <w:lang w:val="de-DE"/>
        </w:rPr>
        <w:t>bé</w:t>
      </w:r>
      <w:proofErr w:type="spellEnd"/>
      <w:r w:rsidRPr="00886398">
        <w:rPr>
          <w:i/>
          <w:lang w:val="de-DE"/>
        </w:rPr>
        <w:t xml:space="preserve"> </w:t>
      </w:r>
      <w:proofErr w:type="spellStart"/>
      <w:r w:rsidRPr="00886398">
        <w:rPr>
          <w:i/>
          <w:lang w:val="de-DE"/>
        </w:rPr>
        <w:t>ábr</w:t>
      </w:r>
      <w:proofErr w:type="spellEnd"/>
      <w:r w:rsidRPr="00886398">
        <w:rPr>
          <w:i/>
          <w:lang w:val="de-DE"/>
        </w:rPr>
        <w:t xml:space="preserve"> </w:t>
      </w:r>
      <w:proofErr w:type="spellStart"/>
      <w:r w:rsidRPr="00886398">
        <w:rPr>
          <w:i/>
          <w:lang w:val="de-DE"/>
        </w:rPr>
        <w:t>fábr</w:t>
      </w:r>
      <w:proofErr w:type="spellEnd"/>
      <w:r w:rsidRPr="00886398">
        <w:rPr>
          <w:i/>
          <w:lang w:val="de-DE"/>
        </w:rPr>
        <w:t xml:space="preserve"> </w:t>
      </w:r>
      <w:proofErr w:type="spellStart"/>
      <w:r w:rsidRPr="00886398">
        <w:rPr>
          <w:i/>
          <w:lang w:val="de-DE"/>
        </w:rPr>
        <w:t>domine</w:t>
      </w:r>
      <w:proofErr w:type="spellEnd"/>
      <w:r w:rsidRPr="00886398">
        <w:rPr>
          <w:i/>
          <w:lang w:val="de-DE"/>
        </w:rPr>
        <w:t xml:space="preserve">, </w:t>
      </w:r>
      <w:proofErr w:type="spellStart"/>
      <w:r w:rsidRPr="00886398">
        <w:rPr>
          <w:i/>
          <w:lang w:val="de-DE"/>
        </w:rPr>
        <w:t>Ententýky</w:t>
      </w:r>
      <w:proofErr w:type="spellEnd"/>
      <w:r w:rsidR="004A7DAB" w:rsidRPr="00886398">
        <w:rPr>
          <w:i/>
          <w:lang w:val="de-DE"/>
        </w:rPr>
        <w:t xml:space="preserve">, </w:t>
      </w:r>
      <w:proofErr w:type="spellStart"/>
      <w:r w:rsidR="004A7DAB" w:rsidRPr="00886398">
        <w:rPr>
          <w:i/>
          <w:lang w:val="de-DE"/>
        </w:rPr>
        <w:t>dva</w:t>
      </w:r>
      <w:proofErr w:type="spellEnd"/>
      <w:r w:rsidR="004A7DAB" w:rsidRPr="00886398">
        <w:rPr>
          <w:i/>
          <w:lang w:val="de-DE"/>
        </w:rPr>
        <w:t xml:space="preserve"> </w:t>
      </w:r>
      <w:r w:rsidR="00886398" w:rsidRPr="00886398">
        <w:rPr>
          <w:i/>
        </w:rPr>
        <w:t>š</w:t>
      </w:r>
      <w:r w:rsidR="004A7DAB" w:rsidRPr="00886398">
        <w:rPr>
          <w:i/>
        </w:rPr>
        <w:t>pendlíky</w:t>
      </w:r>
      <w:r w:rsidR="004A7DAB">
        <w:rPr>
          <w:lang w:val="de-DE"/>
        </w:rPr>
        <w:t>).</w:t>
      </w:r>
    </w:p>
    <w:p w14:paraId="585507CE" w14:textId="77777777" w:rsidR="00145C6A" w:rsidRPr="004F0722" w:rsidRDefault="00145C6A" w:rsidP="00145C6A">
      <w:pPr>
        <w:rPr>
          <w:b/>
          <w:bCs/>
          <w:lang w:val="de-DE"/>
        </w:rPr>
      </w:pPr>
    </w:p>
    <w:p w14:paraId="51194BBB" w14:textId="77777777" w:rsidR="00CD7236" w:rsidRPr="004F0722" w:rsidRDefault="00CD7236" w:rsidP="00CD7236">
      <w:pPr>
        <w:suppressAutoHyphens/>
        <w:rPr>
          <w:lang w:val="de-DE"/>
        </w:rPr>
      </w:pPr>
    </w:p>
    <w:p w14:paraId="527B17A7" w14:textId="77777777" w:rsidR="00CD7236" w:rsidRPr="004F0722" w:rsidRDefault="00CD7236" w:rsidP="00CD7236">
      <w:pPr>
        <w:suppressAutoHyphens/>
        <w:rPr>
          <w:b/>
          <w:lang w:val="de-DE"/>
        </w:rPr>
      </w:pPr>
      <w:r w:rsidRPr="004F0722">
        <w:rPr>
          <w:b/>
          <w:lang w:val="de-DE"/>
        </w:rPr>
        <w:t>Arbeit mit Geschichten</w:t>
      </w:r>
    </w:p>
    <w:p w14:paraId="57474FE3" w14:textId="77777777" w:rsidR="00886398" w:rsidRDefault="00CE055A" w:rsidP="00CD7236">
      <w:pPr>
        <w:suppressAutoHyphens/>
        <w:rPr>
          <w:lang w:val="de-DE"/>
        </w:rPr>
      </w:pPr>
      <w:r w:rsidRPr="004F0722">
        <w:rPr>
          <w:lang w:val="de-DE"/>
        </w:rPr>
        <w:t>Geschichten in der Zielsprache sichern beim Fremdsprachenerwerb einen</w:t>
      </w:r>
      <w:r w:rsidR="00886398">
        <w:rPr>
          <w:lang w:val="de-DE"/>
        </w:rPr>
        <w:t xml:space="preserve"> strukturell</w:t>
      </w:r>
      <w:r w:rsidRPr="004F0722">
        <w:rPr>
          <w:lang w:val="de-DE"/>
        </w:rPr>
        <w:t xml:space="preserve"> vielseitigen und pragmat</w:t>
      </w:r>
      <w:r w:rsidR="00886398">
        <w:rPr>
          <w:lang w:val="de-DE"/>
        </w:rPr>
        <w:t>isch orientierten sprachlichen</w:t>
      </w:r>
      <w:r w:rsidR="00D778CF" w:rsidRPr="004F0722">
        <w:rPr>
          <w:lang w:val="de-DE"/>
        </w:rPr>
        <w:t xml:space="preserve"> Input. </w:t>
      </w:r>
      <w:r w:rsidR="00886398">
        <w:rPr>
          <w:lang w:val="de-DE"/>
        </w:rPr>
        <w:t xml:space="preserve">Sie </w:t>
      </w:r>
      <w:r w:rsidR="00D778CF" w:rsidRPr="004F0722">
        <w:rPr>
          <w:lang w:val="de-DE"/>
        </w:rPr>
        <w:t xml:space="preserve">sind </w:t>
      </w:r>
      <w:r w:rsidR="00886398">
        <w:rPr>
          <w:lang w:val="de-DE"/>
        </w:rPr>
        <w:t>ein wichtiges Motivation</w:t>
      </w:r>
      <w:r w:rsidR="00A351E9">
        <w:rPr>
          <w:lang w:val="de-DE"/>
        </w:rPr>
        <w:t>s</w:t>
      </w:r>
      <w:r w:rsidR="00886398">
        <w:rPr>
          <w:lang w:val="de-DE"/>
        </w:rPr>
        <w:t>faktor und gleichzeitig eine Herausforderung beim gezielten Einsatz von Lernstrategien und –</w:t>
      </w:r>
      <w:proofErr w:type="spellStart"/>
      <w:r w:rsidR="00A669B2">
        <w:rPr>
          <w:lang w:val="de-DE"/>
        </w:rPr>
        <w:t>techniken</w:t>
      </w:r>
      <w:proofErr w:type="spellEnd"/>
      <w:r w:rsidR="00A669B2">
        <w:rPr>
          <w:lang w:val="de-DE"/>
        </w:rPr>
        <w:t>.</w:t>
      </w:r>
    </w:p>
    <w:p w14:paraId="65D098B8" w14:textId="77777777" w:rsidR="00CE055A" w:rsidRDefault="00D778CF" w:rsidP="00CD7236">
      <w:pPr>
        <w:suppressAutoHyphens/>
        <w:rPr>
          <w:lang w:val="de-DE"/>
        </w:rPr>
      </w:pPr>
      <w:r w:rsidRPr="004F0722">
        <w:rPr>
          <w:lang w:val="de-DE"/>
        </w:rPr>
        <w:t>Geschicht</w:t>
      </w:r>
      <w:r w:rsidR="00886398">
        <w:rPr>
          <w:lang w:val="de-DE"/>
        </w:rPr>
        <w:t>en kann man auf zwei</w:t>
      </w:r>
      <w:r w:rsidRPr="004F0722">
        <w:rPr>
          <w:lang w:val="de-DE"/>
        </w:rPr>
        <w:t xml:space="preserve"> Art</w:t>
      </w:r>
      <w:r w:rsidR="00886398">
        <w:rPr>
          <w:lang w:val="de-DE"/>
        </w:rPr>
        <w:t xml:space="preserve">en </w:t>
      </w:r>
      <w:r w:rsidRPr="004F0722">
        <w:rPr>
          <w:lang w:val="de-DE"/>
        </w:rPr>
        <w:t xml:space="preserve">präsentieren. </w:t>
      </w:r>
      <w:r w:rsidR="00886398">
        <w:rPr>
          <w:lang w:val="de-DE"/>
        </w:rPr>
        <w:t xml:space="preserve">Erstens kann man </w:t>
      </w:r>
      <w:r w:rsidR="00886398" w:rsidRPr="004F0722">
        <w:rPr>
          <w:lang w:val="de-DE"/>
        </w:rPr>
        <w:t xml:space="preserve">die Geschichte </w:t>
      </w:r>
      <w:r w:rsidR="00886398">
        <w:rPr>
          <w:lang w:val="de-DE"/>
        </w:rPr>
        <w:t>im Rahmen des</w:t>
      </w:r>
      <w:r w:rsidRPr="004F0722">
        <w:rPr>
          <w:lang w:val="de-DE"/>
        </w:rPr>
        <w:t xml:space="preserve"> Immersion</w:t>
      </w:r>
      <w:r w:rsidR="00A351E9">
        <w:rPr>
          <w:lang w:val="de-DE"/>
        </w:rPr>
        <w:t>s</w:t>
      </w:r>
      <w:r w:rsidR="00886398">
        <w:rPr>
          <w:lang w:val="de-DE"/>
        </w:rPr>
        <w:t>modells</w:t>
      </w:r>
      <w:r w:rsidRPr="004F0722">
        <w:rPr>
          <w:lang w:val="de-DE"/>
        </w:rPr>
        <w:t xml:space="preserve"> wiederholt vorlesen/vortragen ohne jegliche </w:t>
      </w:r>
      <w:r w:rsidR="00886398">
        <w:rPr>
          <w:lang w:val="de-DE"/>
        </w:rPr>
        <w:t>Bedeutungse</w:t>
      </w:r>
      <w:r w:rsidRPr="004F0722">
        <w:rPr>
          <w:lang w:val="de-DE"/>
        </w:rPr>
        <w:t>rklärungen.</w:t>
      </w:r>
      <w:r w:rsidR="00886398">
        <w:rPr>
          <w:lang w:val="de-DE"/>
        </w:rPr>
        <w:t xml:space="preserve"> Der wiederholte Kontakt mit dem sprachlichen Material aktiviert die Lernstrategien und mit der Zeit kommt es zur Bedeutungserschließung. Im Rahmen des Angebotsmodells wird die Geschichte </w:t>
      </w:r>
      <w:r w:rsidRPr="004F0722">
        <w:rPr>
          <w:lang w:val="de-DE"/>
        </w:rPr>
        <w:t xml:space="preserve">in gezielten Phasen Schritt für Schritt </w:t>
      </w:r>
      <w:r w:rsidR="00A669B2">
        <w:rPr>
          <w:lang w:val="de-DE"/>
        </w:rPr>
        <w:t>präsentiert und sprachlich</w:t>
      </w:r>
      <w:r w:rsidR="00886398">
        <w:rPr>
          <w:lang w:val="de-DE"/>
        </w:rPr>
        <w:t xml:space="preserve"> bearbeitet.</w:t>
      </w:r>
      <w:r w:rsidR="0027082B">
        <w:rPr>
          <w:lang w:val="de-DE"/>
        </w:rPr>
        <w:t xml:space="preserve"> </w:t>
      </w:r>
      <w:r w:rsidR="0027082B" w:rsidRPr="006029ED">
        <w:rPr>
          <w:lang w:val="de-DE"/>
        </w:rPr>
        <w:t xml:space="preserve">Für </w:t>
      </w:r>
      <w:r w:rsidR="0027082B">
        <w:rPr>
          <w:lang w:val="de-DE"/>
        </w:rPr>
        <w:t>die Unterstützung des</w:t>
      </w:r>
      <w:r w:rsidR="0027082B" w:rsidRPr="006029ED">
        <w:rPr>
          <w:lang w:val="de-DE"/>
        </w:rPr>
        <w:t xml:space="preserve"> Verständnis</w:t>
      </w:r>
      <w:r w:rsidR="0027082B">
        <w:rPr>
          <w:lang w:val="de-DE"/>
        </w:rPr>
        <w:t>ses</w:t>
      </w:r>
      <w:r w:rsidR="0027082B" w:rsidRPr="006029ED">
        <w:rPr>
          <w:lang w:val="de-DE"/>
        </w:rPr>
        <w:t xml:space="preserve"> von Inhalten einer Geschichte hat sich der Einsatz von </w:t>
      </w:r>
      <w:r w:rsidR="00A351E9" w:rsidRPr="006029ED">
        <w:rPr>
          <w:lang w:val="de-DE"/>
        </w:rPr>
        <w:t>imitativen</w:t>
      </w:r>
      <w:r w:rsidR="0027082B" w:rsidRPr="006029ED">
        <w:rPr>
          <w:lang w:val="de-DE"/>
        </w:rPr>
        <w:t xml:space="preserve"> Bewegungen, wie es bei der TPR-Methode bekannt ist, </w:t>
      </w:r>
      <w:r w:rsidR="000D6A5E" w:rsidRPr="006029ED">
        <w:rPr>
          <w:lang w:val="de-DE"/>
        </w:rPr>
        <w:t>b</w:t>
      </w:r>
      <w:r w:rsidR="000D6A5E">
        <w:rPr>
          <w:lang w:val="de-DE"/>
        </w:rPr>
        <w:t>ewehrt</w:t>
      </w:r>
      <w:r w:rsidR="0027082B" w:rsidRPr="006029ED">
        <w:rPr>
          <w:lang w:val="de-DE"/>
        </w:rPr>
        <w:t xml:space="preserve">.  </w:t>
      </w:r>
    </w:p>
    <w:p w14:paraId="0E7FC235" w14:textId="77777777" w:rsidR="000D6A5E" w:rsidRDefault="003154D8" w:rsidP="00CD7236">
      <w:pPr>
        <w:suppressAutoHyphens/>
        <w:rPr>
          <w:lang w:val="de-DE"/>
        </w:rPr>
      </w:pPr>
      <w:r>
        <w:rPr>
          <w:noProof/>
          <w:lang w:val="de-DE"/>
        </w:rPr>
        <w:drawing>
          <wp:anchor distT="0" distB="0" distL="114300" distR="114300" simplePos="0" relativeHeight="251664384" behindDoc="0" locked="0" layoutInCell="1" allowOverlap="1" wp14:anchorId="4DCE0C52" wp14:editId="74BB8CD0">
            <wp:simplePos x="0" y="0"/>
            <wp:positionH relativeFrom="column">
              <wp:posOffset>-3175</wp:posOffset>
            </wp:positionH>
            <wp:positionV relativeFrom="paragraph">
              <wp:posOffset>2540</wp:posOffset>
            </wp:positionV>
            <wp:extent cx="4572635" cy="3429000"/>
            <wp:effectExtent l="0" t="0" r="0" b="0"/>
            <wp:wrapTopAndBottom/>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anchor>
        </w:drawing>
      </w:r>
      <w:r w:rsidR="00D8539D">
        <w:rPr>
          <w:lang w:val="de-DE"/>
        </w:rPr>
        <w:t xml:space="preserve">Beim Vortragen sprechen wir den Namen FU besonders stark aus, wie beim Löschen des Feuers. (siehe </w:t>
      </w:r>
      <w:bookmarkStart w:id="9" w:name="_Hlk15307995"/>
      <w:r w:rsidR="00D8539D">
        <w:rPr>
          <w:lang w:val="de-DE"/>
        </w:rPr>
        <w:t xml:space="preserve">dazu </w:t>
      </w:r>
      <w:hyperlink r:id="rId18" w:history="1">
        <w:r w:rsidR="00D8539D" w:rsidRPr="00D8539D">
          <w:rPr>
            <w:color w:val="0000FF"/>
            <w:u w:val="single"/>
          </w:rPr>
          <w:t>https://www.youtube.com/watch?v=YWpmUdlDSj8</w:t>
        </w:r>
      </w:hyperlink>
      <w:bookmarkEnd w:id="9"/>
      <w:r w:rsidR="00D8539D">
        <w:t>)</w:t>
      </w:r>
    </w:p>
    <w:p w14:paraId="564A2C4A" w14:textId="77777777" w:rsidR="003F602F" w:rsidRDefault="003F602F" w:rsidP="003154D8">
      <w:pPr>
        <w:rPr>
          <w:noProof/>
          <w:lang w:val="de-DE"/>
        </w:rPr>
      </w:pPr>
    </w:p>
    <w:p w14:paraId="76920632" w14:textId="77777777" w:rsidR="003F602F" w:rsidRDefault="003154D8" w:rsidP="00DF7E83">
      <w:pPr>
        <w:rPr>
          <w:noProof/>
          <w:lang w:val="de-DE"/>
        </w:rPr>
      </w:pPr>
      <w:r w:rsidRPr="009C6539">
        <w:rPr>
          <w:rFonts w:ascii="Comic Sans MS" w:hAnsi="Comic Sans MS"/>
          <w:noProof/>
          <w:sz w:val="28"/>
          <w:szCs w:val="28"/>
          <w:lang w:val="de-DE"/>
        </w:rPr>
        <w:t>Komm, wir gehen auf Bärenjagd</w:t>
      </w:r>
      <w:r>
        <w:rPr>
          <w:noProof/>
          <w:lang w:val="de-DE"/>
        </w:rPr>
        <w:t xml:space="preserve">: eine </w:t>
      </w:r>
      <w:r w:rsidR="009C6539">
        <w:rPr>
          <w:noProof/>
          <w:lang w:val="de-DE"/>
        </w:rPr>
        <w:t xml:space="preserve">andere </w:t>
      </w:r>
      <w:r>
        <w:rPr>
          <w:noProof/>
          <w:lang w:val="de-DE"/>
        </w:rPr>
        <w:t>Geschichte mit Bewegung</w:t>
      </w:r>
    </w:p>
    <w:bookmarkStart w:id="10" w:name="_Hlk15308052"/>
    <w:p w14:paraId="5B049AE8" w14:textId="77777777" w:rsidR="003154D8" w:rsidRDefault="008F0AB7" w:rsidP="00DF7E83">
      <w:pPr>
        <w:rPr>
          <w:rStyle w:val="Hypertextovodkaz"/>
          <w:noProof/>
          <w:lang w:val="de-DE"/>
        </w:rPr>
      </w:pPr>
      <w:r>
        <w:fldChar w:fldCharType="begin"/>
      </w:r>
      <w:r>
        <w:instrText xml:space="preserve"> HYPERLINK "https://www.mehr-bewegung-in-die-schule.de/05203_baerenjagd.PDF" </w:instrText>
      </w:r>
      <w:r>
        <w:fldChar w:fldCharType="separate"/>
      </w:r>
      <w:r w:rsidR="003154D8" w:rsidRPr="00E57A9D">
        <w:rPr>
          <w:rStyle w:val="Hypertextovodkaz"/>
          <w:noProof/>
          <w:lang w:val="de-DE"/>
        </w:rPr>
        <w:t>https://www.mehr-bewegung-in-die-schule.de/05203_baerenjagd.PDF</w:t>
      </w:r>
      <w:r>
        <w:rPr>
          <w:rStyle w:val="Hypertextovodkaz"/>
          <w:noProof/>
          <w:lang w:val="de-DE"/>
        </w:rPr>
        <w:fldChar w:fldCharType="end"/>
      </w:r>
    </w:p>
    <w:bookmarkEnd w:id="10"/>
    <w:p w14:paraId="5AB7A21A" w14:textId="77777777" w:rsidR="003F602F" w:rsidRDefault="003F602F" w:rsidP="00DF7E83">
      <w:pPr>
        <w:rPr>
          <w:rStyle w:val="Hypertextovodkaz"/>
          <w:noProof/>
          <w:lang w:val="de-DE"/>
        </w:rPr>
      </w:pPr>
    </w:p>
    <w:p w14:paraId="51D2A7E5" w14:textId="77777777" w:rsidR="00E5442D" w:rsidRPr="00E5442D" w:rsidRDefault="00E5442D" w:rsidP="00DF7E83">
      <w:pPr>
        <w:rPr>
          <w:noProof/>
          <w:lang w:val="de-DE"/>
        </w:rPr>
      </w:pPr>
      <w:r w:rsidRPr="00E5442D">
        <w:rPr>
          <w:rStyle w:val="Hypertextovodkaz"/>
          <w:noProof/>
          <w:color w:val="auto"/>
          <w:u w:val="none"/>
          <w:lang w:val="de-DE"/>
        </w:rPr>
        <w:t>Kinder</w:t>
      </w:r>
      <w:r>
        <w:rPr>
          <w:rStyle w:val="Hypertextovodkaz"/>
          <w:noProof/>
          <w:color w:val="auto"/>
          <w:u w:val="none"/>
          <w:lang w:val="de-DE"/>
        </w:rPr>
        <w:t xml:space="preserve"> gehen </w:t>
      </w:r>
      <w:r w:rsidR="00661979">
        <w:rPr>
          <w:rStyle w:val="Hypertextovodkaz"/>
          <w:noProof/>
          <w:color w:val="auto"/>
          <w:u w:val="none"/>
          <w:lang w:val="de-DE"/>
        </w:rPr>
        <w:t>wie</w:t>
      </w:r>
      <w:r>
        <w:rPr>
          <w:rStyle w:val="Hypertextovodkaz"/>
          <w:noProof/>
          <w:color w:val="auto"/>
          <w:u w:val="none"/>
          <w:lang w:val="de-DE"/>
        </w:rPr>
        <w:t xml:space="preserve"> Jäger </w:t>
      </w:r>
      <w:r w:rsidR="00066ABC">
        <w:rPr>
          <w:rStyle w:val="Hypertextovodkaz"/>
          <w:noProof/>
          <w:color w:val="auto"/>
          <w:u w:val="none"/>
          <w:lang w:val="de-DE"/>
        </w:rPr>
        <w:t>ü</w:t>
      </w:r>
      <w:r w:rsidR="00661979">
        <w:rPr>
          <w:rStyle w:val="Hypertextovodkaz"/>
          <w:noProof/>
          <w:color w:val="auto"/>
          <w:u w:val="none"/>
          <w:lang w:val="de-DE"/>
        </w:rPr>
        <w:t>ber alle Hindernisse</w:t>
      </w:r>
      <w:r>
        <w:rPr>
          <w:rStyle w:val="Hypertextovodkaz"/>
          <w:noProof/>
          <w:color w:val="auto"/>
          <w:u w:val="none"/>
          <w:lang w:val="de-DE"/>
        </w:rPr>
        <w:t xml:space="preserve"> oder sitzen im Kreis und imitieren die Geräusche</w:t>
      </w:r>
      <w:r w:rsidR="00661979">
        <w:rPr>
          <w:rStyle w:val="Hypertextovodkaz"/>
          <w:noProof/>
          <w:color w:val="auto"/>
          <w:u w:val="none"/>
          <w:lang w:val="de-DE"/>
        </w:rPr>
        <w:t xml:space="preserve">. </w:t>
      </w:r>
      <w:r w:rsidR="00066ABC">
        <w:rPr>
          <w:rStyle w:val="Hypertextovodkaz"/>
          <w:noProof/>
          <w:color w:val="auto"/>
          <w:u w:val="none"/>
          <w:lang w:val="de-DE"/>
        </w:rPr>
        <w:t>Text und Bewegungsbeispiele sind im Anhang Nr. 6 zu finden.</w:t>
      </w:r>
      <w:r>
        <w:rPr>
          <w:rStyle w:val="Hypertextovodkaz"/>
          <w:noProof/>
          <w:color w:val="auto"/>
          <w:u w:val="none"/>
          <w:lang w:val="de-DE"/>
        </w:rPr>
        <w:t xml:space="preserve"> </w:t>
      </w:r>
    </w:p>
    <w:p w14:paraId="197FDDFA" w14:textId="77777777" w:rsidR="003F602F" w:rsidRDefault="00342F36" w:rsidP="00DF7E83">
      <w:pPr>
        <w:rPr>
          <w:noProof/>
          <w:lang w:val="de-DE"/>
        </w:rPr>
      </w:pPr>
      <w:r>
        <w:rPr>
          <w:noProof/>
        </w:rPr>
        <w:drawing>
          <wp:inline distT="0" distB="0" distL="0" distR="0" wp14:anchorId="5A15FE66" wp14:editId="18CD6C31">
            <wp:extent cx="566781" cy="727969"/>
            <wp:effectExtent l="0" t="0" r="508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4574" cy="737978"/>
                    </a:xfrm>
                    <a:prstGeom prst="rect">
                      <a:avLst/>
                    </a:prstGeom>
                    <a:noFill/>
                    <a:ln>
                      <a:noFill/>
                    </a:ln>
                  </pic:spPr>
                </pic:pic>
              </a:graphicData>
            </a:graphic>
          </wp:inline>
        </w:drawing>
      </w:r>
    </w:p>
    <w:p w14:paraId="597374DE" w14:textId="77777777" w:rsidR="009C6539" w:rsidRDefault="009C6539" w:rsidP="00DF7E83">
      <w:pPr>
        <w:rPr>
          <w:noProof/>
          <w:lang w:val="de-DE"/>
        </w:rPr>
      </w:pPr>
    </w:p>
    <w:p w14:paraId="3D575991" w14:textId="77777777" w:rsidR="009C6539" w:rsidRPr="00675E15" w:rsidRDefault="00697BF8" w:rsidP="00DF7E83">
      <w:pPr>
        <w:rPr>
          <w:noProof/>
          <w:lang w:val="en-GB"/>
        </w:rPr>
      </w:pPr>
      <w:r>
        <w:rPr>
          <w:noProof/>
          <w:lang w:val="de-DE"/>
        </w:rPr>
        <w:t xml:space="preserve">Rýmovačky se hodí zvláště dobře pro výslovnostní cvičení. Často nemusí mít ani skutečný obsah, jedná se spíše o řazení hlásek, často bez vlastního smyslu (např. </w:t>
      </w:r>
      <w:r w:rsidR="00024E3E">
        <w:rPr>
          <w:noProof/>
          <w:lang w:val="de-DE"/>
        </w:rPr>
        <w:t xml:space="preserve">Simsala bim bam ba sala du sala dim : im Lied Auf einem Baum ein Kuckuck saß, srov. </w:t>
      </w:r>
      <w:r w:rsidR="00024E3E" w:rsidRPr="00066ABC">
        <w:rPr>
          <w:noProof/>
          <w:lang w:val="en-GB"/>
        </w:rPr>
        <w:t xml:space="preserve">Na </w:t>
      </w:r>
      <w:hyperlink r:id="rId20" w:history="1">
        <w:r w:rsidR="00024E3E" w:rsidRPr="00024E3E">
          <w:rPr>
            <w:color w:val="0000FF"/>
            <w:u w:val="single"/>
          </w:rPr>
          <w:t>https://www.youtube.com/watch?v=s2G-GKLpA4Y</w:t>
        </w:r>
      </w:hyperlink>
      <w:r w:rsidR="00024E3E">
        <w:t>)</w:t>
      </w:r>
    </w:p>
    <w:p w14:paraId="5B13DF40" w14:textId="77777777" w:rsidR="00024E3E" w:rsidRDefault="00024E3E" w:rsidP="00DF7E83"/>
    <w:p w14:paraId="24687058" w14:textId="77777777" w:rsidR="00024E3E" w:rsidRDefault="00024E3E" w:rsidP="00DF7E83">
      <w:pPr>
        <w:rPr>
          <w:b/>
          <w:bCs/>
          <w:lang w:val="cs-CZ"/>
        </w:rPr>
      </w:pPr>
      <w:r>
        <w:rPr>
          <w:b/>
          <w:bCs/>
        </w:rPr>
        <w:t>Pr</w:t>
      </w:r>
      <w:proofErr w:type="spellStart"/>
      <w:r>
        <w:rPr>
          <w:b/>
          <w:bCs/>
          <w:lang w:val="cs-CZ"/>
        </w:rPr>
        <w:t>áce</w:t>
      </w:r>
      <w:proofErr w:type="spellEnd"/>
      <w:r>
        <w:rPr>
          <w:b/>
          <w:bCs/>
          <w:lang w:val="cs-CZ"/>
        </w:rPr>
        <w:t xml:space="preserve"> s příběhy</w:t>
      </w:r>
    </w:p>
    <w:p w14:paraId="55AAAE7E" w14:textId="77777777" w:rsidR="00024E3E" w:rsidRDefault="00024E3E" w:rsidP="00DF7E83">
      <w:pPr>
        <w:rPr>
          <w:lang w:val="cs-CZ"/>
        </w:rPr>
      </w:pPr>
      <w:r w:rsidRPr="00024E3E">
        <w:rPr>
          <w:lang w:val="cs-CZ"/>
        </w:rPr>
        <w:t xml:space="preserve">Příběhy </w:t>
      </w:r>
      <w:r>
        <w:rPr>
          <w:lang w:val="cs-CZ"/>
        </w:rPr>
        <w:t xml:space="preserve">v cílovém jazyce zajišťují v při osvojování si cizího jazyka input, který je po stránce jazykové struktury a pragmatické orientace velmi rozmanitý. Představuje důležitý motivační faktor a zároveň určitou výzvu, která vyžaduje cílené použití učebních strategií a technik. </w:t>
      </w:r>
    </w:p>
    <w:p w14:paraId="0FF4FF67" w14:textId="77777777" w:rsidR="00024E3E" w:rsidRDefault="00024E3E" w:rsidP="00DF7E83">
      <w:pPr>
        <w:rPr>
          <w:lang w:val="cs-CZ"/>
        </w:rPr>
      </w:pPr>
      <w:r>
        <w:rPr>
          <w:lang w:val="cs-CZ"/>
        </w:rPr>
        <w:t xml:space="preserve">Příběhy můžeme prezentovat dvěma základními způsoby. Zaprvé lze příběhy v rámci imerzního přístupu  opakovaně předčítat/přednášet bez jakéhokoliv </w:t>
      </w:r>
      <w:r w:rsidR="00D8539D">
        <w:rPr>
          <w:lang w:val="cs-CZ"/>
        </w:rPr>
        <w:t>vysvětlování významů. Opakovaný kontakt s jazykovým materiálem aktivuje učení strategie a časem dochází k rozklíčování významů. V rámci modelu jazykové nabídky je příběh prezentován v určitých fázích krok za krokem a jazykově zpracováván. Pro podporu porozumění příběhu se osvědčilo použití imitativních pohybů, které je známé z metody TPR.</w:t>
      </w:r>
    </w:p>
    <w:p w14:paraId="44F6CDE9" w14:textId="77777777" w:rsidR="00D8539D" w:rsidRDefault="00D8539D" w:rsidP="00DF7E83">
      <w:pPr>
        <w:rPr>
          <w:lang w:val="cs-CZ"/>
        </w:rPr>
      </w:pPr>
    </w:p>
    <w:p w14:paraId="4B464606" w14:textId="77777777" w:rsidR="00D8539D" w:rsidRDefault="00D8539D" w:rsidP="00DF7E83">
      <w:pPr>
        <w:rPr>
          <w:lang w:val="cs-CZ"/>
        </w:rPr>
      </w:pPr>
      <w:r>
        <w:rPr>
          <w:lang w:val="cs-CZ"/>
        </w:rPr>
        <w:t xml:space="preserve">Příklady příběhu: Der </w:t>
      </w:r>
      <w:proofErr w:type="spellStart"/>
      <w:r>
        <w:rPr>
          <w:lang w:val="cs-CZ"/>
        </w:rPr>
        <w:t>Drache</w:t>
      </w:r>
      <w:proofErr w:type="spellEnd"/>
      <w:r>
        <w:rPr>
          <w:lang w:val="cs-CZ"/>
        </w:rPr>
        <w:t xml:space="preserve"> </w:t>
      </w:r>
      <w:proofErr w:type="spellStart"/>
      <w:r>
        <w:rPr>
          <w:lang w:val="cs-CZ"/>
        </w:rPr>
        <w:t>Fu</w:t>
      </w:r>
      <w:proofErr w:type="spellEnd"/>
      <w:r>
        <w:rPr>
          <w:lang w:val="cs-CZ"/>
        </w:rPr>
        <w:t xml:space="preserve"> (drak FU)</w:t>
      </w:r>
    </w:p>
    <w:p w14:paraId="61F940F9" w14:textId="77777777" w:rsidR="00D8539D" w:rsidRDefault="00D8539D" w:rsidP="00DF7E83">
      <w:pPr>
        <w:rPr>
          <w:lang w:val="cs-CZ"/>
        </w:rPr>
      </w:pPr>
    </w:p>
    <w:p w14:paraId="323E86C5" w14:textId="77777777" w:rsidR="00D8539D" w:rsidRDefault="00D8539D" w:rsidP="00DF7E83">
      <w:pPr>
        <w:rPr>
          <w:lang w:val="cs-CZ"/>
        </w:rPr>
      </w:pPr>
      <w:r>
        <w:rPr>
          <w:lang w:val="cs-CZ"/>
        </w:rPr>
        <w:t>Byl jednou jeden drak FU</w:t>
      </w:r>
    </w:p>
    <w:p w14:paraId="23C50624" w14:textId="77777777" w:rsidR="00D8539D" w:rsidRDefault="00D8539D" w:rsidP="00DF7E83">
      <w:pPr>
        <w:rPr>
          <w:lang w:val="cs-CZ"/>
        </w:rPr>
      </w:pPr>
      <w:r>
        <w:rPr>
          <w:lang w:val="cs-CZ"/>
        </w:rPr>
        <w:t>S červeným hrdlem FU</w:t>
      </w:r>
    </w:p>
    <w:p w14:paraId="58894CFF" w14:textId="77777777" w:rsidR="00D8539D" w:rsidRDefault="00D8539D" w:rsidP="00DF7E83">
      <w:pPr>
        <w:rPr>
          <w:lang w:val="cs-CZ"/>
        </w:rPr>
      </w:pPr>
      <w:r>
        <w:rPr>
          <w:lang w:val="cs-CZ"/>
        </w:rPr>
        <w:t>Jeho dech byl z ohně FU</w:t>
      </w:r>
    </w:p>
    <w:p w14:paraId="265BBC23" w14:textId="77777777" w:rsidR="00D8539D" w:rsidRDefault="00D8539D" w:rsidP="00DF7E83">
      <w:pPr>
        <w:rPr>
          <w:lang w:val="cs-CZ"/>
        </w:rPr>
      </w:pPr>
      <w:r>
        <w:rPr>
          <w:lang w:val="cs-CZ"/>
        </w:rPr>
        <w:t>Byl monstrum/příšera FU</w:t>
      </w:r>
    </w:p>
    <w:p w14:paraId="284D5AF7" w14:textId="77777777" w:rsidR="00D8539D" w:rsidRDefault="00D8539D" w:rsidP="00DF7E83">
      <w:pPr>
        <w:rPr>
          <w:lang w:val="cs-CZ"/>
        </w:rPr>
      </w:pPr>
      <w:r>
        <w:rPr>
          <w:lang w:val="cs-CZ"/>
        </w:rPr>
        <w:t>Přišel hrdý rytíř FU</w:t>
      </w:r>
    </w:p>
    <w:p w14:paraId="3AA77DD0" w14:textId="77777777" w:rsidR="00D8539D" w:rsidRDefault="00D8539D" w:rsidP="00DF7E83">
      <w:pPr>
        <w:rPr>
          <w:lang w:val="cs-CZ"/>
        </w:rPr>
      </w:pPr>
      <w:r>
        <w:rPr>
          <w:lang w:val="cs-CZ"/>
        </w:rPr>
        <w:t>Ten řádil</w:t>
      </w:r>
      <w:r w:rsidR="00E5442D">
        <w:rPr>
          <w:lang w:val="cs-CZ"/>
        </w:rPr>
        <w:t>/rachotil</w:t>
      </w:r>
      <w:r>
        <w:rPr>
          <w:lang w:val="cs-CZ"/>
        </w:rPr>
        <w:t xml:space="preserve"> jako bouřka FU</w:t>
      </w:r>
    </w:p>
    <w:p w14:paraId="4692645C" w14:textId="77777777" w:rsidR="00E5442D" w:rsidRDefault="00E5442D" w:rsidP="00DF7E83">
      <w:pPr>
        <w:rPr>
          <w:lang w:val="cs-CZ"/>
        </w:rPr>
      </w:pPr>
      <w:r>
        <w:rPr>
          <w:lang w:val="cs-CZ"/>
        </w:rPr>
        <w:t>Hledal ho sedm hodin FU</w:t>
      </w:r>
    </w:p>
    <w:p w14:paraId="7921086B" w14:textId="77777777" w:rsidR="00E5442D" w:rsidRDefault="00E5442D" w:rsidP="00DF7E83">
      <w:pPr>
        <w:rPr>
          <w:lang w:val="cs-CZ"/>
        </w:rPr>
      </w:pPr>
      <w:r>
        <w:rPr>
          <w:lang w:val="cs-CZ"/>
        </w:rPr>
        <w:t>Ale nenašel ho FU)</w:t>
      </w:r>
    </w:p>
    <w:p w14:paraId="034CD966" w14:textId="77777777" w:rsidR="00E5442D" w:rsidRDefault="00E5442D" w:rsidP="00DF7E83">
      <w:pPr>
        <w:rPr>
          <w:lang w:val="cs-CZ"/>
        </w:rPr>
      </w:pPr>
      <w:r>
        <w:rPr>
          <w:lang w:val="cs-CZ"/>
        </w:rPr>
        <w:t>Ten drak byl chytrý FU</w:t>
      </w:r>
    </w:p>
    <w:p w14:paraId="363CE084" w14:textId="77777777" w:rsidR="00E5442D" w:rsidRDefault="00E5442D" w:rsidP="00DF7E83">
      <w:pPr>
        <w:rPr>
          <w:lang w:val="cs-CZ"/>
        </w:rPr>
      </w:pPr>
      <w:r>
        <w:rPr>
          <w:lang w:val="cs-CZ"/>
        </w:rPr>
        <w:t>Tak byl rytíř naštvaný FU</w:t>
      </w:r>
    </w:p>
    <w:p w14:paraId="587E0637" w14:textId="77777777" w:rsidR="00E5442D" w:rsidRDefault="00E5442D" w:rsidP="00DF7E83">
      <w:pPr>
        <w:rPr>
          <w:lang w:val="cs-CZ"/>
        </w:rPr>
      </w:pPr>
      <w:r>
        <w:rPr>
          <w:lang w:val="cs-CZ"/>
        </w:rPr>
        <w:t>Drak zůstal FU</w:t>
      </w:r>
    </w:p>
    <w:p w14:paraId="75C149CA" w14:textId="77777777" w:rsidR="00E5442D" w:rsidRDefault="00E5442D" w:rsidP="00DF7E83">
      <w:pPr>
        <w:rPr>
          <w:lang w:val="cs-CZ"/>
        </w:rPr>
      </w:pPr>
      <w:r>
        <w:rPr>
          <w:lang w:val="cs-CZ"/>
        </w:rPr>
        <w:t>Má sedm dětiček FU</w:t>
      </w:r>
    </w:p>
    <w:p w14:paraId="1338B41C" w14:textId="77777777" w:rsidR="00E5442D" w:rsidRDefault="00E5442D" w:rsidP="00DF7E83">
      <w:pPr>
        <w:rPr>
          <w:lang w:val="cs-CZ"/>
        </w:rPr>
      </w:pPr>
      <w:r>
        <w:rPr>
          <w:lang w:val="cs-CZ"/>
        </w:rPr>
        <w:t>Tak malé příšerky FU</w:t>
      </w:r>
    </w:p>
    <w:p w14:paraId="0162550A" w14:textId="77777777" w:rsidR="00E5442D" w:rsidRDefault="00E5442D" w:rsidP="00DF7E83">
      <w:pPr>
        <w:rPr>
          <w:lang w:val="cs-CZ"/>
        </w:rPr>
      </w:pPr>
      <w:r>
        <w:rPr>
          <w:lang w:val="cs-CZ"/>
        </w:rPr>
        <w:t>Jejich dech byl z ohně FU</w:t>
      </w:r>
    </w:p>
    <w:p w14:paraId="34652352" w14:textId="77777777" w:rsidR="00E5442D" w:rsidRDefault="00E5442D" w:rsidP="00DF7E83">
      <w:pPr>
        <w:rPr>
          <w:lang w:val="cs-CZ"/>
        </w:rPr>
      </w:pPr>
      <w:r>
        <w:rPr>
          <w:lang w:val="cs-CZ"/>
        </w:rPr>
        <w:t>A proto v celé zemi FU</w:t>
      </w:r>
    </w:p>
    <w:p w14:paraId="2708CD98" w14:textId="77777777" w:rsidR="00E5442D" w:rsidRDefault="00E5442D" w:rsidP="00DF7E83">
      <w:pPr>
        <w:rPr>
          <w:lang w:val="cs-CZ"/>
        </w:rPr>
      </w:pPr>
      <w:r>
        <w:rPr>
          <w:lang w:val="cs-CZ"/>
        </w:rPr>
        <w:t xml:space="preserve">Vzplanula kuřecí polévka FU </w:t>
      </w:r>
      <w:proofErr w:type="spellStart"/>
      <w:r>
        <w:rPr>
          <w:lang w:val="cs-CZ"/>
        </w:rPr>
        <w:t>FU</w:t>
      </w:r>
      <w:proofErr w:type="spellEnd"/>
      <w:r>
        <w:rPr>
          <w:lang w:val="cs-CZ"/>
        </w:rPr>
        <w:t xml:space="preserve"> </w:t>
      </w:r>
      <w:proofErr w:type="spellStart"/>
      <w:r>
        <w:rPr>
          <w:lang w:val="cs-CZ"/>
        </w:rPr>
        <w:t>FU</w:t>
      </w:r>
      <w:proofErr w:type="spellEnd"/>
      <w:r>
        <w:rPr>
          <w:lang w:val="cs-CZ"/>
        </w:rPr>
        <w:t>!</w:t>
      </w:r>
    </w:p>
    <w:p w14:paraId="17C4062B" w14:textId="77777777" w:rsidR="00E5442D" w:rsidRDefault="00E5442D" w:rsidP="00DF7E83">
      <w:pPr>
        <w:rPr>
          <w:lang w:val="cs-CZ"/>
        </w:rPr>
      </w:pPr>
    </w:p>
    <w:p w14:paraId="562D5575" w14:textId="77777777" w:rsidR="00E5442D" w:rsidRDefault="00E5442D" w:rsidP="00DF7E83">
      <w:r>
        <w:rPr>
          <w:lang w:val="cs-CZ"/>
        </w:rPr>
        <w:t xml:space="preserve">Při přednášení vyslovujeme jméno FU zvláště silně s přídechem, jako bychom chtěli uhasit oheň. (viz. </w:t>
      </w:r>
      <w:proofErr w:type="spellStart"/>
      <w:r w:rsidRPr="00066ABC">
        <w:rPr>
          <w:lang w:val="cs-CZ"/>
        </w:rPr>
        <w:t>dazu</w:t>
      </w:r>
      <w:proofErr w:type="spellEnd"/>
      <w:r w:rsidRPr="00066ABC">
        <w:rPr>
          <w:lang w:val="cs-CZ"/>
        </w:rPr>
        <w:t xml:space="preserve"> </w:t>
      </w:r>
      <w:hyperlink r:id="rId21" w:history="1">
        <w:r w:rsidRPr="00D8539D">
          <w:rPr>
            <w:color w:val="0000FF"/>
            <w:u w:val="single"/>
          </w:rPr>
          <w:t>https://www.youtube.com/watch?v=YWpmUdlDSj8</w:t>
        </w:r>
      </w:hyperlink>
      <w:r>
        <w:t xml:space="preserve"> )</w:t>
      </w:r>
    </w:p>
    <w:p w14:paraId="243443AF" w14:textId="77777777" w:rsidR="00E5442D" w:rsidRDefault="00E5442D" w:rsidP="00DF7E83"/>
    <w:p w14:paraId="04154806" w14:textId="77777777" w:rsidR="00E5442D" w:rsidRPr="00E5442D" w:rsidRDefault="00E5442D" w:rsidP="00E5442D">
      <w:pPr>
        <w:rPr>
          <w:noProof/>
        </w:rPr>
      </w:pPr>
      <w:proofErr w:type="spellStart"/>
      <w:r>
        <w:t>Jiným</w:t>
      </w:r>
      <w:proofErr w:type="spellEnd"/>
      <w:r>
        <w:t xml:space="preserve"> </w:t>
      </w:r>
      <w:proofErr w:type="spellStart"/>
      <w:r>
        <w:t>příkladem</w:t>
      </w:r>
      <w:proofErr w:type="spellEnd"/>
      <w:r>
        <w:t xml:space="preserve"> </w:t>
      </w:r>
      <w:proofErr w:type="spellStart"/>
      <w:r>
        <w:t>příběhu</w:t>
      </w:r>
      <w:proofErr w:type="spellEnd"/>
      <w:r>
        <w:t xml:space="preserve"> s </w:t>
      </w:r>
      <w:proofErr w:type="spellStart"/>
      <w:r>
        <w:t>pohybem</w:t>
      </w:r>
      <w:proofErr w:type="spellEnd"/>
      <w:r>
        <w:t xml:space="preserve"> je </w:t>
      </w:r>
      <w:proofErr w:type="spellStart"/>
      <w:r>
        <w:t>Pojď</w:t>
      </w:r>
      <w:proofErr w:type="spellEnd"/>
      <w:r>
        <w:t xml:space="preserve">, </w:t>
      </w:r>
      <w:proofErr w:type="spellStart"/>
      <w:r>
        <w:t>jdeme</w:t>
      </w:r>
      <w:proofErr w:type="spellEnd"/>
      <w:r>
        <w:t xml:space="preserve"> </w:t>
      </w:r>
      <w:proofErr w:type="spellStart"/>
      <w:r>
        <w:t>ulovit</w:t>
      </w:r>
      <w:proofErr w:type="spellEnd"/>
      <w:r>
        <w:t xml:space="preserve"> </w:t>
      </w:r>
      <w:proofErr w:type="spellStart"/>
      <w:r>
        <w:t>medvěda</w:t>
      </w:r>
      <w:proofErr w:type="spellEnd"/>
      <w:r>
        <w:t xml:space="preserve">: </w:t>
      </w:r>
      <w:hyperlink r:id="rId22" w:history="1">
        <w:r w:rsidRPr="00E5442D">
          <w:rPr>
            <w:rStyle w:val="Hypertextovodkaz"/>
            <w:noProof/>
          </w:rPr>
          <w:t>https://www.mehr-bewegung-in-die-schule.de/05203_baerenjagd.PDF</w:t>
        </w:r>
      </w:hyperlink>
    </w:p>
    <w:p w14:paraId="3F78D18A" w14:textId="77777777" w:rsidR="00E5442D" w:rsidRDefault="00E5442D" w:rsidP="00DF7E83"/>
    <w:p w14:paraId="190B804A" w14:textId="77777777" w:rsidR="00E5442D" w:rsidRDefault="00066ABC" w:rsidP="00DF7E83">
      <w:proofErr w:type="spellStart"/>
      <w:r>
        <w:t>Příklad</w:t>
      </w:r>
      <w:proofErr w:type="spellEnd"/>
      <w:r>
        <w:t xml:space="preserve"> s </w:t>
      </w:r>
      <w:proofErr w:type="spellStart"/>
      <w:r>
        <w:t>textem</w:t>
      </w:r>
      <w:proofErr w:type="spellEnd"/>
      <w:r>
        <w:t xml:space="preserve"> </w:t>
      </w:r>
      <w:proofErr w:type="spellStart"/>
      <w:r>
        <w:t>najdete</w:t>
      </w:r>
      <w:proofErr w:type="spellEnd"/>
      <w:r>
        <w:t xml:space="preserve"> v </w:t>
      </w:r>
      <w:proofErr w:type="spellStart"/>
      <w:r>
        <w:t>příloze</w:t>
      </w:r>
      <w:proofErr w:type="spellEnd"/>
      <w:r>
        <w:t xml:space="preserve"> číslo 6</w:t>
      </w:r>
      <w:r w:rsidR="00757886">
        <w:t>.</w:t>
      </w:r>
      <w:r>
        <w:t xml:space="preserve"> </w:t>
      </w:r>
    </w:p>
    <w:p w14:paraId="69455299" w14:textId="77777777" w:rsidR="00D8539D" w:rsidRDefault="00D8539D" w:rsidP="00DF7E83"/>
    <w:p w14:paraId="237EAEDF" w14:textId="77777777" w:rsidR="008B65DF" w:rsidRDefault="008B65DF" w:rsidP="00DF7E83">
      <w:r>
        <w:br w:type="page"/>
      </w:r>
    </w:p>
    <w:p w14:paraId="4E075B15" w14:textId="77777777" w:rsidR="008B65DF" w:rsidRPr="008B65DF" w:rsidRDefault="008B65DF" w:rsidP="00DF7E83"/>
    <w:p w14:paraId="0B3E05B4" w14:textId="77777777" w:rsidR="004861CA" w:rsidRPr="004F0722" w:rsidRDefault="007C49CF" w:rsidP="004861CA">
      <w:pPr>
        <w:rPr>
          <w:b/>
          <w:lang w:val="de-DE"/>
        </w:rPr>
      </w:pPr>
      <w:r w:rsidRPr="004F0722">
        <w:rPr>
          <w:b/>
          <w:lang w:val="de-DE"/>
        </w:rPr>
        <w:t xml:space="preserve">SPRACHPROFIL </w:t>
      </w:r>
      <w:r w:rsidR="00B70739">
        <w:rPr>
          <w:b/>
          <w:lang w:val="de-DE"/>
        </w:rPr>
        <w:t xml:space="preserve">DER </w:t>
      </w:r>
      <w:r w:rsidRPr="004F0722">
        <w:rPr>
          <w:b/>
          <w:lang w:val="de-DE"/>
        </w:rPr>
        <w:t>KINDER</w:t>
      </w:r>
      <w:r w:rsidR="00412A4C">
        <w:rPr>
          <w:b/>
          <w:lang w:val="de-DE"/>
        </w:rPr>
        <w:t xml:space="preserve"> AM ENDE DES KINDERGARTENSBESUCHES</w:t>
      </w:r>
      <w:r w:rsidR="00244D8B">
        <w:rPr>
          <w:b/>
          <w:lang w:val="de-DE"/>
        </w:rPr>
        <w:t>, DEN WIR ERREICHEN WOLLEN</w:t>
      </w:r>
    </w:p>
    <w:p w14:paraId="656D9265" w14:textId="77777777" w:rsidR="007C49CF" w:rsidRPr="004F0722" w:rsidRDefault="007C49CF" w:rsidP="004861CA">
      <w:pPr>
        <w:rPr>
          <w:lang w:val="de-DE"/>
        </w:rPr>
      </w:pPr>
    </w:p>
    <w:p w14:paraId="37961BE3" w14:textId="77777777" w:rsidR="004861CA" w:rsidRPr="004F0722" w:rsidRDefault="004861CA" w:rsidP="004861CA">
      <w:pPr>
        <w:rPr>
          <w:lang w:val="de-DE"/>
        </w:rPr>
      </w:pPr>
    </w:p>
    <w:p w14:paraId="14B89C39" w14:textId="77777777" w:rsidR="004861CA" w:rsidRPr="004F0722" w:rsidRDefault="0024386E" w:rsidP="004861CA">
      <w:pPr>
        <w:rPr>
          <w:lang w:val="de-DE"/>
        </w:rPr>
      </w:pPr>
      <w:r>
        <w:rPr>
          <w:lang w:val="de-DE"/>
        </w:rPr>
        <w:t>Da</w:t>
      </w:r>
      <w:r w:rsidR="007C49CF" w:rsidRPr="004F0722">
        <w:rPr>
          <w:lang w:val="de-DE"/>
        </w:rPr>
        <w:t>s</w:t>
      </w:r>
      <w:r>
        <w:rPr>
          <w:lang w:val="de-DE"/>
        </w:rPr>
        <w:t xml:space="preserve"> Kind</w:t>
      </w:r>
      <w:r w:rsidR="007C49CF" w:rsidRPr="004F0722">
        <w:rPr>
          <w:lang w:val="de-DE"/>
        </w:rPr>
        <w:t xml:space="preserve"> </w:t>
      </w:r>
      <w:r w:rsidR="004861CA" w:rsidRPr="004F0722">
        <w:rPr>
          <w:lang w:val="de-DE"/>
        </w:rPr>
        <w:t>kann:</w:t>
      </w:r>
    </w:p>
    <w:p w14:paraId="094DF87F" w14:textId="77777777" w:rsidR="004861CA" w:rsidRPr="004F0722" w:rsidRDefault="004861CA" w:rsidP="004861CA">
      <w:pPr>
        <w:numPr>
          <w:ilvl w:val="0"/>
          <w:numId w:val="3"/>
        </w:numPr>
        <w:rPr>
          <w:lang w:val="de-DE"/>
        </w:rPr>
      </w:pPr>
      <w:r w:rsidRPr="004F0722">
        <w:rPr>
          <w:lang w:val="de-DE"/>
        </w:rPr>
        <w:t>alltägliche, auf sich gerichtete Kommunikation verstehen</w:t>
      </w:r>
      <w:r w:rsidR="0024386E">
        <w:rPr>
          <w:lang w:val="de-DE"/>
        </w:rPr>
        <w:t>,</w:t>
      </w:r>
    </w:p>
    <w:p w14:paraId="0F42E60C" w14:textId="77777777" w:rsidR="004861CA" w:rsidRPr="004F0722" w:rsidRDefault="004861CA" w:rsidP="004861CA">
      <w:pPr>
        <w:numPr>
          <w:ilvl w:val="0"/>
          <w:numId w:val="3"/>
        </w:numPr>
        <w:rPr>
          <w:lang w:val="de-DE"/>
        </w:rPr>
      </w:pPr>
      <w:r w:rsidRPr="004F0722">
        <w:rPr>
          <w:lang w:val="de-DE"/>
        </w:rPr>
        <w:t xml:space="preserve">nonverbal </w:t>
      </w:r>
      <w:r w:rsidR="00C73660">
        <w:rPr>
          <w:lang w:val="de-DE"/>
        </w:rPr>
        <w:t xml:space="preserve">(z.B. mit der Bewegung) </w:t>
      </w:r>
      <w:r w:rsidRPr="004F0722">
        <w:rPr>
          <w:lang w:val="de-DE"/>
        </w:rPr>
        <w:t>auf sprachliche Impulse reagieren</w:t>
      </w:r>
      <w:r w:rsidR="003D48A0">
        <w:rPr>
          <w:lang w:val="de-DE"/>
        </w:rPr>
        <w:t>,</w:t>
      </w:r>
    </w:p>
    <w:p w14:paraId="14801FE5" w14:textId="77777777" w:rsidR="004861CA" w:rsidRPr="004F0722" w:rsidRDefault="004861CA" w:rsidP="004861CA">
      <w:pPr>
        <w:numPr>
          <w:ilvl w:val="0"/>
          <w:numId w:val="3"/>
        </w:numPr>
        <w:rPr>
          <w:lang w:val="de-DE"/>
        </w:rPr>
      </w:pPr>
      <w:r w:rsidRPr="004F0722">
        <w:rPr>
          <w:lang w:val="de-DE"/>
        </w:rPr>
        <w:t xml:space="preserve">mit kurzen </w:t>
      </w:r>
      <w:proofErr w:type="spellStart"/>
      <w:r w:rsidRPr="004F0722">
        <w:rPr>
          <w:lang w:val="de-DE"/>
        </w:rPr>
        <w:t>Einwortantworten</w:t>
      </w:r>
      <w:proofErr w:type="spellEnd"/>
      <w:r w:rsidRPr="004F0722">
        <w:rPr>
          <w:lang w:val="de-DE"/>
        </w:rPr>
        <w:t xml:space="preserve"> und auswendig gelernten Phrasen an der kind</w:t>
      </w:r>
      <w:r w:rsidR="00A351E9">
        <w:rPr>
          <w:lang w:val="de-DE"/>
        </w:rPr>
        <w:t>er</w:t>
      </w:r>
      <w:r w:rsidRPr="004F0722">
        <w:rPr>
          <w:lang w:val="de-DE"/>
        </w:rPr>
        <w:t>ger</w:t>
      </w:r>
      <w:r w:rsidR="00A351E9">
        <w:rPr>
          <w:lang w:val="de-DE"/>
        </w:rPr>
        <w:t>e</w:t>
      </w:r>
      <w:r w:rsidRPr="004F0722">
        <w:rPr>
          <w:lang w:val="de-DE"/>
        </w:rPr>
        <w:t>chten Kommunikation teilnehmen</w:t>
      </w:r>
      <w:r w:rsidR="003D48A0">
        <w:rPr>
          <w:lang w:val="de-DE"/>
        </w:rPr>
        <w:t>,</w:t>
      </w:r>
    </w:p>
    <w:p w14:paraId="12545D40" w14:textId="77777777" w:rsidR="00BF7EA2" w:rsidRPr="004F0722" w:rsidRDefault="00BF7EA2" w:rsidP="004861CA">
      <w:pPr>
        <w:numPr>
          <w:ilvl w:val="0"/>
          <w:numId w:val="3"/>
        </w:numPr>
        <w:rPr>
          <w:lang w:val="de-DE"/>
        </w:rPr>
      </w:pPr>
      <w:r w:rsidRPr="004F0722">
        <w:rPr>
          <w:lang w:val="de-DE"/>
        </w:rPr>
        <w:t>einfache Begrüßungen verstehen und erwidern</w:t>
      </w:r>
      <w:r w:rsidR="003D48A0">
        <w:rPr>
          <w:lang w:val="de-DE"/>
        </w:rPr>
        <w:t>,</w:t>
      </w:r>
    </w:p>
    <w:p w14:paraId="498A178C" w14:textId="77777777" w:rsidR="00BF7EA2" w:rsidRPr="004F0722" w:rsidRDefault="00BF7EA2" w:rsidP="004861CA">
      <w:pPr>
        <w:numPr>
          <w:ilvl w:val="0"/>
          <w:numId w:val="3"/>
        </w:numPr>
        <w:rPr>
          <w:lang w:val="de-DE"/>
        </w:rPr>
      </w:pPr>
      <w:r w:rsidRPr="004F0722">
        <w:rPr>
          <w:lang w:val="de-DE"/>
        </w:rPr>
        <w:t>andere um alltägliche Dinge bitten</w:t>
      </w:r>
      <w:r w:rsidR="003D48A0">
        <w:rPr>
          <w:lang w:val="de-DE"/>
        </w:rPr>
        <w:t>,</w:t>
      </w:r>
    </w:p>
    <w:p w14:paraId="51B631A5" w14:textId="77777777" w:rsidR="00BF7EA2" w:rsidRPr="004F0722" w:rsidRDefault="00BF7EA2" w:rsidP="004861CA">
      <w:pPr>
        <w:numPr>
          <w:ilvl w:val="0"/>
          <w:numId w:val="3"/>
        </w:numPr>
        <w:rPr>
          <w:lang w:val="de-DE"/>
        </w:rPr>
      </w:pPr>
      <w:r w:rsidRPr="004F0722">
        <w:rPr>
          <w:lang w:val="de-DE"/>
        </w:rPr>
        <w:t>in alltäglichen Situationen elementare Angaben</w:t>
      </w:r>
      <w:r w:rsidR="007F6F87" w:rsidRPr="004F0722">
        <w:rPr>
          <w:lang w:val="de-DE"/>
        </w:rPr>
        <w:t>,</w:t>
      </w:r>
      <w:r w:rsidRPr="004F0722">
        <w:rPr>
          <w:lang w:val="de-DE"/>
        </w:rPr>
        <w:t xml:space="preserve"> die auf Zahlen basieren verstehen und </w:t>
      </w:r>
      <w:r w:rsidR="007F6F87" w:rsidRPr="004F0722">
        <w:rPr>
          <w:lang w:val="de-DE"/>
        </w:rPr>
        <w:t>umsetzen</w:t>
      </w:r>
      <w:r w:rsidR="003D48A0">
        <w:rPr>
          <w:lang w:val="de-DE"/>
        </w:rPr>
        <w:t>,</w:t>
      </w:r>
    </w:p>
    <w:p w14:paraId="559B7456" w14:textId="77777777" w:rsidR="004861CA" w:rsidRPr="004F0722" w:rsidRDefault="004861CA" w:rsidP="004861CA">
      <w:pPr>
        <w:numPr>
          <w:ilvl w:val="0"/>
          <w:numId w:val="3"/>
        </w:numPr>
        <w:rPr>
          <w:lang w:val="de-DE"/>
        </w:rPr>
      </w:pPr>
      <w:r w:rsidRPr="004F0722">
        <w:rPr>
          <w:lang w:val="de-DE"/>
        </w:rPr>
        <w:t>Äußerungen von Gesprächspartnern aufgrund der Intonation meist als Aussagen, Fragen oder Aufforderungen interpretieren</w:t>
      </w:r>
      <w:r w:rsidR="003D48A0">
        <w:rPr>
          <w:lang w:val="de-DE"/>
        </w:rPr>
        <w:t>,</w:t>
      </w:r>
    </w:p>
    <w:p w14:paraId="47CAE893" w14:textId="77777777" w:rsidR="004861CA" w:rsidRPr="004F0722" w:rsidRDefault="004861CA" w:rsidP="004861CA">
      <w:pPr>
        <w:numPr>
          <w:ilvl w:val="0"/>
          <w:numId w:val="3"/>
        </w:numPr>
        <w:rPr>
          <w:lang w:val="de-DE"/>
        </w:rPr>
      </w:pPr>
      <w:r w:rsidRPr="004F0722">
        <w:rPr>
          <w:lang w:val="de-DE"/>
        </w:rPr>
        <w:t>längere</w:t>
      </w:r>
      <w:r w:rsidR="007F6F87" w:rsidRPr="004F0722">
        <w:rPr>
          <w:lang w:val="de-DE"/>
        </w:rPr>
        <w:t>n</w:t>
      </w:r>
      <w:r w:rsidRPr="004F0722">
        <w:rPr>
          <w:lang w:val="de-DE"/>
        </w:rPr>
        <w:t xml:space="preserve"> Geschichten, </w:t>
      </w:r>
      <w:r w:rsidR="003D48A0">
        <w:rPr>
          <w:lang w:val="de-DE"/>
        </w:rPr>
        <w:t xml:space="preserve">folgen, </w:t>
      </w:r>
      <w:r w:rsidRPr="004F0722">
        <w:rPr>
          <w:lang w:val="de-DE"/>
        </w:rPr>
        <w:t xml:space="preserve">deren Verstehen durch </w:t>
      </w:r>
      <w:r w:rsidR="00A0052F">
        <w:rPr>
          <w:lang w:val="de-DE"/>
        </w:rPr>
        <w:t xml:space="preserve">nichtsprachliche, parasprachliche und </w:t>
      </w:r>
      <w:r w:rsidRPr="004F0722">
        <w:rPr>
          <w:lang w:val="de-DE"/>
        </w:rPr>
        <w:t>nonverbale Mittel unterstützt w</w:t>
      </w:r>
      <w:r w:rsidR="00A0052F">
        <w:rPr>
          <w:lang w:val="de-DE"/>
        </w:rPr>
        <w:t>ird,</w:t>
      </w:r>
    </w:p>
    <w:p w14:paraId="4E49275E" w14:textId="77777777" w:rsidR="00BF7EA2" w:rsidRPr="004F0722" w:rsidRDefault="00BF7EA2" w:rsidP="004861CA">
      <w:pPr>
        <w:numPr>
          <w:ilvl w:val="0"/>
          <w:numId w:val="3"/>
        </w:numPr>
        <w:rPr>
          <w:lang w:val="de-DE"/>
        </w:rPr>
      </w:pPr>
      <w:r w:rsidRPr="004F0722">
        <w:rPr>
          <w:lang w:val="de-DE"/>
        </w:rPr>
        <w:t>Spielanwe</w:t>
      </w:r>
      <w:r w:rsidR="007F6F87" w:rsidRPr="004F0722">
        <w:rPr>
          <w:lang w:val="de-DE"/>
        </w:rPr>
        <w:t>i</w:t>
      </w:r>
      <w:r w:rsidRPr="004F0722">
        <w:rPr>
          <w:lang w:val="de-DE"/>
        </w:rPr>
        <w:t>sungen verstehen</w:t>
      </w:r>
      <w:r w:rsidR="00A0052F">
        <w:rPr>
          <w:lang w:val="de-DE"/>
        </w:rPr>
        <w:t>,</w:t>
      </w:r>
    </w:p>
    <w:p w14:paraId="6778246D" w14:textId="77777777" w:rsidR="004861CA" w:rsidRPr="004F0722" w:rsidRDefault="004861CA" w:rsidP="004861CA">
      <w:pPr>
        <w:numPr>
          <w:ilvl w:val="0"/>
          <w:numId w:val="3"/>
        </w:numPr>
        <w:rPr>
          <w:lang w:val="de-DE"/>
        </w:rPr>
      </w:pPr>
      <w:r w:rsidRPr="004F0722">
        <w:rPr>
          <w:lang w:val="de-DE"/>
        </w:rPr>
        <w:t>einfache Lieder singen und Kinderreime aufsagen</w:t>
      </w:r>
      <w:r w:rsidR="00A0052F">
        <w:rPr>
          <w:lang w:val="de-DE"/>
        </w:rPr>
        <w:t>,</w:t>
      </w:r>
    </w:p>
    <w:p w14:paraId="071A5D4A" w14:textId="77777777" w:rsidR="00BF7EA2" w:rsidRPr="004F0722" w:rsidRDefault="00BF7EA2" w:rsidP="004861CA">
      <w:pPr>
        <w:numPr>
          <w:ilvl w:val="0"/>
          <w:numId w:val="3"/>
        </w:numPr>
        <w:rPr>
          <w:lang w:val="de-DE"/>
        </w:rPr>
      </w:pPr>
      <w:r w:rsidRPr="004F0722">
        <w:rPr>
          <w:lang w:val="de-DE"/>
        </w:rPr>
        <w:t>Gegenstände und Sachen in seiner nächsten Umgebung benennen</w:t>
      </w:r>
      <w:r w:rsidR="00A0052F">
        <w:rPr>
          <w:lang w:val="de-DE"/>
        </w:rPr>
        <w:t>,</w:t>
      </w:r>
    </w:p>
    <w:p w14:paraId="1979A4BF" w14:textId="77777777" w:rsidR="00BF7EA2" w:rsidRPr="004F0722" w:rsidRDefault="00BF7EA2" w:rsidP="004861CA">
      <w:pPr>
        <w:numPr>
          <w:ilvl w:val="0"/>
          <w:numId w:val="3"/>
        </w:numPr>
        <w:rPr>
          <w:lang w:val="de-DE"/>
        </w:rPr>
      </w:pPr>
      <w:r w:rsidRPr="004F0722">
        <w:rPr>
          <w:lang w:val="de-DE"/>
        </w:rPr>
        <w:t>mit einfachen, meist unverbundenen Ausdrucken sagen, was sie/er macht</w:t>
      </w:r>
      <w:r w:rsidR="00A0052F">
        <w:rPr>
          <w:lang w:val="de-DE"/>
        </w:rPr>
        <w:t>,</w:t>
      </w:r>
    </w:p>
    <w:p w14:paraId="6AB1E416" w14:textId="77777777" w:rsidR="00BF7EA2" w:rsidRDefault="00BF7EA2" w:rsidP="004861CA">
      <w:pPr>
        <w:numPr>
          <w:ilvl w:val="0"/>
          <w:numId w:val="3"/>
        </w:numPr>
        <w:rPr>
          <w:lang w:val="de-DE"/>
        </w:rPr>
      </w:pPr>
      <w:r w:rsidRPr="004F0722">
        <w:rPr>
          <w:lang w:val="de-DE"/>
        </w:rPr>
        <w:t>mit einfachen, meist unverbundenen Ausdrucken sich selbst beschreiben</w:t>
      </w:r>
      <w:r w:rsidR="00A0052F">
        <w:rPr>
          <w:lang w:val="de-DE"/>
        </w:rPr>
        <w:t>,</w:t>
      </w:r>
    </w:p>
    <w:p w14:paraId="458822BE" w14:textId="77777777" w:rsidR="003D48A0" w:rsidRPr="004F0722" w:rsidRDefault="003D48A0" w:rsidP="004861CA">
      <w:pPr>
        <w:numPr>
          <w:ilvl w:val="0"/>
          <w:numId w:val="3"/>
        </w:numPr>
        <w:rPr>
          <w:lang w:val="de-DE"/>
        </w:rPr>
      </w:pPr>
      <w:r w:rsidRPr="004F0722">
        <w:rPr>
          <w:lang w:val="de-DE"/>
        </w:rPr>
        <w:t>problemlo</w:t>
      </w:r>
      <w:r>
        <w:rPr>
          <w:lang w:val="de-DE"/>
        </w:rPr>
        <w:t xml:space="preserve">s zwischen mehreren Sprachen </w:t>
      </w:r>
      <w:r w:rsidRPr="004F0722">
        <w:rPr>
          <w:lang w:val="de-DE"/>
        </w:rPr>
        <w:t>unterscheiden, wenn diese von einer Person situ</w:t>
      </w:r>
      <w:r>
        <w:rPr>
          <w:lang w:val="de-DE"/>
        </w:rPr>
        <w:t>ationsbezogen gesprochen werden</w:t>
      </w:r>
      <w:r w:rsidR="00A0052F">
        <w:rPr>
          <w:lang w:val="de-DE"/>
        </w:rPr>
        <w:t>.</w:t>
      </w:r>
    </w:p>
    <w:p w14:paraId="12A9AB71" w14:textId="77777777" w:rsidR="00EB199A" w:rsidRPr="004F0722" w:rsidRDefault="009C6539" w:rsidP="00CD0E3F">
      <w:pPr>
        <w:rPr>
          <w:lang w:val="de-DE"/>
        </w:rPr>
      </w:pPr>
      <w:r>
        <w:rPr>
          <w:b/>
          <w:noProof/>
          <w:lang w:val="de-DE"/>
        </w:rPr>
        <w:drawing>
          <wp:anchor distT="0" distB="0" distL="114300" distR="114300" simplePos="0" relativeHeight="251665408" behindDoc="0" locked="0" layoutInCell="1" allowOverlap="1" wp14:anchorId="1BBC652D" wp14:editId="25822CDE">
            <wp:simplePos x="0" y="0"/>
            <wp:positionH relativeFrom="margin">
              <wp:align>right</wp:align>
            </wp:positionH>
            <wp:positionV relativeFrom="paragraph">
              <wp:posOffset>176530</wp:posOffset>
            </wp:positionV>
            <wp:extent cx="5199121" cy="2920162"/>
            <wp:effectExtent l="0" t="0" r="1905" b="0"/>
            <wp:wrapSquare wrapText="bothSides"/>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99121" cy="2920162"/>
                    </a:xfrm>
                    <a:prstGeom prst="rect">
                      <a:avLst/>
                    </a:prstGeom>
                    <a:noFill/>
                  </pic:spPr>
                </pic:pic>
              </a:graphicData>
            </a:graphic>
          </wp:anchor>
        </w:drawing>
      </w:r>
    </w:p>
    <w:p w14:paraId="1222CE6B" w14:textId="77777777" w:rsidR="008B65DF" w:rsidRDefault="00587B6E">
      <w:pPr>
        <w:rPr>
          <w:b/>
          <w:lang w:val="de-DE"/>
        </w:rPr>
      </w:pPr>
      <w:r w:rsidRPr="008B65DF">
        <w:rPr>
          <w:b/>
          <w:lang w:val="de-DE"/>
        </w:rPr>
        <w:br w:type="page"/>
      </w:r>
      <w:r w:rsidR="008B65DF" w:rsidRPr="008B65DF">
        <w:rPr>
          <w:b/>
          <w:lang w:val="de-DE"/>
        </w:rPr>
        <w:lastRenderedPageBreak/>
        <w:t>JAZYKOVÝ PROFIL DĚTÍ NA KONCI DOCHÁZKY DO MATEŘ</w:t>
      </w:r>
      <w:r w:rsidR="008B65DF">
        <w:rPr>
          <w:b/>
          <w:lang w:val="de-DE"/>
        </w:rPr>
        <w:t>SKÉ ŠKOLY, KTERÉHO CHCEME DOSÁHNOUT</w:t>
      </w:r>
    </w:p>
    <w:p w14:paraId="5C559378" w14:textId="77777777" w:rsidR="008B65DF" w:rsidRDefault="008B65DF">
      <w:pPr>
        <w:rPr>
          <w:b/>
          <w:lang w:val="de-DE"/>
        </w:rPr>
      </w:pPr>
    </w:p>
    <w:p w14:paraId="5A075010" w14:textId="77777777" w:rsidR="008B65DF" w:rsidRDefault="008B65DF">
      <w:pPr>
        <w:rPr>
          <w:b/>
          <w:lang w:val="de-DE"/>
        </w:rPr>
      </w:pPr>
    </w:p>
    <w:p w14:paraId="65975E1C" w14:textId="77777777" w:rsidR="008B65DF" w:rsidRPr="00C73660" w:rsidRDefault="008B65DF">
      <w:pPr>
        <w:rPr>
          <w:bCs/>
          <w:lang w:val="cs-CZ"/>
        </w:rPr>
      </w:pPr>
      <w:r w:rsidRPr="00C73660">
        <w:rPr>
          <w:bCs/>
          <w:lang w:val="cs-CZ"/>
        </w:rPr>
        <w:t xml:space="preserve">Dítě </w:t>
      </w:r>
      <w:r w:rsidR="00C73660" w:rsidRPr="00C73660">
        <w:rPr>
          <w:bCs/>
          <w:lang w:val="cs-CZ"/>
        </w:rPr>
        <w:t>dokáže</w:t>
      </w:r>
      <w:r w:rsidRPr="00C73660">
        <w:rPr>
          <w:bCs/>
          <w:lang w:val="cs-CZ"/>
        </w:rPr>
        <w:t>:</w:t>
      </w:r>
    </w:p>
    <w:p w14:paraId="7B025260" w14:textId="77777777" w:rsidR="00C73660" w:rsidRPr="00C73660" w:rsidRDefault="00C73660" w:rsidP="00C73660">
      <w:pPr>
        <w:pStyle w:val="Odstavecseseznamem"/>
        <w:numPr>
          <w:ilvl w:val="0"/>
          <w:numId w:val="3"/>
        </w:numPr>
        <w:rPr>
          <w:bCs/>
          <w:lang w:val="cs-CZ"/>
        </w:rPr>
      </w:pPr>
      <w:r w:rsidRPr="00C73660">
        <w:rPr>
          <w:bCs/>
          <w:lang w:val="cs-CZ"/>
        </w:rPr>
        <w:t>porozumět každodenní komunikaci, která se ho týká</w:t>
      </w:r>
    </w:p>
    <w:p w14:paraId="231F36E5" w14:textId="77777777" w:rsidR="00C73660" w:rsidRDefault="00C73660" w:rsidP="00C73660">
      <w:pPr>
        <w:pStyle w:val="Odstavecseseznamem"/>
        <w:numPr>
          <w:ilvl w:val="0"/>
          <w:numId w:val="3"/>
        </w:numPr>
        <w:rPr>
          <w:bCs/>
          <w:lang w:val="cs-CZ"/>
        </w:rPr>
      </w:pPr>
      <w:r w:rsidRPr="00C73660">
        <w:rPr>
          <w:bCs/>
          <w:lang w:val="cs-CZ"/>
        </w:rPr>
        <w:t>reagovat neverbálně (tj. například pohybem) na jazykové impulzy</w:t>
      </w:r>
    </w:p>
    <w:p w14:paraId="7F89B924" w14:textId="77777777" w:rsidR="00C73660" w:rsidRDefault="00C73660" w:rsidP="00C73660">
      <w:pPr>
        <w:pStyle w:val="Odstavecseseznamem"/>
        <w:numPr>
          <w:ilvl w:val="0"/>
          <w:numId w:val="3"/>
        </w:numPr>
        <w:rPr>
          <w:bCs/>
          <w:lang w:val="cs-CZ"/>
        </w:rPr>
      </w:pPr>
      <w:r>
        <w:rPr>
          <w:bCs/>
          <w:lang w:val="cs-CZ"/>
        </w:rPr>
        <w:t>účastnit se komunikace pomocí jednoslovných odpovědí a pamětně naučených frází na dětské úrovni</w:t>
      </w:r>
    </w:p>
    <w:p w14:paraId="6190A4FE" w14:textId="77777777" w:rsidR="00C73660" w:rsidRDefault="00C73660" w:rsidP="00C73660">
      <w:pPr>
        <w:pStyle w:val="Odstavecseseznamem"/>
        <w:numPr>
          <w:ilvl w:val="0"/>
          <w:numId w:val="3"/>
        </w:numPr>
        <w:rPr>
          <w:bCs/>
          <w:lang w:val="cs-CZ"/>
        </w:rPr>
      </w:pPr>
      <w:r>
        <w:rPr>
          <w:bCs/>
          <w:lang w:val="cs-CZ"/>
        </w:rPr>
        <w:t>porozumět jednoduchým pozdravům a odpovědět na ně</w:t>
      </w:r>
    </w:p>
    <w:p w14:paraId="05169B7D" w14:textId="77777777" w:rsidR="00C73660" w:rsidRDefault="00C73660" w:rsidP="00C73660">
      <w:pPr>
        <w:pStyle w:val="Odstavecseseznamem"/>
        <w:numPr>
          <w:ilvl w:val="0"/>
          <w:numId w:val="3"/>
        </w:numPr>
        <w:rPr>
          <w:bCs/>
          <w:lang w:val="cs-CZ"/>
        </w:rPr>
      </w:pPr>
      <w:r>
        <w:rPr>
          <w:bCs/>
          <w:lang w:val="cs-CZ"/>
        </w:rPr>
        <w:t>poprosit ostatní o běžné předměty</w:t>
      </w:r>
    </w:p>
    <w:p w14:paraId="4F57BD83" w14:textId="77777777" w:rsidR="00C73660" w:rsidRDefault="00C73660" w:rsidP="00C73660">
      <w:pPr>
        <w:pStyle w:val="Odstavecseseznamem"/>
        <w:numPr>
          <w:ilvl w:val="0"/>
          <w:numId w:val="3"/>
        </w:numPr>
        <w:rPr>
          <w:bCs/>
          <w:lang w:val="cs-CZ"/>
        </w:rPr>
      </w:pPr>
      <w:r>
        <w:rPr>
          <w:bCs/>
          <w:lang w:val="cs-CZ"/>
        </w:rPr>
        <w:t>v každodenních situacích porozumět elementárním údajům, které jsou založeny na číslech a reagovat na ně</w:t>
      </w:r>
    </w:p>
    <w:p w14:paraId="740E1FC8" w14:textId="77777777" w:rsidR="00C73660" w:rsidRDefault="006E30EB" w:rsidP="00C73660">
      <w:pPr>
        <w:pStyle w:val="Odstavecseseznamem"/>
        <w:numPr>
          <w:ilvl w:val="0"/>
          <w:numId w:val="3"/>
        </w:numPr>
        <w:rPr>
          <w:bCs/>
          <w:lang w:val="cs-CZ"/>
        </w:rPr>
      </w:pPr>
      <w:r>
        <w:rPr>
          <w:bCs/>
          <w:lang w:val="cs-CZ"/>
        </w:rPr>
        <w:t>většinou interpretovat vyjádření partnerů, se kterými mluví, jako sdělení, otázku nebo výzvu</w:t>
      </w:r>
    </w:p>
    <w:p w14:paraId="5CE629A6" w14:textId="77777777" w:rsidR="006E30EB" w:rsidRDefault="006E30EB" w:rsidP="00C73660">
      <w:pPr>
        <w:pStyle w:val="Odstavecseseznamem"/>
        <w:numPr>
          <w:ilvl w:val="0"/>
          <w:numId w:val="3"/>
        </w:numPr>
        <w:rPr>
          <w:bCs/>
          <w:lang w:val="cs-CZ"/>
        </w:rPr>
      </w:pPr>
      <w:r>
        <w:rPr>
          <w:bCs/>
          <w:lang w:val="cs-CZ"/>
        </w:rPr>
        <w:t>sledovat delší příběhy, když je porozumění podpořeno nejazykovými, para-jazykovými a neverbálními prostředky</w:t>
      </w:r>
    </w:p>
    <w:p w14:paraId="04D8B806" w14:textId="77777777" w:rsidR="006E30EB" w:rsidRDefault="006E30EB" w:rsidP="00C73660">
      <w:pPr>
        <w:pStyle w:val="Odstavecseseznamem"/>
        <w:numPr>
          <w:ilvl w:val="0"/>
          <w:numId w:val="3"/>
        </w:numPr>
        <w:rPr>
          <w:bCs/>
          <w:lang w:val="cs-CZ"/>
        </w:rPr>
      </w:pPr>
      <w:r>
        <w:rPr>
          <w:bCs/>
          <w:lang w:val="cs-CZ"/>
        </w:rPr>
        <w:t>pochopit pravidla a vysvětlení hry</w:t>
      </w:r>
    </w:p>
    <w:p w14:paraId="0918752E" w14:textId="77777777" w:rsidR="006E30EB" w:rsidRDefault="006E30EB" w:rsidP="00C73660">
      <w:pPr>
        <w:pStyle w:val="Odstavecseseznamem"/>
        <w:numPr>
          <w:ilvl w:val="0"/>
          <w:numId w:val="3"/>
        </w:numPr>
        <w:rPr>
          <w:bCs/>
          <w:lang w:val="cs-CZ"/>
        </w:rPr>
      </w:pPr>
      <w:r>
        <w:rPr>
          <w:bCs/>
          <w:lang w:val="cs-CZ"/>
        </w:rPr>
        <w:t>zpívat jednoduché písničky a říkat dětské básničky</w:t>
      </w:r>
    </w:p>
    <w:p w14:paraId="0A5425A1" w14:textId="77777777" w:rsidR="006E30EB" w:rsidRDefault="006E30EB" w:rsidP="00C73660">
      <w:pPr>
        <w:pStyle w:val="Odstavecseseznamem"/>
        <w:numPr>
          <w:ilvl w:val="0"/>
          <w:numId w:val="3"/>
        </w:numPr>
        <w:rPr>
          <w:bCs/>
          <w:lang w:val="cs-CZ"/>
        </w:rPr>
      </w:pPr>
      <w:r>
        <w:rPr>
          <w:bCs/>
          <w:lang w:val="cs-CZ"/>
        </w:rPr>
        <w:t>pojmenovat předměty a věci ve své bezprostřední blízkosti</w:t>
      </w:r>
    </w:p>
    <w:p w14:paraId="593442A4" w14:textId="77777777" w:rsidR="00AF2CE7" w:rsidRDefault="006E30EB" w:rsidP="00C73660">
      <w:pPr>
        <w:pStyle w:val="Odstavecseseznamem"/>
        <w:numPr>
          <w:ilvl w:val="0"/>
          <w:numId w:val="3"/>
        </w:numPr>
        <w:rPr>
          <w:bCs/>
          <w:lang w:val="cs-CZ"/>
        </w:rPr>
      </w:pPr>
      <w:r>
        <w:rPr>
          <w:bCs/>
          <w:lang w:val="cs-CZ"/>
        </w:rPr>
        <w:t>jednoduchými</w:t>
      </w:r>
      <w:r w:rsidR="00AF2CE7">
        <w:rPr>
          <w:bCs/>
          <w:lang w:val="cs-CZ"/>
        </w:rPr>
        <w:t>, většinou izolovanými výrazy říci, co dělá</w:t>
      </w:r>
    </w:p>
    <w:p w14:paraId="44ED6D69" w14:textId="77777777" w:rsidR="006E30EB" w:rsidRDefault="006E30EB" w:rsidP="00C73660">
      <w:pPr>
        <w:pStyle w:val="Odstavecseseznamem"/>
        <w:numPr>
          <w:ilvl w:val="0"/>
          <w:numId w:val="3"/>
        </w:numPr>
        <w:rPr>
          <w:bCs/>
          <w:lang w:val="cs-CZ"/>
        </w:rPr>
      </w:pPr>
      <w:r>
        <w:rPr>
          <w:bCs/>
          <w:lang w:val="cs-CZ"/>
        </w:rPr>
        <w:t xml:space="preserve"> </w:t>
      </w:r>
      <w:r w:rsidR="00AF2CE7">
        <w:rPr>
          <w:bCs/>
          <w:lang w:val="cs-CZ"/>
        </w:rPr>
        <w:t>jednoduchými, většinou izolovanými výrazy se popsat</w:t>
      </w:r>
    </w:p>
    <w:p w14:paraId="638B3B32" w14:textId="77777777" w:rsidR="00AF2CE7" w:rsidRPr="00C73660" w:rsidRDefault="00AF2CE7" w:rsidP="00C73660">
      <w:pPr>
        <w:pStyle w:val="Odstavecseseznamem"/>
        <w:numPr>
          <w:ilvl w:val="0"/>
          <w:numId w:val="3"/>
        </w:numPr>
        <w:rPr>
          <w:bCs/>
          <w:lang w:val="cs-CZ"/>
        </w:rPr>
      </w:pPr>
      <w:r>
        <w:rPr>
          <w:bCs/>
          <w:lang w:val="cs-CZ"/>
        </w:rPr>
        <w:t>bezproblémově rozlišit mezi několika jazyky, když jimi daná osoba v závislosti na situaci mluví.</w:t>
      </w:r>
    </w:p>
    <w:p w14:paraId="6F6AD623" w14:textId="77777777" w:rsidR="00AF2CE7" w:rsidRDefault="00AF2CE7" w:rsidP="00C73660">
      <w:pPr>
        <w:ind w:left="3608"/>
        <w:rPr>
          <w:b/>
          <w:lang w:val="cs-CZ"/>
        </w:rPr>
      </w:pPr>
    </w:p>
    <w:p w14:paraId="70A5E8E9" w14:textId="77777777" w:rsidR="00AF2CE7" w:rsidRDefault="00AF2CE7" w:rsidP="00C73660">
      <w:pPr>
        <w:ind w:left="3608"/>
        <w:rPr>
          <w:b/>
          <w:lang w:val="cs-CZ"/>
        </w:rPr>
      </w:pPr>
    </w:p>
    <w:p w14:paraId="27E51793" w14:textId="77777777" w:rsidR="008B65DF" w:rsidRPr="00C73660" w:rsidRDefault="00AF2CE7" w:rsidP="00C73660">
      <w:pPr>
        <w:ind w:left="3608"/>
        <w:rPr>
          <w:b/>
          <w:lang w:val="cs-CZ"/>
        </w:rPr>
      </w:pPr>
      <w:r w:rsidRPr="00AF2CE7">
        <w:rPr>
          <w:noProof/>
        </w:rPr>
        <w:drawing>
          <wp:inline distT="0" distB="0" distL="0" distR="0" wp14:anchorId="0DFFF8FF" wp14:editId="300018E4">
            <wp:extent cx="3303954" cy="2939845"/>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19723" cy="2953876"/>
                    </a:xfrm>
                    <a:prstGeom prst="rect">
                      <a:avLst/>
                    </a:prstGeom>
                  </pic:spPr>
                </pic:pic>
              </a:graphicData>
            </a:graphic>
          </wp:inline>
        </w:drawing>
      </w:r>
      <w:r w:rsidR="008B65DF" w:rsidRPr="00C73660">
        <w:rPr>
          <w:b/>
          <w:lang w:val="cs-CZ"/>
        </w:rPr>
        <w:br w:type="page"/>
      </w:r>
    </w:p>
    <w:p w14:paraId="1AC62FA8" w14:textId="77777777" w:rsidR="009C6539" w:rsidRPr="00C73660" w:rsidRDefault="009C6539" w:rsidP="00244D8B">
      <w:pPr>
        <w:rPr>
          <w:b/>
          <w:lang w:val="cs-CZ"/>
        </w:rPr>
      </w:pPr>
    </w:p>
    <w:p w14:paraId="401EFDEC" w14:textId="77777777" w:rsidR="00244D8B" w:rsidRDefault="00412A4C" w:rsidP="00244D8B">
      <w:pPr>
        <w:rPr>
          <w:b/>
          <w:lang w:val="de-DE"/>
        </w:rPr>
      </w:pPr>
      <w:r>
        <w:rPr>
          <w:b/>
          <w:lang w:val="de-DE"/>
        </w:rPr>
        <w:t xml:space="preserve">SPRACHVERMITTLUNG AUF DER </w:t>
      </w:r>
      <w:r w:rsidRPr="00697BF8">
        <w:rPr>
          <w:b/>
          <w:lang w:val="de-DE"/>
        </w:rPr>
        <w:t>PRIMARSTUFE DER</w:t>
      </w:r>
      <w:r>
        <w:rPr>
          <w:b/>
          <w:lang w:val="de-DE"/>
        </w:rPr>
        <w:t xml:space="preserve"> SCHULE</w:t>
      </w:r>
    </w:p>
    <w:p w14:paraId="000021ED" w14:textId="77777777" w:rsidR="00A33CEE" w:rsidRPr="00244D8B" w:rsidRDefault="00A33CEE" w:rsidP="00244D8B">
      <w:pPr>
        <w:rPr>
          <w:b/>
          <w:lang w:val="de-DE"/>
        </w:rPr>
      </w:pPr>
      <w:r w:rsidRPr="00A33CEE">
        <w:rPr>
          <w:noProof/>
        </w:rPr>
        <w:drawing>
          <wp:inline distT="0" distB="0" distL="0" distR="0" wp14:anchorId="0EC7BCE5" wp14:editId="1FA65D68">
            <wp:extent cx="5760720" cy="2802255"/>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2802255"/>
                    </a:xfrm>
                    <a:prstGeom prst="rect">
                      <a:avLst/>
                    </a:prstGeom>
                  </pic:spPr>
                </pic:pic>
              </a:graphicData>
            </a:graphic>
          </wp:inline>
        </w:drawing>
      </w:r>
    </w:p>
    <w:p w14:paraId="202236C0" w14:textId="77777777" w:rsidR="00244D8B" w:rsidRPr="00244D8B" w:rsidRDefault="00244D8B" w:rsidP="00244D8B">
      <w:pPr>
        <w:rPr>
          <w:b/>
          <w:lang w:val="de-DE"/>
        </w:rPr>
      </w:pPr>
    </w:p>
    <w:p w14:paraId="5B9B1953" w14:textId="77777777" w:rsidR="00244D8B" w:rsidRPr="00A33CEE" w:rsidRDefault="00244D8B" w:rsidP="00244D8B">
      <w:pPr>
        <w:rPr>
          <w:bCs/>
          <w:lang w:val="de-DE"/>
        </w:rPr>
      </w:pPr>
      <w:r w:rsidRPr="00A33CEE">
        <w:rPr>
          <w:bCs/>
          <w:lang w:val="de-DE"/>
        </w:rPr>
        <w:t xml:space="preserve"> In der letzten Zeit ist ein Rückgang</w:t>
      </w:r>
      <w:r w:rsidR="00A33CEE" w:rsidRPr="00A33CEE">
        <w:rPr>
          <w:bCs/>
          <w:lang w:val="de-DE"/>
        </w:rPr>
        <w:t xml:space="preserve"> </w:t>
      </w:r>
      <w:r w:rsidRPr="00A33CEE">
        <w:rPr>
          <w:bCs/>
          <w:lang w:val="de-DE"/>
        </w:rPr>
        <w:t>der „Modewelle“ zu Gunsten der englischen Sprache zu sehen.</w:t>
      </w:r>
    </w:p>
    <w:p w14:paraId="682767E8" w14:textId="77777777" w:rsidR="00244D8B" w:rsidRPr="00A33CEE" w:rsidRDefault="00244D8B" w:rsidP="00244D8B">
      <w:pPr>
        <w:rPr>
          <w:bCs/>
          <w:lang w:val="de-DE"/>
        </w:rPr>
      </w:pPr>
      <w:r w:rsidRPr="00A33CEE">
        <w:rPr>
          <w:bCs/>
          <w:lang w:val="de-DE"/>
        </w:rPr>
        <w:t xml:space="preserve">Wahlobligatorisch wird DaF an den Grundschulen ab der 7. Klasse  zwei Unterrichtsstunden pro Woche unterrichtet. In </w:t>
      </w:r>
      <w:r w:rsidR="001B3232" w:rsidRPr="00A33CEE">
        <w:rPr>
          <w:bCs/>
          <w:lang w:val="de-DE"/>
        </w:rPr>
        <w:t>einige</w:t>
      </w:r>
      <w:r w:rsidRPr="00A33CEE">
        <w:rPr>
          <w:bCs/>
          <w:lang w:val="de-DE"/>
        </w:rPr>
        <w:t xml:space="preserve">n </w:t>
      </w:r>
      <w:r w:rsidR="00FC3674">
        <w:rPr>
          <w:bCs/>
          <w:lang w:val="de-DE"/>
        </w:rPr>
        <w:t>d</w:t>
      </w:r>
      <w:r w:rsidR="001B3232" w:rsidRPr="00A33CEE">
        <w:rPr>
          <w:bCs/>
          <w:lang w:val="de-DE"/>
        </w:rPr>
        <w:t>iese</w:t>
      </w:r>
      <w:r w:rsidR="00FC3674">
        <w:rPr>
          <w:bCs/>
          <w:lang w:val="de-DE"/>
        </w:rPr>
        <w:t>r</w:t>
      </w:r>
      <w:r w:rsidR="001B3232" w:rsidRPr="00A33CEE">
        <w:rPr>
          <w:bCs/>
          <w:lang w:val="de-DE"/>
        </w:rPr>
        <w:t xml:space="preserve"> Schulen </w:t>
      </w:r>
      <w:r w:rsidR="00FC3674">
        <w:rPr>
          <w:bCs/>
          <w:lang w:val="de-DE"/>
        </w:rPr>
        <w:t>werden</w:t>
      </w:r>
      <w:r w:rsidR="001B3232" w:rsidRPr="00A33CEE">
        <w:rPr>
          <w:bCs/>
          <w:lang w:val="de-DE"/>
        </w:rPr>
        <w:t xml:space="preserve"> </w:t>
      </w:r>
      <w:r w:rsidR="00FC3674">
        <w:rPr>
          <w:bCs/>
          <w:lang w:val="de-DE"/>
        </w:rPr>
        <w:t xml:space="preserve">aber </w:t>
      </w:r>
      <w:r w:rsidR="00F43D31">
        <w:rPr>
          <w:bCs/>
          <w:lang w:val="de-DE"/>
        </w:rPr>
        <w:t>(</w:t>
      </w:r>
      <w:r w:rsidR="00FC3674">
        <w:rPr>
          <w:bCs/>
          <w:lang w:val="de-DE"/>
        </w:rPr>
        <w:t xml:space="preserve">leider </w:t>
      </w:r>
      <w:r w:rsidR="001B3232" w:rsidRPr="00A33CEE">
        <w:rPr>
          <w:bCs/>
          <w:lang w:val="de-DE"/>
        </w:rPr>
        <w:t>sehr vereinzelt</w:t>
      </w:r>
      <w:r w:rsidR="00F43D31">
        <w:rPr>
          <w:bCs/>
          <w:lang w:val="de-DE"/>
        </w:rPr>
        <w:t>)</w:t>
      </w:r>
      <w:r w:rsidR="00FC3674">
        <w:rPr>
          <w:bCs/>
          <w:lang w:val="de-DE"/>
        </w:rPr>
        <w:t xml:space="preserve"> auch Nachmittagskurse der </w:t>
      </w:r>
      <w:r w:rsidR="00F43D31">
        <w:rPr>
          <w:bCs/>
          <w:lang w:val="de-DE"/>
        </w:rPr>
        <w:t>d</w:t>
      </w:r>
      <w:r w:rsidR="00FC3674">
        <w:rPr>
          <w:bCs/>
          <w:lang w:val="de-DE"/>
        </w:rPr>
        <w:t xml:space="preserve">eutschen Sprache </w:t>
      </w:r>
      <w:r w:rsidR="00F43D31">
        <w:rPr>
          <w:bCs/>
          <w:lang w:val="de-DE"/>
        </w:rPr>
        <w:t xml:space="preserve">für jüngere Kinder auf der Primarstufe </w:t>
      </w:r>
      <w:r w:rsidR="00FC3674">
        <w:rPr>
          <w:bCs/>
          <w:lang w:val="de-DE"/>
        </w:rPr>
        <w:t>angeboten</w:t>
      </w:r>
      <w:r w:rsidR="00F43D31">
        <w:rPr>
          <w:bCs/>
          <w:lang w:val="de-DE"/>
        </w:rPr>
        <w:t>. D</w:t>
      </w:r>
      <w:r w:rsidR="001B3232" w:rsidRPr="00A33CEE">
        <w:rPr>
          <w:bCs/>
          <w:lang w:val="de-DE"/>
        </w:rPr>
        <w:t xml:space="preserve">eswegen ist die Bedeutung vom Projekt BIG besonders groß </w:t>
      </w:r>
      <w:r w:rsidRPr="00A33CEE">
        <w:rPr>
          <w:bCs/>
          <w:lang w:val="de-DE"/>
        </w:rPr>
        <w:t>und</w:t>
      </w:r>
      <w:r w:rsidR="002C0E54" w:rsidRPr="00A33CEE">
        <w:rPr>
          <w:bCs/>
          <w:lang w:val="de-DE"/>
        </w:rPr>
        <w:t xml:space="preserve"> das Projekt</w:t>
      </w:r>
      <w:r w:rsidRPr="00A33CEE">
        <w:rPr>
          <w:bCs/>
          <w:lang w:val="de-DE"/>
        </w:rPr>
        <w:t xml:space="preserve"> </w:t>
      </w:r>
      <w:r w:rsidR="002C0E54" w:rsidRPr="00A33CEE">
        <w:rPr>
          <w:bCs/>
          <w:lang w:val="de-DE"/>
        </w:rPr>
        <w:t>trägt dazu bei, dass in der Grenzregion die jeweilige Nachbarsprache die Rolle des Instrumentes, das die gegenseitige Kommunikation über die Grenze ermöglicht</w:t>
      </w:r>
      <w:r w:rsidR="00B61CB5">
        <w:rPr>
          <w:bCs/>
          <w:lang w:val="de-DE"/>
        </w:rPr>
        <w:t>, übernimmt</w:t>
      </w:r>
      <w:r w:rsidR="002C0E54" w:rsidRPr="00A33CEE">
        <w:rPr>
          <w:bCs/>
          <w:lang w:val="de-DE"/>
        </w:rPr>
        <w:t xml:space="preserve">. </w:t>
      </w:r>
    </w:p>
    <w:p w14:paraId="4ACA188E" w14:textId="77777777" w:rsidR="00244D8B" w:rsidRPr="00A33CEE" w:rsidRDefault="00244D8B" w:rsidP="00244D8B">
      <w:pPr>
        <w:rPr>
          <w:bCs/>
          <w:lang w:val="de-DE"/>
        </w:rPr>
      </w:pPr>
      <w:r w:rsidRPr="00A33CEE">
        <w:rPr>
          <w:bCs/>
          <w:lang w:val="de-DE"/>
        </w:rPr>
        <w:t>Allgemein müssen für die Altersgruppe bis zu dem 10. Lebensjahr modifizierte Unterrichtsverfahren und Prinzipien berücksichtigt werden. Das pragmatisch kommunikative Konzept und der interkulturelle Ansatz spielen auch bei dieser Altersgruppe eine wesentliche Rolle. Sie stimmen auch mit den Unterrichtszielen und Lehrplänen überein: mehr Informationen unter www.msmt.cz.</w:t>
      </w:r>
    </w:p>
    <w:p w14:paraId="461CE14B" w14:textId="77777777" w:rsidR="00244D8B" w:rsidRPr="00A33CEE" w:rsidRDefault="00244D8B" w:rsidP="00244D8B">
      <w:pPr>
        <w:rPr>
          <w:bCs/>
          <w:lang w:val="de-DE"/>
        </w:rPr>
      </w:pPr>
      <w:r w:rsidRPr="00A33CEE">
        <w:rPr>
          <w:bCs/>
          <w:lang w:val="de-DE"/>
        </w:rPr>
        <w:t xml:space="preserve"> Weniger kommt das kognitive Prinzip zur Geltung. Kinder lernen nämlich anders als Erwachsene. Sprache ist für sie ein Mittel zur sozialen Interaktion, besonders </w:t>
      </w:r>
      <w:r w:rsidR="006E5B54">
        <w:rPr>
          <w:bCs/>
          <w:lang w:val="de-DE"/>
        </w:rPr>
        <w:t>„</w:t>
      </w:r>
      <w:r w:rsidRPr="00A33CEE">
        <w:rPr>
          <w:bCs/>
          <w:lang w:val="de-DE"/>
        </w:rPr>
        <w:t>kleine Kinder sind an der Information interessiert, an dem was Sprache transportiert, nicht an der Sprache selbst. „ (</w:t>
      </w:r>
      <w:proofErr w:type="spellStart"/>
      <w:r w:rsidRPr="00A33CEE">
        <w:rPr>
          <w:bCs/>
          <w:lang w:val="de-DE"/>
        </w:rPr>
        <w:t>Cros</w:t>
      </w:r>
      <w:proofErr w:type="spellEnd"/>
      <w:r w:rsidRPr="00A33CEE">
        <w:rPr>
          <w:bCs/>
          <w:lang w:val="de-DE"/>
        </w:rPr>
        <w:t>, Rotraud, 1995)</w:t>
      </w:r>
    </w:p>
    <w:p w14:paraId="5CFBCEB0" w14:textId="77777777" w:rsidR="00244D8B" w:rsidRPr="00A33CEE" w:rsidRDefault="00244D8B" w:rsidP="00244D8B">
      <w:pPr>
        <w:rPr>
          <w:bCs/>
          <w:lang w:val="de-DE"/>
        </w:rPr>
      </w:pPr>
      <w:r w:rsidRPr="00A33CEE">
        <w:rPr>
          <w:bCs/>
          <w:lang w:val="de-DE"/>
        </w:rPr>
        <w:t>Beim Lernen einer Fremdsprache spielt die Motivation eine wichtige Rolle. Deswegen ist das primäre Ziel des frühen Fremdsprachenunterrichts die meist aufgeschlossene Beziehung der Kinder im ersten Lebensjahrzehnt zu anderen Sprachen zu unterstützen und Entwicklung der möglichen Hemmungen wegen des „Fehler-Bewusstseins“ zu vermeiden. Eine nachhaltige positive Einstellung dem Fremdsprachenlernen gegenüber ist das entscheidende Ziel.</w:t>
      </w:r>
    </w:p>
    <w:p w14:paraId="43352AFA" w14:textId="77777777" w:rsidR="00244D8B" w:rsidRPr="00244D8B" w:rsidRDefault="00244D8B" w:rsidP="00244D8B">
      <w:pPr>
        <w:rPr>
          <w:b/>
          <w:lang w:val="de-DE"/>
        </w:rPr>
      </w:pPr>
      <w:r w:rsidRPr="00244D8B">
        <w:rPr>
          <w:b/>
          <w:u w:val="single"/>
          <w:lang w:val="de-DE"/>
        </w:rPr>
        <w:t>Die Hauptprinzipien</w:t>
      </w:r>
      <w:r w:rsidRPr="00244D8B">
        <w:rPr>
          <w:b/>
          <w:lang w:val="de-DE"/>
        </w:rPr>
        <w:t xml:space="preserve">, </w:t>
      </w:r>
      <w:r w:rsidRPr="00A33CEE">
        <w:rPr>
          <w:bCs/>
          <w:lang w:val="de-DE"/>
        </w:rPr>
        <w:t>die es ermöglichen, die festgesetzten Ziele des Unterrichts, zu erreichen, sind vor allem durch die allgemeinpädagogischen Überlegungen des „</w:t>
      </w:r>
      <w:proofErr w:type="spellStart"/>
      <w:r w:rsidR="006E01DA">
        <w:rPr>
          <w:bCs/>
          <w:lang w:val="de-DE"/>
        </w:rPr>
        <w:t>l</w:t>
      </w:r>
      <w:r w:rsidR="006E01DA" w:rsidRPr="00A33CEE">
        <w:rPr>
          <w:bCs/>
          <w:lang w:val="de-DE"/>
        </w:rPr>
        <w:t>ernerorientierten</w:t>
      </w:r>
      <w:proofErr w:type="spellEnd"/>
      <w:r w:rsidRPr="00A33CEE">
        <w:rPr>
          <w:bCs/>
          <w:lang w:val="de-DE"/>
        </w:rPr>
        <w:t xml:space="preserve"> Unterrichts“ gekennzeichnet:</w:t>
      </w:r>
    </w:p>
    <w:p w14:paraId="69BE8804" w14:textId="77777777" w:rsidR="00244D8B" w:rsidRPr="00690AD3" w:rsidRDefault="00244D8B" w:rsidP="00690AD3">
      <w:pPr>
        <w:pStyle w:val="Odstavecseseznamem"/>
        <w:numPr>
          <w:ilvl w:val="0"/>
          <w:numId w:val="3"/>
        </w:numPr>
        <w:rPr>
          <w:b/>
          <w:lang w:val="de-DE"/>
        </w:rPr>
      </w:pPr>
      <w:r w:rsidRPr="00690AD3">
        <w:rPr>
          <w:b/>
          <w:lang w:val="de-DE"/>
        </w:rPr>
        <w:t>Schülerorientierung</w:t>
      </w:r>
    </w:p>
    <w:p w14:paraId="4D75016E" w14:textId="77777777" w:rsidR="00244D8B" w:rsidRDefault="00244D8B" w:rsidP="00244D8B">
      <w:pPr>
        <w:rPr>
          <w:bCs/>
          <w:lang w:val="de-DE"/>
        </w:rPr>
      </w:pPr>
      <w:r w:rsidRPr="00A33CEE">
        <w:rPr>
          <w:bCs/>
          <w:lang w:val="de-DE"/>
        </w:rPr>
        <w:t>Die Themen und Inhalte sind relevant für die Schüler, die Sprache ist vereinfacht. Die Schüler sollen auch schon zu Beginn des Lernprozesses erkennen, dass sie sich bereits mit ihren geringen Kenntnissen sprachlich handelnd durchsetzen können. Sie sollen auch selbst aktiv an der Gestaltung des Unterrichts beteiligt werden.</w:t>
      </w:r>
    </w:p>
    <w:p w14:paraId="1CC4BC18" w14:textId="77777777" w:rsidR="00AF2CE7" w:rsidRDefault="00AF2CE7" w:rsidP="00244D8B">
      <w:pPr>
        <w:rPr>
          <w:bCs/>
          <w:lang w:val="de-DE"/>
        </w:rPr>
      </w:pPr>
    </w:p>
    <w:p w14:paraId="4270A41C" w14:textId="77777777" w:rsidR="00AF2CE7" w:rsidRPr="00761888" w:rsidRDefault="00AF2CE7" w:rsidP="00244D8B">
      <w:pPr>
        <w:rPr>
          <w:bCs/>
          <w:lang w:val="de-DE"/>
        </w:rPr>
      </w:pPr>
      <w:r>
        <w:rPr>
          <w:bCs/>
          <w:lang w:val="de-DE"/>
        </w:rPr>
        <w:br w:type="page"/>
      </w:r>
      <w:r w:rsidRPr="00FC3674">
        <w:rPr>
          <w:b/>
          <w:lang w:val="de-DE"/>
        </w:rPr>
        <w:lastRenderedPageBreak/>
        <w:t>ZPROSTŘEDKOVÁNÍ JAZYKA NA PRVNÍM STUPNI ZÁKLADNÍ ŠKOLY</w:t>
      </w:r>
    </w:p>
    <w:p w14:paraId="76549345" w14:textId="77777777" w:rsidR="00FC3674" w:rsidRDefault="00FC3674" w:rsidP="00244D8B">
      <w:pPr>
        <w:rPr>
          <w:bCs/>
          <w:lang w:val="de-DE"/>
        </w:rPr>
      </w:pPr>
    </w:p>
    <w:p w14:paraId="25A2BAC0" w14:textId="77777777" w:rsidR="00FC3674" w:rsidRDefault="00FC3674" w:rsidP="00244D8B">
      <w:pPr>
        <w:rPr>
          <w:bCs/>
          <w:lang w:val="cs-CZ"/>
        </w:rPr>
      </w:pPr>
      <w:r w:rsidRPr="00FC3674">
        <w:rPr>
          <w:bCs/>
          <w:lang w:val="cs-CZ"/>
        </w:rPr>
        <w:t>V poslední době je vidět určit</w:t>
      </w:r>
      <w:r>
        <w:rPr>
          <w:bCs/>
          <w:lang w:val="cs-CZ"/>
        </w:rPr>
        <w:t xml:space="preserve">é ustoupení „módní vlny“ ve prospěch anglického jazyka. </w:t>
      </w:r>
    </w:p>
    <w:p w14:paraId="6EE314D0" w14:textId="77777777" w:rsidR="00FC3674" w:rsidRPr="00FC3674" w:rsidRDefault="00FC3674" w:rsidP="00244D8B">
      <w:pPr>
        <w:rPr>
          <w:bCs/>
          <w:lang w:val="cs-CZ"/>
        </w:rPr>
      </w:pPr>
      <w:r>
        <w:rPr>
          <w:bCs/>
          <w:lang w:val="cs-CZ"/>
        </w:rPr>
        <w:t xml:space="preserve">Volitelně se učí německý jazyk na základních školách až od 7. třídy dvě výukové hodiny týdně. </w:t>
      </w:r>
      <w:r w:rsidR="00B61CB5">
        <w:rPr>
          <w:bCs/>
          <w:lang w:val="cs-CZ"/>
        </w:rPr>
        <w:t>Na některých těchto školách jsou ale (bohužel velmi zřídka) nabízeny také nepovinné kurzy němčiny i pro mladší žáky z prvního stupně. Z tohoto důvodu je potřeba ocenit projekt BIG, který přispívá k tomu, aby se v příhraniční oblasti jazyk sousední země stal nástrojem vzájemné přeshraniční komunikace.</w:t>
      </w:r>
    </w:p>
    <w:p w14:paraId="18A27131" w14:textId="77777777" w:rsidR="00FC3674" w:rsidRDefault="00B61CB5" w:rsidP="00244D8B">
      <w:pPr>
        <w:rPr>
          <w:bCs/>
          <w:lang w:val="cs-CZ"/>
        </w:rPr>
      </w:pPr>
      <w:r>
        <w:rPr>
          <w:bCs/>
          <w:lang w:val="cs-CZ"/>
        </w:rPr>
        <w:t>Obecně je potřeba zohlednit do 10. roku věku dětí určitá specifika v</w:t>
      </w:r>
      <w:r w:rsidR="009E62AC">
        <w:rPr>
          <w:bCs/>
          <w:lang w:val="cs-CZ"/>
        </w:rPr>
        <w:t xml:space="preserve">e výukových postupech a principech. Pragmaticko-komunikační koncept a interkulturní přístup hrají zásadní roli i u této věkové skupiny. Souvisejí také s výukovými cíli a učebním plánem ( více informací k tomu </w:t>
      </w:r>
      <w:hyperlink r:id="rId26" w:history="1">
        <w:r w:rsidR="006E5B54" w:rsidRPr="00140E35">
          <w:rPr>
            <w:rStyle w:val="Hypertextovodkaz"/>
            <w:bCs/>
            <w:lang w:val="cs-CZ"/>
          </w:rPr>
          <w:t>www.msmt.cz</w:t>
        </w:r>
      </w:hyperlink>
      <w:r w:rsidR="006E5B54">
        <w:rPr>
          <w:bCs/>
          <w:lang w:val="cs-CZ"/>
        </w:rPr>
        <w:t>).</w:t>
      </w:r>
    </w:p>
    <w:p w14:paraId="2ADD2192" w14:textId="77777777" w:rsidR="006E5B54" w:rsidRDefault="006E5B54" w:rsidP="00244D8B">
      <w:pPr>
        <w:rPr>
          <w:bCs/>
          <w:lang w:val="cs-CZ"/>
        </w:rPr>
      </w:pPr>
      <w:r>
        <w:rPr>
          <w:bCs/>
          <w:lang w:val="cs-CZ"/>
        </w:rPr>
        <w:t xml:space="preserve">Méně lze uplatnit kognitivní princip. Děti se učí totiž jinak než dospělí. Jazyk je pro ně prostředek k sociální interakci, zvláště malé děti mají zájem o informaci, o to, co jazyk zprostředkovává, ne o jazyk samotný. </w:t>
      </w:r>
      <w:r w:rsidR="00A50801">
        <w:rPr>
          <w:bCs/>
          <w:lang w:val="cs-CZ"/>
        </w:rPr>
        <w:t>(</w:t>
      </w:r>
      <w:proofErr w:type="spellStart"/>
      <w:r w:rsidR="00A50801">
        <w:rPr>
          <w:bCs/>
          <w:lang w:val="cs-CZ"/>
        </w:rPr>
        <w:t>Cros</w:t>
      </w:r>
      <w:proofErr w:type="spellEnd"/>
      <w:r w:rsidR="00A50801">
        <w:rPr>
          <w:bCs/>
          <w:lang w:val="cs-CZ"/>
        </w:rPr>
        <w:t xml:space="preserve">, </w:t>
      </w:r>
      <w:proofErr w:type="spellStart"/>
      <w:r w:rsidR="00A50801">
        <w:rPr>
          <w:bCs/>
          <w:lang w:val="cs-CZ"/>
        </w:rPr>
        <w:t>Rotraud</w:t>
      </w:r>
      <w:proofErr w:type="spellEnd"/>
      <w:r w:rsidR="00A50801">
        <w:rPr>
          <w:bCs/>
          <w:lang w:val="cs-CZ"/>
        </w:rPr>
        <w:t>, 1995).</w:t>
      </w:r>
    </w:p>
    <w:p w14:paraId="005D9D6F" w14:textId="77777777" w:rsidR="00A50801" w:rsidRDefault="00A50801" w:rsidP="00244D8B">
      <w:pPr>
        <w:rPr>
          <w:bCs/>
          <w:lang w:val="cs-CZ"/>
        </w:rPr>
      </w:pPr>
      <w:r>
        <w:rPr>
          <w:bCs/>
          <w:lang w:val="cs-CZ"/>
        </w:rPr>
        <w:t xml:space="preserve">Při učení cizího jazyka hraje důležitou roli motivace. Proto je prvotním cílem rané výuky cizího jazyka podporovat otevřený vztah dětí během jejich prvních deseti let života k jiným jazykům a omezit vznik možných zábran kvůli „pocitu strachu z chyb“. Dlouhodobý pozitivní postoj k učení se cizím jazykům je rozhodujícím cílem. </w:t>
      </w:r>
    </w:p>
    <w:p w14:paraId="226D5210" w14:textId="77777777" w:rsidR="00A50801" w:rsidRDefault="00A50801" w:rsidP="00244D8B">
      <w:pPr>
        <w:rPr>
          <w:bCs/>
          <w:lang w:val="cs-CZ"/>
        </w:rPr>
      </w:pPr>
      <w:r>
        <w:rPr>
          <w:b/>
          <w:u w:val="single"/>
          <w:lang w:val="cs-CZ"/>
        </w:rPr>
        <w:t>Hlavní principy</w:t>
      </w:r>
      <w:r>
        <w:rPr>
          <w:bCs/>
          <w:lang w:val="cs-CZ"/>
        </w:rPr>
        <w:t xml:space="preserve">, které umožňují </w:t>
      </w:r>
      <w:r w:rsidR="006E01DA">
        <w:rPr>
          <w:bCs/>
          <w:lang w:val="cs-CZ"/>
        </w:rPr>
        <w:t>dosáhnout stanovené cíle výuky, jsou ovlivněny všeobecnými pedagogickými úvahami, které se vztahují k výuce orientované na žáka:</w:t>
      </w:r>
    </w:p>
    <w:p w14:paraId="56F20621" w14:textId="77777777" w:rsidR="006E01DA" w:rsidRPr="006E01DA" w:rsidRDefault="006E01DA" w:rsidP="006E01DA">
      <w:pPr>
        <w:pStyle w:val="Odstavecseseznamem"/>
        <w:numPr>
          <w:ilvl w:val="0"/>
          <w:numId w:val="3"/>
        </w:numPr>
        <w:rPr>
          <w:bCs/>
          <w:lang w:val="cs-CZ"/>
        </w:rPr>
      </w:pPr>
      <w:r>
        <w:rPr>
          <w:b/>
          <w:lang w:val="cs-CZ"/>
        </w:rPr>
        <w:t>orientace na žáka</w:t>
      </w:r>
    </w:p>
    <w:p w14:paraId="1DE211CF" w14:textId="77777777" w:rsidR="006E01DA" w:rsidRDefault="006E01DA" w:rsidP="006E01DA">
      <w:pPr>
        <w:rPr>
          <w:bCs/>
          <w:lang w:val="cs-CZ"/>
        </w:rPr>
      </w:pPr>
      <w:r>
        <w:rPr>
          <w:bCs/>
          <w:lang w:val="cs-CZ"/>
        </w:rPr>
        <w:t>Témata a obsahy jsou relevantní pro žáky, jazyk je zjednodušený. Žáci by měli poznat už na začátku učebního procesu, že se mohou jazykově prosadit a jazykově konat. M</w:t>
      </w:r>
      <w:r w:rsidR="00690AD3">
        <w:rPr>
          <w:bCs/>
          <w:lang w:val="cs-CZ"/>
        </w:rPr>
        <w:t>ěli by se sami aktivně podílet na organizaci výuky.</w:t>
      </w:r>
    </w:p>
    <w:p w14:paraId="04D1E24F" w14:textId="77777777" w:rsidR="00690AD3" w:rsidRDefault="00690AD3" w:rsidP="006E01DA">
      <w:pPr>
        <w:rPr>
          <w:bCs/>
          <w:lang w:val="cs-CZ"/>
        </w:rPr>
      </w:pPr>
    </w:p>
    <w:p w14:paraId="02E39558" w14:textId="77777777" w:rsidR="00690AD3" w:rsidRDefault="00690AD3" w:rsidP="006E01DA">
      <w:pPr>
        <w:rPr>
          <w:bCs/>
          <w:lang w:val="cs-CZ"/>
        </w:rPr>
      </w:pPr>
    </w:p>
    <w:p w14:paraId="6FE4FDA0" w14:textId="77777777" w:rsidR="00690AD3" w:rsidRPr="006E01DA" w:rsidRDefault="00690AD3" w:rsidP="006E01DA">
      <w:pPr>
        <w:rPr>
          <w:bCs/>
          <w:lang w:val="cs-CZ"/>
        </w:rPr>
      </w:pPr>
    </w:p>
    <w:p w14:paraId="3EE2C6DB" w14:textId="77777777" w:rsidR="00FC3674" w:rsidRPr="00FC3674" w:rsidRDefault="00FC3674" w:rsidP="00244D8B">
      <w:pPr>
        <w:rPr>
          <w:bCs/>
          <w:lang w:val="cs-CZ"/>
        </w:rPr>
      </w:pPr>
    </w:p>
    <w:p w14:paraId="1CF3A756" w14:textId="77777777" w:rsidR="00FC3674" w:rsidRPr="00FC3674" w:rsidRDefault="00690AD3" w:rsidP="00244D8B">
      <w:pPr>
        <w:rPr>
          <w:bCs/>
          <w:lang w:val="cs-CZ"/>
        </w:rPr>
      </w:pPr>
      <w:r w:rsidRPr="00690AD3">
        <w:rPr>
          <w:noProof/>
        </w:rPr>
        <w:drawing>
          <wp:inline distT="0" distB="0" distL="0" distR="0" wp14:anchorId="4C5A2BCF" wp14:editId="3A4F738D">
            <wp:extent cx="4503174" cy="3011532"/>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30024" cy="3029488"/>
                    </a:xfrm>
                    <a:prstGeom prst="rect">
                      <a:avLst/>
                    </a:prstGeom>
                  </pic:spPr>
                </pic:pic>
              </a:graphicData>
            </a:graphic>
          </wp:inline>
        </w:drawing>
      </w:r>
    </w:p>
    <w:p w14:paraId="4A6757AC" w14:textId="77777777" w:rsidR="00FC3674" w:rsidRPr="00FC3674" w:rsidRDefault="00FC3674" w:rsidP="00244D8B">
      <w:pPr>
        <w:rPr>
          <w:bCs/>
          <w:lang w:val="cs-CZ"/>
        </w:rPr>
      </w:pPr>
    </w:p>
    <w:p w14:paraId="799B3B9F" w14:textId="77777777" w:rsidR="00FC3674" w:rsidRPr="00FC3674" w:rsidRDefault="00FC3674" w:rsidP="00244D8B">
      <w:pPr>
        <w:rPr>
          <w:bCs/>
          <w:lang w:val="cs-CZ"/>
        </w:rPr>
      </w:pPr>
    </w:p>
    <w:p w14:paraId="534B304E" w14:textId="77777777" w:rsidR="00FC3674" w:rsidRPr="00FC3674" w:rsidRDefault="00FC3674" w:rsidP="00244D8B">
      <w:pPr>
        <w:rPr>
          <w:bCs/>
          <w:lang w:val="cs-CZ"/>
        </w:rPr>
      </w:pPr>
    </w:p>
    <w:p w14:paraId="06890FC2" w14:textId="77777777" w:rsidR="00690AD3" w:rsidRDefault="00690AD3">
      <w:pPr>
        <w:rPr>
          <w:bCs/>
          <w:lang w:val="cs-CZ"/>
        </w:rPr>
      </w:pPr>
      <w:r>
        <w:rPr>
          <w:bCs/>
          <w:lang w:val="cs-CZ"/>
        </w:rPr>
        <w:br w:type="page"/>
      </w:r>
    </w:p>
    <w:p w14:paraId="532E3CC6" w14:textId="77777777" w:rsidR="00244D8B" w:rsidRPr="00A47080" w:rsidRDefault="00244D8B" w:rsidP="00690AD3">
      <w:pPr>
        <w:pStyle w:val="Odstavecseseznamem"/>
        <w:numPr>
          <w:ilvl w:val="0"/>
          <w:numId w:val="3"/>
        </w:numPr>
        <w:rPr>
          <w:b/>
          <w:lang w:val="de-DE"/>
        </w:rPr>
      </w:pPr>
      <w:r w:rsidRPr="00A47080">
        <w:rPr>
          <w:b/>
          <w:lang w:val="de-DE"/>
        </w:rPr>
        <w:lastRenderedPageBreak/>
        <w:t>Erfahrungsorientierung</w:t>
      </w:r>
    </w:p>
    <w:p w14:paraId="2FDE53B8" w14:textId="77777777" w:rsidR="00244D8B" w:rsidRPr="00A33CEE" w:rsidRDefault="00244D8B" w:rsidP="00244D8B">
      <w:pPr>
        <w:rPr>
          <w:bCs/>
          <w:lang w:val="de-DE"/>
        </w:rPr>
      </w:pPr>
      <w:r w:rsidRPr="00A33CEE">
        <w:rPr>
          <w:bCs/>
          <w:lang w:val="de-DE"/>
        </w:rPr>
        <w:t xml:space="preserve">Thematisch ist der Unterricht so gestaltet, dass er den Lebenserfahrungen der Schüler entspricht und sie allmählich erweitert. Der Unterricht versteht sich also auch deswegen keineswegs als Vermittler sprachlicher Regeln, vielmehr konzentriert er sich darauf, Formen praktischen Lernens, des sogen. </w:t>
      </w:r>
      <w:r w:rsidRPr="00A33CEE">
        <w:rPr>
          <w:bCs/>
          <w:i/>
          <w:lang w:val="de-DE"/>
        </w:rPr>
        <w:t xml:space="preserve">Learning </w:t>
      </w:r>
      <w:proofErr w:type="spellStart"/>
      <w:r w:rsidRPr="00A33CEE">
        <w:rPr>
          <w:bCs/>
          <w:i/>
          <w:lang w:val="de-DE"/>
        </w:rPr>
        <w:t>by</w:t>
      </w:r>
      <w:proofErr w:type="spellEnd"/>
      <w:r w:rsidRPr="00A33CEE">
        <w:rPr>
          <w:bCs/>
          <w:i/>
          <w:lang w:val="de-DE"/>
        </w:rPr>
        <w:t xml:space="preserve"> </w:t>
      </w:r>
      <w:proofErr w:type="spellStart"/>
      <w:r w:rsidRPr="00A33CEE">
        <w:rPr>
          <w:bCs/>
          <w:i/>
          <w:lang w:val="de-DE"/>
        </w:rPr>
        <w:t>doing</w:t>
      </w:r>
      <w:proofErr w:type="spellEnd"/>
      <w:r w:rsidRPr="00A33CEE">
        <w:rPr>
          <w:bCs/>
          <w:i/>
          <w:lang w:val="de-DE"/>
        </w:rPr>
        <w:t xml:space="preserve"> </w:t>
      </w:r>
      <w:r w:rsidRPr="00A33CEE">
        <w:rPr>
          <w:bCs/>
          <w:lang w:val="de-DE"/>
        </w:rPr>
        <w:t xml:space="preserve">in den Mittelpunkt zu stellen. Die Fähigkeit in die Gesetzmäßigkeiten einer Fremdsprache </w:t>
      </w:r>
      <w:r w:rsidR="00F6006C">
        <w:rPr>
          <w:bCs/>
          <w:lang w:val="de-DE"/>
        </w:rPr>
        <w:t>h</w:t>
      </w:r>
      <w:r w:rsidR="00F6006C" w:rsidRPr="00A33CEE">
        <w:rPr>
          <w:bCs/>
          <w:lang w:val="de-DE"/>
        </w:rPr>
        <w:t>inzublicken</w:t>
      </w:r>
      <w:r w:rsidRPr="00A33CEE">
        <w:rPr>
          <w:bCs/>
          <w:lang w:val="de-DE"/>
        </w:rPr>
        <w:t>, sie zu analysieren und auch Regel bewusst anzuwenden steht Kindern erst mit zunehmendem Alter zur Verfügung.</w:t>
      </w:r>
    </w:p>
    <w:p w14:paraId="7F3E80DF" w14:textId="77777777" w:rsidR="00244D8B" w:rsidRPr="00690AD3" w:rsidRDefault="00244D8B" w:rsidP="00690AD3">
      <w:pPr>
        <w:pStyle w:val="Odstavecseseznamem"/>
        <w:numPr>
          <w:ilvl w:val="0"/>
          <w:numId w:val="3"/>
        </w:numPr>
        <w:rPr>
          <w:b/>
          <w:lang w:val="de-DE"/>
        </w:rPr>
      </w:pPr>
      <w:r w:rsidRPr="00690AD3">
        <w:rPr>
          <w:b/>
          <w:lang w:val="de-DE"/>
        </w:rPr>
        <w:t xml:space="preserve">Ganzheitliches Lernen          </w:t>
      </w:r>
    </w:p>
    <w:p w14:paraId="1BE2F2B6" w14:textId="77777777" w:rsidR="00244D8B" w:rsidRPr="00A33CEE" w:rsidRDefault="00244D8B" w:rsidP="00244D8B">
      <w:pPr>
        <w:rPr>
          <w:bCs/>
          <w:lang w:val="de-DE"/>
        </w:rPr>
      </w:pPr>
      <w:r w:rsidRPr="00A33CEE">
        <w:rPr>
          <w:bCs/>
          <w:lang w:val="de-DE"/>
        </w:rPr>
        <w:t>Die Schüler sollen im</w:t>
      </w:r>
      <w:r w:rsidR="00A33CEE">
        <w:rPr>
          <w:bCs/>
          <w:lang w:val="de-DE"/>
        </w:rPr>
        <w:t xml:space="preserve"> </w:t>
      </w:r>
      <w:r w:rsidRPr="00A33CEE">
        <w:rPr>
          <w:bCs/>
          <w:lang w:val="de-DE"/>
        </w:rPr>
        <w:t>Unterricht nicht nur kognitive Informationen speichern, sondern mit „Kopf, Herz und Hand“ lernen, wie es Pestalozzi treffend formuliert hat. Ihr Lernprozess kann am besten durch so genannte „</w:t>
      </w:r>
      <w:proofErr w:type="spellStart"/>
      <w:r w:rsidRPr="00A33CEE">
        <w:rPr>
          <w:bCs/>
          <w:lang w:val="de-DE"/>
        </w:rPr>
        <w:t>recht</w:t>
      </w:r>
      <w:r w:rsidR="00A33CEE">
        <w:rPr>
          <w:bCs/>
          <w:lang w:val="de-DE"/>
        </w:rPr>
        <w:t>s</w:t>
      </w:r>
      <w:r w:rsidRPr="00A33CEE">
        <w:rPr>
          <w:bCs/>
          <w:lang w:val="de-DE"/>
        </w:rPr>
        <w:t>hämisphärische</w:t>
      </w:r>
      <w:proofErr w:type="spellEnd"/>
      <w:r w:rsidRPr="00A33CEE">
        <w:rPr>
          <w:bCs/>
          <w:lang w:val="de-DE"/>
        </w:rPr>
        <w:t xml:space="preserve">“ Aktivitäten unterstützt werden. </w:t>
      </w:r>
    </w:p>
    <w:p w14:paraId="6C85E1CB" w14:textId="77777777" w:rsidR="00957CF6" w:rsidRPr="00A33CEE" w:rsidRDefault="00244D8B" w:rsidP="00244D8B">
      <w:pPr>
        <w:rPr>
          <w:bCs/>
          <w:lang w:val="de-DE"/>
        </w:rPr>
      </w:pPr>
      <w:r w:rsidRPr="00A33CEE">
        <w:rPr>
          <w:bCs/>
          <w:lang w:val="de-DE"/>
        </w:rPr>
        <w:t>„Die Herausforderung für den Lehrer/die Lehrerin besteht darin, einerseits die Faktoren des kindlichen Lernens mit der natürlichen Neigung zur rechtshemisphärischen Aktivitäten entsprechend zu berücksichtigen; anderseits muss er/sie die allmählich wachsenden Kompetenzen der linken Hemisphäre so zu fördern, dass durch ihre systematische Einbeziehung in den Lernprozess eine Steigerung der Effizienz des Unterrichts möglich ist.“ (G</w:t>
      </w:r>
      <w:r w:rsidR="00957CF6">
        <w:rPr>
          <w:bCs/>
          <w:lang w:val="de-DE"/>
        </w:rPr>
        <w:t>erngro</w:t>
      </w:r>
      <w:r w:rsidRPr="00A33CEE">
        <w:rPr>
          <w:bCs/>
          <w:lang w:val="de-DE"/>
        </w:rPr>
        <w:t>ß,G.,</w:t>
      </w:r>
      <w:proofErr w:type="spellStart"/>
      <w:r w:rsidRPr="00A33CEE">
        <w:rPr>
          <w:bCs/>
          <w:lang w:val="de-DE"/>
        </w:rPr>
        <w:t>P</w:t>
      </w:r>
      <w:r w:rsidR="00957CF6">
        <w:rPr>
          <w:bCs/>
          <w:lang w:val="de-DE"/>
        </w:rPr>
        <w:t>uchta</w:t>
      </w:r>
      <w:r w:rsidRPr="00A33CEE">
        <w:rPr>
          <w:bCs/>
          <w:lang w:val="de-DE"/>
        </w:rPr>
        <w:t>,H</w:t>
      </w:r>
      <w:proofErr w:type="spellEnd"/>
      <w:r w:rsidRPr="00A33CEE">
        <w:rPr>
          <w:bCs/>
          <w:lang w:val="de-DE"/>
        </w:rPr>
        <w:t>., 1998,S.6).</w:t>
      </w:r>
    </w:p>
    <w:p w14:paraId="673412FE" w14:textId="77777777" w:rsidR="00244D8B" w:rsidRPr="00690AD3" w:rsidRDefault="00F3580D" w:rsidP="00690AD3">
      <w:pPr>
        <w:pStyle w:val="Odstavecseseznamem"/>
        <w:numPr>
          <w:ilvl w:val="0"/>
          <w:numId w:val="3"/>
        </w:numPr>
        <w:rPr>
          <w:b/>
          <w:lang w:val="de-DE"/>
        </w:rPr>
      </w:pPr>
      <w:r w:rsidRPr="00F3580D">
        <w:rPr>
          <w:noProof/>
        </w:rPr>
        <w:drawing>
          <wp:anchor distT="0" distB="0" distL="114300" distR="114300" simplePos="0" relativeHeight="251668480" behindDoc="0" locked="0" layoutInCell="1" allowOverlap="1" wp14:anchorId="1510A96A" wp14:editId="3B3FFC08">
            <wp:simplePos x="0" y="0"/>
            <wp:positionH relativeFrom="margin">
              <wp:align>left</wp:align>
            </wp:positionH>
            <wp:positionV relativeFrom="paragraph">
              <wp:posOffset>3474</wp:posOffset>
            </wp:positionV>
            <wp:extent cx="3968115" cy="5616575"/>
            <wp:effectExtent l="0" t="0" r="0" b="3175"/>
            <wp:wrapSquare wrapText="bothSides"/>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94644" cy="56542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4D8B" w:rsidRPr="00690AD3">
        <w:rPr>
          <w:b/>
          <w:lang w:val="de-DE"/>
        </w:rPr>
        <w:t>Multisensorische Aufnahme, Anschaulichkeit</w:t>
      </w:r>
    </w:p>
    <w:p w14:paraId="53C989FE" w14:textId="77777777" w:rsidR="00244D8B" w:rsidRPr="00A33CEE" w:rsidRDefault="00244D8B" w:rsidP="00244D8B">
      <w:pPr>
        <w:rPr>
          <w:bCs/>
          <w:lang w:val="de-DE"/>
        </w:rPr>
      </w:pPr>
      <w:r w:rsidRPr="00A33CEE">
        <w:rPr>
          <w:bCs/>
          <w:lang w:val="de-DE"/>
        </w:rPr>
        <w:t xml:space="preserve">Je mehr Sinne in den Aufnahmeprozess einbezogen werden, desto besser werden die Lernenden die Information verstehen und speichern können. </w:t>
      </w:r>
    </w:p>
    <w:p w14:paraId="75BFA871" w14:textId="77777777" w:rsidR="00244D8B" w:rsidRPr="00A33CEE" w:rsidRDefault="00244D8B" w:rsidP="00244D8B">
      <w:pPr>
        <w:rPr>
          <w:bCs/>
          <w:lang w:val="de-DE"/>
        </w:rPr>
      </w:pPr>
      <w:r w:rsidRPr="00A33CEE">
        <w:rPr>
          <w:bCs/>
          <w:lang w:val="de-DE"/>
        </w:rPr>
        <w:t>Der Lehrer sollte sich bemühen, bei der Unterrichtsplanung alle Lerntypen zu berücksichtigen. In der Fachliteratur wird unterschieden zwischen:</w:t>
      </w:r>
    </w:p>
    <w:p w14:paraId="54ADE8B7" w14:textId="77777777" w:rsidR="00244D8B" w:rsidRPr="00A33CEE" w:rsidRDefault="00957CF6" w:rsidP="00957CF6">
      <w:pPr>
        <w:ind w:left="2340"/>
        <w:rPr>
          <w:bCs/>
          <w:lang w:val="de-DE"/>
        </w:rPr>
      </w:pPr>
      <w:r>
        <w:rPr>
          <w:bCs/>
          <w:lang w:val="de-DE"/>
        </w:rPr>
        <w:t xml:space="preserve">- </w:t>
      </w:r>
      <w:r w:rsidR="00244D8B" w:rsidRPr="00A33CEE">
        <w:rPr>
          <w:bCs/>
          <w:lang w:val="de-DE"/>
        </w:rPr>
        <w:t xml:space="preserve">dem </w:t>
      </w:r>
      <w:r w:rsidR="00244D8B" w:rsidRPr="00957CF6">
        <w:rPr>
          <w:b/>
          <w:lang w:val="de-DE"/>
        </w:rPr>
        <w:t>visuellen</w:t>
      </w:r>
      <w:r w:rsidR="00244D8B" w:rsidRPr="00A33CEE">
        <w:rPr>
          <w:bCs/>
          <w:lang w:val="de-DE"/>
        </w:rPr>
        <w:t xml:space="preserve"> (durch Sehen lernenden) Typ</w:t>
      </w:r>
    </w:p>
    <w:p w14:paraId="2EC5A373" w14:textId="77777777" w:rsidR="00244D8B" w:rsidRPr="00A33CEE" w:rsidRDefault="00957CF6" w:rsidP="00957CF6">
      <w:pPr>
        <w:ind w:left="2340"/>
        <w:rPr>
          <w:bCs/>
          <w:lang w:val="de-DE"/>
        </w:rPr>
      </w:pPr>
      <w:r>
        <w:rPr>
          <w:bCs/>
          <w:lang w:val="de-DE"/>
        </w:rPr>
        <w:t xml:space="preserve">- </w:t>
      </w:r>
      <w:r w:rsidR="00244D8B" w:rsidRPr="00A33CEE">
        <w:rPr>
          <w:bCs/>
          <w:lang w:val="de-DE"/>
        </w:rPr>
        <w:t xml:space="preserve">dem </w:t>
      </w:r>
      <w:r w:rsidR="00244D8B" w:rsidRPr="00D60E06">
        <w:rPr>
          <w:b/>
          <w:lang w:val="de-DE"/>
        </w:rPr>
        <w:t>auditiven</w:t>
      </w:r>
      <w:r w:rsidR="00244D8B" w:rsidRPr="00A33CEE">
        <w:rPr>
          <w:bCs/>
          <w:lang w:val="de-DE"/>
        </w:rPr>
        <w:t xml:space="preserve"> (durch Hören lernenden) Typ</w:t>
      </w:r>
    </w:p>
    <w:p w14:paraId="6F1C4CFD" w14:textId="77777777" w:rsidR="00244D8B" w:rsidRPr="00A33CEE" w:rsidRDefault="00957CF6" w:rsidP="00957CF6">
      <w:pPr>
        <w:ind w:left="2340"/>
        <w:rPr>
          <w:bCs/>
          <w:lang w:val="de-DE"/>
        </w:rPr>
      </w:pPr>
      <w:r>
        <w:rPr>
          <w:bCs/>
          <w:lang w:val="de-DE"/>
        </w:rPr>
        <w:t xml:space="preserve">- </w:t>
      </w:r>
      <w:r w:rsidR="00244D8B" w:rsidRPr="00A33CEE">
        <w:rPr>
          <w:bCs/>
          <w:lang w:val="de-DE"/>
        </w:rPr>
        <w:t xml:space="preserve">dem </w:t>
      </w:r>
      <w:r w:rsidR="00244D8B" w:rsidRPr="00957CF6">
        <w:rPr>
          <w:b/>
          <w:lang w:val="de-DE"/>
        </w:rPr>
        <w:t>verbalen oder kognitiven</w:t>
      </w:r>
      <w:r w:rsidR="00244D8B" w:rsidRPr="00A33CEE">
        <w:rPr>
          <w:bCs/>
          <w:lang w:val="de-DE"/>
        </w:rPr>
        <w:t xml:space="preserve"> (durch sprachlich-abstrakte                   Erklärung lernenden) Typ </w:t>
      </w:r>
    </w:p>
    <w:p w14:paraId="2BC27A6D" w14:textId="77777777" w:rsidR="00244D8B" w:rsidRPr="00957CF6" w:rsidRDefault="00957CF6" w:rsidP="00957CF6">
      <w:pPr>
        <w:ind w:left="2340"/>
        <w:rPr>
          <w:bCs/>
          <w:lang w:val="de-DE"/>
        </w:rPr>
      </w:pPr>
      <w:r>
        <w:rPr>
          <w:bCs/>
          <w:lang w:val="de-DE"/>
        </w:rPr>
        <w:t xml:space="preserve">- </w:t>
      </w:r>
      <w:r w:rsidR="00244D8B" w:rsidRPr="00957CF6">
        <w:rPr>
          <w:bCs/>
          <w:lang w:val="de-DE"/>
        </w:rPr>
        <w:t xml:space="preserve">dem </w:t>
      </w:r>
      <w:r w:rsidR="00244D8B" w:rsidRPr="00957CF6">
        <w:rPr>
          <w:b/>
          <w:lang w:val="de-DE"/>
        </w:rPr>
        <w:t>haptischen</w:t>
      </w:r>
      <w:r w:rsidR="00244D8B" w:rsidRPr="00957CF6">
        <w:rPr>
          <w:bCs/>
          <w:lang w:val="de-DE"/>
        </w:rPr>
        <w:t xml:space="preserve"> (durch den Tastsinn lernenden) Typ</w:t>
      </w:r>
    </w:p>
    <w:p w14:paraId="5EDF6C75" w14:textId="77777777" w:rsidR="00690AD3" w:rsidRDefault="00957CF6" w:rsidP="00957CF6">
      <w:pPr>
        <w:ind w:left="2340"/>
        <w:rPr>
          <w:bCs/>
          <w:lang w:val="de-DE"/>
        </w:rPr>
      </w:pPr>
      <w:r>
        <w:rPr>
          <w:bCs/>
          <w:lang w:val="de-DE"/>
        </w:rPr>
        <w:t xml:space="preserve">- </w:t>
      </w:r>
      <w:r w:rsidR="00244D8B" w:rsidRPr="00A33CEE">
        <w:rPr>
          <w:bCs/>
          <w:lang w:val="de-DE"/>
        </w:rPr>
        <w:t>dem</w:t>
      </w:r>
      <w:r>
        <w:rPr>
          <w:bCs/>
          <w:lang w:val="de-DE"/>
        </w:rPr>
        <w:t xml:space="preserve"> </w:t>
      </w:r>
      <w:r w:rsidR="00244D8B" w:rsidRPr="00957CF6">
        <w:rPr>
          <w:b/>
          <w:lang w:val="de-DE"/>
        </w:rPr>
        <w:t>interaktions</w:t>
      </w:r>
      <w:r w:rsidRPr="00957CF6">
        <w:rPr>
          <w:b/>
          <w:lang w:val="de-DE"/>
        </w:rPr>
        <w:t xml:space="preserve">- </w:t>
      </w:r>
      <w:r w:rsidR="00244D8B" w:rsidRPr="00957CF6">
        <w:rPr>
          <w:b/>
          <w:lang w:val="de-DE"/>
        </w:rPr>
        <w:t>orientierten</w:t>
      </w:r>
      <w:r w:rsidR="00244D8B" w:rsidRPr="00A33CEE">
        <w:rPr>
          <w:bCs/>
          <w:lang w:val="de-DE"/>
        </w:rPr>
        <w:t xml:space="preserve"> (durch den sozialen Kontakt und Gespräch lernenden Typ</w:t>
      </w:r>
      <w:r>
        <w:rPr>
          <w:bCs/>
          <w:lang w:val="de-DE"/>
        </w:rPr>
        <w:t>)</w:t>
      </w:r>
    </w:p>
    <w:p w14:paraId="3C509B92" w14:textId="77777777" w:rsidR="00690AD3" w:rsidRDefault="00690AD3">
      <w:pPr>
        <w:rPr>
          <w:bCs/>
          <w:lang w:val="de-DE"/>
        </w:rPr>
      </w:pPr>
      <w:r>
        <w:rPr>
          <w:bCs/>
          <w:lang w:val="de-DE"/>
        </w:rPr>
        <w:br w:type="page"/>
      </w:r>
    </w:p>
    <w:p w14:paraId="7B6D0C6C" w14:textId="77777777" w:rsidR="00244D8B" w:rsidRPr="00A47080" w:rsidRDefault="00690AD3" w:rsidP="00690AD3">
      <w:pPr>
        <w:pStyle w:val="Odstavecseseznamem"/>
        <w:numPr>
          <w:ilvl w:val="0"/>
          <w:numId w:val="3"/>
        </w:numPr>
        <w:rPr>
          <w:b/>
          <w:lang w:val="cs-CZ"/>
        </w:rPr>
      </w:pPr>
      <w:r w:rsidRPr="00A47080">
        <w:rPr>
          <w:b/>
          <w:lang w:val="cs-CZ"/>
        </w:rPr>
        <w:lastRenderedPageBreak/>
        <w:t xml:space="preserve">Orientace na zkušenosti </w:t>
      </w:r>
    </w:p>
    <w:p w14:paraId="21828A04" w14:textId="77777777" w:rsidR="00690AD3" w:rsidRDefault="00690AD3" w:rsidP="00690AD3">
      <w:pPr>
        <w:rPr>
          <w:bCs/>
          <w:iCs/>
          <w:lang w:val="cs-CZ"/>
        </w:rPr>
      </w:pPr>
      <w:r w:rsidRPr="00A47080">
        <w:rPr>
          <w:bCs/>
          <w:lang w:val="cs-CZ"/>
        </w:rPr>
        <w:t xml:space="preserve">Tematicky </w:t>
      </w:r>
      <w:r w:rsidR="00A47080" w:rsidRPr="00A47080">
        <w:rPr>
          <w:bCs/>
          <w:lang w:val="cs-CZ"/>
        </w:rPr>
        <w:t xml:space="preserve">je výuka </w:t>
      </w:r>
      <w:r w:rsidR="00A47080">
        <w:rPr>
          <w:bCs/>
          <w:lang w:val="cs-CZ"/>
        </w:rPr>
        <w:t>volena tak</w:t>
      </w:r>
      <w:r w:rsidR="00A47080" w:rsidRPr="00A47080">
        <w:rPr>
          <w:bCs/>
          <w:lang w:val="cs-CZ"/>
        </w:rPr>
        <w:t xml:space="preserve">, </w:t>
      </w:r>
      <w:r w:rsidR="00A47080">
        <w:rPr>
          <w:bCs/>
          <w:lang w:val="cs-CZ"/>
        </w:rPr>
        <w:t>aby</w:t>
      </w:r>
      <w:r w:rsidR="00A47080" w:rsidRPr="00A47080">
        <w:rPr>
          <w:bCs/>
          <w:lang w:val="cs-CZ"/>
        </w:rPr>
        <w:t xml:space="preserve"> odpovíd</w:t>
      </w:r>
      <w:r w:rsidR="00A47080">
        <w:rPr>
          <w:bCs/>
          <w:lang w:val="cs-CZ"/>
        </w:rPr>
        <w:t>ala</w:t>
      </w:r>
      <w:r w:rsidR="00A47080" w:rsidRPr="00A47080">
        <w:rPr>
          <w:bCs/>
          <w:lang w:val="cs-CZ"/>
        </w:rPr>
        <w:t xml:space="preserve"> životním zkušenostem žáků </w:t>
      </w:r>
      <w:r w:rsidR="00A47080">
        <w:rPr>
          <w:bCs/>
          <w:lang w:val="cs-CZ"/>
        </w:rPr>
        <w:t>a postupně je rozšiřovala.</w:t>
      </w:r>
      <w:r w:rsidR="00F6006C">
        <w:rPr>
          <w:bCs/>
          <w:lang w:val="cs-CZ"/>
        </w:rPr>
        <w:t xml:space="preserve"> Výuka není proto v žádném případě vnímána jako zprostředkovatel jazykových pravidel, daleko více je pozornost zaměřena na formy praktického učení, tzv. </w:t>
      </w:r>
      <w:r w:rsidR="00F6006C" w:rsidRPr="00F6006C">
        <w:rPr>
          <w:bCs/>
          <w:i/>
          <w:iCs/>
          <w:lang w:val="cs-CZ"/>
        </w:rPr>
        <w:t xml:space="preserve">Learning by </w:t>
      </w:r>
      <w:proofErr w:type="spellStart"/>
      <w:r w:rsidR="00F6006C" w:rsidRPr="00F6006C">
        <w:rPr>
          <w:bCs/>
          <w:i/>
          <w:iCs/>
          <w:lang w:val="cs-CZ"/>
        </w:rPr>
        <w:t>doing</w:t>
      </w:r>
      <w:proofErr w:type="spellEnd"/>
      <w:r w:rsidR="00F6006C">
        <w:rPr>
          <w:bCs/>
          <w:i/>
          <w:iCs/>
          <w:lang w:val="cs-CZ"/>
        </w:rPr>
        <w:t xml:space="preserve">. </w:t>
      </w:r>
      <w:r w:rsidR="00D40F33">
        <w:rPr>
          <w:bCs/>
          <w:iCs/>
          <w:lang w:val="cs-CZ"/>
        </w:rPr>
        <w:t xml:space="preserve">Schopnost vhledu do zákonitostí jazyka, jeho analýza a také vědomé užívání pravidel děti mají až s přibývajícím věkem. </w:t>
      </w:r>
    </w:p>
    <w:p w14:paraId="27F57BD1" w14:textId="77777777" w:rsidR="00D40F33" w:rsidRDefault="00D40F33" w:rsidP="00D40F33">
      <w:pPr>
        <w:pStyle w:val="Odstavecseseznamem"/>
        <w:numPr>
          <w:ilvl w:val="0"/>
          <w:numId w:val="3"/>
        </w:numPr>
        <w:rPr>
          <w:b/>
          <w:lang w:val="cs-CZ"/>
        </w:rPr>
      </w:pPr>
      <w:r w:rsidRPr="00D40F33">
        <w:rPr>
          <w:b/>
          <w:lang w:val="cs-CZ"/>
        </w:rPr>
        <w:t>Celostní učení</w:t>
      </w:r>
    </w:p>
    <w:p w14:paraId="0F9BDBE4" w14:textId="77777777" w:rsidR="00160EE4" w:rsidRDefault="00D40F33" w:rsidP="00D40F33">
      <w:pPr>
        <w:rPr>
          <w:bCs/>
          <w:lang w:val="cs-CZ"/>
        </w:rPr>
      </w:pPr>
      <w:r w:rsidRPr="00D40F33">
        <w:rPr>
          <w:bCs/>
          <w:lang w:val="cs-CZ"/>
        </w:rPr>
        <w:t>Žáci</w:t>
      </w:r>
      <w:r>
        <w:rPr>
          <w:bCs/>
          <w:lang w:val="cs-CZ"/>
        </w:rPr>
        <w:t xml:space="preserve"> mají ve výuce ukládat do paměti nejen kognitivní informace</w:t>
      </w:r>
      <w:r w:rsidR="00107B33">
        <w:rPr>
          <w:bCs/>
          <w:lang w:val="cs-CZ"/>
        </w:rPr>
        <w:t xml:space="preserve">, ale učit se pomocí “hlavy, srdce a rukou“ jak to trefně formuloval </w:t>
      </w:r>
      <w:proofErr w:type="spellStart"/>
      <w:r w:rsidR="00107B33">
        <w:rPr>
          <w:bCs/>
          <w:lang w:val="cs-CZ"/>
        </w:rPr>
        <w:t>Pestalozzi</w:t>
      </w:r>
      <w:proofErr w:type="spellEnd"/>
      <w:r w:rsidR="00107B33">
        <w:rPr>
          <w:bCs/>
          <w:lang w:val="cs-CZ"/>
        </w:rPr>
        <w:t>. Jejich učební proces může být podporováno nejlépe díky aktivitám a činnosti pravé hemisféry mozku. „Výzv</w:t>
      </w:r>
      <w:r w:rsidR="00ED21ED">
        <w:rPr>
          <w:bCs/>
          <w:lang w:val="cs-CZ"/>
        </w:rPr>
        <w:t>u pro učitele p</w:t>
      </w:r>
      <w:r w:rsidR="006A62E3">
        <w:rPr>
          <w:bCs/>
          <w:lang w:val="cs-CZ"/>
        </w:rPr>
        <w:t>ř</w:t>
      </w:r>
      <w:r w:rsidR="00ED21ED">
        <w:rPr>
          <w:bCs/>
          <w:lang w:val="cs-CZ"/>
        </w:rPr>
        <w:t>edstavuje to, že na jedné straně zohlední odpovídajícím způsobem faktory dětského učení se s přirozeným sklonem k aktivitám pravé hemisféry a na druhé straně podporuje postupně se rozvíjející kompetenci levé hemisféry, kterou je</w:t>
      </w:r>
      <w:r w:rsidR="00A57891">
        <w:rPr>
          <w:bCs/>
          <w:lang w:val="cs-CZ"/>
        </w:rPr>
        <w:t xml:space="preserve"> </w:t>
      </w:r>
      <w:r w:rsidR="00ED21ED">
        <w:rPr>
          <w:bCs/>
          <w:lang w:val="cs-CZ"/>
        </w:rPr>
        <w:t>nutno systematicky vta</w:t>
      </w:r>
      <w:r w:rsidR="00A57891">
        <w:rPr>
          <w:bCs/>
          <w:lang w:val="cs-CZ"/>
        </w:rPr>
        <w:t>hovat</w:t>
      </w:r>
      <w:r w:rsidR="00ED21ED">
        <w:rPr>
          <w:bCs/>
          <w:lang w:val="cs-CZ"/>
        </w:rPr>
        <w:t xml:space="preserve"> do procesů učení se a umožň</w:t>
      </w:r>
      <w:r w:rsidR="00A57891">
        <w:rPr>
          <w:bCs/>
          <w:lang w:val="cs-CZ"/>
        </w:rPr>
        <w:t>ovat tak</w:t>
      </w:r>
      <w:r w:rsidR="00ED21ED">
        <w:rPr>
          <w:bCs/>
          <w:lang w:val="cs-CZ"/>
        </w:rPr>
        <w:t xml:space="preserve"> zvyšováni efektivity ve výuce.“ (</w:t>
      </w:r>
      <w:proofErr w:type="spellStart"/>
      <w:r w:rsidR="00ED21ED">
        <w:rPr>
          <w:bCs/>
          <w:lang w:val="cs-CZ"/>
        </w:rPr>
        <w:t>Gerngro</w:t>
      </w:r>
      <w:r w:rsidR="00ED21ED" w:rsidRPr="00ED21ED">
        <w:rPr>
          <w:bCs/>
          <w:lang w:val="cs-CZ"/>
        </w:rPr>
        <w:t>ß</w:t>
      </w:r>
      <w:proofErr w:type="spellEnd"/>
      <w:r w:rsidR="00ED21ED" w:rsidRPr="00ED21ED">
        <w:rPr>
          <w:bCs/>
          <w:lang w:val="cs-CZ"/>
        </w:rPr>
        <w:t xml:space="preserve">, G. </w:t>
      </w:r>
      <w:proofErr w:type="spellStart"/>
      <w:r w:rsidR="00ED21ED" w:rsidRPr="00ED21ED">
        <w:rPr>
          <w:bCs/>
          <w:lang w:val="cs-CZ"/>
        </w:rPr>
        <w:t>Puchta</w:t>
      </w:r>
      <w:proofErr w:type="spellEnd"/>
      <w:r w:rsidR="00ED21ED" w:rsidRPr="00ED21ED">
        <w:rPr>
          <w:bCs/>
          <w:lang w:val="cs-CZ"/>
        </w:rPr>
        <w:t>,</w:t>
      </w:r>
      <w:r w:rsidR="00160EE4">
        <w:rPr>
          <w:bCs/>
          <w:lang w:val="cs-CZ"/>
        </w:rPr>
        <w:t xml:space="preserve"> H., </w:t>
      </w:r>
      <w:r w:rsidR="00ED21ED" w:rsidRPr="00ED21ED">
        <w:rPr>
          <w:bCs/>
          <w:lang w:val="cs-CZ"/>
        </w:rPr>
        <w:t>1998, s. 6</w:t>
      </w:r>
      <w:r w:rsidR="00A57891">
        <w:rPr>
          <w:bCs/>
          <w:lang w:val="cs-CZ"/>
        </w:rPr>
        <w:t>8)</w:t>
      </w:r>
      <w:r w:rsidR="00ED21ED" w:rsidRPr="00ED21ED">
        <w:rPr>
          <w:bCs/>
          <w:lang w:val="cs-CZ"/>
        </w:rPr>
        <w:t>.</w:t>
      </w:r>
    </w:p>
    <w:p w14:paraId="694F80EF" w14:textId="77777777" w:rsidR="00D40F33" w:rsidRDefault="00160EE4" w:rsidP="00160EE4">
      <w:pPr>
        <w:pStyle w:val="Odstavecseseznamem"/>
        <w:numPr>
          <w:ilvl w:val="0"/>
          <w:numId w:val="3"/>
        </w:numPr>
        <w:rPr>
          <w:b/>
          <w:lang w:val="cs-CZ"/>
        </w:rPr>
      </w:pPr>
      <w:proofErr w:type="spellStart"/>
      <w:r w:rsidRPr="00160EE4">
        <w:rPr>
          <w:b/>
          <w:lang w:val="cs-CZ"/>
        </w:rPr>
        <w:t>Multisensorické</w:t>
      </w:r>
      <w:proofErr w:type="spellEnd"/>
      <w:r w:rsidRPr="00160EE4">
        <w:rPr>
          <w:b/>
          <w:lang w:val="cs-CZ"/>
        </w:rPr>
        <w:t xml:space="preserve"> vnímání, názornost</w:t>
      </w:r>
      <w:r w:rsidR="00ED21ED" w:rsidRPr="00160EE4">
        <w:rPr>
          <w:b/>
          <w:lang w:val="cs-CZ"/>
        </w:rPr>
        <w:t xml:space="preserve"> </w:t>
      </w:r>
    </w:p>
    <w:p w14:paraId="2A123920" w14:textId="77777777" w:rsidR="00690AD3" w:rsidRDefault="00C13FE9" w:rsidP="00D60E06">
      <w:pPr>
        <w:rPr>
          <w:bCs/>
          <w:lang w:val="cs-CZ"/>
        </w:rPr>
      </w:pPr>
      <w:r w:rsidRPr="00C13FE9">
        <w:rPr>
          <w:bCs/>
          <w:lang w:val="cs-CZ"/>
        </w:rPr>
        <w:t>Čím více smyslů je do procesu vnímání zapojeno, tím lépe porozumí žáci informacím, které se učí, a mohou si je lépe zapamatovat.</w:t>
      </w:r>
      <w:r w:rsidR="00D60E06">
        <w:rPr>
          <w:bCs/>
          <w:lang w:val="cs-CZ"/>
        </w:rPr>
        <w:t xml:space="preserve"> Učitel by se měl při plánování výuky snažit, aby zohlednil všechny typy žáků. V odborné literatuře se rozlišují tyto typy:</w:t>
      </w:r>
    </w:p>
    <w:p w14:paraId="18265479" w14:textId="77777777" w:rsidR="00D60E06" w:rsidRDefault="00D60E06" w:rsidP="00D60E06">
      <w:pPr>
        <w:pStyle w:val="Odstavecseseznamem"/>
        <w:numPr>
          <w:ilvl w:val="0"/>
          <w:numId w:val="3"/>
        </w:numPr>
        <w:rPr>
          <w:bCs/>
          <w:lang w:val="cs-CZ"/>
        </w:rPr>
      </w:pPr>
      <w:r>
        <w:rPr>
          <w:b/>
          <w:lang w:val="cs-CZ"/>
        </w:rPr>
        <w:t>Vizuální typ</w:t>
      </w:r>
      <w:r w:rsidRPr="00D60E06">
        <w:rPr>
          <w:bCs/>
          <w:lang w:val="cs-CZ"/>
        </w:rPr>
        <w:t xml:space="preserve"> (</w:t>
      </w:r>
      <w:r>
        <w:rPr>
          <w:bCs/>
          <w:lang w:val="cs-CZ"/>
        </w:rPr>
        <w:t>učí se zrakem)</w:t>
      </w:r>
    </w:p>
    <w:p w14:paraId="11836340" w14:textId="77777777" w:rsidR="00D60E06" w:rsidRDefault="00D60E06" w:rsidP="00D60E06">
      <w:pPr>
        <w:pStyle w:val="Odstavecseseznamem"/>
        <w:numPr>
          <w:ilvl w:val="0"/>
          <w:numId w:val="3"/>
        </w:numPr>
        <w:rPr>
          <w:bCs/>
          <w:lang w:val="cs-CZ"/>
        </w:rPr>
      </w:pPr>
      <w:r>
        <w:rPr>
          <w:b/>
          <w:lang w:val="cs-CZ"/>
        </w:rPr>
        <w:t xml:space="preserve">Auditivní typ </w:t>
      </w:r>
      <w:r>
        <w:rPr>
          <w:bCs/>
          <w:lang w:val="cs-CZ"/>
        </w:rPr>
        <w:t>(učí se poslechem)</w:t>
      </w:r>
    </w:p>
    <w:p w14:paraId="7883580D" w14:textId="77777777" w:rsidR="00D60E06" w:rsidRDefault="00D60E06" w:rsidP="00D60E06">
      <w:pPr>
        <w:pStyle w:val="Odstavecseseznamem"/>
        <w:numPr>
          <w:ilvl w:val="0"/>
          <w:numId w:val="3"/>
        </w:numPr>
        <w:rPr>
          <w:bCs/>
          <w:lang w:val="cs-CZ"/>
        </w:rPr>
      </w:pPr>
      <w:r>
        <w:rPr>
          <w:b/>
          <w:lang w:val="cs-CZ"/>
        </w:rPr>
        <w:t xml:space="preserve">Verbální nebo kognitivní typ </w:t>
      </w:r>
      <w:r>
        <w:rPr>
          <w:bCs/>
          <w:lang w:val="cs-CZ"/>
        </w:rPr>
        <w:t>(učí se pomocí abstraktního jazykového vysvětlení)</w:t>
      </w:r>
    </w:p>
    <w:p w14:paraId="61D5E7B4" w14:textId="77777777" w:rsidR="00D60E06" w:rsidRDefault="00D60E06" w:rsidP="00D60E06">
      <w:pPr>
        <w:pStyle w:val="Odstavecseseznamem"/>
        <w:numPr>
          <w:ilvl w:val="0"/>
          <w:numId w:val="3"/>
        </w:numPr>
        <w:rPr>
          <w:bCs/>
          <w:lang w:val="cs-CZ"/>
        </w:rPr>
      </w:pPr>
      <w:r>
        <w:rPr>
          <w:b/>
          <w:lang w:val="cs-CZ"/>
        </w:rPr>
        <w:t xml:space="preserve">Haptický typ </w:t>
      </w:r>
      <w:r w:rsidRPr="00D60E06">
        <w:rPr>
          <w:bCs/>
          <w:lang w:val="cs-CZ"/>
        </w:rPr>
        <w:t>(</w:t>
      </w:r>
      <w:r>
        <w:rPr>
          <w:bCs/>
          <w:lang w:val="cs-CZ"/>
        </w:rPr>
        <w:t>učí se pomocí zapojení hmatu) a</w:t>
      </w:r>
    </w:p>
    <w:p w14:paraId="6626BD54" w14:textId="77777777" w:rsidR="00D60E06" w:rsidRPr="00D60E06" w:rsidRDefault="00D60E06" w:rsidP="00D60E06">
      <w:pPr>
        <w:pStyle w:val="Odstavecseseznamem"/>
        <w:numPr>
          <w:ilvl w:val="0"/>
          <w:numId w:val="3"/>
        </w:numPr>
        <w:rPr>
          <w:bCs/>
          <w:lang w:val="cs-CZ"/>
        </w:rPr>
      </w:pPr>
      <w:r>
        <w:rPr>
          <w:b/>
          <w:lang w:val="cs-CZ"/>
        </w:rPr>
        <w:t xml:space="preserve">Typ zaměřený na interakci </w:t>
      </w:r>
      <w:r>
        <w:rPr>
          <w:bCs/>
          <w:lang w:val="cs-CZ"/>
        </w:rPr>
        <w:t>(učí se sociálním kontaktem a pomocí rozhovorů).</w:t>
      </w:r>
    </w:p>
    <w:p w14:paraId="773A30A8" w14:textId="77777777" w:rsidR="00160EE4" w:rsidRPr="00A47080" w:rsidRDefault="00160EE4" w:rsidP="00957CF6">
      <w:pPr>
        <w:ind w:left="2340"/>
        <w:rPr>
          <w:bCs/>
          <w:lang w:val="cs-CZ"/>
        </w:rPr>
      </w:pPr>
    </w:p>
    <w:p w14:paraId="0E698183" w14:textId="77777777" w:rsidR="00690AD3" w:rsidRPr="00A47080" w:rsidRDefault="00690AD3" w:rsidP="00957CF6">
      <w:pPr>
        <w:ind w:left="2340"/>
        <w:rPr>
          <w:bCs/>
          <w:lang w:val="cs-CZ"/>
        </w:rPr>
      </w:pPr>
    </w:p>
    <w:p w14:paraId="009A4866" w14:textId="77777777" w:rsidR="00690AD3" w:rsidRPr="00A47080" w:rsidRDefault="00690AD3" w:rsidP="00957CF6">
      <w:pPr>
        <w:ind w:left="2340"/>
        <w:rPr>
          <w:bCs/>
          <w:lang w:val="cs-CZ"/>
        </w:rPr>
      </w:pPr>
    </w:p>
    <w:p w14:paraId="39D8214F" w14:textId="77777777" w:rsidR="00690AD3" w:rsidRPr="00A47080" w:rsidRDefault="00690AD3" w:rsidP="00957CF6">
      <w:pPr>
        <w:ind w:left="2340"/>
        <w:rPr>
          <w:bCs/>
          <w:lang w:val="cs-CZ"/>
        </w:rPr>
      </w:pPr>
    </w:p>
    <w:p w14:paraId="3382ACA4" w14:textId="77777777" w:rsidR="00690AD3" w:rsidRPr="00A47080" w:rsidRDefault="00690AD3" w:rsidP="00957CF6">
      <w:pPr>
        <w:ind w:left="2340"/>
        <w:rPr>
          <w:bCs/>
          <w:lang w:val="cs-CZ"/>
        </w:rPr>
      </w:pPr>
    </w:p>
    <w:p w14:paraId="3725E5D2" w14:textId="77777777" w:rsidR="00690AD3" w:rsidRPr="00A47080" w:rsidRDefault="00D60E06" w:rsidP="00957CF6">
      <w:pPr>
        <w:ind w:left="2340"/>
        <w:rPr>
          <w:bCs/>
          <w:lang w:val="cs-CZ"/>
        </w:rPr>
      </w:pPr>
      <w:r>
        <w:rPr>
          <w:bCs/>
          <w:noProof/>
          <w:lang w:val="cs-CZ"/>
        </w:rPr>
        <w:drawing>
          <wp:inline distT="0" distB="0" distL="0" distR="0" wp14:anchorId="20B4A569" wp14:editId="4D3A7334">
            <wp:extent cx="4714788" cy="2769733"/>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57592" cy="2794879"/>
                    </a:xfrm>
                    <a:prstGeom prst="rect">
                      <a:avLst/>
                    </a:prstGeom>
                    <a:noFill/>
                  </pic:spPr>
                </pic:pic>
              </a:graphicData>
            </a:graphic>
          </wp:inline>
        </w:drawing>
      </w:r>
    </w:p>
    <w:p w14:paraId="43EE85C0" w14:textId="77777777" w:rsidR="00690AD3" w:rsidRPr="00A47080" w:rsidRDefault="00690AD3" w:rsidP="00957CF6">
      <w:pPr>
        <w:ind w:left="2340"/>
        <w:rPr>
          <w:bCs/>
          <w:lang w:val="cs-CZ"/>
        </w:rPr>
      </w:pPr>
    </w:p>
    <w:p w14:paraId="308DF623" w14:textId="77777777" w:rsidR="00690AD3" w:rsidRPr="00A47080" w:rsidRDefault="00690AD3" w:rsidP="00957CF6">
      <w:pPr>
        <w:ind w:left="2340"/>
        <w:rPr>
          <w:bCs/>
          <w:lang w:val="cs-CZ"/>
        </w:rPr>
      </w:pPr>
    </w:p>
    <w:p w14:paraId="512858F5" w14:textId="77777777" w:rsidR="00690AD3" w:rsidRPr="00A47080" w:rsidRDefault="00690AD3" w:rsidP="00957CF6">
      <w:pPr>
        <w:ind w:left="2340"/>
        <w:rPr>
          <w:bCs/>
          <w:lang w:val="cs-CZ"/>
        </w:rPr>
      </w:pPr>
    </w:p>
    <w:p w14:paraId="13E98A58" w14:textId="77777777" w:rsidR="00690AD3" w:rsidRPr="00A47080" w:rsidRDefault="00690AD3" w:rsidP="00900BCD">
      <w:pPr>
        <w:rPr>
          <w:bCs/>
          <w:lang w:val="cs-CZ"/>
        </w:rPr>
      </w:pPr>
    </w:p>
    <w:p w14:paraId="016D158F" w14:textId="77777777" w:rsidR="00690AD3" w:rsidRPr="00A47080" w:rsidRDefault="00690AD3" w:rsidP="007C14AE">
      <w:pPr>
        <w:rPr>
          <w:bCs/>
          <w:lang w:val="cs-CZ"/>
        </w:rPr>
      </w:pPr>
    </w:p>
    <w:p w14:paraId="50E0BC48" w14:textId="77777777" w:rsidR="00690AD3" w:rsidRPr="00A47080" w:rsidRDefault="00690AD3" w:rsidP="00957CF6">
      <w:pPr>
        <w:ind w:left="2340"/>
        <w:rPr>
          <w:bCs/>
          <w:lang w:val="cs-CZ"/>
        </w:rPr>
      </w:pPr>
    </w:p>
    <w:p w14:paraId="58A3EBE0" w14:textId="77777777" w:rsidR="00244D8B" w:rsidRPr="00690AD3" w:rsidRDefault="00244D8B" w:rsidP="00690AD3">
      <w:pPr>
        <w:pStyle w:val="Odstavecseseznamem"/>
        <w:numPr>
          <w:ilvl w:val="0"/>
          <w:numId w:val="3"/>
        </w:numPr>
        <w:rPr>
          <w:b/>
          <w:lang w:val="de-DE"/>
        </w:rPr>
      </w:pPr>
      <w:proofErr w:type="spellStart"/>
      <w:r w:rsidRPr="00690AD3">
        <w:rPr>
          <w:b/>
          <w:lang w:val="de-DE"/>
        </w:rPr>
        <w:t>Handlungorientierung</w:t>
      </w:r>
      <w:proofErr w:type="spellEnd"/>
    </w:p>
    <w:p w14:paraId="239CCDE3" w14:textId="77777777" w:rsidR="00244D8B" w:rsidRPr="00A33CEE" w:rsidRDefault="00244D8B" w:rsidP="00244D8B">
      <w:pPr>
        <w:rPr>
          <w:bCs/>
          <w:lang w:val="de-DE"/>
        </w:rPr>
      </w:pPr>
      <w:r w:rsidRPr="00A33CEE">
        <w:rPr>
          <w:bCs/>
          <w:lang w:val="de-DE"/>
        </w:rPr>
        <w:t xml:space="preserve">Dieser Begriff weist sehr starke Parallelen zu dem Bereich der Schülerorientierung auf. Auch dieses Prinzip basiert auf dem „Lernen durch Tun“. Bei der Tätigkeit geht es um die Ausnützung des kreativen Potenzials, indem handwerkliche Produkte erstellt werden, die im Unterricht auch sprachlich thematisiert werden. Handlungsorientiert ist aber auch der Unterricht, bei dem die Sprache etwas bewirkt, in dem die Schüler mit der Sprache handeln, etwas beeinflussen oder sie effektiv als Mittel zum Erreichen bestimmter Ziele benutzen.                         </w:t>
      </w:r>
    </w:p>
    <w:p w14:paraId="51934B51" w14:textId="77777777" w:rsidR="00244D8B" w:rsidRPr="00244D8B" w:rsidRDefault="00244D8B" w:rsidP="00244D8B">
      <w:pPr>
        <w:rPr>
          <w:b/>
          <w:lang w:val="de-DE"/>
        </w:rPr>
      </w:pPr>
      <w:r w:rsidRPr="00244D8B">
        <w:rPr>
          <w:b/>
          <w:lang w:val="de-DE"/>
        </w:rPr>
        <w:t>Methodenwechsel</w:t>
      </w:r>
    </w:p>
    <w:p w14:paraId="1ABD31B4" w14:textId="77777777" w:rsidR="00244D8B" w:rsidRPr="00244D8B" w:rsidRDefault="00244D8B" w:rsidP="00244D8B">
      <w:pPr>
        <w:rPr>
          <w:b/>
          <w:lang w:val="de-DE"/>
        </w:rPr>
      </w:pPr>
      <w:r w:rsidRPr="00A33CEE">
        <w:rPr>
          <w:bCs/>
          <w:lang w:val="de-DE"/>
        </w:rPr>
        <w:t>Durch den Wechsel der Sozialformen soll die Monotonie des lehrerzentrierten Unterrichts, die es im traditionelle</w:t>
      </w:r>
      <w:r w:rsidR="00A33CEE">
        <w:rPr>
          <w:bCs/>
          <w:lang w:val="de-DE"/>
        </w:rPr>
        <w:t>n</w:t>
      </w:r>
      <w:r w:rsidRPr="00A33CEE">
        <w:rPr>
          <w:bCs/>
          <w:lang w:val="de-DE"/>
        </w:rPr>
        <w:t xml:space="preserve"> Fremdsprachenunterricht teilweise gibt, aufgebrochen werden. Im Rahmen von binnendifferenzierenden Maßnahmen ist es denkbar, dass unterschiedliche Sozialformen zur gleichen Zeit Anwendung finden</w:t>
      </w:r>
      <w:r w:rsidR="00A33CEE" w:rsidRPr="00A33CEE">
        <w:rPr>
          <w:bCs/>
          <w:lang w:val="de-DE"/>
        </w:rPr>
        <w:t>.</w:t>
      </w:r>
    </w:p>
    <w:p w14:paraId="6728809C" w14:textId="77777777" w:rsidR="00244D8B" w:rsidRPr="00244D8B" w:rsidRDefault="00244D8B" w:rsidP="00244D8B">
      <w:pPr>
        <w:rPr>
          <w:b/>
          <w:u w:val="single"/>
          <w:lang w:val="de-DE"/>
        </w:rPr>
      </w:pPr>
      <w:r w:rsidRPr="00244D8B">
        <w:rPr>
          <w:b/>
          <w:u w:val="single"/>
          <w:lang w:val="de-DE"/>
        </w:rPr>
        <w:t xml:space="preserve">Soziale Grundformen im modernen DaF-Unterricht   </w:t>
      </w:r>
    </w:p>
    <w:p w14:paraId="17DABFAF" w14:textId="77777777" w:rsidR="00244D8B" w:rsidRPr="00244D8B" w:rsidRDefault="00244D8B" w:rsidP="00441E43">
      <w:pPr>
        <w:numPr>
          <w:ilvl w:val="0"/>
          <w:numId w:val="20"/>
        </w:numPr>
        <w:rPr>
          <w:b/>
          <w:lang w:val="de-DE"/>
        </w:rPr>
      </w:pPr>
      <w:r w:rsidRPr="00244D8B">
        <w:rPr>
          <w:b/>
          <w:lang w:val="de-DE"/>
        </w:rPr>
        <w:t>Lehrerzentrierter Frontalunterricht</w:t>
      </w:r>
    </w:p>
    <w:p w14:paraId="3DF85C57" w14:textId="77777777" w:rsidR="00244D8B" w:rsidRPr="00244D8B" w:rsidRDefault="00244D8B" w:rsidP="00441E43">
      <w:pPr>
        <w:numPr>
          <w:ilvl w:val="0"/>
          <w:numId w:val="20"/>
        </w:numPr>
        <w:rPr>
          <w:b/>
          <w:lang w:val="de-DE"/>
        </w:rPr>
      </w:pPr>
      <w:r w:rsidRPr="00244D8B">
        <w:rPr>
          <w:b/>
          <w:lang w:val="de-DE"/>
        </w:rPr>
        <w:t>Einzel- und/oder Stillarbeit</w:t>
      </w:r>
    </w:p>
    <w:p w14:paraId="7BFB3F2F" w14:textId="77777777" w:rsidR="00244D8B" w:rsidRPr="00244D8B" w:rsidRDefault="00244D8B" w:rsidP="00441E43">
      <w:pPr>
        <w:numPr>
          <w:ilvl w:val="0"/>
          <w:numId w:val="20"/>
        </w:numPr>
        <w:rPr>
          <w:b/>
          <w:lang w:val="de-DE"/>
        </w:rPr>
      </w:pPr>
      <w:r w:rsidRPr="00244D8B">
        <w:rPr>
          <w:b/>
          <w:lang w:val="de-DE"/>
        </w:rPr>
        <w:t>Plenum</w:t>
      </w:r>
    </w:p>
    <w:p w14:paraId="70B3D626" w14:textId="77777777" w:rsidR="00244D8B" w:rsidRPr="00244D8B" w:rsidRDefault="00244D8B" w:rsidP="00441E43">
      <w:pPr>
        <w:numPr>
          <w:ilvl w:val="0"/>
          <w:numId w:val="20"/>
        </w:numPr>
        <w:rPr>
          <w:b/>
          <w:lang w:val="de-DE"/>
        </w:rPr>
      </w:pPr>
      <w:r w:rsidRPr="00244D8B">
        <w:rPr>
          <w:b/>
          <w:lang w:val="de-DE"/>
        </w:rPr>
        <w:t xml:space="preserve">Partnerarbeit   </w:t>
      </w:r>
      <w:r w:rsidR="00A33CEE">
        <w:rPr>
          <w:b/>
          <w:lang w:val="de-DE"/>
        </w:rPr>
        <w:t xml:space="preserve">   </w:t>
      </w:r>
      <w:r w:rsidRPr="00244D8B">
        <w:rPr>
          <w:b/>
          <w:lang w:val="de-DE"/>
        </w:rPr>
        <w:t xml:space="preserve">( </w:t>
      </w:r>
      <w:r w:rsidR="00A33CEE">
        <w:rPr>
          <w:b/>
          <w:lang w:val="de-DE"/>
        </w:rPr>
        <w:t>z</w:t>
      </w:r>
      <w:r w:rsidRPr="00244D8B">
        <w:rPr>
          <w:b/>
          <w:lang w:val="de-DE"/>
        </w:rPr>
        <w:t xml:space="preserve">eigen den Schülern, dass sie </w:t>
      </w:r>
    </w:p>
    <w:p w14:paraId="3E2B552F" w14:textId="77777777" w:rsidR="00244D8B" w:rsidRPr="00244D8B" w:rsidRDefault="00244D8B" w:rsidP="00441E43">
      <w:pPr>
        <w:numPr>
          <w:ilvl w:val="0"/>
          <w:numId w:val="20"/>
        </w:numPr>
        <w:rPr>
          <w:b/>
          <w:lang w:val="de-DE"/>
        </w:rPr>
      </w:pPr>
      <w:r w:rsidRPr="00244D8B">
        <w:rPr>
          <w:b/>
          <w:lang w:val="de-DE"/>
        </w:rPr>
        <w:t>Gruppenarbeit     voneinander lernen können.)</w:t>
      </w:r>
    </w:p>
    <w:p w14:paraId="1F6FBCC6" w14:textId="77777777" w:rsidR="00244D8B" w:rsidRDefault="00244D8B" w:rsidP="00441E43">
      <w:pPr>
        <w:numPr>
          <w:ilvl w:val="0"/>
          <w:numId w:val="21"/>
        </w:numPr>
        <w:rPr>
          <w:b/>
          <w:lang w:val="de-DE"/>
        </w:rPr>
      </w:pPr>
      <w:r w:rsidRPr="00244D8B">
        <w:rPr>
          <w:b/>
          <w:lang w:val="de-DE"/>
        </w:rPr>
        <w:t>Lernzirkel</w:t>
      </w:r>
      <w:r w:rsidR="005246F1">
        <w:rPr>
          <w:b/>
          <w:lang w:val="de-DE"/>
        </w:rPr>
        <w:t xml:space="preserve"> / AG (Arbeitsgemeinschaft)</w:t>
      </w:r>
    </w:p>
    <w:p w14:paraId="1CA9C376" w14:textId="77777777" w:rsidR="005246F1" w:rsidRPr="00244D8B" w:rsidRDefault="005246F1" w:rsidP="00441E43">
      <w:pPr>
        <w:numPr>
          <w:ilvl w:val="0"/>
          <w:numId w:val="21"/>
        </w:numPr>
        <w:rPr>
          <w:b/>
          <w:lang w:val="de-DE"/>
        </w:rPr>
      </w:pPr>
      <w:r>
        <w:rPr>
          <w:b/>
          <w:lang w:val="de-DE"/>
        </w:rPr>
        <w:t>Stationenlernen</w:t>
      </w:r>
    </w:p>
    <w:p w14:paraId="37BC3CF1" w14:textId="77777777" w:rsidR="00244D8B" w:rsidRPr="00A33CEE" w:rsidRDefault="00244D8B" w:rsidP="00244D8B">
      <w:pPr>
        <w:rPr>
          <w:bCs/>
          <w:lang w:val="de-DE"/>
        </w:rPr>
      </w:pPr>
      <w:r w:rsidRPr="00A33CEE">
        <w:rPr>
          <w:bCs/>
          <w:lang w:val="de-DE"/>
        </w:rPr>
        <w:t>Der Unterricht sollte dynamisch und abwechslungsreich sein, um Langeweile und Ermüdung zu</w:t>
      </w:r>
      <w:r w:rsidR="00A33CEE">
        <w:rPr>
          <w:bCs/>
          <w:lang w:val="de-DE"/>
        </w:rPr>
        <w:t xml:space="preserve"> </w:t>
      </w:r>
      <w:r w:rsidRPr="00A33CEE">
        <w:rPr>
          <w:bCs/>
          <w:lang w:val="de-DE"/>
        </w:rPr>
        <w:t>vermeiden. Bei 8-jährigen wird ein Methodenwechsel etwa alle 5-6 Minuten empfohlen. Es ist deshalb wichtig, genau zu planen, wie viel eine Aktivität erfordern wird. Ein Methodenwechsel kann auch z.B. in einem Wechsel der Aktivität (Hören/Singen/Sprechen/Spielen etc.) oder in einem Medienwechsel (Lehrerstimme/</w:t>
      </w:r>
      <w:r w:rsidR="00AE1086">
        <w:rPr>
          <w:bCs/>
          <w:lang w:val="de-DE"/>
        </w:rPr>
        <w:t>PP-Präsentation der Mitschüler</w:t>
      </w:r>
      <w:r w:rsidRPr="00A33CEE">
        <w:rPr>
          <w:bCs/>
          <w:lang w:val="de-DE"/>
        </w:rPr>
        <w:t>/</w:t>
      </w:r>
      <w:r w:rsidR="00AE1086">
        <w:rPr>
          <w:bCs/>
          <w:lang w:val="de-DE"/>
        </w:rPr>
        <w:t>CD-Aufnahme</w:t>
      </w:r>
      <w:r w:rsidRPr="00A33CEE">
        <w:rPr>
          <w:bCs/>
          <w:lang w:val="de-DE"/>
        </w:rPr>
        <w:t>) bestehen.</w:t>
      </w:r>
    </w:p>
    <w:p w14:paraId="4B7AB06F" w14:textId="77777777" w:rsidR="00244D8B" w:rsidRPr="00A33CEE" w:rsidRDefault="00244D8B" w:rsidP="00244D8B">
      <w:pPr>
        <w:rPr>
          <w:bCs/>
          <w:lang w:val="de-DE"/>
        </w:rPr>
      </w:pPr>
      <w:r w:rsidRPr="00A33CEE">
        <w:rPr>
          <w:bCs/>
          <w:lang w:val="de-DE"/>
        </w:rPr>
        <w:t>Auf Phasen der Konzentration sollten Phasen der Entspannung folgen, z.B. nach dem Zuhören kommt ein Lied oder Bewegungsspiel. Gerade in den unteren Klassen finden es die Kinder schwer, lange Zeit stillzusitzen. Man sollte deshalb alle 20-30 Minuten ein Bewegungsspiel einzuplanen.</w:t>
      </w:r>
    </w:p>
    <w:p w14:paraId="3CCF65B8" w14:textId="77777777" w:rsidR="00244D8B" w:rsidRPr="00244D8B" w:rsidRDefault="00244D8B" w:rsidP="00244D8B">
      <w:pPr>
        <w:rPr>
          <w:b/>
          <w:lang w:val="de-DE"/>
        </w:rPr>
      </w:pPr>
      <w:r w:rsidRPr="00244D8B">
        <w:rPr>
          <w:b/>
          <w:lang w:val="de-DE"/>
        </w:rPr>
        <w:t>Einsprachigkeit</w:t>
      </w:r>
    </w:p>
    <w:p w14:paraId="7B7E240C" w14:textId="77777777" w:rsidR="00244D8B" w:rsidRPr="00A33CEE" w:rsidRDefault="00244D8B" w:rsidP="00244D8B">
      <w:pPr>
        <w:rPr>
          <w:bCs/>
          <w:lang w:val="de-DE"/>
        </w:rPr>
      </w:pPr>
      <w:r w:rsidRPr="00A33CEE">
        <w:rPr>
          <w:bCs/>
          <w:lang w:val="de-DE"/>
        </w:rPr>
        <w:t xml:space="preserve">Es soll so weit wie möglich die Zielsprache verwendet werden. Dies gilt auch für die unmittelbare Kommunikation im Klassenzimmer, die in der Zielsprache erfolgt. Die Schüler sollten nicht nur mit dem Lehrer, sondern auch untereinander ihre Fremdsprachenkenntnisse anwenden, überprüfen und erweitern. Dennoch muss vor allem bei den Anfängern berücksichtigt werden, dass auch die Muttersprache ihren Stellenwert in der Erlernung einer Fremdsprache hat. Für die Erstellung der Redemittelkataloge </w:t>
      </w:r>
      <w:r w:rsidR="00D04F17">
        <w:rPr>
          <w:bCs/>
          <w:lang w:val="de-DE"/>
        </w:rPr>
        <w:t>oder bei der Vermittlung des grammatischen Wissens ist es empfehlenswert kontrastiv zu arbeiten.</w:t>
      </w:r>
    </w:p>
    <w:p w14:paraId="3139E941" w14:textId="77777777" w:rsidR="00244D8B" w:rsidRPr="00244D8B" w:rsidRDefault="00244D8B" w:rsidP="00244D8B">
      <w:pPr>
        <w:rPr>
          <w:b/>
          <w:lang w:val="de-DE"/>
        </w:rPr>
      </w:pPr>
      <w:r w:rsidRPr="00244D8B">
        <w:rPr>
          <w:b/>
          <w:lang w:val="de-DE"/>
        </w:rPr>
        <w:t>Authentizität</w:t>
      </w:r>
    </w:p>
    <w:p w14:paraId="15B6370F" w14:textId="77777777" w:rsidR="00244D8B" w:rsidRPr="00A33CEE" w:rsidRDefault="00244D8B" w:rsidP="00244D8B">
      <w:pPr>
        <w:rPr>
          <w:bCs/>
          <w:lang w:val="de-DE"/>
        </w:rPr>
      </w:pPr>
      <w:r w:rsidRPr="00A33CEE">
        <w:rPr>
          <w:bCs/>
          <w:lang w:val="de-DE"/>
        </w:rPr>
        <w:t xml:space="preserve">Die Schüler können nicht abstrakt auf bestimmte Gesprächsanlässe vorbereitet werden, vielmehr wird es darauf ankommen, möglichst viele authentische Situationen im Unterricht einzuplanen oder zu simulieren. Auch werden authentische Texte, wie sie in der zielsprachigen Umwelt existieren, im Unterricht eingesetzt. Die Schüler gewöhnen sich daran, dass sie nicht immer alles </w:t>
      </w:r>
      <w:r w:rsidR="00A33CEE" w:rsidRPr="00A33CEE">
        <w:rPr>
          <w:bCs/>
          <w:lang w:val="de-DE"/>
        </w:rPr>
        <w:t>detailliert</w:t>
      </w:r>
      <w:r w:rsidRPr="00A33CEE">
        <w:rPr>
          <w:bCs/>
          <w:lang w:val="de-DE"/>
        </w:rPr>
        <w:t xml:space="preserve"> verstehen müssen, dass es in der </w:t>
      </w:r>
      <w:r w:rsidR="00D34A16">
        <w:rPr>
          <w:bCs/>
          <w:lang w:val="de-DE"/>
        </w:rPr>
        <w:t>f</w:t>
      </w:r>
      <w:r w:rsidRPr="00A33CEE">
        <w:rPr>
          <w:bCs/>
          <w:lang w:val="de-DE"/>
        </w:rPr>
        <w:t>remdsprachlichen Kommunikation immer Situationen gibt, in denen sie nur global verstehen werden. Anderseits können die Schüler diesen Texten landeskundliche Informationen entnehmen.</w:t>
      </w:r>
    </w:p>
    <w:p w14:paraId="0A6B0921" w14:textId="77777777" w:rsidR="00244D8B" w:rsidRPr="00244D8B" w:rsidRDefault="00244D8B" w:rsidP="00244D8B">
      <w:pPr>
        <w:rPr>
          <w:b/>
          <w:lang w:val="de-DE"/>
        </w:rPr>
      </w:pPr>
      <w:r w:rsidRPr="00244D8B">
        <w:rPr>
          <w:b/>
          <w:lang w:val="de-DE"/>
        </w:rPr>
        <w:t>Landeskunde und Interkulturelles Lernen</w:t>
      </w:r>
    </w:p>
    <w:p w14:paraId="4749DFD3" w14:textId="77777777" w:rsidR="00AE1086" w:rsidRDefault="00244D8B">
      <w:pPr>
        <w:rPr>
          <w:bCs/>
          <w:lang w:val="de-DE"/>
        </w:rPr>
      </w:pPr>
      <w:r w:rsidRPr="00A33CEE">
        <w:rPr>
          <w:bCs/>
          <w:lang w:val="de-DE"/>
        </w:rPr>
        <w:t>Unter dem Einfluss des Prinzips der Interkulturalität, wird die Landeskunde nicht mehr isoliert als Geographie und Geschichte eines Kulturkreises erteilt. Die Lerner gehen von</w:t>
      </w:r>
      <w:r w:rsidR="00900BCD">
        <w:rPr>
          <w:bCs/>
          <w:lang w:val="de-DE"/>
        </w:rPr>
        <w:t xml:space="preserve"> </w:t>
      </w:r>
    </w:p>
    <w:p w14:paraId="781C7B43" w14:textId="77777777" w:rsidR="00900BCD" w:rsidRDefault="00900BCD" w:rsidP="00244D8B">
      <w:pPr>
        <w:rPr>
          <w:bCs/>
          <w:lang w:val="de-DE"/>
        </w:rPr>
      </w:pPr>
    </w:p>
    <w:p w14:paraId="77B1C2D5" w14:textId="77777777" w:rsidR="00900BCD" w:rsidRPr="00900BCD" w:rsidRDefault="00900BCD" w:rsidP="00900BCD">
      <w:pPr>
        <w:pStyle w:val="Odstavecseseznamem"/>
        <w:numPr>
          <w:ilvl w:val="0"/>
          <w:numId w:val="21"/>
        </w:numPr>
        <w:rPr>
          <w:bCs/>
          <w:lang w:val="de-DE"/>
        </w:rPr>
      </w:pPr>
      <w:proofErr w:type="spellStart"/>
      <w:r>
        <w:rPr>
          <w:b/>
          <w:lang w:val="de-DE"/>
        </w:rPr>
        <w:t>Orientace</w:t>
      </w:r>
      <w:proofErr w:type="spellEnd"/>
      <w:r>
        <w:rPr>
          <w:b/>
          <w:lang w:val="de-DE"/>
        </w:rPr>
        <w:t xml:space="preserve"> na </w:t>
      </w:r>
      <w:proofErr w:type="spellStart"/>
      <w:r>
        <w:rPr>
          <w:b/>
          <w:lang w:val="de-DE"/>
        </w:rPr>
        <w:t>činnost</w:t>
      </w:r>
      <w:proofErr w:type="spellEnd"/>
    </w:p>
    <w:p w14:paraId="798C4B34" w14:textId="77777777" w:rsidR="00900BCD" w:rsidRDefault="00900BCD" w:rsidP="00900BCD">
      <w:pPr>
        <w:rPr>
          <w:bCs/>
          <w:lang w:val="cs-CZ"/>
        </w:rPr>
      </w:pPr>
      <w:r w:rsidRPr="00900BCD">
        <w:rPr>
          <w:bCs/>
          <w:lang w:val="cs-CZ"/>
        </w:rPr>
        <w:t>Tento pojem vykazuje mnoho paralel k pojmu orientace na žáka. Taky tento princip je založen na “učení pomocí konání/činnosti”. Při činnosti jde o využití kreativního potenciálu tím</w:t>
      </w:r>
      <w:r w:rsidR="00BD2D4B">
        <w:rPr>
          <w:bCs/>
          <w:lang w:val="cs-CZ"/>
        </w:rPr>
        <w:t xml:space="preserve"> způsobem</w:t>
      </w:r>
      <w:r w:rsidRPr="00900BCD">
        <w:rPr>
          <w:bCs/>
          <w:lang w:val="cs-CZ"/>
        </w:rPr>
        <w:t>, že se vytvářejí rukodělné výrobky, které se ve výuce tak</w:t>
      </w:r>
      <w:r>
        <w:rPr>
          <w:bCs/>
          <w:lang w:val="cs-CZ"/>
        </w:rPr>
        <w:t>é</w:t>
      </w:r>
      <w:r w:rsidRPr="00900BCD">
        <w:rPr>
          <w:bCs/>
          <w:lang w:val="cs-CZ"/>
        </w:rPr>
        <w:t xml:space="preserve"> jazykově komentují. </w:t>
      </w:r>
      <w:r w:rsidR="00BD2D4B">
        <w:rPr>
          <w:bCs/>
          <w:lang w:val="cs-CZ"/>
        </w:rPr>
        <w:t>Činnostně orientovaná může být ale i ta výuka, při které jazyk něco způsobuje, tím že žáci jazykem něco ovlivňují nebo ho využívají efektivně k dosažení určitých cílů.</w:t>
      </w:r>
    </w:p>
    <w:p w14:paraId="162E0467" w14:textId="77777777" w:rsidR="00BD2D4B" w:rsidRDefault="00BD2D4B" w:rsidP="00900BCD">
      <w:pPr>
        <w:rPr>
          <w:bCs/>
          <w:lang w:val="cs-CZ"/>
        </w:rPr>
      </w:pPr>
    </w:p>
    <w:p w14:paraId="7E6B964A" w14:textId="77777777" w:rsidR="00BD2D4B" w:rsidRDefault="00BD2D4B" w:rsidP="00900BCD">
      <w:pPr>
        <w:rPr>
          <w:b/>
          <w:lang w:val="cs-CZ"/>
        </w:rPr>
      </w:pPr>
      <w:r>
        <w:rPr>
          <w:b/>
          <w:lang w:val="cs-CZ"/>
        </w:rPr>
        <w:t>Metodická rozmanitost</w:t>
      </w:r>
    </w:p>
    <w:p w14:paraId="0071A1E7" w14:textId="77777777" w:rsidR="00BD2D4B" w:rsidRDefault="00BD2D4B" w:rsidP="00900BCD">
      <w:pPr>
        <w:rPr>
          <w:bCs/>
          <w:lang w:val="cs-CZ"/>
        </w:rPr>
      </w:pPr>
      <w:r>
        <w:rPr>
          <w:bCs/>
          <w:lang w:val="cs-CZ"/>
        </w:rPr>
        <w:t>Díky střídání organizačních forem by měla být odstraněna monotónnost výuky koncentrované na učitele, kterou je v této tradiční výuce často možno pozorovat. V rámci opatření, která umožňují vnitřní diferenciaci, si lze představit, že v jednom okamžiku se využívají různé organizační formy.</w:t>
      </w:r>
    </w:p>
    <w:p w14:paraId="225CC8B4" w14:textId="77777777" w:rsidR="00BD2D4B" w:rsidRPr="00BD2D4B" w:rsidRDefault="00BD2D4B" w:rsidP="00900BCD">
      <w:pPr>
        <w:rPr>
          <w:b/>
          <w:u w:val="single"/>
          <w:lang w:val="cs-CZ"/>
        </w:rPr>
      </w:pPr>
      <w:r>
        <w:rPr>
          <w:b/>
          <w:u w:val="single"/>
          <w:lang w:val="cs-CZ"/>
        </w:rPr>
        <w:t xml:space="preserve">Základní organizační formy moderní výuky </w:t>
      </w:r>
      <w:r w:rsidR="005246F1">
        <w:rPr>
          <w:b/>
          <w:u w:val="single"/>
          <w:lang w:val="cs-CZ"/>
        </w:rPr>
        <w:t xml:space="preserve">němčiny jako </w:t>
      </w:r>
      <w:r>
        <w:rPr>
          <w:b/>
          <w:u w:val="single"/>
          <w:lang w:val="cs-CZ"/>
        </w:rPr>
        <w:t>cizího jazyka</w:t>
      </w:r>
    </w:p>
    <w:p w14:paraId="5C8C5431" w14:textId="77777777" w:rsidR="00900BCD" w:rsidRDefault="005246F1" w:rsidP="005246F1">
      <w:pPr>
        <w:pStyle w:val="Odstavecseseznamem"/>
        <w:numPr>
          <w:ilvl w:val="0"/>
          <w:numId w:val="21"/>
        </w:numPr>
        <w:rPr>
          <w:bCs/>
          <w:lang w:val="cs-CZ"/>
        </w:rPr>
      </w:pPr>
      <w:r>
        <w:rPr>
          <w:bCs/>
          <w:lang w:val="cs-CZ"/>
        </w:rPr>
        <w:t>Frontální výuka vedená učitelem</w:t>
      </w:r>
    </w:p>
    <w:p w14:paraId="0E86C6FD" w14:textId="77777777" w:rsidR="005246F1" w:rsidRDefault="005246F1" w:rsidP="005246F1">
      <w:pPr>
        <w:pStyle w:val="Odstavecseseznamem"/>
        <w:numPr>
          <w:ilvl w:val="0"/>
          <w:numId w:val="21"/>
        </w:numPr>
        <w:rPr>
          <w:bCs/>
          <w:lang w:val="cs-CZ"/>
        </w:rPr>
      </w:pPr>
      <w:r>
        <w:rPr>
          <w:bCs/>
          <w:lang w:val="cs-CZ"/>
        </w:rPr>
        <w:t>Samostatná neboli tichá práce</w:t>
      </w:r>
    </w:p>
    <w:p w14:paraId="638C9859" w14:textId="77777777" w:rsidR="005246F1" w:rsidRDefault="005246F1" w:rsidP="005246F1">
      <w:pPr>
        <w:pStyle w:val="Odstavecseseznamem"/>
        <w:numPr>
          <w:ilvl w:val="0"/>
          <w:numId w:val="21"/>
        </w:numPr>
        <w:rPr>
          <w:bCs/>
          <w:lang w:val="cs-CZ"/>
        </w:rPr>
      </w:pPr>
      <w:r>
        <w:rPr>
          <w:bCs/>
          <w:lang w:val="cs-CZ"/>
        </w:rPr>
        <w:t>Plénum</w:t>
      </w:r>
    </w:p>
    <w:p w14:paraId="23BD7044" w14:textId="77777777" w:rsidR="005246F1" w:rsidRDefault="005246F1" w:rsidP="005246F1">
      <w:pPr>
        <w:pStyle w:val="Odstavecseseznamem"/>
        <w:numPr>
          <w:ilvl w:val="0"/>
          <w:numId w:val="21"/>
        </w:numPr>
        <w:rPr>
          <w:bCs/>
          <w:lang w:val="cs-CZ"/>
        </w:rPr>
      </w:pPr>
      <w:r>
        <w:rPr>
          <w:bCs/>
          <w:lang w:val="cs-CZ"/>
        </w:rPr>
        <w:t>Partnerská práce a          (ukazují žákům, že se</w:t>
      </w:r>
    </w:p>
    <w:p w14:paraId="3588A3B1" w14:textId="77777777" w:rsidR="005246F1" w:rsidRDefault="005246F1" w:rsidP="005246F1">
      <w:pPr>
        <w:pStyle w:val="Odstavecseseznamem"/>
        <w:numPr>
          <w:ilvl w:val="0"/>
          <w:numId w:val="21"/>
        </w:numPr>
        <w:rPr>
          <w:bCs/>
          <w:lang w:val="cs-CZ"/>
        </w:rPr>
      </w:pPr>
      <w:r>
        <w:rPr>
          <w:bCs/>
          <w:lang w:val="cs-CZ"/>
        </w:rPr>
        <w:t>práce ve skupinách         navzájem od sebe mohou učit)</w:t>
      </w:r>
    </w:p>
    <w:p w14:paraId="55FC7F9C" w14:textId="77777777" w:rsidR="005246F1" w:rsidRDefault="005246F1" w:rsidP="005246F1">
      <w:pPr>
        <w:pStyle w:val="Odstavecseseznamem"/>
        <w:numPr>
          <w:ilvl w:val="0"/>
          <w:numId w:val="21"/>
        </w:numPr>
        <w:rPr>
          <w:bCs/>
          <w:lang w:val="cs-CZ"/>
        </w:rPr>
      </w:pPr>
      <w:r>
        <w:rPr>
          <w:bCs/>
          <w:lang w:val="cs-CZ"/>
        </w:rPr>
        <w:t>učení v kroužku</w:t>
      </w:r>
    </w:p>
    <w:p w14:paraId="52B87A5C" w14:textId="77777777" w:rsidR="005246F1" w:rsidRDefault="005246F1" w:rsidP="005246F1">
      <w:pPr>
        <w:pStyle w:val="Odstavecseseznamem"/>
        <w:numPr>
          <w:ilvl w:val="0"/>
          <w:numId w:val="21"/>
        </w:numPr>
        <w:rPr>
          <w:bCs/>
          <w:lang w:val="cs-CZ"/>
        </w:rPr>
      </w:pPr>
      <w:r>
        <w:rPr>
          <w:bCs/>
          <w:lang w:val="cs-CZ"/>
        </w:rPr>
        <w:t>učení na stanovištích</w:t>
      </w:r>
    </w:p>
    <w:p w14:paraId="0A3AEA7A" w14:textId="77777777" w:rsidR="005246F1" w:rsidRPr="005246F1" w:rsidRDefault="005246F1" w:rsidP="005246F1">
      <w:pPr>
        <w:pStyle w:val="Odstavecseseznamem"/>
        <w:ind w:left="2340"/>
        <w:rPr>
          <w:bCs/>
          <w:lang w:val="cs-CZ"/>
        </w:rPr>
      </w:pPr>
      <w:r>
        <w:rPr>
          <w:bCs/>
          <w:lang w:val="cs-CZ"/>
        </w:rPr>
        <w:t xml:space="preserve">                                                              </w:t>
      </w:r>
    </w:p>
    <w:p w14:paraId="1141EFA3" w14:textId="77777777" w:rsidR="00900BCD" w:rsidRDefault="005246F1" w:rsidP="00244D8B">
      <w:pPr>
        <w:rPr>
          <w:bCs/>
          <w:lang w:val="cs-CZ"/>
        </w:rPr>
      </w:pPr>
      <w:r>
        <w:rPr>
          <w:bCs/>
          <w:lang w:val="cs-CZ"/>
        </w:rPr>
        <w:t>Výuka by měla být dynamická a rozmanitá, aby se žáci vyvarovali nudě a únavě.</w:t>
      </w:r>
      <w:r w:rsidR="00AE1086">
        <w:rPr>
          <w:bCs/>
          <w:lang w:val="cs-CZ"/>
        </w:rPr>
        <w:t xml:space="preserve"> </w:t>
      </w:r>
      <w:r>
        <w:rPr>
          <w:bCs/>
          <w:lang w:val="cs-CZ"/>
        </w:rPr>
        <w:t>U 8-letých se doporučuje každých 5-6 minut změna metody. Je proto důležité přesně naplánovat, kolik času bude určitá aktivita vyžadovat. Změna metody může spočívat ve změně aktivity (poslech/zpěv/mluvení/hraní apod.) nebo ve změně média (</w:t>
      </w:r>
      <w:r w:rsidR="00AE1086">
        <w:rPr>
          <w:bCs/>
          <w:lang w:val="cs-CZ"/>
        </w:rPr>
        <w:t>učitelův hlas/ power-pointová prezentace spolužáků/nahrávka na CD).</w:t>
      </w:r>
    </w:p>
    <w:p w14:paraId="2993053A" w14:textId="77777777" w:rsidR="00AE1086" w:rsidRDefault="00AE1086" w:rsidP="00244D8B">
      <w:pPr>
        <w:rPr>
          <w:bCs/>
          <w:lang w:val="cs-CZ"/>
        </w:rPr>
      </w:pPr>
      <w:r>
        <w:rPr>
          <w:bCs/>
          <w:lang w:val="cs-CZ"/>
        </w:rPr>
        <w:t>Na fáze koncentrace by měly navazovat fáze uvolnění, např. po poslechu přijde zpěv písničky nebo pohybová hra. Proto bychom měli naplánovat každých 20-30 minut pohybovou hru.</w:t>
      </w:r>
    </w:p>
    <w:p w14:paraId="083C40B7" w14:textId="77777777" w:rsidR="00AE1086" w:rsidRDefault="00AE1086" w:rsidP="00244D8B">
      <w:pPr>
        <w:rPr>
          <w:b/>
          <w:lang w:val="cs-CZ"/>
        </w:rPr>
      </w:pPr>
      <w:r>
        <w:rPr>
          <w:b/>
          <w:lang w:val="cs-CZ"/>
        </w:rPr>
        <w:t>Jednojazyčnost</w:t>
      </w:r>
    </w:p>
    <w:p w14:paraId="0A8B5A44" w14:textId="77777777" w:rsidR="00AE1086" w:rsidRPr="00AE1086" w:rsidRDefault="00AE1086" w:rsidP="00244D8B">
      <w:pPr>
        <w:rPr>
          <w:bCs/>
          <w:lang w:val="cs-CZ"/>
        </w:rPr>
      </w:pPr>
      <w:r>
        <w:rPr>
          <w:bCs/>
          <w:lang w:val="cs-CZ"/>
        </w:rPr>
        <w:t>Cílový jazyk by měl být používán co nejvíce. To platí i pro bezprostřední komunikaci ve třídě. Žáci by měli využívat</w:t>
      </w:r>
      <w:r w:rsidR="004B0F1B">
        <w:rPr>
          <w:bCs/>
          <w:lang w:val="cs-CZ"/>
        </w:rPr>
        <w:t>, ověřovat a rozšiřovat si</w:t>
      </w:r>
      <w:r>
        <w:rPr>
          <w:bCs/>
          <w:lang w:val="cs-CZ"/>
        </w:rPr>
        <w:t xml:space="preserve"> své cizojazyčné znalosti a mluvit nejen s učitelem, ale i mezi sebou. </w:t>
      </w:r>
      <w:r w:rsidR="004F097B">
        <w:rPr>
          <w:bCs/>
          <w:lang w:val="cs-CZ"/>
        </w:rPr>
        <w:t xml:space="preserve">Přesto musí být především u začátečníků zohledněno, že mateřština (první jazyk) má při výuce cizího jazyka také svoje místo. </w:t>
      </w:r>
      <w:r w:rsidR="00D04F17">
        <w:rPr>
          <w:bCs/>
          <w:lang w:val="cs-CZ"/>
        </w:rPr>
        <w:t xml:space="preserve">Při vytváření katalogů řečových prostředků nebo zprostředkování mluvnických pravidel je vhodné různé jazykové systémy srovnávat, pracovat kontrastivně. </w:t>
      </w:r>
    </w:p>
    <w:p w14:paraId="1F129582" w14:textId="77777777" w:rsidR="00900BCD" w:rsidRPr="00D04F17" w:rsidRDefault="00D04F17" w:rsidP="00244D8B">
      <w:pPr>
        <w:rPr>
          <w:b/>
          <w:lang w:val="cs-CZ"/>
        </w:rPr>
      </w:pPr>
      <w:r w:rsidRPr="00D04F17">
        <w:rPr>
          <w:b/>
          <w:lang w:val="cs-CZ"/>
        </w:rPr>
        <w:t>Autenticita</w:t>
      </w:r>
    </w:p>
    <w:p w14:paraId="26FE558C" w14:textId="77777777" w:rsidR="00D04F17" w:rsidRDefault="00D04F17" w:rsidP="00244D8B">
      <w:pPr>
        <w:rPr>
          <w:bCs/>
          <w:lang w:val="cs-CZ"/>
        </w:rPr>
      </w:pPr>
      <w:r>
        <w:rPr>
          <w:bCs/>
          <w:lang w:val="cs-CZ"/>
        </w:rPr>
        <w:t xml:space="preserve">Žáky nelze připravit teoreticky na podněty k rozhovorům, mnohem důležitější je, naplánovat a simulovat autentické situace ve výuce. Také jsou do výuky zakomponovány autentické texty, tak, jak existují </w:t>
      </w:r>
      <w:r w:rsidR="00D34A16">
        <w:rPr>
          <w:bCs/>
          <w:lang w:val="cs-CZ"/>
        </w:rPr>
        <w:t>v cizojazyčném prostředí. Žáci si zvykají na to, že ne vždy musí rozumět všem detailům, že se v cizojazyčné komunikaci vyskytují vždy situace, ve kterých budou rozumět jen globálně. Na druhé straně mohou žáci z těchto textů získat informace o zemi, jejíž jazyk se učí.</w:t>
      </w:r>
    </w:p>
    <w:p w14:paraId="0624B3FB" w14:textId="77777777" w:rsidR="00D34A16" w:rsidRDefault="00D34A16" w:rsidP="00244D8B">
      <w:pPr>
        <w:rPr>
          <w:b/>
          <w:lang w:val="cs-CZ"/>
        </w:rPr>
      </w:pPr>
      <w:r>
        <w:rPr>
          <w:b/>
          <w:lang w:val="cs-CZ"/>
        </w:rPr>
        <w:t>Zeměpisné a interkulturní učení</w:t>
      </w:r>
    </w:p>
    <w:p w14:paraId="491948AC" w14:textId="77777777" w:rsidR="00900BCD" w:rsidRPr="00BB62F9" w:rsidRDefault="00BB62F9" w:rsidP="00244D8B">
      <w:pPr>
        <w:rPr>
          <w:bCs/>
          <w:lang w:val="cs-CZ"/>
        </w:rPr>
      </w:pPr>
      <w:r w:rsidRPr="00BB62F9">
        <w:rPr>
          <w:bCs/>
          <w:lang w:val="cs-CZ"/>
        </w:rPr>
        <w:t>Pod vlivem principu interkultur</w:t>
      </w:r>
      <w:r>
        <w:rPr>
          <w:bCs/>
          <w:lang w:val="cs-CZ"/>
        </w:rPr>
        <w:t xml:space="preserve">ního učení se už nevnímá zeměpisná témata jako geografie a historie určitého kulturního kruhu.  </w:t>
      </w:r>
      <w:r w:rsidR="005C70D3">
        <w:rPr>
          <w:bCs/>
          <w:lang w:val="cs-CZ"/>
        </w:rPr>
        <w:t xml:space="preserve">Žáci vycházejí ze známých a důvěrných věcí a pomocí těchto znalostí se učí novým </w:t>
      </w:r>
      <w:r w:rsidR="00BD5397">
        <w:rPr>
          <w:bCs/>
          <w:lang w:val="cs-CZ"/>
        </w:rPr>
        <w:t>informacím,</w:t>
      </w:r>
      <w:r w:rsidR="005C70D3">
        <w:rPr>
          <w:bCs/>
          <w:lang w:val="cs-CZ"/>
        </w:rPr>
        <w:t xml:space="preserve"> a především všemu novému a neznámému.</w:t>
      </w:r>
      <w:r w:rsidR="00BD5397">
        <w:rPr>
          <w:bCs/>
          <w:lang w:val="cs-CZ"/>
        </w:rPr>
        <w:t xml:space="preserve"> Cizí a vlastní se vzájemně podporují. </w:t>
      </w:r>
    </w:p>
    <w:p w14:paraId="6A05D9EE" w14:textId="77777777" w:rsidR="00900BCD" w:rsidRPr="00900BCD" w:rsidRDefault="00900BCD" w:rsidP="00244D8B">
      <w:pPr>
        <w:rPr>
          <w:bCs/>
          <w:lang w:val="cs-CZ"/>
        </w:rPr>
      </w:pPr>
    </w:p>
    <w:p w14:paraId="7D866B6E" w14:textId="77777777" w:rsidR="00900BCD" w:rsidRPr="00900BCD" w:rsidRDefault="00900BCD" w:rsidP="00244D8B">
      <w:pPr>
        <w:rPr>
          <w:bCs/>
          <w:lang w:val="cs-CZ"/>
        </w:rPr>
      </w:pPr>
    </w:p>
    <w:p w14:paraId="28D45159" w14:textId="77777777" w:rsidR="00900BCD" w:rsidRPr="00900BCD" w:rsidRDefault="00900BCD" w:rsidP="00244D8B">
      <w:pPr>
        <w:rPr>
          <w:bCs/>
          <w:lang w:val="cs-CZ"/>
        </w:rPr>
      </w:pPr>
    </w:p>
    <w:p w14:paraId="74419CDE" w14:textId="77777777" w:rsidR="00244D8B" w:rsidRPr="00A33CEE" w:rsidRDefault="00244D8B" w:rsidP="00244D8B">
      <w:pPr>
        <w:rPr>
          <w:bCs/>
          <w:lang w:val="de-DE"/>
        </w:rPr>
      </w:pPr>
      <w:r w:rsidRPr="00A33CEE">
        <w:rPr>
          <w:bCs/>
          <w:lang w:val="de-DE"/>
        </w:rPr>
        <w:t>bekannten und vertrauten Dingen aus und mit Hilfe dieser Kenntnis lernen sie das Neue und vor allem das Fremde kennen. Fremdes und Eigenes gehören in der Betrachtung zusammen.</w:t>
      </w:r>
    </w:p>
    <w:p w14:paraId="142BF32D" w14:textId="77777777" w:rsidR="00244D8B" w:rsidRPr="00244D8B" w:rsidRDefault="00244D8B" w:rsidP="00244D8B">
      <w:pPr>
        <w:rPr>
          <w:b/>
          <w:lang w:val="de-DE"/>
        </w:rPr>
      </w:pPr>
      <w:r w:rsidRPr="00244D8B">
        <w:rPr>
          <w:b/>
          <w:lang w:val="de-DE"/>
        </w:rPr>
        <w:t>Vernetztes Lernen</w:t>
      </w:r>
    </w:p>
    <w:p w14:paraId="751CC901" w14:textId="77777777" w:rsidR="00244D8B" w:rsidRPr="00A33CEE" w:rsidRDefault="00244D8B" w:rsidP="00244D8B">
      <w:pPr>
        <w:rPr>
          <w:bCs/>
          <w:lang w:val="de-DE"/>
        </w:rPr>
      </w:pPr>
      <w:r w:rsidRPr="00A33CEE">
        <w:rPr>
          <w:bCs/>
          <w:lang w:val="de-DE"/>
        </w:rPr>
        <w:t>Neue Wörter sollten nicht isoliert, sondern vernetzt, d.h. in Verbindung mit anderen lexikalischen Einheiten präsentiert, geübt und gelernt werden. Besonders wichtig scheint es, Neues mit Bekanntem zu verknüpfen. Eine Einbettung von Wortschatz in einen situativen Kontext ist eine wichtige Gedächtnisstütze.</w:t>
      </w:r>
    </w:p>
    <w:p w14:paraId="6C582C63" w14:textId="77777777" w:rsidR="00244D8B" w:rsidRPr="0014505B" w:rsidRDefault="00244D8B" w:rsidP="00244D8B">
      <w:pPr>
        <w:rPr>
          <w:b/>
          <w:lang w:val="de-DE"/>
        </w:rPr>
      </w:pPr>
      <w:r w:rsidRPr="0014505B">
        <w:rPr>
          <w:b/>
          <w:lang w:val="de-DE"/>
        </w:rPr>
        <w:t>Fächerübergreifendes Lernen</w:t>
      </w:r>
    </w:p>
    <w:p w14:paraId="0DABCA14" w14:textId="77777777" w:rsidR="00244D8B" w:rsidRPr="00A33CEE" w:rsidRDefault="00244D8B" w:rsidP="00244D8B">
      <w:pPr>
        <w:rPr>
          <w:bCs/>
          <w:lang w:val="de-DE"/>
        </w:rPr>
      </w:pPr>
      <w:r w:rsidRPr="00A33CEE">
        <w:rPr>
          <w:bCs/>
          <w:lang w:val="de-DE"/>
        </w:rPr>
        <w:t>In der Primarstufe können besonders Fächer wie Kunst, Musik, Sport, aber auch Sachunterricht und Geschichte eng mit dem FSU kooperieren. Die pragmatische Ausrichtung des Fremdsprachenerwerbs kommt auf diese Weise zur Geltung. Besonders geeignet ist in diesem Zusammenhang ein projektorientierter Unterrichtsrahmen, der die traditionelle Fächergliederung überschreitet. Er kann entweder kur</w:t>
      </w:r>
      <w:r w:rsidR="00A33CEE">
        <w:rPr>
          <w:bCs/>
          <w:lang w:val="de-DE"/>
        </w:rPr>
        <w:t>z</w:t>
      </w:r>
      <w:r w:rsidRPr="00A33CEE">
        <w:rPr>
          <w:bCs/>
          <w:lang w:val="de-DE"/>
        </w:rPr>
        <w:t xml:space="preserve">fristig als ein Miniprojekt im Regelunterricht, oder als ein Großprojekt, der über mehrere Stunden, Tage oder Wochen dauert, durchgeführt werden.  </w:t>
      </w:r>
    </w:p>
    <w:p w14:paraId="12741B57" w14:textId="77777777" w:rsidR="00244D8B" w:rsidRPr="00244D8B" w:rsidRDefault="00244D8B" w:rsidP="00244D8B">
      <w:pPr>
        <w:rPr>
          <w:b/>
          <w:lang w:val="de-DE"/>
        </w:rPr>
      </w:pPr>
    </w:p>
    <w:p w14:paraId="0B498351" w14:textId="77777777" w:rsidR="00244D8B" w:rsidRPr="00244D8B" w:rsidRDefault="00244D8B" w:rsidP="00244D8B">
      <w:pPr>
        <w:rPr>
          <w:b/>
          <w:lang w:val="de-DE"/>
        </w:rPr>
      </w:pPr>
    </w:p>
    <w:p w14:paraId="1E3F826F" w14:textId="77777777" w:rsidR="00244D8B" w:rsidRPr="00244D8B" w:rsidRDefault="00244D8B" w:rsidP="00244D8B">
      <w:pPr>
        <w:rPr>
          <w:b/>
          <w:u w:val="single"/>
          <w:lang w:val="de-DE"/>
        </w:rPr>
      </w:pPr>
      <w:r w:rsidRPr="00244D8B">
        <w:rPr>
          <w:b/>
          <w:u w:val="single"/>
          <w:lang w:val="de-DE"/>
        </w:rPr>
        <w:t>3.2. Unterrichtsplanung</w:t>
      </w:r>
    </w:p>
    <w:p w14:paraId="057BA529" w14:textId="77777777" w:rsidR="00244D8B" w:rsidRPr="00244D8B" w:rsidRDefault="00244D8B" w:rsidP="00244D8B">
      <w:pPr>
        <w:rPr>
          <w:b/>
          <w:u w:val="single"/>
          <w:lang w:val="de-DE"/>
        </w:rPr>
      </w:pPr>
    </w:p>
    <w:p w14:paraId="737BB849" w14:textId="77777777" w:rsidR="00244D8B" w:rsidRPr="00A33CEE" w:rsidRDefault="00244D8B" w:rsidP="00244D8B">
      <w:pPr>
        <w:rPr>
          <w:bCs/>
          <w:lang w:val="de-DE"/>
        </w:rPr>
      </w:pPr>
      <w:r w:rsidRPr="00A33CEE">
        <w:rPr>
          <w:bCs/>
          <w:lang w:val="de-DE"/>
        </w:rPr>
        <w:t xml:space="preserve">Beim Planen der Unterrichtseinheiten sind Prinzipien des schülerorientierten Unterrichts zu berücksichtigen. In der Realität des Klassenzimmers verlangt aber die Bemühung jedem Schüler in seinen Fähigkeiten, Interessen und Bedürfnissen gerecht zu werden vom Lehrer ein hohes Maß an Flexibilität und pädagogischer Meisterschaft. Das heißt, er muss über ein ausreichendes methodisches </w:t>
      </w:r>
      <w:r w:rsidR="00A33CEE" w:rsidRPr="00A33CEE">
        <w:rPr>
          <w:bCs/>
          <w:lang w:val="de-DE"/>
        </w:rPr>
        <w:t>Repertoire</w:t>
      </w:r>
      <w:r w:rsidRPr="00A33CEE">
        <w:rPr>
          <w:bCs/>
          <w:lang w:val="de-DE"/>
        </w:rPr>
        <w:t xml:space="preserve"> verfügen, er muss aber auch den Mut und die Kraft haben, methodische Konzepte zu verändern, wenn die Freude an der Arbeit aufgrund von </w:t>
      </w:r>
      <w:proofErr w:type="spellStart"/>
      <w:r w:rsidRPr="00A33CEE">
        <w:rPr>
          <w:bCs/>
          <w:lang w:val="de-DE"/>
        </w:rPr>
        <w:t>Nichtverstehenkönnen</w:t>
      </w:r>
      <w:proofErr w:type="spellEnd"/>
      <w:r w:rsidRPr="00A33CEE">
        <w:rPr>
          <w:bCs/>
          <w:lang w:val="de-DE"/>
        </w:rPr>
        <w:t>, psychologischen Barrieren oder zu eng angelegten methodischen Konzepte</w:t>
      </w:r>
      <w:r w:rsidR="00F0636D">
        <w:rPr>
          <w:bCs/>
          <w:lang w:val="de-DE"/>
        </w:rPr>
        <w:t>n</w:t>
      </w:r>
      <w:r w:rsidRPr="00A33CEE">
        <w:rPr>
          <w:bCs/>
          <w:lang w:val="de-DE"/>
        </w:rPr>
        <w:t xml:space="preserve"> zu verschwinden beginnt. Deswegen ist es unbedingt nötig, die Unterrichtseinheit genau zu planen. Dabei muss im </w:t>
      </w:r>
      <w:r w:rsidR="00F0636D">
        <w:rPr>
          <w:bCs/>
          <w:lang w:val="de-DE"/>
        </w:rPr>
        <w:t>V</w:t>
      </w:r>
      <w:r w:rsidRPr="00A33CEE">
        <w:rPr>
          <w:bCs/>
          <w:lang w:val="de-DE"/>
        </w:rPr>
        <w:t>oraus dur</w:t>
      </w:r>
      <w:r w:rsidR="00F0636D">
        <w:rPr>
          <w:bCs/>
          <w:lang w:val="de-DE"/>
        </w:rPr>
        <w:t>ch</w:t>
      </w:r>
      <w:r w:rsidRPr="00A33CEE">
        <w:rPr>
          <w:bCs/>
          <w:lang w:val="de-DE"/>
        </w:rPr>
        <w:t xml:space="preserve">dacht werden, welche Ziele erreicht werden sollten, was für einen Zeitraum wir zur Verfügung haben, welche Medien gebraucht werden und auch passende Sozialformen auszuwählen, in denen die Interaktion Lehrer-Schüler / Schüler-Schüler realisiert wird. </w:t>
      </w:r>
    </w:p>
    <w:p w14:paraId="6C59B0AB" w14:textId="77777777" w:rsidR="00244D8B" w:rsidRPr="00A33CEE" w:rsidRDefault="00244D8B" w:rsidP="00244D8B">
      <w:pPr>
        <w:rPr>
          <w:bCs/>
          <w:lang w:val="de-DE"/>
        </w:rPr>
      </w:pPr>
    </w:p>
    <w:p w14:paraId="47DB7C8B" w14:textId="77777777" w:rsidR="00244D8B" w:rsidRPr="00A33CEE" w:rsidRDefault="00244D8B" w:rsidP="00244D8B">
      <w:pPr>
        <w:rPr>
          <w:bCs/>
          <w:lang w:val="de-DE"/>
        </w:rPr>
      </w:pPr>
      <w:r w:rsidRPr="00A33CEE">
        <w:rPr>
          <w:bCs/>
          <w:lang w:val="de-DE"/>
        </w:rPr>
        <w:t>Die Ziele des FSUs beschränken sich nicht nur auf die Vermittlung der Sprachkenntnisse, im mode</w:t>
      </w:r>
      <w:r w:rsidR="00F0636D">
        <w:rPr>
          <w:bCs/>
          <w:lang w:val="de-DE"/>
        </w:rPr>
        <w:t>r</w:t>
      </w:r>
      <w:r w:rsidRPr="00A33CEE">
        <w:rPr>
          <w:bCs/>
          <w:lang w:val="de-DE"/>
        </w:rPr>
        <w:t>nen Unterricht sind als ein untrennbarer Teil des Sprachenlernens auch  Erziehung und Bildung sozialer Kompetenzen integriert.</w:t>
      </w:r>
    </w:p>
    <w:p w14:paraId="4A45B40A" w14:textId="77777777" w:rsidR="00244D8B" w:rsidRPr="00A33CEE" w:rsidRDefault="00244D8B" w:rsidP="00244D8B">
      <w:pPr>
        <w:rPr>
          <w:bCs/>
          <w:lang w:val="de-DE"/>
        </w:rPr>
      </w:pPr>
    </w:p>
    <w:p w14:paraId="6F18D1C6" w14:textId="77777777" w:rsidR="00244D8B" w:rsidRPr="00244D8B" w:rsidRDefault="00244D8B" w:rsidP="00441E43">
      <w:pPr>
        <w:numPr>
          <w:ilvl w:val="0"/>
          <w:numId w:val="22"/>
        </w:numPr>
        <w:rPr>
          <w:b/>
          <w:lang w:val="de-DE"/>
        </w:rPr>
      </w:pPr>
      <w:r w:rsidRPr="00244D8B">
        <w:rPr>
          <w:b/>
          <w:lang w:val="de-DE"/>
        </w:rPr>
        <w:t>Sprachliche Lernziele</w:t>
      </w:r>
    </w:p>
    <w:p w14:paraId="26349995" w14:textId="77777777" w:rsidR="00F0636D" w:rsidRDefault="00244D8B" w:rsidP="00244D8B">
      <w:pPr>
        <w:rPr>
          <w:bCs/>
          <w:lang w:val="de-DE"/>
        </w:rPr>
      </w:pPr>
      <w:r w:rsidRPr="00F0636D">
        <w:rPr>
          <w:bCs/>
          <w:lang w:val="de-DE"/>
        </w:rPr>
        <w:t>Der frühe FSU soll dem Kind Anfangs</w:t>
      </w:r>
      <w:r w:rsidR="00F0636D">
        <w:rPr>
          <w:bCs/>
          <w:lang w:val="de-DE"/>
        </w:rPr>
        <w:t xml:space="preserve"> G</w:t>
      </w:r>
      <w:r w:rsidRPr="00F0636D">
        <w:rPr>
          <w:bCs/>
          <w:lang w:val="de-DE"/>
        </w:rPr>
        <w:t>r</w:t>
      </w:r>
      <w:r w:rsidR="00F0636D">
        <w:rPr>
          <w:bCs/>
          <w:lang w:val="de-DE"/>
        </w:rPr>
        <w:t>undlagen</w:t>
      </w:r>
      <w:r w:rsidRPr="00F0636D">
        <w:rPr>
          <w:bCs/>
          <w:lang w:val="de-DE"/>
        </w:rPr>
        <w:t xml:space="preserve"> einer Fremdsprache und ihres kommunikativen Gebrauchs vermitteln. </w:t>
      </w:r>
    </w:p>
    <w:p w14:paraId="4AF4BE52" w14:textId="77777777" w:rsidR="00244D8B" w:rsidRPr="00F0636D" w:rsidRDefault="00244D8B" w:rsidP="00244D8B">
      <w:pPr>
        <w:rPr>
          <w:bCs/>
          <w:lang w:val="de-DE"/>
        </w:rPr>
      </w:pPr>
      <w:r w:rsidRPr="00F0636D">
        <w:rPr>
          <w:bCs/>
          <w:lang w:val="de-DE"/>
        </w:rPr>
        <w:t xml:space="preserve">Zur Kommunikation in einer Sprache gehört sowohl </w:t>
      </w:r>
    </w:p>
    <w:p w14:paraId="2A363DC9" w14:textId="77777777" w:rsidR="00244D8B" w:rsidRPr="00F0636D" w:rsidRDefault="00244D8B" w:rsidP="00244D8B">
      <w:pPr>
        <w:rPr>
          <w:bCs/>
          <w:lang w:val="de-DE"/>
        </w:rPr>
      </w:pPr>
      <w:r w:rsidRPr="00F0636D">
        <w:rPr>
          <w:bCs/>
          <w:lang w:val="de-DE"/>
        </w:rPr>
        <w:t xml:space="preserve">die P r o d u k t i o n  als auch die R e z e p t i o n, und verfügt über eine      </w:t>
      </w:r>
    </w:p>
    <w:p w14:paraId="7DED145E" w14:textId="77777777" w:rsidR="00244D8B" w:rsidRPr="00F0636D" w:rsidRDefault="00244D8B" w:rsidP="00244D8B">
      <w:pPr>
        <w:rPr>
          <w:bCs/>
          <w:lang w:val="de-DE"/>
        </w:rPr>
      </w:pPr>
      <w:r w:rsidRPr="00F0636D">
        <w:rPr>
          <w:bCs/>
          <w:lang w:val="de-DE"/>
        </w:rPr>
        <w:t xml:space="preserve">m ü n d l i </w:t>
      </w:r>
      <w:proofErr w:type="spellStart"/>
      <w:r w:rsidRPr="00F0636D">
        <w:rPr>
          <w:bCs/>
          <w:lang w:val="de-DE"/>
        </w:rPr>
        <w:t>ch</w:t>
      </w:r>
      <w:proofErr w:type="spellEnd"/>
      <w:r w:rsidRPr="00F0636D">
        <w:rPr>
          <w:bCs/>
          <w:lang w:val="de-DE"/>
        </w:rPr>
        <w:t xml:space="preserve"> e  und eine s </w:t>
      </w:r>
      <w:proofErr w:type="spellStart"/>
      <w:r w:rsidRPr="00F0636D">
        <w:rPr>
          <w:bCs/>
          <w:lang w:val="de-DE"/>
        </w:rPr>
        <w:t>ch</w:t>
      </w:r>
      <w:proofErr w:type="spellEnd"/>
      <w:r w:rsidRPr="00F0636D">
        <w:rPr>
          <w:bCs/>
          <w:lang w:val="de-DE"/>
        </w:rPr>
        <w:t xml:space="preserve"> r i f t l i </w:t>
      </w:r>
      <w:proofErr w:type="spellStart"/>
      <w:r w:rsidRPr="00F0636D">
        <w:rPr>
          <w:bCs/>
          <w:lang w:val="de-DE"/>
        </w:rPr>
        <w:t>ch</w:t>
      </w:r>
      <w:proofErr w:type="spellEnd"/>
      <w:r w:rsidRPr="00F0636D">
        <w:rPr>
          <w:bCs/>
          <w:lang w:val="de-DE"/>
        </w:rPr>
        <w:t xml:space="preserve"> e Variante.</w:t>
      </w:r>
    </w:p>
    <w:p w14:paraId="0B335DE0" w14:textId="77777777" w:rsidR="00244D8B" w:rsidRPr="00F0636D" w:rsidRDefault="00244D8B" w:rsidP="00244D8B">
      <w:pPr>
        <w:rPr>
          <w:bCs/>
          <w:lang w:val="de-DE"/>
        </w:rPr>
      </w:pPr>
      <w:r w:rsidRPr="00F0636D">
        <w:rPr>
          <w:bCs/>
          <w:lang w:val="de-DE"/>
        </w:rPr>
        <w:t>Zur Übermittlung einer Sprache müssen vier Fertigkeiten entwickelt werden und zu ihrer Realisation müssen Kenntnisse in vier Teilkompetenzen vorhanden sein:</w:t>
      </w:r>
    </w:p>
    <w:p w14:paraId="4CA51A70" w14:textId="77777777" w:rsidR="00244D8B" w:rsidRPr="00F0636D" w:rsidRDefault="00244D8B" w:rsidP="00244D8B">
      <w:pPr>
        <w:rPr>
          <w:bCs/>
          <w:lang w:val="de-DE"/>
        </w:rPr>
      </w:pPr>
      <w:r w:rsidRPr="00957CF6">
        <w:rPr>
          <w:b/>
          <w:lang w:val="de-DE"/>
        </w:rPr>
        <w:t>Fertigkeiten</w:t>
      </w:r>
      <w:r w:rsidRPr="00F0636D">
        <w:rPr>
          <w:bCs/>
          <w:lang w:val="de-DE"/>
        </w:rPr>
        <w:t>:</w:t>
      </w:r>
    </w:p>
    <w:p w14:paraId="74F42023" w14:textId="77777777" w:rsidR="00244D8B" w:rsidRPr="00244D8B" w:rsidRDefault="00244D8B" w:rsidP="00441E43">
      <w:pPr>
        <w:numPr>
          <w:ilvl w:val="0"/>
          <w:numId w:val="23"/>
        </w:numPr>
        <w:rPr>
          <w:b/>
          <w:lang w:val="de-DE"/>
        </w:rPr>
      </w:pPr>
      <w:r w:rsidRPr="00244D8B">
        <w:rPr>
          <w:b/>
          <w:lang w:val="de-DE"/>
        </w:rPr>
        <w:t>Hörverstehen  - Rezeption der gesprochenen Sprache</w:t>
      </w:r>
    </w:p>
    <w:p w14:paraId="5481DCAB" w14:textId="77777777" w:rsidR="00244D8B" w:rsidRPr="00244D8B" w:rsidRDefault="00244D8B" w:rsidP="00441E43">
      <w:pPr>
        <w:numPr>
          <w:ilvl w:val="0"/>
          <w:numId w:val="23"/>
        </w:numPr>
        <w:rPr>
          <w:b/>
          <w:lang w:val="de-DE"/>
        </w:rPr>
      </w:pPr>
      <w:r w:rsidRPr="00244D8B">
        <w:rPr>
          <w:b/>
          <w:lang w:val="de-DE"/>
        </w:rPr>
        <w:t>Sprechen        - Produktion der gesprochenen Sprache</w:t>
      </w:r>
    </w:p>
    <w:p w14:paraId="14FB7300" w14:textId="77777777" w:rsidR="00244D8B" w:rsidRPr="00244D8B" w:rsidRDefault="00244D8B" w:rsidP="00441E43">
      <w:pPr>
        <w:numPr>
          <w:ilvl w:val="0"/>
          <w:numId w:val="23"/>
        </w:numPr>
        <w:rPr>
          <w:b/>
          <w:lang w:val="de-DE"/>
        </w:rPr>
      </w:pPr>
      <w:r w:rsidRPr="00244D8B">
        <w:rPr>
          <w:b/>
          <w:lang w:val="de-DE"/>
        </w:rPr>
        <w:t>Leseverstehen- Rezeption der geschriebenen Sprache</w:t>
      </w:r>
    </w:p>
    <w:p w14:paraId="0D77898A" w14:textId="77777777" w:rsidR="001733E9" w:rsidRDefault="00244D8B" w:rsidP="00441E43">
      <w:pPr>
        <w:numPr>
          <w:ilvl w:val="0"/>
          <w:numId w:val="23"/>
        </w:numPr>
        <w:rPr>
          <w:b/>
          <w:lang w:val="de-DE"/>
        </w:rPr>
      </w:pPr>
      <w:r w:rsidRPr="00244D8B">
        <w:rPr>
          <w:b/>
          <w:lang w:val="de-DE"/>
        </w:rPr>
        <w:t>Schreiben       - Produktion der geschriebenen Sprache</w:t>
      </w:r>
    </w:p>
    <w:p w14:paraId="3DE43200" w14:textId="77777777" w:rsidR="00BD5397" w:rsidRPr="001733E9" w:rsidRDefault="001733E9" w:rsidP="00244D8B">
      <w:pPr>
        <w:rPr>
          <w:b/>
          <w:lang w:val="de-DE"/>
        </w:rPr>
      </w:pPr>
      <w:r>
        <w:rPr>
          <w:b/>
          <w:lang w:val="de-DE"/>
        </w:rPr>
        <w:br w:type="page"/>
      </w:r>
      <w:r w:rsidR="00BD5397" w:rsidRPr="00BD5397">
        <w:rPr>
          <w:b/>
          <w:lang w:val="cs-CZ"/>
        </w:rPr>
        <w:lastRenderedPageBreak/>
        <w:t>Učení v souvislostech</w:t>
      </w:r>
    </w:p>
    <w:p w14:paraId="765EECAF" w14:textId="77777777" w:rsidR="00BD5397" w:rsidRPr="00BD5397" w:rsidRDefault="00BD5397" w:rsidP="00244D8B">
      <w:pPr>
        <w:rPr>
          <w:bCs/>
          <w:lang w:val="cs-CZ"/>
        </w:rPr>
      </w:pPr>
      <w:r w:rsidRPr="00BD5397">
        <w:rPr>
          <w:bCs/>
          <w:lang w:val="cs-CZ"/>
        </w:rPr>
        <w:t>Nová slova by neměla být prezentována</w:t>
      </w:r>
      <w:r>
        <w:rPr>
          <w:bCs/>
          <w:lang w:val="cs-CZ"/>
        </w:rPr>
        <w:t>, procvičována a učena</w:t>
      </w:r>
      <w:r w:rsidRPr="00BD5397">
        <w:rPr>
          <w:bCs/>
          <w:lang w:val="cs-CZ"/>
        </w:rPr>
        <w:t xml:space="preserve"> izolovaně</w:t>
      </w:r>
      <w:r>
        <w:rPr>
          <w:bCs/>
          <w:lang w:val="cs-CZ"/>
        </w:rPr>
        <w:t>, ale v souvislostech s jinými lexikálními jednotkami. Zdá se, že zvláště důležité je</w:t>
      </w:r>
      <w:r w:rsidR="0014505B">
        <w:rPr>
          <w:bCs/>
          <w:lang w:val="cs-CZ"/>
        </w:rPr>
        <w:t>, nové s již známým propojit. Důležitou oporou paměti je také začlenění slovní zásoby do kontextu situace</w:t>
      </w:r>
    </w:p>
    <w:p w14:paraId="32AAE8BD" w14:textId="77777777" w:rsidR="00BD5397" w:rsidRPr="0014505B" w:rsidRDefault="0014505B" w:rsidP="00244D8B">
      <w:pPr>
        <w:rPr>
          <w:b/>
          <w:lang w:val="cs-CZ"/>
        </w:rPr>
      </w:pPr>
      <w:r w:rsidRPr="0014505B">
        <w:rPr>
          <w:b/>
          <w:lang w:val="cs-CZ"/>
        </w:rPr>
        <w:t>Učení napříč předměty</w:t>
      </w:r>
    </w:p>
    <w:p w14:paraId="61AF7B8A" w14:textId="77777777" w:rsidR="00BD5397" w:rsidRDefault="0014505B" w:rsidP="00244D8B">
      <w:pPr>
        <w:rPr>
          <w:bCs/>
          <w:lang w:val="cs-CZ"/>
        </w:rPr>
      </w:pPr>
      <w:r w:rsidRPr="0014505B">
        <w:rPr>
          <w:bCs/>
          <w:lang w:val="cs-CZ"/>
        </w:rPr>
        <w:t xml:space="preserve">Na </w:t>
      </w:r>
      <w:r>
        <w:rPr>
          <w:bCs/>
          <w:lang w:val="cs-CZ"/>
        </w:rPr>
        <w:t>prvním stupni mohou s cizojazyčnou výukou úzce kooperovat předměty jako kreslení, zpěv, tělocvik ale také prvouka</w:t>
      </w:r>
      <w:r w:rsidR="002E5CB6">
        <w:rPr>
          <w:bCs/>
          <w:lang w:val="cs-CZ"/>
        </w:rPr>
        <w:t xml:space="preserve"> a vlastivěda. Tímto způsobem se dobře uplatní pragmatické zaměření (zaměřené na obsahy) osvojování si cizího jazyka. V tomto kontextu</w:t>
      </w:r>
      <w:r w:rsidR="00D17ED9">
        <w:rPr>
          <w:bCs/>
          <w:lang w:val="cs-CZ"/>
        </w:rPr>
        <w:t xml:space="preserve"> je zvláště důležitý projektový výukový rámec, který přesahuje tradiční dělení předmětů. Může být koncipován jako krátkodobý miniprojekt </w:t>
      </w:r>
      <w:r w:rsidR="001733E9">
        <w:rPr>
          <w:bCs/>
          <w:lang w:val="cs-CZ"/>
        </w:rPr>
        <w:t xml:space="preserve">v běžné výuce nebo jako velký projekt který trvá více hodin, dnů nebo týdnů. </w:t>
      </w:r>
    </w:p>
    <w:p w14:paraId="24235804" w14:textId="77777777" w:rsidR="001733E9" w:rsidRDefault="001733E9" w:rsidP="00244D8B">
      <w:pPr>
        <w:rPr>
          <w:bCs/>
          <w:lang w:val="cs-CZ"/>
        </w:rPr>
      </w:pPr>
    </w:p>
    <w:p w14:paraId="7AF46718" w14:textId="77777777" w:rsidR="001733E9" w:rsidRDefault="001733E9" w:rsidP="00244D8B">
      <w:pPr>
        <w:rPr>
          <w:b/>
          <w:u w:val="single"/>
          <w:lang w:val="cs-CZ"/>
        </w:rPr>
      </w:pPr>
      <w:r w:rsidRPr="001733E9">
        <w:rPr>
          <w:b/>
          <w:u w:val="single"/>
          <w:lang w:val="cs-CZ"/>
        </w:rPr>
        <w:t>3.2.</w:t>
      </w:r>
      <w:r>
        <w:rPr>
          <w:b/>
          <w:u w:val="single"/>
          <w:lang w:val="cs-CZ"/>
        </w:rPr>
        <w:t xml:space="preserve"> Plánování výuky</w:t>
      </w:r>
    </w:p>
    <w:p w14:paraId="0D23F52A" w14:textId="77777777" w:rsidR="001733E9" w:rsidRDefault="001733E9" w:rsidP="00244D8B">
      <w:pPr>
        <w:rPr>
          <w:b/>
          <w:u w:val="single"/>
          <w:lang w:val="cs-CZ"/>
        </w:rPr>
      </w:pPr>
    </w:p>
    <w:p w14:paraId="37810009" w14:textId="77777777" w:rsidR="001733E9" w:rsidRDefault="001733E9" w:rsidP="00244D8B">
      <w:pPr>
        <w:rPr>
          <w:bCs/>
          <w:lang w:val="cs-CZ"/>
        </w:rPr>
      </w:pPr>
      <w:r w:rsidRPr="001733E9">
        <w:rPr>
          <w:bCs/>
          <w:lang w:val="cs-CZ"/>
        </w:rPr>
        <w:t xml:space="preserve">Při plánování </w:t>
      </w:r>
      <w:r>
        <w:rPr>
          <w:bCs/>
          <w:lang w:val="cs-CZ"/>
        </w:rPr>
        <w:t xml:space="preserve">výukových jednotek je potřeba zohlednit principy výuky orientované na žáka. V realitě třídy vyžaduje snaha zohlednit schopnosti, zájmy a potřeby každého žáka od učitele vysokou míru flexibility a pedagogického mistrovství. </w:t>
      </w:r>
      <w:r w:rsidR="00F8685B">
        <w:rPr>
          <w:bCs/>
          <w:lang w:val="cs-CZ"/>
        </w:rPr>
        <w:t xml:space="preserve">To znamená, že musí disponovat dostatečným metodickým repertoárem, musí ale mít také odvahu a sílu změnit metodické koncepty, když začíná mizet radost z práce na základě neschopnosti rozumět, psychologických barier nebo příliš úzce pojatých metodických postupů. Proto je bezpodmínečně nutné přesně naplánovat výukovou jednotku. Přitom je třeba dopředu </w:t>
      </w:r>
      <w:r w:rsidR="0080232D">
        <w:rPr>
          <w:bCs/>
          <w:lang w:val="cs-CZ"/>
        </w:rPr>
        <w:t>promysle</w:t>
      </w:r>
      <w:r w:rsidR="00F8685B">
        <w:rPr>
          <w:bCs/>
          <w:lang w:val="cs-CZ"/>
        </w:rPr>
        <w:t xml:space="preserve">t, kterých cílů by se mělo dosáhnout, kolik času máme k dispozici, jaké prostředky budeme potřebovat a také jaké organizační formy jsou vhodné, ve kterých se bude realizovat interakce učitel-žák / žák-žák. </w:t>
      </w:r>
    </w:p>
    <w:p w14:paraId="6AEB2073" w14:textId="77777777" w:rsidR="0080232D" w:rsidRDefault="0080232D" w:rsidP="00244D8B">
      <w:pPr>
        <w:rPr>
          <w:bCs/>
          <w:lang w:val="cs-CZ"/>
        </w:rPr>
      </w:pPr>
    </w:p>
    <w:p w14:paraId="5948CB0B" w14:textId="77777777" w:rsidR="0080232D" w:rsidRDefault="005B72FC" w:rsidP="00244D8B">
      <w:pPr>
        <w:rPr>
          <w:bCs/>
          <w:lang w:val="cs-CZ"/>
        </w:rPr>
      </w:pPr>
      <w:r>
        <w:rPr>
          <w:bCs/>
          <w:lang w:val="cs-CZ"/>
        </w:rPr>
        <w:t>Výukové c</w:t>
      </w:r>
      <w:r w:rsidR="0080232D">
        <w:rPr>
          <w:bCs/>
          <w:lang w:val="cs-CZ"/>
        </w:rPr>
        <w:t>íle v cizojazyčné výuce se neomezují jen na zprostředkování jazykových znalostí, do moderního vyučování j</w:t>
      </w:r>
      <w:r>
        <w:rPr>
          <w:bCs/>
          <w:lang w:val="cs-CZ"/>
        </w:rPr>
        <w:t>sou</w:t>
      </w:r>
      <w:r w:rsidR="0080232D">
        <w:rPr>
          <w:bCs/>
          <w:lang w:val="cs-CZ"/>
        </w:rPr>
        <w:t xml:space="preserve"> integrován</w:t>
      </w:r>
      <w:r>
        <w:rPr>
          <w:bCs/>
          <w:lang w:val="cs-CZ"/>
        </w:rPr>
        <w:t>y</w:t>
      </w:r>
      <w:r w:rsidR="0080232D">
        <w:rPr>
          <w:bCs/>
          <w:lang w:val="cs-CZ"/>
        </w:rPr>
        <w:t xml:space="preserve"> </w:t>
      </w:r>
      <w:r>
        <w:rPr>
          <w:bCs/>
          <w:lang w:val="cs-CZ"/>
        </w:rPr>
        <w:t xml:space="preserve">jako nedílná součást výchova a rozvoj sociálních kompetencí. </w:t>
      </w:r>
      <w:r w:rsidR="0080232D">
        <w:rPr>
          <w:bCs/>
          <w:lang w:val="cs-CZ"/>
        </w:rPr>
        <w:t xml:space="preserve"> </w:t>
      </w:r>
    </w:p>
    <w:p w14:paraId="58A25B28" w14:textId="77777777" w:rsidR="001733E9" w:rsidRDefault="001733E9" w:rsidP="00244D8B">
      <w:pPr>
        <w:rPr>
          <w:bCs/>
          <w:lang w:val="cs-CZ"/>
        </w:rPr>
      </w:pPr>
    </w:p>
    <w:p w14:paraId="678FF887" w14:textId="77777777" w:rsidR="005B72FC" w:rsidRDefault="005B72FC" w:rsidP="00244D8B">
      <w:pPr>
        <w:rPr>
          <w:b/>
          <w:lang w:val="cs-CZ"/>
        </w:rPr>
      </w:pPr>
      <w:r>
        <w:rPr>
          <w:b/>
          <w:lang w:val="cs-CZ"/>
        </w:rPr>
        <w:t>1. Jazykové učební cíle</w:t>
      </w:r>
    </w:p>
    <w:p w14:paraId="193E3B92" w14:textId="77777777" w:rsidR="005B72FC" w:rsidRDefault="001D05C8" w:rsidP="00244D8B">
      <w:pPr>
        <w:rPr>
          <w:bCs/>
          <w:lang w:val="cs-CZ"/>
        </w:rPr>
      </w:pPr>
      <w:r w:rsidRPr="001D05C8">
        <w:rPr>
          <w:bCs/>
          <w:lang w:val="cs-CZ"/>
        </w:rPr>
        <w:t xml:space="preserve">Raná výuka </w:t>
      </w:r>
      <w:r>
        <w:rPr>
          <w:bCs/>
          <w:lang w:val="cs-CZ"/>
        </w:rPr>
        <w:t xml:space="preserve">cizího jazyka má dítěti zpočátku zprostředkovat základy cizího jazyka a jejich komunikační využití. </w:t>
      </w:r>
    </w:p>
    <w:p w14:paraId="0380126E" w14:textId="77777777" w:rsidR="001D05C8" w:rsidRDefault="001D05C8" w:rsidP="00244D8B">
      <w:pPr>
        <w:rPr>
          <w:bCs/>
          <w:lang w:val="cs-CZ"/>
        </w:rPr>
      </w:pPr>
      <w:r>
        <w:rPr>
          <w:bCs/>
          <w:lang w:val="cs-CZ"/>
        </w:rPr>
        <w:t xml:space="preserve">Ke komunikaci v jazyce patří jak </w:t>
      </w:r>
    </w:p>
    <w:p w14:paraId="634FB6E3" w14:textId="77777777" w:rsidR="001D05C8" w:rsidRDefault="001D05C8" w:rsidP="00244D8B">
      <w:pPr>
        <w:rPr>
          <w:bCs/>
          <w:lang w:val="cs-CZ"/>
        </w:rPr>
      </w:pPr>
      <w:r>
        <w:rPr>
          <w:bCs/>
          <w:lang w:val="cs-CZ"/>
        </w:rPr>
        <w:t>p r o d u k c e, tak  r e c e p c e a disponuje ú s t n í a také  p í s e m n o u variantou.</w:t>
      </w:r>
    </w:p>
    <w:p w14:paraId="042813C3" w14:textId="77777777" w:rsidR="001D05C8" w:rsidRDefault="001D05C8" w:rsidP="00244D8B">
      <w:pPr>
        <w:rPr>
          <w:bCs/>
          <w:lang w:val="cs-CZ"/>
        </w:rPr>
      </w:pPr>
    </w:p>
    <w:p w14:paraId="108AC588" w14:textId="77777777" w:rsidR="001D05C8" w:rsidRDefault="00955C38" w:rsidP="00244D8B">
      <w:pPr>
        <w:rPr>
          <w:bCs/>
          <w:lang w:val="cs-CZ"/>
        </w:rPr>
      </w:pPr>
      <w:r>
        <w:rPr>
          <w:b/>
          <w:noProof/>
          <w:lang w:val="cs-CZ"/>
        </w:rPr>
        <w:drawing>
          <wp:anchor distT="0" distB="0" distL="114300" distR="114300" simplePos="0" relativeHeight="251672576" behindDoc="0" locked="0" layoutInCell="1" allowOverlap="1" wp14:anchorId="5662655C" wp14:editId="17D7619A">
            <wp:simplePos x="0" y="0"/>
            <wp:positionH relativeFrom="column">
              <wp:posOffset>2654335</wp:posOffset>
            </wp:positionH>
            <wp:positionV relativeFrom="paragraph">
              <wp:posOffset>299002</wp:posOffset>
            </wp:positionV>
            <wp:extent cx="2573068" cy="2458065"/>
            <wp:effectExtent l="0" t="0" r="0" b="0"/>
            <wp:wrapSquare wrapText="bothSides"/>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8006" cy="2462782"/>
                    </a:xfrm>
                    <a:prstGeom prst="rect">
                      <a:avLst/>
                    </a:prstGeom>
                    <a:noFill/>
                  </pic:spPr>
                </pic:pic>
              </a:graphicData>
            </a:graphic>
            <wp14:sizeRelH relativeFrom="margin">
              <wp14:pctWidth>0</wp14:pctWidth>
            </wp14:sizeRelH>
            <wp14:sizeRelV relativeFrom="margin">
              <wp14:pctHeight>0</wp14:pctHeight>
            </wp14:sizeRelV>
          </wp:anchor>
        </w:drawing>
      </w:r>
      <w:r w:rsidR="001D05C8">
        <w:rPr>
          <w:bCs/>
          <w:lang w:val="cs-CZ"/>
        </w:rPr>
        <w:t>Ke zprostředkování jazyka musí být rozvíjeny čtyři dovednosti a k jejich realizaci musí být ovládány znalosti čtyř jazykových prostředků:</w:t>
      </w:r>
    </w:p>
    <w:p w14:paraId="36C8B3E5" w14:textId="77777777" w:rsidR="001D05C8" w:rsidRDefault="001D05C8" w:rsidP="00244D8B">
      <w:pPr>
        <w:rPr>
          <w:b/>
          <w:lang w:val="cs-CZ"/>
        </w:rPr>
      </w:pPr>
      <w:r>
        <w:rPr>
          <w:b/>
          <w:lang w:val="cs-CZ"/>
        </w:rPr>
        <w:t>Dovednosti:</w:t>
      </w:r>
    </w:p>
    <w:p w14:paraId="4CAA2897" w14:textId="77777777" w:rsidR="001D05C8" w:rsidRPr="00955C38" w:rsidRDefault="001D05C8" w:rsidP="00955C38">
      <w:pPr>
        <w:rPr>
          <w:b/>
          <w:lang w:val="cs-CZ"/>
        </w:rPr>
      </w:pPr>
      <w:r w:rsidRPr="00955C38">
        <w:rPr>
          <w:b/>
          <w:lang w:val="cs-CZ"/>
        </w:rPr>
        <w:t>Poslech – recepce mluveného jazyka</w:t>
      </w:r>
    </w:p>
    <w:p w14:paraId="36E3FEE0" w14:textId="77777777" w:rsidR="001D05C8" w:rsidRPr="00955C38" w:rsidRDefault="001D05C8" w:rsidP="00955C38">
      <w:pPr>
        <w:rPr>
          <w:b/>
          <w:lang w:val="cs-CZ"/>
        </w:rPr>
      </w:pPr>
      <w:r w:rsidRPr="00955C38">
        <w:rPr>
          <w:b/>
          <w:lang w:val="cs-CZ"/>
        </w:rPr>
        <w:t>Mluvení – produkce mluveného jazyka</w:t>
      </w:r>
    </w:p>
    <w:p w14:paraId="63B59EEE" w14:textId="77777777" w:rsidR="001D05C8" w:rsidRPr="00955C38" w:rsidRDefault="001D05C8" w:rsidP="00955C38">
      <w:pPr>
        <w:rPr>
          <w:b/>
          <w:lang w:val="cs-CZ"/>
        </w:rPr>
      </w:pPr>
      <w:r w:rsidRPr="00955C38">
        <w:rPr>
          <w:b/>
          <w:lang w:val="cs-CZ"/>
        </w:rPr>
        <w:t>Čtení – recepce psaného jazyka</w:t>
      </w:r>
    </w:p>
    <w:p w14:paraId="499EFC35" w14:textId="77777777" w:rsidR="001D05C8" w:rsidRPr="00955C38" w:rsidRDefault="001D05C8" w:rsidP="00955C38">
      <w:pPr>
        <w:rPr>
          <w:b/>
          <w:lang w:val="cs-CZ"/>
        </w:rPr>
      </w:pPr>
      <w:r w:rsidRPr="00955C38">
        <w:rPr>
          <w:b/>
          <w:lang w:val="cs-CZ"/>
        </w:rPr>
        <w:t>Psaní – produkce psaného jazyka</w:t>
      </w:r>
    </w:p>
    <w:p w14:paraId="733E5EBC" w14:textId="77777777" w:rsidR="001733E9" w:rsidRDefault="001733E9" w:rsidP="00244D8B">
      <w:pPr>
        <w:rPr>
          <w:bCs/>
          <w:lang w:val="cs-CZ"/>
        </w:rPr>
      </w:pPr>
    </w:p>
    <w:p w14:paraId="3AC53833" w14:textId="77777777" w:rsidR="001733E9" w:rsidRDefault="001733E9" w:rsidP="00244D8B">
      <w:pPr>
        <w:rPr>
          <w:bCs/>
          <w:lang w:val="cs-CZ"/>
        </w:rPr>
      </w:pPr>
    </w:p>
    <w:p w14:paraId="3B09D791" w14:textId="77777777" w:rsidR="00955C38" w:rsidRDefault="00955C38" w:rsidP="00244D8B"/>
    <w:p w14:paraId="039FA3C1" w14:textId="77777777" w:rsidR="001733E9" w:rsidRDefault="001733E9" w:rsidP="00244D8B">
      <w:pPr>
        <w:rPr>
          <w:bCs/>
          <w:lang w:val="cs-CZ"/>
        </w:rPr>
      </w:pPr>
    </w:p>
    <w:p w14:paraId="1E59E0EE" w14:textId="77777777" w:rsidR="001733E9" w:rsidRDefault="001733E9" w:rsidP="00244D8B">
      <w:pPr>
        <w:rPr>
          <w:bCs/>
          <w:lang w:val="cs-CZ"/>
        </w:rPr>
      </w:pPr>
    </w:p>
    <w:p w14:paraId="7916DEAD" w14:textId="77777777" w:rsidR="001733E9" w:rsidRDefault="001733E9" w:rsidP="00244D8B">
      <w:pPr>
        <w:rPr>
          <w:bCs/>
          <w:lang w:val="cs-CZ"/>
        </w:rPr>
      </w:pPr>
    </w:p>
    <w:p w14:paraId="7D699957" w14:textId="77777777" w:rsidR="00675E15" w:rsidRDefault="00675E15">
      <w:pPr>
        <w:rPr>
          <w:bCs/>
          <w:lang w:val="cs-CZ"/>
        </w:rPr>
      </w:pPr>
      <w:r>
        <w:rPr>
          <w:bCs/>
          <w:lang w:val="cs-CZ"/>
        </w:rPr>
        <w:br w:type="page"/>
      </w:r>
    </w:p>
    <w:p w14:paraId="572CA09B" w14:textId="77777777" w:rsidR="001733E9" w:rsidRPr="001733E9" w:rsidRDefault="001733E9" w:rsidP="00244D8B">
      <w:pPr>
        <w:rPr>
          <w:bCs/>
          <w:lang w:val="cs-CZ"/>
        </w:rPr>
      </w:pPr>
    </w:p>
    <w:p w14:paraId="661A39D7" w14:textId="77777777" w:rsidR="001733E9" w:rsidRPr="00F8685B" w:rsidRDefault="001733E9" w:rsidP="00244D8B">
      <w:pPr>
        <w:rPr>
          <w:b/>
          <w:lang w:val="cs-CZ"/>
        </w:rPr>
      </w:pPr>
    </w:p>
    <w:p w14:paraId="1729DDA7" w14:textId="77777777" w:rsidR="00244D8B" w:rsidRPr="00244D8B" w:rsidRDefault="00244D8B" w:rsidP="00244D8B">
      <w:pPr>
        <w:rPr>
          <w:b/>
          <w:lang w:val="de-DE"/>
        </w:rPr>
      </w:pPr>
      <w:r w:rsidRPr="00244D8B">
        <w:rPr>
          <w:b/>
          <w:lang w:val="de-DE"/>
        </w:rPr>
        <w:t>Teilkompetenzen:</w:t>
      </w:r>
    </w:p>
    <w:p w14:paraId="3C28FC67" w14:textId="77777777" w:rsidR="00244D8B" w:rsidRPr="00244D8B" w:rsidRDefault="00244D8B" w:rsidP="00441E43">
      <w:pPr>
        <w:numPr>
          <w:ilvl w:val="0"/>
          <w:numId w:val="24"/>
        </w:numPr>
        <w:rPr>
          <w:b/>
          <w:lang w:val="de-DE"/>
        </w:rPr>
      </w:pPr>
      <w:r w:rsidRPr="00244D8B">
        <w:rPr>
          <w:b/>
          <w:lang w:val="de-DE"/>
        </w:rPr>
        <w:t>Aussprache/Phonetik</w:t>
      </w:r>
    </w:p>
    <w:p w14:paraId="0B67BFC2" w14:textId="77777777" w:rsidR="00244D8B" w:rsidRPr="00244D8B" w:rsidRDefault="00244D8B" w:rsidP="00441E43">
      <w:pPr>
        <w:numPr>
          <w:ilvl w:val="0"/>
          <w:numId w:val="24"/>
        </w:numPr>
        <w:rPr>
          <w:b/>
          <w:lang w:val="de-DE"/>
        </w:rPr>
      </w:pPr>
      <w:r w:rsidRPr="00244D8B">
        <w:rPr>
          <w:b/>
          <w:lang w:val="de-DE"/>
        </w:rPr>
        <w:t>Wortschatz/Lexik</w:t>
      </w:r>
    </w:p>
    <w:p w14:paraId="26341BC4" w14:textId="77777777" w:rsidR="00244D8B" w:rsidRPr="00244D8B" w:rsidRDefault="00244D8B" w:rsidP="00441E43">
      <w:pPr>
        <w:numPr>
          <w:ilvl w:val="0"/>
          <w:numId w:val="24"/>
        </w:numPr>
        <w:rPr>
          <w:b/>
          <w:lang w:val="de-DE"/>
        </w:rPr>
      </w:pPr>
      <w:r w:rsidRPr="00244D8B">
        <w:rPr>
          <w:b/>
          <w:lang w:val="de-DE"/>
        </w:rPr>
        <w:t>Grammatik</w:t>
      </w:r>
    </w:p>
    <w:p w14:paraId="381A0113" w14:textId="77777777" w:rsidR="00244D8B" w:rsidRPr="00244D8B" w:rsidRDefault="00244D8B" w:rsidP="00441E43">
      <w:pPr>
        <w:numPr>
          <w:ilvl w:val="0"/>
          <w:numId w:val="24"/>
        </w:numPr>
        <w:rPr>
          <w:b/>
          <w:lang w:val="de-DE"/>
        </w:rPr>
      </w:pPr>
      <w:r w:rsidRPr="00244D8B">
        <w:rPr>
          <w:b/>
          <w:lang w:val="de-DE"/>
        </w:rPr>
        <w:t>Rechtschreibung/Orthographie</w:t>
      </w:r>
    </w:p>
    <w:p w14:paraId="58A80BB2" w14:textId="77777777" w:rsidR="00957CF6" w:rsidRDefault="00244D8B" w:rsidP="00244D8B">
      <w:pPr>
        <w:rPr>
          <w:bCs/>
          <w:lang w:val="de-DE"/>
        </w:rPr>
      </w:pPr>
      <w:r w:rsidRPr="00F0636D">
        <w:rPr>
          <w:bCs/>
          <w:lang w:val="de-DE"/>
        </w:rPr>
        <w:t>Im frühen FSU wird nicht auf alle Teilkompetenzen und Fertigkeiten der gleiche Wert gelegt. In der Anfangsphase ist es besonders wichtig die gesprochene Sprache in den Vordergrund zu stellen. Von den Fertigkeit</w:t>
      </w:r>
      <w:r w:rsidR="00F0636D">
        <w:rPr>
          <w:bCs/>
          <w:lang w:val="de-DE"/>
        </w:rPr>
        <w:t>en</w:t>
      </w:r>
      <w:r w:rsidRPr="00F0636D">
        <w:rPr>
          <w:bCs/>
          <w:lang w:val="de-DE"/>
        </w:rPr>
        <w:t xml:space="preserve"> ist als die wichtigste die </w:t>
      </w:r>
      <w:r w:rsidRPr="00F0636D">
        <w:rPr>
          <w:b/>
          <w:lang w:val="de-DE"/>
        </w:rPr>
        <w:t>Fertigkeit Hören</w:t>
      </w:r>
      <w:r w:rsidRPr="00F0636D">
        <w:rPr>
          <w:bCs/>
          <w:lang w:val="de-DE"/>
        </w:rPr>
        <w:t xml:space="preserve"> zu trainieren. Das freie Sprechen ist nämlich erst dann möglich, wenn mit Hilfe von angemessenen Lernschritten bestimmte Sprechgewohnheiten entwickelt werden können. </w:t>
      </w:r>
    </w:p>
    <w:p w14:paraId="41D584AE" w14:textId="77777777" w:rsidR="00957CF6" w:rsidRDefault="00244D8B" w:rsidP="00244D8B">
      <w:pPr>
        <w:rPr>
          <w:bCs/>
          <w:lang w:val="de-DE"/>
        </w:rPr>
      </w:pPr>
      <w:r w:rsidRPr="00F0636D">
        <w:rPr>
          <w:bCs/>
          <w:lang w:val="de-DE"/>
        </w:rPr>
        <w:t xml:space="preserve">Die Kinder fangen mit der </w:t>
      </w:r>
      <w:r w:rsidRPr="00F0636D">
        <w:rPr>
          <w:b/>
          <w:lang w:val="de-DE"/>
        </w:rPr>
        <w:t>I m i t a t i o n</w:t>
      </w:r>
      <w:r w:rsidRPr="00F0636D">
        <w:rPr>
          <w:bCs/>
          <w:lang w:val="de-DE"/>
        </w:rPr>
        <w:t xml:space="preserve"> an gehen über die </w:t>
      </w:r>
      <w:r w:rsidRPr="00F0636D">
        <w:rPr>
          <w:b/>
          <w:lang w:val="de-DE"/>
        </w:rPr>
        <w:t>R e p r o d u k t i o n</w:t>
      </w:r>
      <w:r w:rsidRPr="00F0636D">
        <w:rPr>
          <w:bCs/>
          <w:lang w:val="de-DE"/>
        </w:rPr>
        <w:t xml:space="preserve">  bis zum </w:t>
      </w:r>
    </w:p>
    <w:p w14:paraId="374FD8F5" w14:textId="77777777" w:rsidR="00F0636D" w:rsidRDefault="00244D8B" w:rsidP="00244D8B">
      <w:pPr>
        <w:rPr>
          <w:b/>
          <w:lang w:val="de-DE"/>
        </w:rPr>
      </w:pPr>
      <w:r w:rsidRPr="00244D8B">
        <w:rPr>
          <w:b/>
          <w:lang w:val="de-DE"/>
        </w:rPr>
        <w:t xml:space="preserve">T r a n s f e r. </w:t>
      </w:r>
    </w:p>
    <w:p w14:paraId="0D430F5D" w14:textId="77777777" w:rsidR="00244D8B" w:rsidRPr="00F0636D" w:rsidRDefault="00244D8B" w:rsidP="00244D8B">
      <w:pPr>
        <w:rPr>
          <w:bCs/>
          <w:lang w:val="de-DE"/>
        </w:rPr>
      </w:pPr>
      <w:r w:rsidRPr="00F0636D">
        <w:rPr>
          <w:bCs/>
          <w:lang w:val="de-DE"/>
        </w:rPr>
        <w:t>Anders gesagt, wird das Sprechen über die Formen des Nachsprechens – dabei ist das richtige Hören unerlässlich- und des kontrol</w:t>
      </w:r>
      <w:r w:rsidR="00F0636D">
        <w:rPr>
          <w:bCs/>
          <w:lang w:val="de-DE"/>
        </w:rPr>
        <w:t>l</w:t>
      </w:r>
      <w:r w:rsidRPr="00F0636D">
        <w:rPr>
          <w:bCs/>
          <w:lang w:val="de-DE"/>
        </w:rPr>
        <w:t>ierten Sprechens durch die Verwendung von Satzmustern in Minimaldialogen angebahnt. Jede Übung sollte kontextuell verankert werden und situativ sein. Die geschriebene Form der Sprache hat in dieser Phase des Lernens eher eine vermittelnde (dient als Mittel zu einem anderen Lernziel) Rolle.</w:t>
      </w:r>
    </w:p>
    <w:p w14:paraId="60B12CE3" w14:textId="77777777" w:rsidR="00244D8B" w:rsidRPr="00244D8B" w:rsidRDefault="00244D8B" w:rsidP="00244D8B">
      <w:pPr>
        <w:rPr>
          <w:b/>
          <w:lang w:val="de-DE"/>
        </w:rPr>
      </w:pPr>
    </w:p>
    <w:p w14:paraId="0813F2F6" w14:textId="77777777" w:rsidR="00244D8B" w:rsidRPr="00244D8B" w:rsidRDefault="00244D8B" w:rsidP="00441E43">
      <w:pPr>
        <w:numPr>
          <w:ilvl w:val="0"/>
          <w:numId w:val="22"/>
        </w:numPr>
        <w:rPr>
          <w:b/>
          <w:lang w:val="de-DE"/>
        </w:rPr>
      </w:pPr>
      <w:r w:rsidRPr="00244D8B">
        <w:rPr>
          <w:b/>
          <w:lang w:val="de-DE"/>
        </w:rPr>
        <w:t>Sozialerziehung und Persönlichkeit</w:t>
      </w:r>
      <w:r w:rsidR="00F0636D">
        <w:rPr>
          <w:b/>
          <w:lang w:val="de-DE"/>
        </w:rPr>
        <w:t>s</w:t>
      </w:r>
      <w:r w:rsidRPr="00244D8B">
        <w:rPr>
          <w:b/>
          <w:lang w:val="de-DE"/>
        </w:rPr>
        <w:t xml:space="preserve">bildung </w:t>
      </w:r>
    </w:p>
    <w:p w14:paraId="005C6977" w14:textId="77777777" w:rsidR="00244D8B" w:rsidRPr="00F0636D" w:rsidRDefault="00244D8B" w:rsidP="00244D8B">
      <w:pPr>
        <w:rPr>
          <w:bCs/>
          <w:lang w:val="de-DE"/>
        </w:rPr>
      </w:pPr>
      <w:r w:rsidRPr="00F0636D">
        <w:rPr>
          <w:bCs/>
          <w:lang w:val="de-DE"/>
        </w:rPr>
        <w:t xml:space="preserve">Da der FSU in das Bildungssystem der Grundschule integriert ist, erfüllt er auch erzieherische und affektive Ziele. Zu positiven Auswirkungen des schülerorientierten Sprachunterrichts gehören u.a. Einhalten von Spielregeln, Rollenspiel, Zusammenarbeit in den Gruppen, eigene Gedanken und Meinungen formulieren können, Sinnesschulung, Erweiterung des Erfahrungshorizontes </w:t>
      </w:r>
      <w:proofErr w:type="spellStart"/>
      <w:r w:rsidRPr="00F0636D">
        <w:rPr>
          <w:bCs/>
          <w:lang w:val="de-DE"/>
        </w:rPr>
        <w:t>u.s.w</w:t>
      </w:r>
      <w:proofErr w:type="spellEnd"/>
      <w:r w:rsidRPr="00F0636D">
        <w:rPr>
          <w:bCs/>
          <w:lang w:val="de-DE"/>
        </w:rPr>
        <w:t>.</w:t>
      </w:r>
    </w:p>
    <w:p w14:paraId="7446A024" w14:textId="77777777" w:rsidR="00244D8B" w:rsidRPr="00F0636D" w:rsidRDefault="00244D8B" w:rsidP="00244D8B">
      <w:pPr>
        <w:rPr>
          <w:bCs/>
          <w:lang w:val="de-DE"/>
        </w:rPr>
      </w:pPr>
    </w:p>
    <w:p w14:paraId="547A81D6" w14:textId="77777777" w:rsidR="00244D8B" w:rsidRPr="00244D8B" w:rsidRDefault="00244D8B" w:rsidP="00441E43">
      <w:pPr>
        <w:numPr>
          <w:ilvl w:val="0"/>
          <w:numId w:val="22"/>
        </w:numPr>
        <w:rPr>
          <w:b/>
          <w:lang w:val="de-DE"/>
        </w:rPr>
      </w:pPr>
      <w:r w:rsidRPr="00244D8B">
        <w:rPr>
          <w:b/>
          <w:lang w:val="de-DE"/>
        </w:rPr>
        <w:t>Lerntechniken und –</w:t>
      </w:r>
      <w:proofErr w:type="spellStart"/>
      <w:r w:rsidRPr="00244D8B">
        <w:rPr>
          <w:b/>
          <w:lang w:val="de-DE"/>
        </w:rPr>
        <w:t>strategien</w:t>
      </w:r>
      <w:proofErr w:type="spellEnd"/>
    </w:p>
    <w:p w14:paraId="7AD3C13C" w14:textId="77777777" w:rsidR="00244D8B" w:rsidRPr="00F0636D" w:rsidRDefault="00244D8B" w:rsidP="00244D8B">
      <w:pPr>
        <w:rPr>
          <w:bCs/>
          <w:lang w:val="de-DE"/>
        </w:rPr>
      </w:pPr>
      <w:r w:rsidRPr="00F0636D">
        <w:rPr>
          <w:bCs/>
          <w:lang w:val="de-DE"/>
        </w:rPr>
        <w:t>Schon in der Primarstufe sollten Schüler lernen, über das Prozess der Sprach</w:t>
      </w:r>
      <w:r w:rsidR="00F0636D">
        <w:rPr>
          <w:bCs/>
          <w:lang w:val="de-DE"/>
        </w:rPr>
        <w:t>a</w:t>
      </w:r>
      <w:r w:rsidRPr="00F0636D">
        <w:rPr>
          <w:bCs/>
          <w:lang w:val="de-DE"/>
        </w:rPr>
        <w:t>neignung nachzudenken. Es ist durchaus sinnvoll, wenn sie überlegen, wie sie selber lernen, welche Vorgehensweisen für ihr Lernen sich effektiv erwiesen haben und diese Lerntechniken weiterentwickeln und über andere Lernstrategien informiert werden. In einigen Lehrbüchern finden wir schon Anregungen zu dieser Denkweise. Als fester Bestandteil eines schülerorientierten Unterrichts ermöglicht das Einbeziehen der Fragen „Wie kann ich am besten vorgehen, um mein Lehrziel zu erreichen?“ und ähnlicher, die Motivation zu steigern und aktiviert das autonome (individuelle) Lernen.</w:t>
      </w:r>
    </w:p>
    <w:p w14:paraId="28A91A7A" w14:textId="77777777" w:rsidR="00244D8B" w:rsidRPr="00F0636D" w:rsidRDefault="00244D8B" w:rsidP="00244D8B">
      <w:pPr>
        <w:rPr>
          <w:bCs/>
          <w:lang w:val="de-DE"/>
        </w:rPr>
      </w:pPr>
      <w:r w:rsidRPr="00F0636D">
        <w:rPr>
          <w:bCs/>
          <w:lang w:val="de-DE"/>
        </w:rPr>
        <w:t xml:space="preserve"> </w:t>
      </w:r>
    </w:p>
    <w:p w14:paraId="7A698193" w14:textId="77777777" w:rsidR="00244D8B" w:rsidRPr="00244D8B" w:rsidRDefault="00244D8B" w:rsidP="00244D8B">
      <w:pPr>
        <w:rPr>
          <w:b/>
          <w:lang w:val="de-DE"/>
        </w:rPr>
      </w:pPr>
    </w:p>
    <w:p w14:paraId="3C9CDAA4" w14:textId="77777777" w:rsidR="00244D8B" w:rsidRPr="00F0636D" w:rsidRDefault="00244D8B" w:rsidP="00244D8B">
      <w:pPr>
        <w:rPr>
          <w:bCs/>
          <w:lang w:val="de-DE"/>
        </w:rPr>
      </w:pPr>
      <w:r w:rsidRPr="00F0636D">
        <w:rPr>
          <w:bCs/>
          <w:lang w:val="de-DE"/>
        </w:rPr>
        <w:t>Die Festlegung insbesondere der konkreten Inhalte und Beispiele erfolgt durch die jeweiligen Lehrerinnen oder Lehrer.</w:t>
      </w:r>
    </w:p>
    <w:p w14:paraId="687C9154" w14:textId="77777777" w:rsidR="00244D8B" w:rsidRPr="00F0636D" w:rsidRDefault="00244D8B" w:rsidP="00244D8B">
      <w:pPr>
        <w:rPr>
          <w:bCs/>
          <w:lang w:val="de-DE"/>
        </w:rPr>
      </w:pPr>
      <w:r w:rsidRPr="00F0636D">
        <w:rPr>
          <w:bCs/>
          <w:lang w:val="de-DE"/>
        </w:rPr>
        <w:t>In den ersten Wochen des Schuljahres ist die Jahresplanung zu erstellen und dem Schulleiter vorzulegen. Dabei werden z.B. die zeitliche Verteilung und Gewichtung einzelner Bereiche geplant, Schularbeitsthemen und –</w:t>
      </w:r>
      <w:proofErr w:type="spellStart"/>
      <w:r w:rsidRPr="00F0636D">
        <w:rPr>
          <w:bCs/>
          <w:lang w:val="de-DE"/>
        </w:rPr>
        <w:t>termine</w:t>
      </w:r>
      <w:proofErr w:type="spellEnd"/>
      <w:r w:rsidRPr="00F0636D">
        <w:rPr>
          <w:bCs/>
          <w:lang w:val="de-DE"/>
        </w:rPr>
        <w:t xml:space="preserve"> festgelegt, allgemeine Bildungsziele konkretisiert, wobei eine konstruktive Nutzung von Unterrichtsmedien zu fördern ist, Freiräume für Wiederholung, aktuelle Projekte und Kooperation mit Kollegen für die Sicherstellung eines fächerübergreifenden Unterrichts überlegt.</w:t>
      </w:r>
    </w:p>
    <w:p w14:paraId="0DE035DC" w14:textId="77777777" w:rsidR="00675E15" w:rsidRDefault="00244D8B" w:rsidP="00244D8B">
      <w:pPr>
        <w:rPr>
          <w:bCs/>
          <w:lang w:val="de-DE"/>
        </w:rPr>
      </w:pPr>
      <w:r w:rsidRPr="00F0636D">
        <w:rPr>
          <w:bCs/>
          <w:lang w:val="de-DE"/>
        </w:rPr>
        <w:t>Im Laufe des Schuljahres ergänzt die Jahresplanung die mittelfristige Planung. Sie enthält Ziele und Inhalte in Stichworten</w:t>
      </w:r>
      <w:r w:rsidR="00F0636D">
        <w:rPr>
          <w:bCs/>
          <w:lang w:val="de-DE"/>
        </w:rPr>
        <w:t xml:space="preserve"> </w:t>
      </w:r>
      <w:r w:rsidRPr="00F0636D">
        <w:rPr>
          <w:bCs/>
          <w:lang w:val="de-DE"/>
        </w:rPr>
        <w:t xml:space="preserve">für einen Zeitabschnitt von zirka 6 bis 8 Wochen. Nicht empfehlenswert ist etwa 4 Wochen nur Grammatik, danach 5 Wochen nur die Fertigkeit </w:t>
      </w:r>
    </w:p>
    <w:p w14:paraId="6D7EF370" w14:textId="77777777" w:rsidR="00675E15" w:rsidRDefault="00675E15" w:rsidP="00244D8B">
      <w:pPr>
        <w:rPr>
          <w:bCs/>
          <w:lang w:val="de-DE"/>
        </w:rPr>
      </w:pPr>
    </w:p>
    <w:p w14:paraId="3A4E0A92" w14:textId="77777777" w:rsidR="00675E15" w:rsidRPr="00675E15" w:rsidRDefault="00675E15" w:rsidP="00244D8B">
      <w:pPr>
        <w:rPr>
          <w:b/>
          <w:lang w:val="cs-CZ"/>
        </w:rPr>
      </w:pPr>
      <w:r w:rsidRPr="00675E15">
        <w:rPr>
          <w:b/>
          <w:lang w:val="cs-CZ"/>
        </w:rPr>
        <w:lastRenderedPageBreak/>
        <w:t>Jazykové prostředky:</w:t>
      </w:r>
    </w:p>
    <w:p w14:paraId="5EF858AE" w14:textId="77777777" w:rsidR="00675E15" w:rsidRPr="00675E15" w:rsidRDefault="00675E15" w:rsidP="00675E15">
      <w:pPr>
        <w:pStyle w:val="Odstavecseseznamem"/>
        <w:numPr>
          <w:ilvl w:val="0"/>
          <w:numId w:val="55"/>
        </w:numPr>
        <w:rPr>
          <w:b/>
          <w:lang w:val="cs-CZ"/>
        </w:rPr>
      </w:pPr>
      <w:r w:rsidRPr="00675E15">
        <w:rPr>
          <w:b/>
          <w:lang w:val="cs-CZ"/>
        </w:rPr>
        <w:t>Výslovnost /fonetika</w:t>
      </w:r>
    </w:p>
    <w:p w14:paraId="786EFCA6" w14:textId="77777777" w:rsidR="00675E15" w:rsidRPr="00675E15" w:rsidRDefault="00675E15" w:rsidP="00675E15">
      <w:pPr>
        <w:pStyle w:val="Odstavecseseznamem"/>
        <w:numPr>
          <w:ilvl w:val="0"/>
          <w:numId w:val="55"/>
        </w:numPr>
        <w:rPr>
          <w:b/>
          <w:lang w:val="cs-CZ"/>
        </w:rPr>
      </w:pPr>
      <w:r w:rsidRPr="00675E15">
        <w:rPr>
          <w:b/>
          <w:lang w:val="cs-CZ"/>
        </w:rPr>
        <w:t>Slovní zásoba /lexikum</w:t>
      </w:r>
    </w:p>
    <w:p w14:paraId="54DF6CA8" w14:textId="77777777" w:rsidR="00675E15" w:rsidRPr="00675E15" w:rsidRDefault="00675E15" w:rsidP="00675E15">
      <w:pPr>
        <w:pStyle w:val="Odstavecseseznamem"/>
        <w:numPr>
          <w:ilvl w:val="0"/>
          <w:numId w:val="55"/>
        </w:numPr>
        <w:rPr>
          <w:b/>
          <w:lang w:val="cs-CZ"/>
        </w:rPr>
      </w:pPr>
      <w:r w:rsidRPr="00675E15">
        <w:rPr>
          <w:b/>
          <w:lang w:val="cs-CZ"/>
        </w:rPr>
        <w:t>Gramatika /mluvnice</w:t>
      </w:r>
    </w:p>
    <w:p w14:paraId="1A5848B8" w14:textId="77777777" w:rsidR="00675E15" w:rsidRPr="00675E15" w:rsidRDefault="00675E15" w:rsidP="00675E15">
      <w:pPr>
        <w:pStyle w:val="Odstavecseseznamem"/>
        <w:numPr>
          <w:ilvl w:val="0"/>
          <w:numId w:val="55"/>
        </w:numPr>
        <w:rPr>
          <w:b/>
          <w:lang w:val="cs-CZ"/>
        </w:rPr>
      </w:pPr>
      <w:r w:rsidRPr="00675E15">
        <w:rPr>
          <w:b/>
          <w:lang w:val="cs-CZ"/>
        </w:rPr>
        <w:t>Pravopis /ortografie</w:t>
      </w:r>
    </w:p>
    <w:p w14:paraId="47EA6C99" w14:textId="77777777" w:rsidR="00675E15" w:rsidRPr="00A05326" w:rsidRDefault="00675E15" w:rsidP="00675E15">
      <w:pPr>
        <w:rPr>
          <w:bCs/>
          <w:lang w:val="cs-CZ"/>
        </w:rPr>
      </w:pPr>
      <w:r w:rsidRPr="00675E15">
        <w:rPr>
          <w:bCs/>
          <w:lang w:val="cs-CZ"/>
        </w:rPr>
        <w:t xml:space="preserve">V rané výuce cizího jazyka se neklade na všechny jazykové prostředky a </w:t>
      </w:r>
      <w:r>
        <w:rPr>
          <w:bCs/>
          <w:lang w:val="cs-CZ"/>
        </w:rPr>
        <w:t xml:space="preserve">dovednosti stejná váha. V počáteční fázi je velmi důležité </w:t>
      </w:r>
      <w:r w:rsidR="00A05326">
        <w:rPr>
          <w:bCs/>
          <w:lang w:val="cs-CZ"/>
        </w:rPr>
        <w:t xml:space="preserve">se věnovat především mluvené formě jazyka. Z dovedností je vhodné trénovat především </w:t>
      </w:r>
      <w:r w:rsidR="00A05326" w:rsidRPr="00A05326">
        <w:rPr>
          <w:b/>
          <w:lang w:val="cs-CZ"/>
        </w:rPr>
        <w:t>poslech</w:t>
      </w:r>
      <w:r w:rsidR="00A05326">
        <w:rPr>
          <w:b/>
          <w:lang w:val="cs-CZ"/>
        </w:rPr>
        <w:t xml:space="preserve">. </w:t>
      </w:r>
      <w:r w:rsidR="00A05326" w:rsidRPr="00A05326">
        <w:rPr>
          <w:bCs/>
          <w:lang w:val="cs-CZ"/>
        </w:rPr>
        <w:t>Volné mluvení je totiž možné</w:t>
      </w:r>
      <w:r w:rsidR="00A05326">
        <w:rPr>
          <w:bCs/>
          <w:lang w:val="cs-CZ"/>
        </w:rPr>
        <w:t xml:space="preserve"> až</w:t>
      </w:r>
      <w:r w:rsidR="00A05326" w:rsidRPr="00A05326">
        <w:rPr>
          <w:bCs/>
          <w:lang w:val="cs-CZ"/>
        </w:rPr>
        <w:t xml:space="preserve"> te</w:t>
      </w:r>
      <w:r w:rsidR="00A05326">
        <w:rPr>
          <w:bCs/>
          <w:lang w:val="cs-CZ"/>
        </w:rPr>
        <w:t>p</w:t>
      </w:r>
      <w:r w:rsidR="00A05326" w:rsidRPr="00A05326">
        <w:rPr>
          <w:bCs/>
          <w:lang w:val="cs-CZ"/>
        </w:rPr>
        <w:t xml:space="preserve">rve tehdy, když </w:t>
      </w:r>
      <w:r w:rsidR="00A05326">
        <w:rPr>
          <w:bCs/>
          <w:lang w:val="cs-CZ"/>
        </w:rPr>
        <w:t>jsou pomocí přiměřených učebních kroků rozvinuty určité mluvní zvyklosti.</w:t>
      </w:r>
    </w:p>
    <w:p w14:paraId="0754F470" w14:textId="77777777" w:rsidR="00675E15" w:rsidRDefault="00A05326" w:rsidP="00244D8B">
      <w:pPr>
        <w:rPr>
          <w:bCs/>
          <w:lang w:val="cs-CZ"/>
        </w:rPr>
      </w:pPr>
      <w:r>
        <w:rPr>
          <w:bCs/>
          <w:lang w:val="cs-CZ"/>
        </w:rPr>
        <w:t xml:space="preserve">Děti začínají </w:t>
      </w:r>
      <w:r>
        <w:rPr>
          <w:b/>
          <w:lang w:val="cs-CZ"/>
        </w:rPr>
        <w:t xml:space="preserve">i m i t a c í </w:t>
      </w:r>
      <w:r>
        <w:rPr>
          <w:bCs/>
          <w:lang w:val="cs-CZ"/>
        </w:rPr>
        <w:t xml:space="preserve">a pokračují přes </w:t>
      </w:r>
      <w:r>
        <w:rPr>
          <w:b/>
          <w:lang w:val="cs-CZ"/>
        </w:rPr>
        <w:t xml:space="preserve">r e p r o d u k c i </w:t>
      </w:r>
      <w:r>
        <w:rPr>
          <w:bCs/>
          <w:lang w:val="cs-CZ"/>
        </w:rPr>
        <w:t xml:space="preserve">až k  </w:t>
      </w:r>
      <w:r w:rsidRPr="00A05326">
        <w:rPr>
          <w:b/>
          <w:lang w:val="cs-CZ"/>
        </w:rPr>
        <w:t>t r a n s f e r u</w:t>
      </w:r>
      <w:r>
        <w:rPr>
          <w:bCs/>
          <w:lang w:val="cs-CZ"/>
        </w:rPr>
        <w:t>.</w:t>
      </w:r>
      <w:r w:rsidR="00E352BD">
        <w:rPr>
          <w:bCs/>
          <w:lang w:val="cs-CZ"/>
        </w:rPr>
        <w:t xml:space="preserve"> </w:t>
      </w:r>
    </w:p>
    <w:p w14:paraId="613231C5" w14:textId="77777777" w:rsidR="00E352BD" w:rsidRDefault="00E352BD" w:rsidP="00244D8B">
      <w:pPr>
        <w:rPr>
          <w:bCs/>
          <w:lang w:val="cs-CZ"/>
        </w:rPr>
      </w:pPr>
      <w:r>
        <w:rPr>
          <w:bCs/>
          <w:lang w:val="cs-CZ"/>
        </w:rPr>
        <w:t>Jinak řečeno, je mluvení rozvíjeno přes formu opakování – přičemž je nevyhnutelný správný poslech – přes kontrolované mluvení pomocí větných vzorců v minirozhovorech. Každé cvičení by mělo být zasazeno do kontextu a určité komunikační situace. Psaná forma jazyka má v této fázi učení spíše podpůrnou roli (slouží jako prostředek k jiným učebním cílům, jako např. podpora zapamatování si slovní zás</w:t>
      </w:r>
      <w:r w:rsidR="00850884">
        <w:rPr>
          <w:bCs/>
          <w:lang w:val="cs-CZ"/>
        </w:rPr>
        <w:t>o</w:t>
      </w:r>
      <w:r>
        <w:rPr>
          <w:bCs/>
          <w:lang w:val="cs-CZ"/>
        </w:rPr>
        <w:t>by).</w:t>
      </w:r>
    </w:p>
    <w:p w14:paraId="5DAC3E89" w14:textId="77777777" w:rsidR="00850884" w:rsidRDefault="00850884" w:rsidP="00244D8B">
      <w:pPr>
        <w:rPr>
          <w:bCs/>
          <w:lang w:val="cs-CZ"/>
        </w:rPr>
      </w:pPr>
    </w:p>
    <w:p w14:paraId="33E80428" w14:textId="77777777" w:rsidR="00850884" w:rsidRDefault="00850884" w:rsidP="00244D8B">
      <w:pPr>
        <w:rPr>
          <w:b/>
          <w:lang w:val="cs-CZ"/>
        </w:rPr>
      </w:pPr>
      <w:r>
        <w:rPr>
          <w:b/>
          <w:lang w:val="cs-CZ"/>
        </w:rPr>
        <w:t>2. sociální výchova a utváření osobnosti</w:t>
      </w:r>
    </w:p>
    <w:p w14:paraId="66F44C12" w14:textId="77777777" w:rsidR="00850884" w:rsidRDefault="00850884" w:rsidP="00244D8B">
      <w:pPr>
        <w:rPr>
          <w:bCs/>
          <w:lang w:val="cs-CZ"/>
        </w:rPr>
      </w:pPr>
      <w:r>
        <w:rPr>
          <w:bCs/>
          <w:lang w:val="cs-CZ"/>
        </w:rPr>
        <w:t xml:space="preserve">Protože je výuka cizích jazyků integrována do základního vzdělávání, mělo by naplňovat také výchovné a afektivní cíle. K pozitivním vlivům jazykové výuky orientované na žáka patří mimo jiné dodržování pravidel hry, hraní rolí, spolupráce ve skupinách, schopnost formulovat vlastní názory a myšlenky, </w:t>
      </w:r>
      <w:r w:rsidR="001674DB">
        <w:rPr>
          <w:bCs/>
          <w:lang w:val="cs-CZ"/>
        </w:rPr>
        <w:t xml:space="preserve">trénink smyslů, rozšíření horizontu zkušeností </w:t>
      </w:r>
      <w:proofErr w:type="spellStart"/>
      <w:r w:rsidR="001674DB">
        <w:rPr>
          <w:bCs/>
          <w:lang w:val="cs-CZ"/>
        </w:rPr>
        <w:t>a.pod</w:t>
      </w:r>
      <w:proofErr w:type="spellEnd"/>
      <w:r w:rsidR="001674DB">
        <w:rPr>
          <w:bCs/>
          <w:lang w:val="cs-CZ"/>
        </w:rPr>
        <w:t>..</w:t>
      </w:r>
    </w:p>
    <w:p w14:paraId="45172AB3" w14:textId="77777777" w:rsidR="001674DB" w:rsidRDefault="001674DB" w:rsidP="00244D8B">
      <w:pPr>
        <w:rPr>
          <w:bCs/>
          <w:lang w:val="cs-CZ"/>
        </w:rPr>
      </w:pPr>
    </w:p>
    <w:p w14:paraId="24CDFEE7" w14:textId="77777777" w:rsidR="001674DB" w:rsidRDefault="001674DB" w:rsidP="00244D8B">
      <w:pPr>
        <w:rPr>
          <w:b/>
          <w:lang w:val="cs-CZ"/>
        </w:rPr>
      </w:pPr>
      <w:r>
        <w:rPr>
          <w:b/>
          <w:lang w:val="cs-CZ"/>
        </w:rPr>
        <w:t>3. učební techniky a strategie</w:t>
      </w:r>
    </w:p>
    <w:p w14:paraId="0DB8B0A6" w14:textId="77777777" w:rsidR="001674DB" w:rsidRPr="001674DB" w:rsidRDefault="001674DB" w:rsidP="00244D8B">
      <w:pPr>
        <w:rPr>
          <w:bCs/>
          <w:lang w:val="cs-CZ"/>
        </w:rPr>
      </w:pPr>
      <w:r>
        <w:rPr>
          <w:bCs/>
          <w:lang w:val="cs-CZ"/>
        </w:rPr>
        <w:t xml:space="preserve">Už na prvním stupni by se žáci měli naučit přemýšlet o procesu osvojování si jazyka. Je důležité, aby si </w:t>
      </w:r>
      <w:r w:rsidR="00837A4B">
        <w:rPr>
          <w:bCs/>
          <w:lang w:val="cs-CZ"/>
        </w:rPr>
        <w:t xml:space="preserve">uvědomovali, jak se sami učí, které postupy se se pro jejich učení ukázaly jako efektivní a tyto techniky učení dále rozvíjeli a </w:t>
      </w:r>
      <w:r w:rsidR="001418A8">
        <w:rPr>
          <w:bCs/>
          <w:lang w:val="cs-CZ"/>
        </w:rPr>
        <w:t>o</w:t>
      </w:r>
      <w:r w:rsidR="00837A4B">
        <w:rPr>
          <w:bCs/>
          <w:lang w:val="cs-CZ"/>
        </w:rPr>
        <w:t xml:space="preserve"> další</w:t>
      </w:r>
      <w:r w:rsidR="001418A8">
        <w:rPr>
          <w:bCs/>
          <w:lang w:val="cs-CZ"/>
        </w:rPr>
        <w:t>ch</w:t>
      </w:r>
      <w:r w:rsidR="00837A4B">
        <w:rPr>
          <w:bCs/>
          <w:lang w:val="cs-CZ"/>
        </w:rPr>
        <w:t xml:space="preserve"> se informovali. V některých učebnicích lze už najít podněty pro tento způsob uvažování. Výuka orientovaná na žáky obsahuje jako svou pevnou součást otázky typu: “Jak mohu nejlépe postupovat, abych dosáhl svého učebního cíle?“, což umožňuje zvyšovat motivaci k učení a aktivuje </w:t>
      </w:r>
      <w:r w:rsidR="00B92A93">
        <w:rPr>
          <w:bCs/>
          <w:lang w:val="cs-CZ"/>
        </w:rPr>
        <w:t xml:space="preserve">autonomní (individuální) učení. </w:t>
      </w:r>
    </w:p>
    <w:p w14:paraId="015D83C9" w14:textId="77777777" w:rsidR="00675E15" w:rsidRDefault="00675E15" w:rsidP="00244D8B">
      <w:pPr>
        <w:rPr>
          <w:bCs/>
          <w:lang w:val="cs-CZ"/>
        </w:rPr>
      </w:pPr>
    </w:p>
    <w:p w14:paraId="7B956153" w14:textId="77777777" w:rsidR="005D67BD" w:rsidRPr="00974F60" w:rsidRDefault="005D67BD" w:rsidP="00244D8B">
      <w:pPr>
        <w:rPr>
          <w:bCs/>
          <w:lang w:val="cs-CZ"/>
        </w:rPr>
      </w:pPr>
    </w:p>
    <w:p w14:paraId="2CC3ACE8" w14:textId="77777777" w:rsidR="005D67BD" w:rsidRDefault="005D67BD" w:rsidP="00244D8B">
      <w:pPr>
        <w:rPr>
          <w:bCs/>
          <w:lang w:val="cs-CZ"/>
        </w:rPr>
      </w:pPr>
      <w:r w:rsidRPr="001418A8">
        <w:rPr>
          <w:bCs/>
          <w:lang w:val="cs-CZ"/>
        </w:rPr>
        <w:t xml:space="preserve">Formulace konkrétních obsahů a příkladů je na jednotlivých vyučujících. </w:t>
      </w:r>
    </w:p>
    <w:p w14:paraId="69CD1A1E" w14:textId="77777777" w:rsidR="001418A8" w:rsidRDefault="001418A8" w:rsidP="00244D8B">
      <w:pPr>
        <w:rPr>
          <w:bCs/>
          <w:lang w:val="cs-CZ"/>
        </w:rPr>
      </w:pPr>
      <w:r>
        <w:rPr>
          <w:bCs/>
          <w:lang w:val="cs-CZ"/>
        </w:rPr>
        <w:t xml:space="preserve">V prvních týdnech školního roku je potřeba vytvořit učební (tematický) plán na pololetí nebo celý školní rok a předložit ho vedení. Přitom je navrhnuto časové </w:t>
      </w:r>
      <w:r w:rsidR="00824F31">
        <w:rPr>
          <w:bCs/>
          <w:lang w:val="cs-CZ"/>
        </w:rPr>
        <w:t>rozložení a důležitost jednotlivých témat, naplánovány školní kontrolní práce, konkretizovány jednotlivé učební cíle, přičemž je důležité využít konstruktivně výukové prostředky, naplánovat prostor pro opakování a promyslet využití různých aktuálních projektů</w:t>
      </w:r>
      <w:r w:rsidR="001D078E">
        <w:rPr>
          <w:bCs/>
          <w:lang w:val="cs-CZ"/>
        </w:rPr>
        <w:t xml:space="preserve"> a spolupráce s kolegy, aby bylo umožněno vyučovat napříč předměty a zajistit mezipředmětové vztahy.</w:t>
      </w:r>
    </w:p>
    <w:p w14:paraId="7C6FE8EE" w14:textId="77777777" w:rsidR="001D078E" w:rsidRPr="001418A8" w:rsidRDefault="00480856" w:rsidP="00244D8B">
      <w:pPr>
        <w:rPr>
          <w:bCs/>
          <w:lang w:val="cs-CZ"/>
        </w:rPr>
      </w:pPr>
      <w:r w:rsidRPr="001D078E">
        <w:rPr>
          <w:noProof/>
        </w:rPr>
        <w:drawing>
          <wp:anchor distT="0" distB="0" distL="114300" distR="114300" simplePos="0" relativeHeight="251673600" behindDoc="1" locked="0" layoutInCell="1" allowOverlap="1" wp14:anchorId="3CC808FE" wp14:editId="610DCD04">
            <wp:simplePos x="0" y="0"/>
            <wp:positionH relativeFrom="column">
              <wp:posOffset>1901702</wp:posOffset>
            </wp:positionH>
            <wp:positionV relativeFrom="paragraph">
              <wp:posOffset>244618</wp:posOffset>
            </wp:positionV>
            <wp:extent cx="1346835" cy="1745615"/>
            <wp:effectExtent l="0" t="0" r="5715" b="6985"/>
            <wp:wrapThrough wrapText="bothSides">
              <wp:wrapPolygon edited="0">
                <wp:start x="0" y="0"/>
                <wp:lineTo x="0" y="21451"/>
                <wp:lineTo x="21386" y="21451"/>
                <wp:lineTo x="21386" y="0"/>
                <wp:lineTo x="0" y="0"/>
              </wp:wrapPolygon>
            </wp:wrapThrough>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b="9931"/>
                    <a:stretch/>
                  </pic:blipFill>
                  <pic:spPr bwMode="auto">
                    <a:xfrm>
                      <a:off x="0" y="0"/>
                      <a:ext cx="1346835" cy="1745615"/>
                    </a:xfrm>
                    <a:prstGeom prst="rect">
                      <a:avLst/>
                    </a:prstGeom>
                    <a:ln>
                      <a:noFill/>
                    </a:ln>
                    <a:extLst>
                      <a:ext uri="{53640926-AAD7-44D8-BBD7-CCE9431645EC}">
                        <a14:shadowObscured xmlns:a14="http://schemas.microsoft.com/office/drawing/2010/main"/>
                      </a:ext>
                    </a:extLst>
                  </pic:spPr>
                </pic:pic>
              </a:graphicData>
            </a:graphic>
          </wp:anchor>
        </w:drawing>
      </w:r>
      <w:r w:rsidR="001D078E">
        <w:rPr>
          <w:bCs/>
          <w:lang w:val="cs-CZ"/>
        </w:rPr>
        <w:t xml:space="preserve">V průběhu školního roku doplňují tematický plán střednědobé a krátkodobé cíle. Nedoporučuje se například 4 týdny se věnovat jen gramatice a potom 5 týdnů nacvičovat dovednost psaní. </w:t>
      </w:r>
    </w:p>
    <w:p w14:paraId="6C47F236" w14:textId="77777777" w:rsidR="00244D8B" w:rsidRPr="001418A8" w:rsidRDefault="00244D8B" w:rsidP="00244D8B">
      <w:pPr>
        <w:rPr>
          <w:bCs/>
          <w:lang w:val="cs-CZ"/>
        </w:rPr>
      </w:pPr>
    </w:p>
    <w:p w14:paraId="1F23F648" w14:textId="77777777" w:rsidR="001D078E" w:rsidRPr="001D078E" w:rsidRDefault="001D078E" w:rsidP="001418A8">
      <w:pPr>
        <w:rPr>
          <w:bCs/>
          <w:lang w:val="cs-CZ"/>
        </w:rPr>
      </w:pPr>
    </w:p>
    <w:p w14:paraId="41ABFAF4" w14:textId="77777777" w:rsidR="001D078E" w:rsidRPr="001D078E" w:rsidRDefault="001D078E" w:rsidP="001418A8">
      <w:pPr>
        <w:rPr>
          <w:bCs/>
          <w:lang w:val="cs-CZ"/>
        </w:rPr>
      </w:pPr>
    </w:p>
    <w:p w14:paraId="7DC73176" w14:textId="77777777" w:rsidR="001D078E" w:rsidRPr="001D078E" w:rsidRDefault="001D078E" w:rsidP="001418A8">
      <w:pPr>
        <w:rPr>
          <w:bCs/>
          <w:lang w:val="cs-CZ"/>
        </w:rPr>
      </w:pPr>
    </w:p>
    <w:p w14:paraId="5DC17F5D" w14:textId="77777777" w:rsidR="001D078E" w:rsidRPr="001D078E" w:rsidRDefault="001D078E" w:rsidP="001418A8">
      <w:pPr>
        <w:rPr>
          <w:bCs/>
          <w:lang w:val="cs-CZ"/>
        </w:rPr>
      </w:pPr>
    </w:p>
    <w:p w14:paraId="63400A98" w14:textId="77777777" w:rsidR="001D078E" w:rsidRPr="001D078E" w:rsidRDefault="001D078E" w:rsidP="001418A8">
      <w:pPr>
        <w:rPr>
          <w:bCs/>
          <w:lang w:val="cs-CZ"/>
        </w:rPr>
      </w:pPr>
    </w:p>
    <w:p w14:paraId="2AE35411" w14:textId="77777777" w:rsidR="001418A8" w:rsidRDefault="001418A8" w:rsidP="001418A8">
      <w:pPr>
        <w:rPr>
          <w:bCs/>
          <w:lang w:val="de-DE"/>
        </w:rPr>
      </w:pPr>
      <w:r w:rsidRPr="00F0636D">
        <w:rPr>
          <w:bCs/>
          <w:lang w:val="de-DE"/>
        </w:rPr>
        <w:lastRenderedPageBreak/>
        <w:t>Schreiben zu üben, es wird sinnvoller nach Möglichkeit die 4 gleichwertigen Fertigkeiten und Teilkompetenzen gleichmäßig zu verteilen.</w:t>
      </w:r>
    </w:p>
    <w:p w14:paraId="6E1CEAC3" w14:textId="77777777" w:rsidR="00244D8B" w:rsidRPr="005D67BD" w:rsidRDefault="00244D8B" w:rsidP="00244D8B">
      <w:pPr>
        <w:rPr>
          <w:b/>
          <w:lang w:val="de-DE"/>
        </w:rPr>
      </w:pPr>
    </w:p>
    <w:p w14:paraId="66672BD4" w14:textId="77777777" w:rsidR="00244D8B" w:rsidRPr="005D67BD" w:rsidRDefault="00244D8B" w:rsidP="00244D8B">
      <w:pPr>
        <w:rPr>
          <w:b/>
          <w:lang w:val="de-DE"/>
        </w:rPr>
      </w:pPr>
    </w:p>
    <w:p w14:paraId="1F0960EC" w14:textId="77777777" w:rsidR="00957CF6" w:rsidRPr="005D67BD" w:rsidRDefault="00957CF6" w:rsidP="00244D8B">
      <w:pPr>
        <w:rPr>
          <w:b/>
          <w:lang w:val="de-DE"/>
        </w:rPr>
      </w:pPr>
    </w:p>
    <w:p w14:paraId="45D80FB5" w14:textId="77777777" w:rsidR="00244D8B" w:rsidRPr="00244D8B" w:rsidRDefault="00244D8B" w:rsidP="00441E43">
      <w:pPr>
        <w:numPr>
          <w:ilvl w:val="1"/>
          <w:numId w:val="22"/>
        </w:numPr>
        <w:rPr>
          <w:b/>
          <w:u w:val="single"/>
          <w:lang w:val="de-DE"/>
        </w:rPr>
      </w:pPr>
      <w:r w:rsidRPr="00244D8B">
        <w:rPr>
          <w:b/>
          <w:u w:val="single"/>
          <w:lang w:val="de-DE"/>
        </w:rPr>
        <w:t>Vorbereitung der Unterrichtseinheit</w:t>
      </w:r>
    </w:p>
    <w:p w14:paraId="0CDF61A8" w14:textId="77777777" w:rsidR="00244D8B" w:rsidRPr="00244D8B" w:rsidRDefault="00244D8B" w:rsidP="00244D8B">
      <w:pPr>
        <w:rPr>
          <w:b/>
          <w:u w:val="single"/>
          <w:lang w:val="de-DE"/>
        </w:rPr>
      </w:pPr>
    </w:p>
    <w:p w14:paraId="70B227C5" w14:textId="77777777" w:rsidR="00244D8B" w:rsidRPr="00F0636D" w:rsidRDefault="00244D8B" w:rsidP="00244D8B">
      <w:pPr>
        <w:rPr>
          <w:bCs/>
          <w:lang w:val="de-DE"/>
        </w:rPr>
      </w:pPr>
      <w:r w:rsidRPr="00F0636D">
        <w:rPr>
          <w:bCs/>
          <w:lang w:val="de-DE"/>
        </w:rPr>
        <w:t xml:space="preserve">Unter der Berücksichtigung der wichtigen Prinzipien des FSUs in der Primarschule muss jeder Lehrer den eigentlichen Verlauf des Unterrichts selber entwerfen. In diese Überlegungen soll außer den oben genannten Faktoren (wie Ziele/Phasen, Zeitraum, Medien, Art der Interaktion) die Entscheidung einbezogen werden, mit welchem Lehrbuch gearbeitet wird. Oft sind die Lehrbücher und Lehrerhandbücher, wo man Informationen zum methodischen Vorgehen findet, Quellen, die dem Lehrer/der Lehrerin verhelfen einen gut strukturierten Unterrichtsentwurf nicht nur für eine Unterrichtseinheit, sondern auch für das ganze Schuljahr (oder noch langfristiger) anzufertigen. Es erweist sich als praktisch, die Unterrichtsvorbereitungen geordnet abzulegen und für einen späteren Einsatz bereitzuhalten. Von Mal zu Mal werden die Vorbereitungen ergänzt und verbessert. Als empfehlenswert hat sich ebenfalls erwiesen, gute Unterrichtsbeispiele von Kollegen, Texte, und Medienbeispiele auf die jeder Lehrer gern zurückgreift, zu sammeln. Die Kontinuität in der Form und Inhalt ist nicht nur für die Unterstützung der Motivation zum Lernen wichtig, sondern auch für die Bestehung einer klaren Erwartung des Lehrers (oder eines neuen Lehrers im nächsten Schuljahr) bezüglich der Leistung von Schülern. Zur Sicherstellung der Kontinuität im Fremdsprachenerwerb können sowohl von Lehrern als auch von Schülern selbst </w:t>
      </w:r>
      <w:proofErr w:type="spellStart"/>
      <w:r w:rsidRPr="00F0636D">
        <w:rPr>
          <w:bCs/>
          <w:lang w:val="de-DE"/>
        </w:rPr>
        <w:t>Sprachenportfolia</w:t>
      </w:r>
      <w:proofErr w:type="spellEnd"/>
      <w:r w:rsidRPr="00F0636D">
        <w:rPr>
          <w:bCs/>
          <w:lang w:val="de-DE"/>
        </w:rPr>
        <w:t xml:space="preserve"> benutzt werden. Vor allem können Lernprogression, für das eigene Lernen effektive Strategien und der aktuelle Stand der Kenntnisse in der Fremdsprache anhand des Sprachenportfolios evaluiert werden und damit mehr Transparenz im Lernprozess sicherstellen. Diese </w:t>
      </w:r>
      <w:proofErr w:type="spellStart"/>
      <w:r w:rsidRPr="00F0636D">
        <w:rPr>
          <w:bCs/>
          <w:lang w:val="de-DE"/>
        </w:rPr>
        <w:t>Portfolia</w:t>
      </w:r>
      <w:proofErr w:type="spellEnd"/>
      <w:r w:rsidRPr="00F0636D">
        <w:rPr>
          <w:bCs/>
          <w:lang w:val="de-DE"/>
        </w:rPr>
        <w:t xml:space="preserve"> werden allmählich in unsere Schulen auf der Basis der Freiwilligkeit eingeführt. </w:t>
      </w:r>
    </w:p>
    <w:p w14:paraId="7DACA42D" w14:textId="77777777" w:rsidR="00244D8B" w:rsidRPr="00F0636D" w:rsidRDefault="00244D8B" w:rsidP="00244D8B">
      <w:pPr>
        <w:rPr>
          <w:bCs/>
          <w:lang w:val="de-DE"/>
        </w:rPr>
      </w:pPr>
    </w:p>
    <w:p w14:paraId="63235D0A" w14:textId="77777777" w:rsidR="00244D8B" w:rsidRPr="00F0636D" w:rsidRDefault="00244D8B" w:rsidP="00244D8B">
      <w:pPr>
        <w:rPr>
          <w:bCs/>
          <w:lang w:val="de-DE"/>
        </w:rPr>
      </w:pPr>
      <w:r w:rsidRPr="00F0636D">
        <w:rPr>
          <w:bCs/>
          <w:lang w:val="de-DE"/>
        </w:rPr>
        <w:t xml:space="preserve"> Eine </w:t>
      </w:r>
      <w:r w:rsidRPr="00F0636D">
        <w:rPr>
          <w:b/>
          <w:lang w:val="de-DE"/>
        </w:rPr>
        <w:t>Unterrichtseinheit</w:t>
      </w:r>
      <w:r w:rsidRPr="00F0636D">
        <w:rPr>
          <w:bCs/>
          <w:lang w:val="de-DE"/>
        </w:rPr>
        <w:t xml:space="preserve"> dauert in der Regel </w:t>
      </w:r>
      <w:r w:rsidRPr="00F0636D">
        <w:rPr>
          <w:b/>
          <w:lang w:val="de-DE"/>
        </w:rPr>
        <w:t>45 Minuten</w:t>
      </w:r>
      <w:r w:rsidRPr="00F0636D">
        <w:rPr>
          <w:bCs/>
          <w:lang w:val="de-DE"/>
        </w:rPr>
        <w:t xml:space="preserve">. Da es aber bei Schülern dieser Altersgruppe (besonders beim Akzeptieren des Prinzips der Einsprachigkeit) die </w:t>
      </w:r>
      <w:r w:rsidRPr="00F0636D">
        <w:rPr>
          <w:b/>
          <w:lang w:val="de-DE"/>
        </w:rPr>
        <w:t>Konzentra</w:t>
      </w:r>
      <w:r w:rsidR="00F0636D" w:rsidRPr="00F0636D">
        <w:rPr>
          <w:b/>
          <w:lang w:val="de-DE"/>
        </w:rPr>
        <w:t>t</w:t>
      </w:r>
      <w:r w:rsidRPr="00F0636D">
        <w:rPr>
          <w:b/>
          <w:lang w:val="de-DE"/>
        </w:rPr>
        <w:t>ionsspanne kaum über 20 Minuten</w:t>
      </w:r>
      <w:r w:rsidRPr="00F0636D">
        <w:rPr>
          <w:bCs/>
          <w:lang w:val="de-DE"/>
        </w:rPr>
        <w:t xml:space="preserve"> hinausgeht, sollte die Zeit in verschiedene Phasen geteilt werden, die durch einen </w:t>
      </w:r>
      <w:r w:rsidRPr="00F0636D">
        <w:rPr>
          <w:b/>
          <w:lang w:val="de-DE"/>
        </w:rPr>
        <w:t>Methodenwechsel</w:t>
      </w:r>
      <w:r w:rsidRPr="00F0636D">
        <w:rPr>
          <w:bCs/>
          <w:lang w:val="de-DE"/>
        </w:rPr>
        <w:t xml:space="preserve"> gekennzeichnet sind. Die Konzentrationsfähigkeit ist aber auch vom Grad des Interesses an einer Tätigkeit abhängig.</w:t>
      </w:r>
    </w:p>
    <w:p w14:paraId="5EB52ADD" w14:textId="77777777" w:rsidR="00244D8B" w:rsidRPr="00F0636D" w:rsidRDefault="00244D8B" w:rsidP="00244D8B">
      <w:pPr>
        <w:rPr>
          <w:bCs/>
          <w:lang w:val="de-DE"/>
        </w:rPr>
      </w:pPr>
      <w:r w:rsidRPr="00F0636D">
        <w:rPr>
          <w:bCs/>
          <w:lang w:val="de-DE"/>
        </w:rPr>
        <w:t xml:space="preserve"> Lernphasen der Anspannung wechseln mit den Entspannungsphasen:</w:t>
      </w:r>
    </w:p>
    <w:p w14:paraId="673A3F24" w14:textId="77777777" w:rsidR="00244D8B" w:rsidRPr="00244D8B" w:rsidRDefault="00244D8B" w:rsidP="00441E43">
      <w:pPr>
        <w:numPr>
          <w:ilvl w:val="0"/>
          <w:numId w:val="25"/>
        </w:numPr>
        <w:rPr>
          <w:b/>
          <w:lang w:val="de-DE"/>
        </w:rPr>
      </w:pPr>
      <w:r w:rsidRPr="00244D8B">
        <w:rPr>
          <w:b/>
          <w:lang w:val="de-DE"/>
        </w:rPr>
        <w:t>Einstimmung</w:t>
      </w:r>
    </w:p>
    <w:p w14:paraId="409546A2" w14:textId="77777777" w:rsidR="00244D8B" w:rsidRPr="00F0636D" w:rsidRDefault="00244D8B" w:rsidP="00244D8B">
      <w:pPr>
        <w:rPr>
          <w:bCs/>
          <w:lang w:val="de-DE"/>
        </w:rPr>
      </w:pPr>
      <w:r w:rsidRPr="00F0636D">
        <w:rPr>
          <w:bCs/>
          <w:lang w:val="de-DE"/>
        </w:rPr>
        <w:t>Es empfiehlt sich, jede Stunde mit einer gemeinsamen Aktivität</w:t>
      </w:r>
      <w:r w:rsidR="00F0636D">
        <w:rPr>
          <w:bCs/>
          <w:lang w:val="de-DE"/>
        </w:rPr>
        <w:t xml:space="preserve"> </w:t>
      </w:r>
      <w:r w:rsidRPr="00F0636D">
        <w:rPr>
          <w:bCs/>
          <w:lang w:val="de-DE"/>
        </w:rPr>
        <w:t>(z.B. einem Lied, einem Bewegungsreim o.ä.) zu beginnen, um die Schüler wieder in die Fremdsprache einzustimmen. Das heißt, die Schüler sollten nicht gleich am Anfang der Stunde einzeln Fr</w:t>
      </w:r>
      <w:r w:rsidR="0008156E">
        <w:rPr>
          <w:bCs/>
          <w:lang w:val="de-DE"/>
        </w:rPr>
        <w:t>a</w:t>
      </w:r>
      <w:r w:rsidRPr="00F0636D">
        <w:rPr>
          <w:bCs/>
          <w:lang w:val="de-DE"/>
        </w:rPr>
        <w:t>gen beantworten müssen oder frontal unterrichtet werden.</w:t>
      </w:r>
    </w:p>
    <w:p w14:paraId="39C386AD" w14:textId="77777777" w:rsidR="00244D8B" w:rsidRPr="00244D8B" w:rsidRDefault="00244D8B" w:rsidP="00441E43">
      <w:pPr>
        <w:numPr>
          <w:ilvl w:val="0"/>
          <w:numId w:val="25"/>
        </w:numPr>
        <w:rPr>
          <w:b/>
          <w:lang w:val="de-DE"/>
        </w:rPr>
      </w:pPr>
      <w:r w:rsidRPr="00244D8B">
        <w:rPr>
          <w:b/>
          <w:lang w:val="de-DE"/>
        </w:rPr>
        <w:t>Sprachsicherung/Wiederholung</w:t>
      </w:r>
    </w:p>
    <w:p w14:paraId="1D125BD0" w14:textId="77777777" w:rsidR="00244D8B" w:rsidRPr="00F0636D" w:rsidRDefault="00244D8B" w:rsidP="00244D8B">
      <w:pPr>
        <w:rPr>
          <w:bCs/>
          <w:lang w:val="de-DE"/>
        </w:rPr>
      </w:pPr>
      <w:r w:rsidRPr="00F0636D">
        <w:rPr>
          <w:bCs/>
          <w:lang w:val="de-DE"/>
        </w:rPr>
        <w:t>Bevor neuer Stoff eingeführt wird, ist es sinnvoll den bekannten Stoff zu wiederholen. Wenn man z.B.</w:t>
      </w:r>
      <w:r w:rsidR="00F0636D">
        <w:rPr>
          <w:bCs/>
          <w:lang w:val="de-DE"/>
        </w:rPr>
        <w:t xml:space="preserve"> </w:t>
      </w:r>
      <w:r w:rsidRPr="00F0636D">
        <w:rPr>
          <w:bCs/>
          <w:lang w:val="de-DE"/>
        </w:rPr>
        <w:t>neuen Wortschatz mit dem länger bekannten verknüpft, wird der Schüler aufnahmebereit für das neue Material.</w:t>
      </w:r>
    </w:p>
    <w:p w14:paraId="6459008B" w14:textId="77777777" w:rsidR="00244D8B" w:rsidRPr="00244D8B" w:rsidRDefault="00244D8B" w:rsidP="00441E43">
      <w:pPr>
        <w:numPr>
          <w:ilvl w:val="0"/>
          <w:numId w:val="25"/>
        </w:numPr>
        <w:rPr>
          <w:b/>
          <w:lang w:val="de-DE"/>
        </w:rPr>
      </w:pPr>
      <w:r w:rsidRPr="00244D8B">
        <w:rPr>
          <w:b/>
          <w:lang w:val="de-DE"/>
        </w:rPr>
        <w:t>kurze Entspannungsphase</w:t>
      </w:r>
    </w:p>
    <w:p w14:paraId="4576C75C" w14:textId="77777777" w:rsidR="00244D8B" w:rsidRDefault="00244D8B" w:rsidP="00244D8B">
      <w:pPr>
        <w:rPr>
          <w:bCs/>
          <w:lang w:val="de-DE"/>
        </w:rPr>
      </w:pPr>
      <w:r w:rsidRPr="005B7D43">
        <w:rPr>
          <w:bCs/>
          <w:lang w:val="de-DE"/>
        </w:rPr>
        <w:t>Hier kann ein Spiel oder ein Lied gut passen. Wenn es noch thematisch mit dem bereits wiederholten Sprachmaterial zusammenhängt, trägt diese Aktivität unbewusst zum Erreichen des Lernzieles bei.</w:t>
      </w:r>
    </w:p>
    <w:p w14:paraId="78CAFFB7" w14:textId="77777777" w:rsidR="00480856" w:rsidRDefault="00480856" w:rsidP="00244D8B">
      <w:pPr>
        <w:rPr>
          <w:bCs/>
          <w:lang w:val="de-DE"/>
        </w:rPr>
      </w:pPr>
    </w:p>
    <w:p w14:paraId="1EC113E2" w14:textId="77777777" w:rsidR="00480856" w:rsidRDefault="00480856">
      <w:pPr>
        <w:rPr>
          <w:bCs/>
          <w:lang w:val="de-DE"/>
        </w:rPr>
      </w:pPr>
      <w:r>
        <w:rPr>
          <w:bCs/>
          <w:lang w:val="de-DE"/>
        </w:rPr>
        <w:br w:type="page"/>
      </w:r>
    </w:p>
    <w:p w14:paraId="70247713" w14:textId="77777777" w:rsidR="00480856" w:rsidRDefault="00480856" w:rsidP="00244D8B">
      <w:pPr>
        <w:rPr>
          <w:bCs/>
          <w:lang w:val="cs-CZ"/>
        </w:rPr>
      </w:pPr>
      <w:r>
        <w:rPr>
          <w:bCs/>
          <w:lang w:val="cs-CZ"/>
        </w:rPr>
        <w:lastRenderedPageBreak/>
        <w:t>Vhodnější je podle možností věnovat pozornost všem čtyřem dovednostem a slovním prostředkům rovnoměrně.</w:t>
      </w:r>
    </w:p>
    <w:p w14:paraId="41F91A06" w14:textId="77777777" w:rsidR="00480856" w:rsidRDefault="00480856" w:rsidP="00244D8B">
      <w:pPr>
        <w:rPr>
          <w:bCs/>
          <w:lang w:val="cs-CZ"/>
        </w:rPr>
      </w:pPr>
    </w:p>
    <w:p w14:paraId="0C68376B" w14:textId="77777777" w:rsidR="00480856" w:rsidRDefault="00480856" w:rsidP="00244D8B">
      <w:pPr>
        <w:rPr>
          <w:bCs/>
          <w:lang w:val="cs-CZ"/>
        </w:rPr>
      </w:pPr>
    </w:p>
    <w:p w14:paraId="1522B22E" w14:textId="77777777" w:rsidR="00480856" w:rsidRDefault="00480856" w:rsidP="00244D8B">
      <w:pPr>
        <w:rPr>
          <w:b/>
          <w:u w:val="single"/>
          <w:lang w:val="cs-CZ"/>
        </w:rPr>
      </w:pPr>
      <w:r w:rsidRPr="00480856">
        <w:rPr>
          <w:b/>
          <w:lang w:val="cs-CZ"/>
        </w:rPr>
        <w:t>3.3.</w:t>
      </w:r>
      <w:r>
        <w:rPr>
          <w:bCs/>
          <w:lang w:val="cs-CZ"/>
        </w:rPr>
        <w:tab/>
      </w:r>
      <w:r>
        <w:rPr>
          <w:b/>
          <w:u w:val="single"/>
          <w:lang w:val="cs-CZ"/>
        </w:rPr>
        <w:t>Příprava výukové jednotky</w:t>
      </w:r>
    </w:p>
    <w:p w14:paraId="6F1A4BED" w14:textId="77777777" w:rsidR="00480856" w:rsidRDefault="00480856" w:rsidP="00244D8B">
      <w:pPr>
        <w:rPr>
          <w:b/>
          <w:u w:val="single"/>
          <w:lang w:val="cs-CZ"/>
        </w:rPr>
      </w:pPr>
    </w:p>
    <w:p w14:paraId="5EDFAC4C" w14:textId="77777777" w:rsidR="00480856" w:rsidRDefault="00480856" w:rsidP="00244D8B">
      <w:pPr>
        <w:rPr>
          <w:bCs/>
          <w:lang w:val="cs-CZ"/>
        </w:rPr>
      </w:pPr>
      <w:r>
        <w:rPr>
          <w:bCs/>
          <w:lang w:val="cs-CZ"/>
        </w:rPr>
        <w:t xml:space="preserve">Vlastní průběh výuky musí každý vyučující nakonec ale samostatně navrhnout a samozřejmě respektovat přitom důležité principy výuky cizího jazyka na prvním stupni základní školy. Při těchto úvahách musí být zváženo kromě již uvedených faktorů (jako cíle/fáze, časový plán, pomůcky, druh interakce) také rozhodnutí, s jakou učebnicí </w:t>
      </w:r>
      <w:r w:rsidR="008017F5">
        <w:rPr>
          <w:bCs/>
          <w:lang w:val="cs-CZ"/>
        </w:rPr>
        <w:t xml:space="preserve">budeme pracovat. </w:t>
      </w:r>
      <w:r>
        <w:rPr>
          <w:bCs/>
          <w:lang w:val="cs-CZ"/>
        </w:rPr>
        <w:t xml:space="preserve"> </w:t>
      </w:r>
      <w:r w:rsidR="008017F5">
        <w:rPr>
          <w:bCs/>
          <w:lang w:val="cs-CZ"/>
        </w:rPr>
        <w:t xml:space="preserve">Učebnice a učitelské příručky jsou často prameny, které učitelům poskytují důležité informace o metodických postupech a pomáhají mu vytvořit dobře strukturovaný návrh výuky nejen pro jednu hodinu, ale také na celý školní rok nebo i déle. Je praktické si přípravy přehledně uložit, abychom je mohli později znovu použít. Občas se přípravy mohou doplnit nebo vylepšit, podle zkušeností, které jsme s nimi udělali. Doporučujeme také využít dobré příklady od kolegů, vytvořit si sbírku textů a učebních pomůcek, které všichni </w:t>
      </w:r>
      <w:r w:rsidR="00C847DD">
        <w:rPr>
          <w:bCs/>
          <w:lang w:val="cs-CZ"/>
        </w:rPr>
        <w:t xml:space="preserve">vyučující rádi využijí. </w:t>
      </w:r>
      <w:r w:rsidR="002538DE">
        <w:rPr>
          <w:bCs/>
          <w:lang w:val="cs-CZ"/>
        </w:rPr>
        <w:t>Přitom je důležitá kontinuita co se týče formy i obsahu nejen proto, aby byla podpořena motivace, ale také proto, aby vyučující (také třeba noví vyučující v následujícím školním roce) měli jasnou představu o tom, co žáci znají. Aby byla zajištěna návaznost (kontinuita) jak pro učitele, tak pro žáky, mohou si žáci vést jazyková portfolia. Především může být evaluován (zhodnocen) progres v</w:t>
      </w:r>
      <w:r w:rsidR="00571F67">
        <w:rPr>
          <w:bCs/>
          <w:lang w:val="cs-CZ"/>
        </w:rPr>
        <w:t> </w:t>
      </w:r>
      <w:r w:rsidR="002538DE">
        <w:rPr>
          <w:bCs/>
          <w:lang w:val="cs-CZ"/>
        </w:rPr>
        <w:t>učení</w:t>
      </w:r>
      <w:r w:rsidR="00571F67">
        <w:rPr>
          <w:bCs/>
          <w:lang w:val="cs-CZ"/>
        </w:rPr>
        <w:t xml:space="preserve"> a efektivní učební strategie pro vlastní učení a aktuální stav znalostí v cizím jazyce, aby bylo zajištěno více transparence v otázkách učebního procesu. Taková portfolia se postupně zavádějí do škol na bázi dobrovolnosti. </w:t>
      </w:r>
    </w:p>
    <w:p w14:paraId="45E1BA59" w14:textId="77777777" w:rsidR="00C847DD" w:rsidRDefault="00C847DD" w:rsidP="00244D8B">
      <w:pPr>
        <w:rPr>
          <w:bCs/>
          <w:lang w:val="cs-CZ"/>
        </w:rPr>
      </w:pPr>
    </w:p>
    <w:p w14:paraId="7FB6C0E5" w14:textId="77777777" w:rsidR="00C847DD" w:rsidRDefault="00571F67" w:rsidP="00244D8B">
      <w:pPr>
        <w:rPr>
          <w:bCs/>
          <w:lang w:val="cs-CZ"/>
        </w:rPr>
      </w:pPr>
      <w:r w:rsidRPr="00846525">
        <w:rPr>
          <w:b/>
          <w:lang w:val="cs-CZ"/>
        </w:rPr>
        <w:t>Výuková jednotka</w:t>
      </w:r>
      <w:r>
        <w:rPr>
          <w:bCs/>
          <w:lang w:val="cs-CZ"/>
        </w:rPr>
        <w:t xml:space="preserve"> trvá většinou </w:t>
      </w:r>
      <w:r w:rsidRPr="00846525">
        <w:rPr>
          <w:b/>
          <w:lang w:val="cs-CZ"/>
        </w:rPr>
        <w:t>45 minut</w:t>
      </w:r>
      <w:r>
        <w:rPr>
          <w:bCs/>
          <w:lang w:val="cs-CZ"/>
        </w:rPr>
        <w:t xml:space="preserve">. Protože se ale žáci této věkové skupiny </w:t>
      </w:r>
      <w:r w:rsidRPr="00846525">
        <w:rPr>
          <w:b/>
          <w:lang w:val="cs-CZ"/>
        </w:rPr>
        <w:t>nedokáží</w:t>
      </w:r>
      <w:r>
        <w:rPr>
          <w:bCs/>
          <w:lang w:val="cs-CZ"/>
        </w:rPr>
        <w:t xml:space="preserve"> </w:t>
      </w:r>
      <w:r w:rsidRPr="00846525">
        <w:rPr>
          <w:b/>
          <w:lang w:val="cs-CZ"/>
        </w:rPr>
        <w:t>soustředit déle než 20 minut</w:t>
      </w:r>
      <w:r>
        <w:rPr>
          <w:bCs/>
          <w:lang w:val="cs-CZ"/>
        </w:rPr>
        <w:t xml:space="preserve"> (zvláště při dodržení principu maximálního užívání cizího jazyka),</w:t>
      </w:r>
      <w:r w:rsidR="00846525">
        <w:rPr>
          <w:bCs/>
          <w:lang w:val="cs-CZ"/>
        </w:rPr>
        <w:t xml:space="preserve"> </w:t>
      </w:r>
      <w:r>
        <w:rPr>
          <w:bCs/>
          <w:lang w:val="cs-CZ"/>
        </w:rPr>
        <w:t xml:space="preserve">měla by se tato doba rozdělit do různých fází, které se vyznačují </w:t>
      </w:r>
      <w:r w:rsidR="00846525" w:rsidRPr="00846525">
        <w:rPr>
          <w:b/>
          <w:lang w:val="cs-CZ"/>
        </w:rPr>
        <w:t>změnou metody</w:t>
      </w:r>
      <w:r w:rsidR="00846525">
        <w:rPr>
          <w:bCs/>
          <w:lang w:val="cs-CZ"/>
        </w:rPr>
        <w:t>. Schopnost se soustředit závisí ale také na tom, jak žáky daná činnost</w:t>
      </w:r>
      <w:r w:rsidR="00846525" w:rsidRPr="00846525">
        <w:rPr>
          <w:bCs/>
          <w:lang w:val="cs-CZ"/>
        </w:rPr>
        <w:t xml:space="preserve"> </w:t>
      </w:r>
      <w:r w:rsidR="00846525">
        <w:rPr>
          <w:bCs/>
          <w:lang w:val="cs-CZ"/>
        </w:rPr>
        <w:t>zajímá. Fáze soustředění se střídají s fázemi odpočinku:</w:t>
      </w:r>
    </w:p>
    <w:p w14:paraId="211305DB" w14:textId="77777777" w:rsidR="00846525" w:rsidRDefault="00846525" w:rsidP="00244D8B">
      <w:pPr>
        <w:rPr>
          <w:bCs/>
          <w:lang w:val="cs-CZ"/>
        </w:rPr>
      </w:pPr>
    </w:p>
    <w:p w14:paraId="71D4755A" w14:textId="77777777" w:rsidR="00846525" w:rsidRDefault="00846525" w:rsidP="00244D8B">
      <w:pPr>
        <w:rPr>
          <w:b/>
          <w:lang w:val="cs-CZ"/>
        </w:rPr>
      </w:pPr>
      <w:r>
        <w:rPr>
          <w:b/>
          <w:lang w:val="cs-CZ"/>
        </w:rPr>
        <w:t xml:space="preserve">1. </w:t>
      </w:r>
      <w:r w:rsidR="0008156E">
        <w:rPr>
          <w:b/>
          <w:lang w:val="cs-CZ"/>
        </w:rPr>
        <w:tab/>
      </w:r>
      <w:r>
        <w:rPr>
          <w:b/>
          <w:lang w:val="cs-CZ"/>
        </w:rPr>
        <w:t>úvodní motivace</w:t>
      </w:r>
    </w:p>
    <w:p w14:paraId="7EA6F2E1" w14:textId="77777777" w:rsidR="00846525" w:rsidRDefault="00846525" w:rsidP="00244D8B">
      <w:pPr>
        <w:rPr>
          <w:bCs/>
          <w:lang w:val="cs-CZ"/>
        </w:rPr>
      </w:pPr>
      <w:r>
        <w:rPr>
          <w:bCs/>
          <w:lang w:val="cs-CZ"/>
        </w:rPr>
        <w:t xml:space="preserve">Doporučuje se začít každou výukovou hodinu společnou aktivitou (např. písničkou, rýmem podpořeným pohybem apod.), abychom žáky zase naladili na cizí jazyk. </w:t>
      </w:r>
      <w:r w:rsidR="0008156E">
        <w:rPr>
          <w:bCs/>
          <w:lang w:val="cs-CZ"/>
        </w:rPr>
        <w:t xml:space="preserve">To znamená, že žáci nemusí hned na začátku hodiny jednotlivě odpovídat na otázky nebo poslouchat frontální výklad. </w:t>
      </w:r>
    </w:p>
    <w:p w14:paraId="65C0A53C" w14:textId="77777777" w:rsidR="0008156E" w:rsidRDefault="0008156E" w:rsidP="00244D8B">
      <w:pPr>
        <w:rPr>
          <w:bCs/>
          <w:lang w:val="cs-CZ"/>
        </w:rPr>
      </w:pPr>
    </w:p>
    <w:p w14:paraId="2A8FE69C" w14:textId="77777777" w:rsidR="0008156E" w:rsidRDefault="0008156E" w:rsidP="00555A8A">
      <w:pPr>
        <w:ind w:left="705" w:hanging="705"/>
        <w:rPr>
          <w:b/>
          <w:lang w:val="cs-CZ"/>
        </w:rPr>
      </w:pPr>
      <w:r>
        <w:rPr>
          <w:b/>
          <w:lang w:val="cs-CZ"/>
        </w:rPr>
        <w:t>2.</w:t>
      </w:r>
      <w:r>
        <w:rPr>
          <w:b/>
          <w:lang w:val="cs-CZ"/>
        </w:rPr>
        <w:tab/>
        <w:t>upevnění jazykových znalostí / opakování</w:t>
      </w:r>
    </w:p>
    <w:p w14:paraId="6D8EB327" w14:textId="77777777" w:rsidR="0008156E" w:rsidRDefault="00555A8A" w:rsidP="00244D8B">
      <w:pPr>
        <w:rPr>
          <w:bCs/>
          <w:lang w:val="cs-CZ"/>
        </w:rPr>
      </w:pPr>
      <w:r w:rsidRPr="0087478B">
        <w:rPr>
          <w:noProof/>
        </w:rPr>
        <w:drawing>
          <wp:anchor distT="0" distB="0" distL="114300" distR="114300" simplePos="0" relativeHeight="251674624" behindDoc="0" locked="0" layoutInCell="1" allowOverlap="1" wp14:anchorId="697EFD00" wp14:editId="47BCCE14">
            <wp:simplePos x="0" y="0"/>
            <wp:positionH relativeFrom="column">
              <wp:posOffset>2865960</wp:posOffset>
            </wp:positionH>
            <wp:positionV relativeFrom="paragraph">
              <wp:posOffset>-147136</wp:posOffset>
            </wp:positionV>
            <wp:extent cx="2618822" cy="2551918"/>
            <wp:effectExtent l="0" t="0" r="0" b="1270"/>
            <wp:wrapSquare wrapText="bothSides"/>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30738" cy="2563529"/>
                    </a:xfrm>
                    <a:prstGeom prst="rect">
                      <a:avLst/>
                    </a:prstGeom>
                  </pic:spPr>
                </pic:pic>
              </a:graphicData>
            </a:graphic>
            <wp14:sizeRelH relativeFrom="margin">
              <wp14:pctWidth>0</wp14:pctWidth>
            </wp14:sizeRelH>
            <wp14:sizeRelV relativeFrom="margin">
              <wp14:pctHeight>0</wp14:pctHeight>
            </wp14:sizeRelV>
          </wp:anchor>
        </w:drawing>
      </w:r>
      <w:r w:rsidR="0008156E">
        <w:rPr>
          <w:bCs/>
          <w:lang w:val="cs-CZ"/>
        </w:rPr>
        <w:t xml:space="preserve">Dříve než se uvede nová látka, je vhodné opakovat známou látku. </w:t>
      </w:r>
      <w:r w:rsidR="0087478B">
        <w:rPr>
          <w:bCs/>
          <w:lang w:val="cs-CZ"/>
        </w:rPr>
        <w:t>Když se propojí např. nová slovní zásoba s již dobře známou, stává se žák vnímavým pro nový materiál.</w:t>
      </w:r>
    </w:p>
    <w:p w14:paraId="167BE01F" w14:textId="77777777" w:rsidR="0087478B" w:rsidRDefault="0087478B" w:rsidP="00244D8B">
      <w:pPr>
        <w:rPr>
          <w:bCs/>
          <w:lang w:val="cs-CZ"/>
        </w:rPr>
      </w:pPr>
    </w:p>
    <w:p w14:paraId="2951CFF8" w14:textId="77777777" w:rsidR="0087478B" w:rsidRDefault="0087478B" w:rsidP="00244D8B">
      <w:pPr>
        <w:rPr>
          <w:b/>
          <w:lang w:val="cs-CZ"/>
        </w:rPr>
      </w:pPr>
      <w:r>
        <w:rPr>
          <w:b/>
          <w:lang w:val="cs-CZ"/>
        </w:rPr>
        <w:t xml:space="preserve">3. </w:t>
      </w:r>
      <w:r>
        <w:rPr>
          <w:b/>
          <w:lang w:val="cs-CZ"/>
        </w:rPr>
        <w:tab/>
        <w:t>krátká fáze uvolnění</w:t>
      </w:r>
    </w:p>
    <w:p w14:paraId="42A4143E" w14:textId="77777777" w:rsidR="00C847DD" w:rsidRPr="00480856" w:rsidRDefault="0087478B" w:rsidP="00244D8B">
      <w:pPr>
        <w:rPr>
          <w:bCs/>
          <w:lang w:val="cs-CZ"/>
        </w:rPr>
      </w:pPr>
      <w:r>
        <w:rPr>
          <w:bCs/>
          <w:lang w:val="cs-CZ"/>
        </w:rPr>
        <w:t>Tady se dobře hodí nějaká hra anebo písnička. Když se podaří téma propojit s jazykovým materiálem, který je potřeba zopakovat, přispívá tato aktivita k bezděčnému učení se a snadnějšímu dosažení cíl</w:t>
      </w:r>
      <w:r w:rsidR="00555A8A">
        <w:rPr>
          <w:bCs/>
          <w:lang w:val="cs-CZ"/>
        </w:rPr>
        <w:t>e.</w:t>
      </w:r>
    </w:p>
    <w:p w14:paraId="2BA95C60" w14:textId="77777777" w:rsidR="00244D8B" w:rsidRPr="00244D8B" w:rsidRDefault="00244D8B" w:rsidP="00441E43">
      <w:pPr>
        <w:numPr>
          <w:ilvl w:val="0"/>
          <w:numId w:val="25"/>
        </w:numPr>
        <w:rPr>
          <w:b/>
          <w:lang w:val="de-DE"/>
        </w:rPr>
      </w:pPr>
      <w:r w:rsidRPr="00244D8B">
        <w:rPr>
          <w:b/>
          <w:lang w:val="de-DE"/>
        </w:rPr>
        <w:lastRenderedPageBreak/>
        <w:t>Spracherwerb/Präsentation und Übung von neuem Lernstoff</w:t>
      </w:r>
    </w:p>
    <w:p w14:paraId="1B499E27" w14:textId="77777777" w:rsidR="00244D8B" w:rsidRPr="00244D8B" w:rsidRDefault="00244D8B" w:rsidP="00244D8B">
      <w:pPr>
        <w:rPr>
          <w:b/>
          <w:lang w:val="de-DE"/>
        </w:rPr>
      </w:pPr>
      <w:r w:rsidRPr="005B7D43">
        <w:rPr>
          <w:bCs/>
          <w:lang w:val="de-DE"/>
        </w:rPr>
        <w:t>Die LehrerInnen sollten nicht den ganzen Stoff komprimiert präsentieren, sondern die Präsentation durch Aktivitäten und Übungen unterbrechen. Dadurch wird der Stoff besser aufgenommen und behalten. (Nicht alles auf einmal, sondern in kleinen Portionen.) Am effektivsten scheint es, wenn die Schüler selbst das Neue entdecken (dazu können ihnen die bereits wiederholten Kenntnisse verhelfen). Die Präsentation soll im situativen Kontext eingeführt werden und anschließend muss der neue Stoff geübt werden. Dabei kommen</w:t>
      </w:r>
      <w:r w:rsidRPr="00244D8B">
        <w:rPr>
          <w:b/>
          <w:lang w:val="de-DE"/>
        </w:rPr>
        <w:t xml:space="preserve"> die Prinzipien </w:t>
      </w:r>
    </w:p>
    <w:p w14:paraId="7244F862" w14:textId="77777777" w:rsidR="00244D8B" w:rsidRPr="00244D8B" w:rsidRDefault="00244D8B" w:rsidP="00244D8B">
      <w:pPr>
        <w:rPr>
          <w:b/>
          <w:lang w:val="de-DE"/>
        </w:rPr>
      </w:pPr>
      <w:r w:rsidRPr="00244D8B">
        <w:rPr>
          <w:b/>
          <w:lang w:val="de-DE"/>
        </w:rPr>
        <w:t>des Verweilens,</w:t>
      </w:r>
    </w:p>
    <w:p w14:paraId="5AF9CCF9" w14:textId="77777777" w:rsidR="00244D8B" w:rsidRPr="00244D8B" w:rsidRDefault="00244D8B" w:rsidP="00244D8B">
      <w:pPr>
        <w:rPr>
          <w:b/>
          <w:lang w:val="de-DE"/>
        </w:rPr>
      </w:pPr>
      <w:r w:rsidRPr="00244D8B">
        <w:rPr>
          <w:b/>
          <w:lang w:val="de-DE"/>
        </w:rPr>
        <w:t xml:space="preserve">der Vereinfachung und </w:t>
      </w:r>
    </w:p>
    <w:p w14:paraId="3C395296" w14:textId="77777777" w:rsidR="00244D8B" w:rsidRPr="00244D8B" w:rsidRDefault="00244D8B" w:rsidP="00244D8B">
      <w:pPr>
        <w:rPr>
          <w:b/>
          <w:lang w:val="de-DE"/>
        </w:rPr>
      </w:pPr>
      <w:r w:rsidRPr="00244D8B">
        <w:rPr>
          <w:b/>
          <w:lang w:val="de-DE"/>
        </w:rPr>
        <w:t>der Veranschaulichung zum Wort.</w:t>
      </w:r>
    </w:p>
    <w:p w14:paraId="7E220E11" w14:textId="77777777" w:rsidR="00244D8B" w:rsidRPr="005B7D43" w:rsidRDefault="00244D8B" w:rsidP="00244D8B">
      <w:pPr>
        <w:rPr>
          <w:bCs/>
          <w:lang w:val="de-DE"/>
        </w:rPr>
      </w:pPr>
      <w:r w:rsidRPr="005B7D43">
        <w:rPr>
          <w:bCs/>
          <w:lang w:val="de-DE"/>
        </w:rPr>
        <w:t>Anders gesagt der Übung muss genug Zeit eingeräumt werden, der Stoff muss den Schülern angemessen erklärt und mit Hilfe von Symbolen und Modellen oder Graphiken visualisiert werden. Besonders abstrakte Informationen sollten mit konkreten Bildern kombiniert werden, um besser gelernt und erinnert zu werden. Die Übungsphase steht im Vordergrund und es muss genug Wiederholung eingeplant werden.</w:t>
      </w:r>
    </w:p>
    <w:p w14:paraId="7B82B09C" w14:textId="77777777" w:rsidR="00244D8B" w:rsidRPr="00244D8B" w:rsidRDefault="00244D8B" w:rsidP="00244D8B">
      <w:pPr>
        <w:rPr>
          <w:b/>
          <w:lang w:val="de-DE"/>
        </w:rPr>
      </w:pPr>
      <w:r w:rsidRPr="005B7D43">
        <w:rPr>
          <w:bCs/>
          <w:lang w:val="de-DE"/>
        </w:rPr>
        <w:t xml:space="preserve">Nach </w:t>
      </w:r>
      <w:proofErr w:type="spellStart"/>
      <w:r w:rsidRPr="005B7D43">
        <w:rPr>
          <w:bCs/>
          <w:lang w:val="de-DE"/>
        </w:rPr>
        <w:t>Henrici</w:t>
      </w:r>
      <w:proofErr w:type="spellEnd"/>
      <w:r w:rsidRPr="005B7D43">
        <w:rPr>
          <w:bCs/>
          <w:lang w:val="de-DE"/>
        </w:rPr>
        <w:t>, Riemer (1996,</w:t>
      </w:r>
      <w:r w:rsidR="005B7D43" w:rsidRPr="005B7D43">
        <w:rPr>
          <w:bCs/>
          <w:lang w:val="de-DE"/>
        </w:rPr>
        <w:t xml:space="preserve"> </w:t>
      </w:r>
      <w:r w:rsidRPr="005B7D43">
        <w:rPr>
          <w:bCs/>
          <w:lang w:val="de-DE"/>
        </w:rPr>
        <w:t>S.196)</w:t>
      </w:r>
      <w:r w:rsidRPr="00244D8B">
        <w:rPr>
          <w:b/>
          <w:lang w:val="de-DE"/>
        </w:rPr>
        <w:t xml:space="preserve"> vergessen wir von dem, was wir lernen:</w:t>
      </w:r>
    </w:p>
    <w:p w14:paraId="5FBE5C69" w14:textId="77777777" w:rsidR="00244D8B" w:rsidRPr="00244D8B" w:rsidRDefault="00244D8B" w:rsidP="00244D8B">
      <w:pPr>
        <w:rPr>
          <w:b/>
          <w:lang w:val="de-DE"/>
        </w:rPr>
      </w:pPr>
      <w:r w:rsidRPr="00244D8B">
        <w:rPr>
          <w:b/>
          <w:lang w:val="de-DE"/>
        </w:rPr>
        <w:t>In 20 Minuten</w:t>
      </w:r>
      <w:r w:rsidRPr="00244D8B">
        <w:rPr>
          <w:b/>
          <w:lang w:val="de-DE"/>
        </w:rPr>
        <w:tab/>
        <w:t>30 – 45%</w:t>
      </w:r>
    </w:p>
    <w:p w14:paraId="24EC1F35" w14:textId="77777777" w:rsidR="00244D8B" w:rsidRPr="00244D8B" w:rsidRDefault="00244D8B" w:rsidP="00244D8B">
      <w:pPr>
        <w:rPr>
          <w:b/>
          <w:lang w:val="de-DE"/>
        </w:rPr>
      </w:pPr>
      <w:r w:rsidRPr="00244D8B">
        <w:rPr>
          <w:b/>
          <w:lang w:val="de-DE"/>
        </w:rPr>
        <w:t>In einem Tag</w:t>
      </w:r>
      <w:r w:rsidRPr="00244D8B">
        <w:rPr>
          <w:b/>
          <w:lang w:val="de-DE"/>
        </w:rPr>
        <w:tab/>
      </w:r>
      <w:r w:rsidR="005B7D43">
        <w:rPr>
          <w:b/>
          <w:lang w:val="de-DE"/>
        </w:rPr>
        <w:t xml:space="preserve">            </w:t>
      </w:r>
      <w:r w:rsidRPr="00244D8B">
        <w:rPr>
          <w:b/>
          <w:lang w:val="de-DE"/>
        </w:rPr>
        <w:t>50 – 56 %</w:t>
      </w:r>
    </w:p>
    <w:p w14:paraId="1175FFC9" w14:textId="77777777" w:rsidR="00244D8B" w:rsidRPr="00244D8B" w:rsidRDefault="00244D8B" w:rsidP="00244D8B">
      <w:pPr>
        <w:rPr>
          <w:b/>
          <w:lang w:val="de-DE"/>
        </w:rPr>
      </w:pPr>
      <w:r w:rsidRPr="00244D8B">
        <w:rPr>
          <w:b/>
          <w:lang w:val="de-DE"/>
        </w:rPr>
        <w:t xml:space="preserve">In einer Woche </w:t>
      </w:r>
      <w:r w:rsidRPr="00244D8B">
        <w:rPr>
          <w:b/>
          <w:lang w:val="de-DE"/>
        </w:rPr>
        <w:tab/>
        <w:t>70 – 75 %</w:t>
      </w:r>
    </w:p>
    <w:p w14:paraId="76E27917" w14:textId="77777777" w:rsidR="00244D8B" w:rsidRPr="00244D8B" w:rsidRDefault="00244D8B" w:rsidP="00244D8B">
      <w:pPr>
        <w:rPr>
          <w:b/>
          <w:lang w:val="de-DE"/>
        </w:rPr>
      </w:pPr>
      <w:r w:rsidRPr="00244D8B">
        <w:rPr>
          <w:b/>
          <w:lang w:val="de-DE"/>
        </w:rPr>
        <w:t>In einem Monat</w:t>
      </w:r>
      <w:r w:rsidRPr="00244D8B">
        <w:rPr>
          <w:b/>
          <w:lang w:val="de-DE"/>
        </w:rPr>
        <w:tab/>
        <w:t>80%</w:t>
      </w:r>
    </w:p>
    <w:p w14:paraId="694C5499" w14:textId="77777777" w:rsidR="00CA4F95" w:rsidRDefault="00244D8B" w:rsidP="00244D8B">
      <w:pPr>
        <w:rPr>
          <w:bCs/>
          <w:lang w:val="de-DE"/>
        </w:rPr>
      </w:pPr>
      <w:r w:rsidRPr="005B7D43">
        <w:rPr>
          <w:bCs/>
          <w:lang w:val="de-DE"/>
        </w:rPr>
        <w:t>Informationen, die mit einem angenehmen Erlebnis verbunden sind, werden besser behalten.</w:t>
      </w:r>
      <w:r w:rsidR="00CA4F95">
        <w:rPr>
          <w:bCs/>
          <w:lang w:val="de-DE"/>
        </w:rPr>
        <w:t xml:space="preserve">   </w:t>
      </w:r>
    </w:p>
    <w:p w14:paraId="30566B7E" w14:textId="77777777" w:rsidR="00CA4F95" w:rsidRDefault="00CA4F95" w:rsidP="00244D8B">
      <w:pPr>
        <w:rPr>
          <w:bCs/>
          <w:lang w:val="de-DE"/>
        </w:rPr>
      </w:pPr>
    </w:p>
    <w:p w14:paraId="7E66888D" w14:textId="77777777" w:rsidR="00CA4F95" w:rsidRDefault="00CA4F95" w:rsidP="00244D8B">
      <w:pPr>
        <w:rPr>
          <w:bCs/>
          <w:lang w:val="de-DE"/>
        </w:rPr>
      </w:pPr>
    </w:p>
    <w:p w14:paraId="3E9189E0" w14:textId="77777777" w:rsidR="00CA4F95" w:rsidRDefault="00835485" w:rsidP="00244D8B">
      <w:pPr>
        <w:rPr>
          <w:bCs/>
          <w:lang w:val="de-DE"/>
        </w:rPr>
      </w:pPr>
      <w:r w:rsidRPr="00835485">
        <w:drawing>
          <wp:inline distT="0" distB="0" distL="0" distR="0" wp14:anchorId="04A460F2" wp14:editId="3127C5B5">
            <wp:extent cx="4878301" cy="3445468"/>
            <wp:effectExtent l="0" t="0" r="0" b="317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921192" cy="3475761"/>
                    </a:xfrm>
                    <a:prstGeom prst="rect">
                      <a:avLst/>
                    </a:prstGeom>
                  </pic:spPr>
                </pic:pic>
              </a:graphicData>
            </a:graphic>
          </wp:inline>
        </w:drawing>
      </w:r>
    </w:p>
    <w:p w14:paraId="70632B91" w14:textId="77777777" w:rsidR="00CA4F95" w:rsidRDefault="00CA4F95" w:rsidP="00244D8B">
      <w:pPr>
        <w:rPr>
          <w:bCs/>
          <w:lang w:val="de-DE"/>
        </w:rPr>
      </w:pPr>
    </w:p>
    <w:p w14:paraId="278B47AC" w14:textId="77777777" w:rsidR="00CA4F95" w:rsidRDefault="00CA4F95" w:rsidP="00244D8B">
      <w:pPr>
        <w:rPr>
          <w:bCs/>
          <w:lang w:val="de-DE"/>
        </w:rPr>
      </w:pPr>
    </w:p>
    <w:p w14:paraId="25495DD7" w14:textId="77777777" w:rsidR="00CA4F95" w:rsidRDefault="00CA4F95" w:rsidP="00244D8B">
      <w:pPr>
        <w:rPr>
          <w:bCs/>
          <w:lang w:val="de-DE"/>
        </w:rPr>
      </w:pPr>
    </w:p>
    <w:p w14:paraId="0AA1B81B" w14:textId="77777777" w:rsidR="00CA4F95" w:rsidRDefault="00CA4F95" w:rsidP="00244D8B">
      <w:pPr>
        <w:rPr>
          <w:bCs/>
          <w:lang w:val="de-DE"/>
        </w:rPr>
      </w:pPr>
    </w:p>
    <w:p w14:paraId="7920A3B8" w14:textId="77777777" w:rsidR="00CA4F95" w:rsidRDefault="00CA4F95" w:rsidP="00244D8B">
      <w:pPr>
        <w:rPr>
          <w:bCs/>
          <w:lang w:val="de-DE"/>
        </w:rPr>
      </w:pPr>
    </w:p>
    <w:p w14:paraId="7435C7B8" w14:textId="77777777" w:rsidR="00CA4F95" w:rsidRDefault="00CA4F95" w:rsidP="00244D8B">
      <w:pPr>
        <w:rPr>
          <w:bCs/>
          <w:lang w:val="de-DE"/>
        </w:rPr>
      </w:pPr>
    </w:p>
    <w:p w14:paraId="4E3BE40A" w14:textId="77777777" w:rsidR="00CA4F95" w:rsidRDefault="00CA4F95" w:rsidP="00244D8B">
      <w:pPr>
        <w:rPr>
          <w:bCs/>
          <w:lang w:val="de-DE"/>
        </w:rPr>
      </w:pPr>
    </w:p>
    <w:p w14:paraId="6AA839C2" w14:textId="77777777" w:rsidR="00835485" w:rsidRDefault="00835485" w:rsidP="00244D8B">
      <w:pPr>
        <w:rPr>
          <w:b/>
          <w:lang w:val="cs-CZ"/>
        </w:rPr>
      </w:pPr>
    </w:p>
    <w:p w14:paraId="52BCB76B" w14:textId="77777777" w:rsidR="00835485" w:rsidRDefault="00835485" w:rsidP="00244D8B">
      <w:pPr>
        <w:rPr>
          <w:b/>
          <w:lang w:val="cs-CZ"/>
        </w:rPr>
      </w:pPr>
    </w:p>
    <w:p w14:paraId="2CD56BF3" w14:textId="77777777" w:rsidR="00BD216A" w:rsidRPr="00835485" w:rsidRDefault="00555A8A" w:rsidP="00244D8B">
      <w:pPr>
        <w:rPr>
          <w:bCs/>
          <w:lang w:val="cs-CZ"/>
        </w:rPr>
      </w:pPr>
      <w:r w:rsidRPr="00555A8A">
        <w:rPr>
          <w:b/>
          <w:lang w:val="cs-CZ"/>
        </w:rPr>
        <w:t>4.</w:t>
      </w:r>
      <w:r w:rsidRPr="00555A8A">
        <w:rPr>
          <w:b/>
          <w:lang w:val="cs-CZ"/>
        </w:rPr>
        <w:tab/>
        <w:t>jazykové osvojování / prezentace a procvičení nové učební látky</w:t>
      </w:r>
    </w:p>
    <w:p w14:paraId="129B0838" w14:textId="77777777" w:rsidR="00555A8A" w:rsidRDefault="00555A8A" w:rsidP="00244D8B">
      <w:pPr>
        <w:rPr>
          <w:b/>
          <w:lang w:val="cs-CZ"/>
        </w:rPr>
      </w:pPr>
      <w:r w:rsidRPr="001774D3">
        <w:rPr>
          <w:bCs/>
          <w:lang w:val="cs-CZ"/>
        </w:rPr>
        <w:t xml:space="preserve">Vyučující by neměli </w:t>
      </w:r>
      <w:r w:rsidR="001774D3">
        <w:rPr>
          <w:bCs/>
          <w:lang w:val="cs-CZ"/>
        </w:rPr>
        <w:t xml:space="preserve">prezentovat žákům celou látku najednou, ale spíše svůj výklad přerušovat aktivitami a interakcí s žáky. Tím se učební látka lépe vstřebá a uloží v paměti. (Ne všechno naráz, ale v malých porcích.) Jako nejefektivnější se zdá být postup, při kterém žáci sami odhalují nové znalosti (pochopení nového může dobře podpořit využití právě zopakovaných znalostí). Prezentace b měla probíhat v situačním kontextu, a nakonec musí být nová látka procvičena. Přitom jsou uplatňovány </w:t>
      </w:r>
      <w:r w:rsidR="001774D3" w:rsidRPr="001774D3">
        <w:rPr>
          <w:b/>
          <w:lang w:val="cs-CZ"/>
        </w:rPr>
        <w:t>principy</w:t>
      </w:r>
    </w:p>
    <w:p w14:paraId="609715FF" w14:textId="77777777" w:rsidR="001774D3" w:rsidRDefault="001774D3" w:rsidP="00244D8B">
      <w:pPr>
        <w:rPr>
          <w:b/>
          <w:lang w:val="cs-CZ"/>
        </w:rPr>
      </w:pPr>
      <w:r>
        <w:rPr>
          <w:b/>
          <w:lang w:val="cs-CZ"/>
        </w:rPr>
        <w:t>zpomalení,</w:t>
      </w:r>
    </w:p>
    <w:p w14:paraId="1F33C6AF" w14:textId="77777777" w:rsidR="001774D3" w:rsidRDefault="001774D3" w:rsidP="00244D8B">
      <w:pPr>
        <w:rPr>
          <w:b/>
          <w:lang w:val="cs-CZ"/>
        </w:rPr>
      </w:pPr>
      <w:r>
        <w:rPr>
          <w:b/>
          <w:lang w:val="cs-CZ"/>
        </w:rPr>
        <w:t>zjednodušení a</w:t>
      </w:r>
    </w:p>
    <w:p w14:paraId="2059E265" w14:textId="77777777" w:rsidR="001774D3" w:rsidRPr="001774D3" w:rsidRDefault="001774D3" w:rsidP="00244D8B">
      <w:pPr>
        <w:rPr>
          <w:bCs/>
          <w:lang w:val="cs-CZ"/>
        </w:rPr>
      </w:pPr>
      <w:r>
        <w:rPr>
          <w:b/>
          <w:lang w:val="cs-CZ"/>
        </w:rPr>
        <w:t>názornosti.</w:t>
      </w:r>
    </w:p>
    <w:p w14:paraId="334F06B9" w14:textId="77777777" w:rsidR="00BD216A" w:rsidRDefault="00BD216A" w:rsidP="00244D8B">
      <w:pPr>
        <w:rPr>
          <w:b/>
          <w:lang w:val="cs-CZ"/>
        </w:rPr>
      </w:pPr>
    </w:p>
    <w:p w14:paraId="79C1AC5D" w14:textId="77777777" w:rsidR="00335A13" w:rsidRDefault="00335A13" w:rsidP="00244D8B">
      <w:pPr>
        <w:rPr>
          <w:bCs/>
          <w:lang w:val="cs-CZ"/>
        </w:rPr>
      </w:pPr>
      <w:r>
        <w:rPr>
          <w:bCs/>
          <w:lang w:val="cs-CZ"/>
        </w:rPr>
        <w:t xml:space="preserve">Jinak řečeno musí být cvičením vymezen dostatečný časový prostor, látka musí být žákům vysvětlena přiměřeně a znázorněna pomocí symbolů a modelů nebo grafů. Zvláště </w:t>
      </w:r>
      <w:r w:rsidR="002D7019">
        <w:rPr>
          <w:bCs/>
          <w:lang w:val="cs-CZ"/>
        </w:rPr>
        <w:t xml:space="preserve">abstraktní informace </w:t>
      </w:r>
      <w:r>
        <w:rPr>
          <w:bCs/>
          <w:lang w:val="cs-CZ"/>
        </w:rPr>
        <w:t>by měly být kombinovány s</w:t>
      </w:r>
      <w:r w:rsidR="002D7019">
        <w:rPr>
          <w:bCs/>
          <w:lang w:val="cs-CZ"/>
        </w:rPr>
        <w:t> </w:t>
      </w:r>
      <w:r w:rsidR="002D7019" w:rsidRPr="002D7019">
        <w:rPr>
          <w:bCs/>
          <w:lang w:val="cs-CZ"/>
        </w:rPr>
        <w:t>konkrétními obrazy</w:t>
      </w:r>
      <w:r w:rsidR="002D7019">
        <w:rPr>
          <w:bCs/>
          <w:lang w:val="cs-CZ"/>
        </w:rPr>
        <w:t>, aby bylo možné se je lépe naučit a zapamatovat. V popředí celého procesu je fáze procvičování a opakování musí být věnováno dostatek času.</w:t>
      </w:r>
    </w:p>
    <w:p w14:paraId="15FE5EBA" w14:textId="77777777" w:rsidR="002D7019" w:rsidRDefault="002D7019" w:rsidP="00244D8B">
      <w:pPr>
        <w:rPr>
          <w:b/>
          <w:lang w:val="cs-CZ"/>
        </w:rPr>
      </w:pPr>
      <w:r>
        <w:rPr>
          <w:bCs/>
          <w:lang w:val="cs-CZ"/>
        </w:rPr>
        <w:t xml:space="preserve">Podle Henrici </w:t>
      </w:r>
      <w:proofErr w:type="spellStart"/>
      <w:r>
        <w:rPr>
          <w:bCs/>
          <w:lang w:val="cs-CZ"/>
        </w:rPr>
        <w:t>Riemer</w:t>
      </w:r>
      <w:proofErr w:type="spellEnd"/>
      <w:r>
        <w:rPr>
          <w:bCs/>
          <w:lang w:val="cs-CZ"/>
        </w:rPr>
        <w:t xml:space="preserve"> (1996, s. 196) </w:t>
      </w:r>
      <w:r>
        <w:rPr>
          <w:b/>
          <w:lang w:val="cs-CZ"/>
        </w:rPr>
        <w:t>zapomeneme z toho, co jsme se učili:</w:t>
      </w:r>
    </w:p>
    <w:p w14:paraId="5A84D19F" w14:textId="77777777" w:rsidR="002D7019" w:rsidRDefault="002D7019" w:rsidP="00244D8B">
      <w:pPr>
        <w:rPr>
          <w:b/>
          <w:lang w:val="cs-CZ"/>
        </w:rPr>
      </w:pPr>
      <w:r>
        <w:rPr>
          <w:b/>
          <w:lang w:val="cs-CZ"/>
        </w:rPr>
        <w:t xml:space="preserve">Za 20 minut </w:t>
      </w:r>
      <w:r>
        <w:rPr>
          <w:b/>
          <w:lang w:val="cs-CZ"/>
        </w:rPr>
        <w:tab/>
      </w:r>
      <w:r>
        <w:rPr>
          <w:b/>
          <w:lang w:val="cs-CZ"/>
        </w:rPr>
        <w:tab/>
        <w:t>30-45%</w:t>
      </w:r>
    </w:p>
    <w:p w14:paraId="346AA89D" w14:textId="77777777" w:rsidR="002D7019" w:rsidRDefault="002D7019" w:rsidP="00244D8B">
      <w:pPr>
        <w:rPr>
          <w:b/>
          <w:lang w:val="cs-CZ"/>
        </w:rPr>
      </w:pPr>
      <w:r>
        <w:rPr>
          <w:b/>
          <w:lang w:val="cs-CZ"/>
        </w:rPr>
        <w:t>Za den</w:t>
      </w:r>
      <w:r>
        <w:rPr>
          <w:b/>
          <w:lang w:val="cs-CZ"/>
        </w:rPr>
        <w:tab/>
      </w:r>
      <w:r>
        <w:rPr>
          <w:b/>
          <w:lang w:val="cs-CZ"/>
        </w:rPr>
        <w:tab/>
        <w:t xml:space="preserve">50-56%  </w:t>
      </w:r>
    </w:p>
    <w:p w14:paraId="7AD35F6E" w14:textId="77777777" w:rsidR="002D7019" w:rsidRDefault="002D7019" w:rsidP="00244D8B">
      <w:pPr>
        <w:rPr>
          <w:b/>
          <w:lang w:val="cs-CZ"/>
        </w:rPr>
      </w:pPr>
      <w:r>
        <w:rPr>
          <w:b/>
          <w:lang w:val="cs-CZ"/>
        </w:rPr>
        <w:t>Za týden</w:t>
      </w:r>
      <w:r>
        <w:rPr>
          <w:b/>
          <w:lang w:val="cs-CZ"/>
        </w:rPr>
        <w:tab/>
      </w:r>
      <w:r>
        <w:rPr>
          <w:b/>
          <w:lang w:val="cs-CZ"/>
        </w:rPr>
        <w:tab/>
        <w:t>70-75%</w:t>
      </w:r>
    </w:p>
    <w:p w14:paraId="1A00FB58" w14:textId="77777777" w:rsidR="002D7019" w:rsidRDefault="002D7019" w:rsidP="00244D8B">
      <w:pPr>
        <w:rPr>
          <w:b/>
          <w:lang w:val="cs-CZ"/>
        </w:rPr>
      </w:pPr>
      <w:r>
        <w:rPr>
          <w:b/>
          <w:lang w:val="cs-CZ"/>
        </w:rPr>
        <w:t>Za měsíc</w:t>
      </w:r>
      <w:r>
        <w:rPr>
          <w:b/>
          <w:lang w:val="cs-CZ"/>
        </w:rPr>
        <w:tab/>
      </w:r>
      <w:r>
        <w:rPr>
          <w:b/>
          <w:lang w:val="cs-CZ"/>
        </w:rPr>
        <w:tab/>
        <w:t>80%</w:t>
      </w:r>
    </w:p>
    <w:p w14:paraId="32B72687" w14:textId="77777777" w:rsidR="002D7019" w:rsidRDefault="002D7019" w:rsidP="00244D8B">
      <w:pPr>
        <w:rPr>
          <w:b/>
          <w:lang w:val="cs-CZ"/>
        </w:rPr>
      </w:pPr>
    </w:p>
    <w:p w14:paraId="374DCE6D" w14:textId="77777777" w:rsidR="00940EF2" w:rsidRDefault="00030208" w:rsidP="00244D8B">
      <w:pPr>
        <w:rPr>
          <w:bCs/>
          <w:lang w:val="cs-CZ"/>
        </w:rPr>
      </w:pPr>
      <w:r w:rsidRPr="00030208">
        <w:rPr>
          <w:bCs/>
          <w:lang w:val="cs-CZ"/>
        </w:rPr>
        <w:t>Informace</w:t>
      </w:r>
      <w:r>
        <w:rPr>
          <w:bCs/>
          <w:lang w:val="cs-CZ"/>
        </w:rPr>
        <w:t>, které jsou spojeny s příjemnými zážitky, se</w:t>
      </w:r>
      <w:r w:rsidRPr="00030208">
        <w:rPr>
          <w:bCs/>
          <w:lang w:val="cs-CZ"/>
        </w:rPr>
        <w:t xml:space="preserve"> </w:t>
      </w:r>
      <w:r>
        <w:rPr>
          <w:bCs/>
          <w:lang w:val="cs-CZ"/>
        </w:rPr>
        <w:t>lépe</w:t>
      </w:r>
      <w:r w:rsidRPr="00030208">
        <w:rPr>
          <w:bCs/>
          <w:lang w:val="cs-CZ"/>
        </w:rPr>
        <w:t xml:space="preserve"> </w:t>
      </w:r>
      <w:r>
        <w:rPr>
          <w:bCs/>
          <w:lang w:val="cs-CZ"/>
        </w:rPr>
        <w:t>pamatují.</w:t>
      </w:r>
      <w:r w:rsidRPr="00030208">
        <w:rPr>
          <w:bCs/>
          <w:lang w:val="cs-CZ"/>
        </w:rPr>
        <w:t xml:space="preserve"> </w:t>
      </w:r>
      <w:r>
        <w:rPr>
          <w:bCs/>
          <w:lang w:val="cs-CZ"/>
        </w:rPr>
        <w:t xml:space="preserve">Význam určitého slova si lépe zapamatujeme, </w:t>
      </w:r>
      <w:r w:rsidR="00936081">
        <w:rPr>
          <w:bCs/>
          <w:lang w:val="cs-CZ"/>
        </w:rPr>
        <w:t>když k němu a jeho obsahu máme úzký osobní vztah. Obsahy, které jsou známé z vlastní zkušenosti</w:t>
      </w:r>
      <w:r w:rsidR="00940EF2">
        <w:rPr>
          <w:bCs/>
          <w:lang w:val="cs-CZ"/>
        </w:rPr>
        <w:t xml:space="preserve">, jsou lépe představitelné. </w:t>
      </w:r>
    </w:p>
    <w:p w14:paraId="3EF50D14" w14:textId="77777777" w:rsidR="00940EF2" w:rsidRDefault="00940EF2" w:rsidP="00244D8B">
      <w:pPr>
        <w:rPr>
          <w:bCs/>
          <w:lang w:val="cs-CZ"/>
        </w:rPr>
      </w:pPr>
      <w:r>
        <w:rPr>
          <w:bCs/>
          <w:lang w:val="cs-CZ"/>
        </w:rPr>
        <w:t xml:space="preserve">Na kolik si vzpomínáme, závisí také na tom, jakými informačními kanály jsme dané informace přijali (jakými smysly). Čím více těchto kanálů aktivujeme, tím lépe a déle si informace pamatujeme. Tento poznatek vedl k formulaci a zavedení principu </w:t>
      </w:r>
      <w:proofErr w:type="spellStart"/>
      <w:r>
        <w:rPr>
          <w:bCs/>
          <w:lang w:val="cs-CZ"/>
        </w:rPr>
        <w:t>multisensorického</w:t>
      </w:r>
      <w:proofErr w:type="spellEnd"/>
      <w:r>
        <w:rPr>
          <w:bCs/>
          <w:lang w:val="cs-CZ"/>
        </w:rPr>
        <w:t xml:space="preserve"> učení, který platí zvláště při práci se slovní zásobou. </w:t>
      </w:r>
    </w:p>
    <w:p w14:paraId="5A039E2B" w14:textId="77777777" w:rsidR="00940EF2" w:rsidRDefault="00940EF2" w:rsidP="00244D8B">
      <w:pPr>
        <w:rPr>
          <w:bCs/>
          <w:lang w:val="cs-CZ"/>
        </w:rPr>
      </w:pPr>
      <w:r>
        <w:rPr>
          <w:bCs/>
          <w:lang w:val="cs-CZ"/>
        </w:rPr>
        <w:t>Informace se třídí</w:t>
      </w:r>
      <w:r w:rsidR="000F2891">
        <w:rPr>
          <w:bCs/>
          <w:lang w:val="cs-CZ"/>
        </w:rPr>
        <w:t xml:space="preserve"> v</w:t>
      </w:r>
      <w:r>
        <w:rPr>
          <w:bCs/>
          <w:lang w:val="cs-CZ"/>
        </w:rPr>
        <w:t xml:space="preserve"> </w:t>
      </w:r>
      <w:r w:rsidR="000F2891">
        <w:rPr>
          <w:bCs/>
          <w:lang w:val="cs-CZ"/>
        </w:rPr>
        <w:t xml:space="preserve">ultrakrátkodobé paměti během zlomků sekundy a jen ty relevantní (které se hodí) se dostanou dál do krátkodobé paměti a jen ty nejdůležitější do dlouhodobé. </w:t>
      </w:r>
    </w:p>
    <w:p w14:paraId="57D7B2A8" w14:textId="77777777" w:rsidR="00940EF2" w:rsidRDefault="00940EF2" w:rsidP="00244D8B">
      <w:pPr>
        <w:rPr>
          <w:bCs/>
          <w:lang w:val="cs-CZ"/>
        </w:rPr>
      </w:pPr>
    </w:p>
    <w:p w14:paraId="08EDCB79" w14:textId="77777777" w:rsidR="00940EF2" w:rsidRDefault="00940EF2" w:rsidP="00244D8B">
      <w:pPr>
        <w:rPr>
          <w:bCs/>
          <w:lang w:val="cs-CZ"/>
        </w:rPr>
      </w:pPr>
    </w:p>
    <w:p w14:paraId="25A39EC6" w14:textId="77777777" w:rsidR="00940EF2" w:rsidRDefault="00940EF2" w:rsidP="00244D8B">
      <w:pPr>
        <w:rPr>
          <w:bCs/>
          <w:lang w:val="cs-CZ"/>
        </w:rPr>
      </w:pPr>
    </w:p>
    <w:p w14:paraId="110EE627" w14:textId="77777777" w:rsidR="00940EF2" w:rsidRDefault="00940EF2" w:rsidP="00244D8B">
      <w:pPr>
        <w:rPr>
          <w:bCs/>
          <w:lang w:val="cs-CZ"/>
        </w:rPr>
      </w:pPr>
    </w:p>
    <w:p w14:paraId="03A01FF1" w14:textId="77777777" w:rsidR="00940EF2" w:rsidRDefault="00940EF2" w:rsidP="00244D8B">
      <w:pPr>
        <w:rPr>
          <w:bCs/>
          <w:lang w:val="cs-CZ"/>
        </w:rPr>
      </w:pPr>
    </w:p>
    <w:p w14:paraId="30F615C0" w14:textId="77777777" w:rsidR="00940EF2" w:rsidRDefault="00940EF2" w:rsidP="00244D8B">
      <w:pPr>
        <w:rPr>
          <w:bCs/>
          <w:lang w:val="cs-CZ"/>
        </w:rPr>
      </w:pPr>
    </w:p>
    <w:p w14:paraId="6BAD3F3D" w14:textId="77777777" w:rsidR="00940EF2" w:rsidRDefault="00940EF2" w:rsidP="00244D8B">
      <w:pPr>
        <w:rPr>
          <w:bCs/>
          <w:lang w:val="cs-CZ"/>
        </w:rPr>
      </w:pPr>
    </w:p>
    <w:p w14:paraId="705FF4DA" w14:textId="77777777" w:rsidR="00940EF2" w:rsidRDefault="00940EF2" w:rsidP="00244D8B">
      <w:pPr>
        <w:rPr>
          <w:bCs/>
          <w:lang w:val="cs-CZ"/>
        </w:rPr>
      </w:pPr>
    </w:p>
    <w:p w14:paraId="2C414C67" w14:textId="77777777" w:rsidR="00940EF2" w:rsidRDefault="00940EF2" w:rsidP="00244D8B">
      <w:pPr>
        <w:rPr>
          <w:bCs/>
          <w:lang w:val="cs-CZ"/>
        </w:rPr>
      </w:pPr>
    </w:p>
    <w:p w14:paraId="601CD2F9" w14:textId="77777777" w:rsidR="00940EF2" w:rsidRDefault="00940EF2" w:rsidP="00244D8B">
      <w:pPr>
        <w:rPr>
          <w:bCs/>
          <w:lang w:val="cs-CZ"/>
        </w:rPr>
      </w:pPr>
    </w:p>
    <w:p w14:paraId="4CD68634" w14:textId="77777777" w:rsidR="00940EF2" w:rsidRDefault="00940EF2" w:rsidP="00244D8B">
      <w:pPr>
        <w:rPr>
          <w:bCs/>
          <w:lang w:val="cs-CZ"/>
        </w:rPr>
      </w:pPr>
    </w:p>
    <w:p w14:paraId="5CE75A5F" w14:textId="77777777" w:rsidR="00940EF2" w:rsidRDefault="00940EF2" w:rsidP="00244D8B">
      <w:pPr>
        <w:rPr>
          <w:bCs/>
          <w:lang w:val="cs-CZ"/>
        </w:rPr>
      </w:pPr>
    </w:p>
    <w:p w14:paraId="3282D46A" w14:textId="77777777" w:rsidR="00940EF2" w:rsidRDefault="00940EF2" w:rsidP="00244D8B">
      <w:pPr>
        <w:rPr>
          <w:bCs/>
          <w:lang w:val="cs-CZ"/>
        </w:rPr>
      </w:pPr>
    </w:p>
    <w:p w14:paraId="601BC18B" w14:textId="77777777" w:rsidR="00940EF2" w:rsidRDefault="00940EF2" w:rsidP="00244D8B">
      <w:pPr>
        <w:rPr>
          <w:bCs/>
          <w:lang w:val="cs-CZ"/>
        </w:rPr>
      </w:pPr>
    </w:p>
    <w:p w14:paraId="23DCE5F0" w14:textId="77777777" w:rsidR="00940EF2" w:rsidRDefault="00940EF2" w:rsidP="00244D8B">
      <w:pPr>
        <w:rPr>
          <w:bCs/>
          <w:lang w:val="cs-CZ"/>
        </w:rPr>
      </w:pPr>
    </w:p>
    <w:p w14:paraId="6C6DE600" w14:textId="77777777" w:rsidR="00940EF2" w:rsidRDefault="00940EF2" w:rsidP="00244D8B">
      <w:pPr>
        <w:rPr>
          <w:bCs/>
          <w:lang w:val="cs-CZ"/>
        </w:rPr>
      </w:pPr>
    </w:p>
    <w:p w14:paraId="4F1D8895" w14:textId="77777777" w:rsidR="00940EF2" w:rsidRDefault="00940EF2" w:rsidP="00244D8B">
      <w:pPr>
        <w:rPr>
          <w:bCs/>
          <w:lang w:val="cs-CZ"/>
        </w:rPr>
      </w:pPr>
    </w:p>
    <w:p w14:paraId="3B0D9C43" w14:textId="77777777" w:rsidR="00940EF2" w:rsidRDefault="00940EF2" w:rsidP="00244D8B">
      <w:pPr>
        <w:rPr>
          <w:bCs/>
          <w:lang w:val="cs-CZ"/>
        </w:rPr>
      </w:pPr>
    </w:p>
    <w:p w14:paraId="143091E8" w14:textId="77777777" w:rsidR="001774D3" w:rsidRPr="000F2891" w:rsidRDefault="001774D3" w:rsidP="00244D8B">
      <w:pPr>
        <w:rPr>
          <w:bCs/>
          <w:lang w:val="cs-CZ"/>
        </w:rPr>
      </w:pPr>
    </w:p>
    <w:p w14:paraId="265A2369" w14:textId="77777777" w:rsidR="00BD216A" w:rsidRPr="00BD32C3" w:rsidRDefault="00BD216A" w:rsidP="00244D8B">
      <w:pPr>
        <w:rPr>
          <w:bCs/>
          <w:lang w:val="de-DE"/>
        </w:rPr>
      </w:pPr>
      <w:r w:rsidRPr="00305427">
        <w:rPr>
          <w:bCs/>
          <w:lang w:val="de-DE"/>
        </w:rPr>
        <w:t xml:space="preserve">Die Informationen werden weiter im Ultrakurzzeitgedächtnis </w:t>
      </w:r>
      <w:r w:rsidR="00305427">
        <w:rPr>
          <w:bCs/>
          <w:lang w:val="de-DE"/>
        </w:rPr>
        <w:t xml:space="preserve">innerhalb von Sekundenbrüchen </w:t>
      </w:r>
      <w:r w:rsidRPr="00305427">
        <w:rPr>
          <w:bCs/>
          <w:lang w:val="de-DE"/>
        </w:rPr>
        <w:t xml:space="preserve">sortiert und nur die relevanten kommen weiter in das </w:t>
      </w:r>
      <w:r w:rsidR="00305427" w:rsidRPr="00305427">
        <w:rPr>
          <w:bCs/>
          <w:lang w:val="de-DE"/>
        </w:rPr>
        <w:t>K</w:t>
      </w:r>
      <w:r w:rsidRPr="00305427">
        <w:rPr>
          <w:bCs/>
          <w:lang w:val="de-DE"/>
        </w:rPr>
        <w:t xml:space="preserve">urzzeitgedächtnis und </w:t>
      </w:r>
      <w:r w:rsidR="00305427" w:rsidRPr="00305427">
        <w:rPr>
          <w:bCs/>
          <w:lang w:val="de-DE"/>
        </w:rPr>
        <w:t>die wichtigsten in das Langzeitgedächtnis.</w:t>
      </w:r>
      <w:r w:rsidR="00305427">
        <w:rPr>
          <w:bCs/>
          <w:lang w:val="de-DE"/>
        </w:rPr>
        <w:t xml:space="preserve"> </w:t>
      </w:r>
    </w:p>
    <w:p w14:paraId="6B0D3A79" w14:textId="77777777" w:rsidR="00BD216A" w:rsidRDefault="00BD216A" w:rsidP="00244D8B">
      <w:pPr>
        <w:rPr>
          <w:b/>
          <w:lang w:val="de-DE"/>
        </w:rPr>
      </w:pPr>
    </w:p>
    <w:p w14:paraId="75893129" w14:textId="77777777" w:rsidR="00BD216A" w:rsidRPr="005B7D43" w:rsidRDefault="00BD216A" w:rsidP="00BD216A">
      <w:pPr>
        <w:rPr>
          <w:bCs/>
          <w:lang w:val="de-DE"/>
        </w:rPr>
      </w:pPr>
      <w:r w:rsidRPr="005B7D43">
        <w:rPr>
          <w:bCs/>
          <w:lang w:val="de-DE"/>
        </w:rPr>
        <w:t>Die Wahrnehmung</w:t>
      </w:r>
      <w:r>
        <w:rPr>
          <w:bCs/>
          <w:lang w:val="de-DE"/>
        </w:rPr>
        <w:t>s</w:t>
      </w:r>
      <w:r w:rsidRPr="005B7D43">
        <w:rPr>
          <w:bCs/>
          <w:lang w:val="de-DE"/>
        </w:rPr>
        <w:t>kanäle sind jedoch unterschiedlich effektiv:</w:t>
      </w:r>
    </w:p>
    <w:p w14:paraId="2B2FDFD1" w14:textId="77777777" w:rsidR="00BD216A" w:rsidRDefault="00BD216A" w:rsidP="00244D8B">
      <w:pPr>
        <w:rPr>
          <w:b/>
          <w:lang w:val="de-DE"/>
        </w:rPr>
      </w:pPr>
    </w:p>
    <w:p w14:paraId="66AA1A62" w14:textId="77777777" w:rsidR="00957CF6" w:rsidRDefault="00244D8B" w:rsidP="00244D8B">
      <w:pPr>
        <w:rPr>
          <w:b/>
          <w:lang w:val="de-DE"/>
        </w:rPr>
      </w:pPr>
      <w:r w:rsidRPr="00244D8B">
        <w:rPr>
          <w:b/>
          <w:lang w:val="de-DE"/>
        </w:rPr>
        <w:t>Wir behalten</w:t>
      </w:r>
    </w:p>
    <w:p w14:paraId="26C30A0E" w14:textId="77777777" w:rsidR="00F3580D" w:rsidRDefault="00957CF6" w:rsidP="00244D8B">
      <w:pPr>
        <w:rPr>
          <w:b/>
          <w:lang w:val="de-DE"/>
        </w:rPr>
      </w:pPr>
      <w:r w:rsidRPr="00F3580D">
        <w:rPr>
          <w:noProof/>
        </w:rPr>
        <w:drawing>
          <wp:inline distT="0" distB="0" distL="0" distR="0" wp14:anchorId="4F010037" wp14:editId="74721292">
            <wp:extent cx="2937883" cy="3878356"/>
            <wp:effectExtent l="38100" t="38100" r="53340" b="46355"/>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37883" cy="3878356"/>
                    </a:xfrm>
                    <a:prstGeom prst="rect">
                      <a:avLst/>
                    </a:prstGeom>
                    <a:noFill/>
                    <a:ln>
                      <a:noFill/>
                    </a:ln>
                    <a:scene3d>
                      <a:camera prst="orthographicFront"/>
                      <a:lightRig rig="threePt" dir="t"/>
                    </a:scene3d>
                    <a:sp3d>
                      <a:bevelT/>
                      <a:bevelB/>
                    </a:sp3d>
                  </pic:spPr>
                </pic:pic>
              </a:graphicData>
            </a:graphic>
          </wp:inline>
        </w:drawing>
      </w:r>
      <w:r w:rsidR="00D70D93" w:rsidRPr="00D70D93">
        <w:rPr>
          <w:b/>
          <w:lang w:val="de-DE"/>
        </w:rPr>
        <w:t xml:space="preserve"> </w:t>
      </w:r>
    </w:p>
    <w:p w14:paraId="23657682" w14:textId="77777777" w:rsidR="00F3580D" w:rsidRPr="00F3580D" w:rsidRDefault="00F3580D" w:rsidP="00244D8B">
      <w:pPr>
        <w:rPr>
          <w:b/>
          <w:lang w:val="de-DE"/>
          <w14:props3d w14:extrusionH="57150" w14:contourW="0" w14:prstMaterial="warmMatte">
            <w14:bevelT w14:w="38100" w14:h="38100" w14:prst="circle"/>
          </w14:props3d>
        </w:rPr>
      </w:pPr>
    </w:p>
    <w:p w14:paraId="06800E48" w14:textId="77777777" w:rsidR="00244D8B" w:rsidRPr="005B7D43" w:rsidRDefault="00244D8B" w:rsidP="00244D8B">
      <w:pPr>
        <w:rPr>
          <w:bCs/>
          <w:lang w:val="de-DE"/>
        </w:rPr>
      </w:pPr>
      <w:r w:rsidRPr="005B7D43">
        <w:rPr>
          <w:bCs/>
          <w:lang w:val="de-DE"/>
        </w:rPr>
        <w:t>Aus dieser Übersicht wird klar, dass das Prinzip des handlungsorientierten Unterricht</w:t>
      </w:r>
      <w:r w:rsidR="005B7D43">
        <w:rPr>
          <w:bCs/>
          <w:lang w:val="de-DE"/>
        </w:rPr>
        <w:t>s</w:t>
      </w:r>
      <w:r w:rsidRPr="005B7D43">
        <w:rPr>
          <w:bCs/>
          <w:lang w:val="de-DE"/>
        </w:rPr>
        <w:t xml:space="preserve"> durchaus begründet ist. Unter diesem Aspekt ist für den Sprachenerwerb sinnvoll, wenn Kinder und LehrerInnen im Klassenraum agieren und die Handlungen entsprechend kommentieren. (z.B. Vormachen und begleitendes Sprechen durch den Lehrer oder Schüler/Gruppe, Anweisungen oder Aufforderungen werden ausgeführt und kommentiert, Hantieren mit Gegenständen und Haftbildelementen, das Vorzeigen, Zusammenstellen von Elementen, Handeln an der Wandzeitung, Zeichnen mit sprachlicher Begleitung, Dialoge mit Gestik und Mimik u.a.)  </w:t>
      </w:r>
    </w:p>
    <w:p w14:paraId="79B08458" w14:textId="77777777" w:rsidR="00244D8B" w:rsidRPr="005B7D43" w:rsidRDefault="00244D8B" w:rsidP="00244D8B">
      <w:pPr>
        <w:rPr>
          <w:bCs/>
          <w:lang w:val="de-DE"/>
        </w:rPr>
      </w:pPr>
    </w:p>
    <w:p w14:paraId="03D219E9" w14:textId="77777777" w:rsidR="00244D8B" w:rsidRPr="00244D8B" w:rsidRDefault="00244D8B" w:rsidP="00441E43">
      <w:pPr>
        <w:numPr>
          <w:ilvl w:val="0"/>
          <w:numId w:val="25"/>
        </w:numPr>
        <w:rPr>
          <w:b/>
          <w:lang w:val="de-DE"/>
        </w:rPr>
      </w:pPr>
      <w:r w:rsidRPr="00244D8B">
        <w:rPr>
          <w:b/>
          <w:lang w:val="de-DE"/>
        </w:rPr>
        <w:t>Kurze Entspannungsphase</w:t>
      </w:r>
    </w:p>
    <w:p w14:paraId="2E38AF86" w14:textId="77777777" w:rsidR="00244D8B" w:rsidRPr="005B7D43" w:rsidRDefault="00244D8B" w:rsidP="00244D8B">
      <w:pPr>
        <w:rPr>
          <w:bCs/>
          <w:lang w:val="de-DE"/>
        </w:rPr>
      </w:pPr>
      <w:r w:rsidRPr="005B7D43">
        <w:rPr>
          <w:bCs/>
          <w:lang w:val="de-DE"/>
        </w:rPr>
        <w:t xml:space="preserve">Die vorhergehende Phase nimmt ein Drittel der verfügbaren Lernzeit in Anspruch. Nach dieser ziemlich langen Konzentrationsphase sollte eine Auflockerung der Aufmerksamkeit zur Entspannung kommen. </w:t>
      </w:r>
    </w:p>
    <w:p w14:paraId="4FB28424" w14:textId="77777777" w:rsidR="00244D8B" w:rsidRPr="005B7D43" w:rsidRDefault="00244D8B" w:rsidP="00244D8B">
      <w:pPr>
        <w:rPr>
          <w:bCs/>
          <w:lang w:val="de-DE"/>
        </w:rPr>
      </w:pPr>
    </w:p>
    <w:p w14:paraId="0E843877" w14:textId="77777777" w:rsidR="00244D8B" w:rsidRPr="00244D8B" w:rsidRDefault="00244D8B" w:rsidP="00441E43">
      <w:pPr>
        <w:numPr>
          <w:ilvl w:val="0"/>
          <w:numId w:val="25"/>
        </w:numPr>
        <w:rPr>
          <w:b/>
          <w:lang w:val="de-DE"/>
        </w:rPr>
      </w:pPr>
      <w:r w:rsidRPr="00244D8B">
        <w:rPr>
          <w:b/>
          <w:lang w:val="de-DE"/>
        </w:rPr>
        <w:t>Anwendungsphase</w:t>
      </w:r>
    </w:p>
    <w:p w14:paraId="0176E97A" w14:textId="77777777" w:rsidR="000F2891" w:rsidRDefault="00244D8B" w:rsidP="00244D8B">
      <w:pPr>
        <w:rPr>
          <w:bCs/>
          <w:lang w:val="de-DE"/>
        </w:rPr>
      </w:pPr>
      <w:r w:rsidRPr="005B7D43">
        <w:rPr>
          <w:bCs/>
          <w:lang w:val="de-DE"/>
        </w:rPr>
        <w:t xml:space="preserve">Der neu erlernte Sprachmaterial wird anschließend an die Übungsphase im Kontext variabel angewendet. In diesem Zusammenhang wird auch die Anwendung des länger bekannten </w:t>
      </w:r>
    </w:p>
    <w:p w14:paraId="49E7A24B" w14:textId="77777777" w:rsidR="00A026CF" w:rsidRDefault="00A026CF">
      <w:pPr>
        <w:rPr>
          <w:bCs/>
          <w:lang w:val="cs-CZ"/>
        </w:rPr>
      </w:pPr>
      <w:r w:rsidRPr="00A026CF">
        <w:rPr>
          <w:bCs/>
          <w:lang w:val="cs-CZ"/>
        </w:rPr>
        <w:t xml:space="preserve">Kanály pro příjem informací </w:t>
      </w:r>
      <w:r>
        <w:rPr>
          <w:bCs/>
          <w:lang w:val="cs-CZ"/>
        </w:rPr>
        <w:t>jsou však rozdílně efektivní:</w:t>
      </w:r>
    </w:p>
    <w:p w14:paraId="564A0132" w14:textId="77777777" w:rsidR="00A026CF" w:rsidRDefault="00A026CF">
      <w:pPr>
        <w:rPr>
          <w:bCs/>
          <w:lang w:val="cs-CZ"/>
        </w:rPr>
      </w:pPr>
      <w:r>
        <w:rPr>
          <w:bCs/>
          <w:lang w:val="cs-CZ"/>
        </w:rPr>
        <w:lastRenderedPageBreak/>
        <w:t>Obrázek: pamatujeme si:</w:t>
      </w:r>
    </w:p>
    <w:p w14:paraId="701CBA52" w14:textId="77777777" w:rsidR="00A026CF" w:rsidRDefault="00A026CF">
      <w:pPr>
        <w:rPr>
          <w:bCs/>
          <w:lang w:val="cs-CZ"/>
        </w:rPr>
      </w:pPr>
      <w:r>
        <w:rPr>
          <w:bCs/>
          <w:lang w:val="cs-CZ"/>
        </w:rPr>
        <w:t>10% z toho, co  čteme</w:t>
      </w:r>
      <w:r>
        <w:rPr>
          <w:bCs/>
          <w:lang w:val="cs-CZ"/>
        </w:rPr>
        <w:tab/>
      </w:r>
      <w:r>
        <w:rPr>
          <w:bCs/>
          <w:lang w:val="cs-CZ"/>
        </w:rPr>
        <w:tab/>
        <w:t>50% z toho, co slyšíme a vidíme</w:t>
      </w:r>
    </w:p>
    <w:p w14:paraId="1924CFDB" w14:textId="77777777" w:rsidR="00A026CF" w:rsidRDefault="00A026CF">
      <w:pPr>
        <w:rPr>
          <w:bCs/>
          <w:lang w:val="cs-CZ"/>
        </w:rPr>
      </w:pPr>
      <w:r>
        <w:rPr>
          <w:bCs/>
          <w:lang w:val="cs-CZ"/>
        </w:rPr>
        <w:t>20% z toho, co slyšíme                      70% z toho, co sami říkáme</w:t>
      </w:r>
    </w:p>
    <w:p w14:paraId="3446C5F9" w14:textId="77777777" w:rsidR="00A026CF" w:rsidRDefault="00A026CF">
      <w:pPr>
        <w:rPr>
          <w:bCs/>
          <w:lang w:val="cs-CZ"/>
        </w:rPr>
      </w:pPr>
      <w:r>
        <w:rPr>
          <w:bCs/>
          <w:lang w:val="cs-CZ"/>
        </w:rPr>
        <w:t>30% z toho, co vidíme</w:t>
      </w:r>
      <w:r>
        <w:rPr>
          <w:bCs/>
          <w:lang w:val="cs-CZ"/>
        </w:rPr>
        <w:tab/>
      </w:r>
      <w:r>
        <w:rPr>
          <w:bCs/>
          <w:lang w:val="cs-CZ"/>
        </w:rPr>
        <w:tab/>
        <w:t>90% z toho, co sami děláme.</w:t>
      </w:r>
    </w:p>
    <w:p w14:paraId="1A25AAE4" w14:textId="77777777" w:rsidR="00A026CF" w:rsidRDefault="00A026CF">
      <w:pPr>
        <w:rPr>
          <w:bCs/>
          <w:lang w:val="cs-CZ"/>
        </w:rPr>
      </w:pPr>
    </w:p>
    <w:p w14:paraId="3219A09B" w14:textId="77777777" w:rsidR="003367A1" w:rsidRDefault="00A026CF">
      <w:pPr>
        <w:rPr>
          <w:bCs/>
          <w:lang w:val="cs-CZ"/>
        </w:rPr>
      </w:pPr>
      <w:r>
        <w:rPr>
          <w:bCs/>
          <w:lang w:val="cs-CZ"/>
        </w:rPr>
        <w:t xml:space="preserve">Z tohoto přehledu je jasné, že princip činnostně orientované výuky je určitě oprávněný. </w:t>
      </w:r>
      <w:r w:rsidR="00471B9E">
        <w:rPr>
          <w:bCs/>
          <w:lang w:val="cs-CZ"/>
        </w:rPr>
        <w:t xml:space="preserve">V rámci tohoto aspektu </w:t>
      </w:r>
      <w:r w:rsidR="000D6D47">
        <w:rPr>
          <w:bCs/>
          <w:lang w:val="cs-CZ"/>
        </w:rPr>
        <w:t>je pro jazykové osvojování smysluplné, když jsou děti a učitelé ve třídě aktivní a svoje chování odpovídajícím způsobem komentují. (jde např. o předvádění a doprovodné mluvení učitele nebo žákem / skupinou, zadávání nebo pokyny jsou vykonávány a komentovány, manipulace s předměty a obrázkovými prvky, předvádění, skládání prvků, manipulace na nástěnce, kreslení s</w:t>
      </w:r>
      <w:r w:rsidR="003367A1">
        <w:rPr>
          <w:bCs/>
          <w:lang w:val="cs-CZ"/>
        </w:rPr>
        <w:t> jazykovým doprovodem, dialogy s gesty a mimikou apod.</w:t>
      </w:r>
    </w:p>
    <w:p w14:paraId="1C33217E" w14:textId="77777777" w:rsidR="003367A1" w:rsidRDefault="003367A1">
      <w:pPr>
        <w:rPr>
          <w:bCs/>
          <w:lang w:val="cs-CZ"/>
        </w:rPr>
      </w:pPr>
    </w:p>
    <w:p w14:paraId="7098A7AD" w14:textId="77777777" w:rsidR="003367A1" w:rsidRDefault="003367A1">
      <w:pPr>
        <w:rPr>
          <w:b/>
          <w:lang w:val="cs-CZ"/>
        </w:rPr>
      </w:pPr>
      <w:r w:rsidRPr="003367A1">
        <w:rPr>
          <w:b/>
          <w:lang w:val="cs-CZ"/>
        </w:rPr>
        <w:t xml:space="preserve">5. </w:t>
      </w:r>
      <w:r>
        <w:rPr>
          <w:b/>
          <w:lang w:val="cs-CZ"/>
        </w:rPr>
        <w:tab/>
        <w:t>krátká fáze odpočinku</w:t>
      </w:r>
    </w:p>
    <w:p w14:paraId="2B658DF0" w14:textId="77777777" w:rsidR="00F50576" w:rsidRDefault="003367A1">
      <w:pPr>
        <w:rPr>
          <w:bCs/>
          <w:lang w:val="cs-CZ"/>
        </w:rPr>
      </w:pPr>
      <w:r>
        <w:rPr>
          <w:bCs/>
          <w:lang w:val="cs-CZ"/>
        </w:rPr>
        <w:t xml:space="preserve">Předcházející fáze zabere třetinu času, který máme k dispozici. Po této poměrně </w:t>
      </w:r>
      <w:r w:rsidR="00F50576">
        <w:rPr>
          <w:bCs/>
          <w:lang w:val="cs-CZ"/>
        </w:rPr>
        <w:t>dlouhé fázi, která vyžaduje koncentraci, by mělo přijít uvolnění pozornosti k relaxaci.</w:t>
      </w:r>
    </w:p>
    <w:p w14:paraId="7202EDDA" w14:textId="77777777" w:rsidR="00F50576" w:rsidRDefault="00F50576">
      <w:pPr>
        <w:rPr>
          <w:bCs/>
          <w:lang w:val="cs-CZ"/>
        </w:rPr>
      </w:pPr>
    </w:p>
    <w:p w14:paraId="756BB0D7" w14:textId="77777777" w:rsidR="00F50576" w:rsidRDefault="00F50576">
      <w:pPr>
        <w:rPr>
          <w:b/>
          <w:lang w:val="cs-CZ"/>
        </w:rPr>
      </w:pPr>
      <w:r w:rsidRPr="00F50576">
        <w:rPr>
          <w:b/>
          <w:lang w:val="cs-CZ"/>
        </w:rPr>
        <w:t>6.</w:t>
      </w:r>
      <w:r w:rsidRPr="00F50576">
        <w:rPr>
          <w:b/>
          <w:lang w:val="cs-CZ"/>
        </w:rPr>
        <w:tab/>
        <w:t>fáze aplikace poznatků</w:t>
      </w:r>
    </w:p>
    <w:p w14:paraId="3F6C10A1" w14:textId="77777777" w:rsidR="000F2891" w:rsidRDefault="00F50576" w:rsidP="00B236F9">
      <w:pPr>
        <w:rPr>
          <w:bCs/>
          <w:lang w:val="cs-CZ"/>
        </w:rPr>
      </w:pPr>
      <w:r w:rsidRPr="00F50576">
        <w:rPr>
          <w:bCs/>
          <w:lang w:val="cs-CZ"/>
        </w:rPr>
        <w:t>Nově naučený jazykový materiál se využije po nácvikové fázi variabilně v kontextu.</w:t>
      </w:r>
      <w:r>
        <w:rPr>
          <w:bCs/>
          <w:lang w:val="cs-CZ"/>
        </w:rPr>
        <w:t xml:space="preserve"> V této souvislosti je naplánováno taky využití jazykového materiálu, který je znám už delší dobu. </w:t>
      </w:r>
      <w:r w:rsidR="00974F60">
        <w:rPr>
          <w:bCs/>
          <w:lang w:val="cs-CZ"/>
        </w:rPr>
        <w:t xml:space="preserve">Výuková jednotka se tak uzavře shrnujícím způsobem. Vhodným způsobem, při kterém žáci mohou zjistit, jak dobře jazykový materiál umí využít, představuje didaktická hra. Jedná se přitom vlastně o jakousi rozšířenou formu rozhovoru střídajících se partnerů, při kterém určitá činnost vyvolává mluvení </w:t>
      </w:r>
      <w:r w:rsidR="00B236F9">
        <w:rPr>
          <w:bCs/>
          <w:lang w:val="cs-CZ"/>
        </w:rPr>
        <w:t>a</w:t>
      </w:r>
      <w:r w:rsidR="00D729AC">
        <w:rPr>
          <w:bCs/>
          <w:lang w:val="cs-CZ"/>
        </w:rPr>
        <w:t xml:space="preserve"> doprovází ho</w:t>
      </w:r>
      <w:r w:rsidR="00B236F9">
        <w:rPr>
          <w:bCs/>
          <w:lang w:val="cs-CZ"/>
        </w:rPr>
        <w:t xml:space="preserve">. </w:t>
      </w:r>
    </w:p>
    <w:p w14:paraId="2FC6D950" w14:textId="77777777" w:rsidR="007636DA" w:rsidRDefault="007636DA" w:rsidP="00B236F9">
      <w:pPr>
        <w:rPr>
          <w:bCs/>
          <w:lang w:val="cs-CZ"/>
        </w:rPr>
      </w:pPr>
    </w:p>
    <w:p w14:paraId="7A8BB052" w14:textId="77777777" w:rsidR="007636DA" w:rsidRPr="00F50576" w:rsidRDefault="007636DA" w:rsidP="00B236F9">
      <w:pPr>
        <w:rPr>
          <w:bCs/>
          <w:lang w:val="cs-CZ"/>
        </w:rPr>
      </w:pPr>
    </w:p>
    <w:p w14:paraId="5BF826F5" w14:textId="77777777" w:rsidR="00B236F9" w:rsidRPr="00B236F9" w:rsidRDefault="007636DA" w:rsidP="00244D8B">
      <w:pPr>
        <w:rPr>
          <w:bCs/>
          <w:lang w:val="cs-CZ"/>
        </w:rPr>
      </w:pPr>
      <w:r w:rsidRPr="007636DA">
        <w:rPr>
          <w:noProof/>
        </w:rPr>
        <w:drawing>
          <wp:inline distT="0" distB="0" distL="0" distR="0" wp14:anchorId="573F6E03" wp14:editId="376C5669">
            <wp:extent cx="5760720" cy="3840480"/>
            <wp:effectExtent l="0" t="0" r="0" b="762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840480"/>
                    </a:xfrm>
                    <a:prstGeom prst="rect">
                      <a:avLst/>
                    </a:prstGeom>
                  </pic:spPr>
                </pic:pic>
              </a:graphicData>
            </a:graphic>
          </wp:inline>
        </w:drawing>
      </w:r>
    </w:p>
    <w:p w14:paraId="59FB77DE" w14:textId="77777777" w:rsidR="00B236F9" w:rsidRPr="00B236F9" w:rsidRDefault="00B236F9" w:rsidP="00244D8B">
      <w:pPr>
        <w:rPr>
          <w:bCs/>
          <w:lang w:val="cs-CZ"/>
        </w:rPr>
      </w:pPr>
    </w:p>
    <w:p w14:paraId="1F326AF3" w14:textId="77777777" w:rsidR="00B236F9" w:rsidRPr="00B236F9" w:rsidRDefault="00B236F9" w:rsidP="00244D8B">
      <w:pPr>
        <w:rPr>
          <w:bCs/>
          <w:lang w:val="cs-CZ"/>
        </w:rPr>
      </w:pPr>
    </w:p>
    <w:p w14:paraId="6C3DA3F2" w14:textId="77777777" w:rsidR="00244D8B" w:rsidRPr="005B7D43" w:rsidRDefault="00244D8B" w:rsidP="00244D8B">
      <w:pPr>
        <w:rPr>
          <w:bCs/>
          <w:lang w:val="de-DE"/>
        </w:rPr>
      </w:pPr>
      <w:r w:rsidRPr="005B7D43">
        <w:rPr>
          <w:bCs/>
          <w:lang w:val="de-DE"/>
        </w:rPr>
        <w:lastRenderedPageBreak/>
        <w:t>Sprachmaterials eingeplant. Die Unterrichtseinheit wird auf eine zusammenfassende Weise abgeschlossen. Eine angemessene Form, in der die Schüler die Bestätigung ihrer sprachlichen Leistung erfahren können, stellt ein Sprachspiel dar. Es handelt sich dabei eigentlich um eine erweiterte Form des Wechselgesprächs, wobei das Handeln das Sprechen auslöst und begleitet. Diese besonders für den Frühbeginn angemessene Arbeit- und Übungsform ermöglicht das Einschleifen des Neuen unter Berücksichtigung der wichtigen Unterrichtsprinzipien wie:</w:t>
      </w:r>
    </w:p>
    <w:p w14:paraId="13C7798C" w14:textId="77777777" w:rsidR="00244D8B" w:rsidRPr="004A3EF2" w:rsidRDefault="00244D8B" w:rsidP="00244D8B">
      <w:pPr>
        <w:rPr>
          <w:b/>
          <w:lang w:val="de-DE"/>
        </w:rPr>
      </w:pPr>
      <w:r w:rsidRPr="004A3EF2">
        <w:rPr>
          <w:b/>
          <w:lang w:val="de-DE"/>
        </w:rPr>
        <w:t>Primat des Mündlichen, das Prinzip der Imitation, das Prinzip der Einsprachigkeit, das Prinzip des Verweilens, das Prinzip der kleinen Schritte und der immanenten Wiederholung, des handelnd-sprechenden Unterrichts in unterschiedlichen Sozialformen und das Prinzip des situativen Unterrichts u. a..</w:t>
      </w:r>
    </w:p>
    <w:p w14:paraId="668EA26F" w14:textId="77777777" w:rsidR="00244D8B" w:rsidRPr="00244D8B" w:rsidRDefault="00244D8B" w:rsidP="00244D8B">
      <w:pPr>
        <w:rPr>
          <w:b/>
          <w:lang w:val="de-DE"/>
        </w:rPr>
      </w:pPr>
    </w:p>
    <w:p w14:paraId="08FA6D78" w14:textId="77777777" w:rsidR="00244D8B" w:rsidRPr="00244D8B" w:rsidRDefault="00244D8B" w:rsidP="00244D8B">
      <w:pPr>
        <w:rPr>
          <w:b/>
          <w:lang w:val="de-DE"/>
        </w:rPr>
      </w:pPr>
    </w:p>
    <w:p w14:paraId="0A4652B7" w14:textId="77777777" w:rsidR="00244D8B" w:rsidRPr="00244D8B" w:rsidRDefault="00244D8B" w:rsidP="00244D8B">
      <w:pPr>
        <w:rPr>
          <w:b/>
          <w:lang w:val="de-DE"/>
        </w:rPr>
      </w:pPr>
      <w:r w:rsidRPr="00244D8B">
        <w:rPr>
          <w:b/>
          <w:lang w:val="de-DE"/>
        </w:rPr>
        <w:t>Vorüberlegungen zur praktischen Unterrichtsarbeit:</w:t>
      </w:r>
    </w:p>
    <w:p w14:paraId="46DFD9D9" w14:textId="77777777" w:rsidR="00244D8B" w:rsidRPr="005B7D43" w:rsidRDefault="00244D8B" w:rsidP="00244D8B">
      <w:pPr>
        <w:rPr>
          <w:bCs/>
          <w:lang w:val="de-DE"/>
        </w:rPr>
      </w:pPr>
      <w:r w:rsidRPr="005B7D43">
        <w:rPr>
          <w:bCs/>
          <w:lang w:val="de-DE"/>
        </w:rPr>
        <w:t>Bevor der Lehrer, die Lehrerin sich in detaillierten Vorschlägen vertieft, sollte er/sie einigen praktischen Ratschlägen Beachtung schenken, die zur guten Zusammenarbeit mit ihren Schülern beitragen.</w:t>
      </w:r>
    </w:p>
    <w:p w14:paraId="14B5297C" w14:textId="77777777" w:rsidR="00244D8B" w:rsidRPr="005B7D43" w:rsidRDefault="00244D8B" w:rsidP="00441E43">
      <w:pPr>
        <w:numPr>
          <w:ilvl w:val="0"/>
          <w:numId w:val="29"/>
        </w:numPr>
        <w:rPr>
          <w:bCs/>
          <w:lang w:val="de-DE"/>
        </w:rPr>
      </w:pPr>
      <w:r w:rsidRPr="00244D8B">
        <w:rPr>
          <w:b/>
          <w:lang w:val="de-DE"/>
        </w:rPr>
        <w:t xml:space="preserve">In was für einem Raum soll der Unterricht stattfinden? </w:t>
      </w:r>
      <w:r w:rsidRPr="005B7D43">
        <w:rPr>
          <w:bCs/>
          <w:lang w:val="de-DE"/>
        </w:rPr>
        <w:t>In einem angenehmen, möglichst mit Teppich ausgestatteten Unterrichtsraum kann man sich wohl fühlen. Wenn dies nicht möglich ist, können eine Decke oder Gymnastikmatten benutzt werden, weil in vielen Lernsituationen sollten Kinder im Kreis auf dem Boden sitzen um bestimmte Nähe und Intimität zu schaffen. Dieses Sitzen im Kreis wird später signalisieren, dass etwas Spannendes und Neues kommt, was mit erhöhter Aufmerksamkeit aufgenommen werden soll.</w:t>
      </w:r>
    </w:p>
    <w:p w14:paraId="050530C0" w14:textId="77777777" w:rsidR="00244D8B" w:rsidRPr="005B7D43" w:rsidRDefault="00244D8B" w:rsidP="00441E43">
      <w:pPr>
        <w:numPr>
          <w:ilvl w:val="0"/>
          <w:numId w:val="29"/>
        </w:numPr>
        <w:rPr>
          <w:bCs/>
          <w:lang w:val="de-DE"/>
        </w:rPr>
      </w:pPr>
      <w:r w:rsidRPr="005B7D43">
        <w:rPr>
          <w:bCs/>
          <w:lang w:val="de-DE"/>
        </w:rPr>
        <w:t xml:space="preserve">Der Raum sollte mit </w:t>
      </w:r>
      <w:r w:rsidRPr="004A3EF2">
        <w:rPr>
          <w:b/>
          <w:lang w:val="de-DE"/>
        </w:rPr>
        <w:t>Tischen und Stühlen</w:t>
      </w:r>
      <w:r w:rsidRPr="005B7D43">
        <w:rPr>
          <w:bCs/>
          <w:lang w:val="de-DE"/>
        </w:rPr>
        <w:t xml:space="preserve"> ausgestattet sein, die leicht zur Seite gestellt werden können, damit mehr Platz für bestimmte Aktivitäten und für die Bewegung erreicht werden kann. </w:t>
      </w:r>
    </w:p>
    <w:p w14:paraId="332BD9CB" w14:textId="77777777" w:rsidR="00244D8B" w:rsidRPr="005B7D43" w:rsidRDefault="00244D8B" w:rsidP="00441E43">
      <w:pPr>
        <w:numPr>
          <w:ilvl w:val="0"/>
          <w:numId w:val="29"/>
        </w:numPr>
        <w:rPr>
          <w:bCs/>
          <w:lang w:val="de-DE"/>
        </w:rPr>
      </w:pPr>
      <w:r w:rsidRPr="004A3EF2">
        <w:rPr>
          <w:b/>
          <w:lang w:val="de-DE"/>
        </w:rPr>
        <w:t>Eine Ecke sollte als „Kuschelecke</w:t>
      </w:r>
      <w:r w:rsidRPr="005B7D43">
        <w:rPr>
          <w:bCs/>
          <w:lang w:val="de-DE"/>
        </w:rPr>
        <w:t xml:space="preserve">“ eingerichtet sein. Hier sollten Poster oder Fotos mit der deutschen Thematik oder deutsche Kalender die Wände schmücken. Kinder können hier ungestört und entspannt deutschsprachige Bücher oder Zeitschriften lesen oder einfach nur die deutsche Atmosphäre schnappern. </w:t>
      </w:r>
    </w:p>
    <w:p w14:paraId="344F0262" w14:textId="77777777" w:rsidR="00244D8B" w:rsidRPr="005B7D43" w:rsidRDefault="00244D8B" w:rsidP="00441E43">
      <w:pPr>
        <w:numPr>
          <w:ilvl w:val="0"/>
          <w:numId w:val="29"/>
        </w:numPr>
        <w:rPr>
          <w:bCs/>
          <w:lang w:val="de-DE"/>
        </w:rPr>
      </w:pPr>
      <w:r w:rsidRPr="005B7D43">
        <w:rPr>
          <w:bCs/>
          <w:lang w:val="de-DE"/>
        </w:rPr>
        <w:t xml:space="preserve">Für einen abwechslungsreichen Unterricht ist es wichtig, das geeignete Material im richtigen Moment zu haben. Legen Sie sich im Laufe der Zeit </w:t>
      </w:r>
      <w:r w:rsidRPr="005B7D43">
        <w:rPr>
          <w:b/>
          <w:lang w:val="de-DE"/>
        </w:rPr>
        <w:t>verschiedene Materialkoffer</w:t>
      </w:r>
      <w:r w:rsidRPr="005B7D43">
        <w:rPr>
          <w:bCs/>
          <w:lang w:val="de-DE"/>
        </w:rPr>
        <w:t xml:space="preserve"> zu!</w:t>
      </w:r>
    </w:p>
    <w:p w14:paraId="561B47EF" w14:textId="77777777" w:rsidR="00244D8B" w:rsidRPr="005B7D43" w:rsidRDefault="00244D8B" w:rsidP="00244D8B">
      <w:pPr>
        <w:rPr>
          <w:bCs/>
          <w:lang w:val="de-DE"/>
        </w:rPr>
      </w:pPr>
      <w:r w:rsidRPr="005B7D43">
        <w:rPr>
          <w:bCs/>
          <w:lang w:val="de-DE"/>
        </w:rPr>
        <w:t xml:space="preserve">Einen für </w:t>
      </w:r>
      <w:r w:rsidRPr="005B7D43">
        <w:rPr>
          <w:b/>
          <w:lang w:val="de-DE"/>
        </w:rPr>
        <w:t>Spiele</w:t>
      </w:r>
      <w:r w:rsidRPr="005B7D43">
        <w:rPr>
          <w:bCs/>
          <w:lang w:val="de-DE"/>
        </w:rPr>
        <w:t xml:space="preserve"> mit: einem Ball, Hut, Mütze, Schals, rundem Holz- oder Plastikteller, Sicherheitsnadeln…</w:t>
      </w:r>
    </w:p>
    <w:p w14:paraId="6FA38FF6" w14:textId="77777777" w:rsidR="00587537" w:rsidRPr="00587537" w:rsidRDefault="00244D8B" w:rsidP="00587537">
      <w:pPr>
        <w:rPr>
          <w:bCs/>
          <w:lang w:val="de-DE"/>
        </w:rPr>
      </w:pPr>
      <w:r w:rsidRPr="005B7D43">
        <w:rPr>
          <w:bCs/>
          <w:lang w:val="de-DE"/>
        </w:rPr>
        <w:t xml:space="preserve">Einen zum </w:t>
      </w:r>
      <w:r w:rsidRPr="005B7D43">
        <w:rPr>
          <w:b/>
          <w:lang w:val="de-DE"/>
        </w:rPr>
        <w:t>Basteln</w:t>
      </w:r>
      <w:r w:rsidRPr="005B7D43">
        <w:rPr>
          <w:bCs/>
          <w:lang w:val="de-DE"/>
        </w:rPr>
        <w:t xml:space="preserve"> mit: Scheren, Klebstiften, Malstiften, Farben usw., Lochern und Klammerraffen, Nadeln und Fäden, Tesafilm, Krepppapier, Buntpapier usw. und mit einer Handpuppe und Plüschtieren.</w:t>
      </w:r>
    </w:p>
    <w:p w14:paraId="70D6BF09" w14:textId="77777777" w:rsidR="0005176B" w:rsidRDefault="0005176B" w:rsidP="00244D8B">
      <w:pPr>
        <w:rPr>
          <w:b/>
          <w:sz w:val="16"/>
          <w:szCs w:val="16"/>
          <w:lang w:val="de-DE"/>
        </w:rPr>
      </w:pPr>
    </w:p>
    <w:p w14:paraId="796BA10B" w14:textId="77777777" w:rsidR="00A351E9" w:rsidRPr="00D70D93" w:rsidRDefault="001952D4" w:rsidP="00A351E9">
      <w:pPr>
        <w:rPr>
          <w:b/>
          <w:sz w:val="16"/>
          <w:szCs w:val="16"/>
          <w:lang w:val="de-DE"/>
        </w:rPr>
      </w:pPr>
      <w:r w:rsidRPr="00587537">
        <w:rPr>
          <w:bCs/>
          <w:noProof/>
        </w:rPr>
        <w:drawing>
          <wp:anchor distT="0" distB="0" distL="114300" distR="114300" simplePos="0" relativeHeight="251659264" behindDoc="1" locked="0" layoutInCell="1" allowOverlap="1" wp14:anchorId="523BD482" wp14:editId="5C545B50">
            <wp:simplePos x="0" y="0"/>
            <wp:positionH relativeFrom="column">
              <wp:posOffset>2937410</wp:posOffset>
            </wp:positionH>
            <wp:positionV relativeFrom="paragraph">
              <wp:posOffset>124460</wp:posOffset>
            </wp:positionV>
            <wp:extent cx="2508885" cy="1658620"/>
            <wp:effectExtent l="0" t="0" r="5715" b="0"/>
            <wp:wrapTopAndBottom/>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r="9726"/>
                    <a:stretch/>
                  </pic:blipFill>
                  <pic:spPr bwMode="auto">
                    <a:xfrm>
                      <a:off x="0" y="0"/>
                      <a:ext cx="2508885" cy="1658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B3FEEF8" wp14:editId="4EBF70F1">
            <wp:simplePos x="0" y="0"/>
            <wp:positionH relativeFrom="margin">
              <wp:align>left</wp:align>
            </wp:positionH>
            <wp:positionV relativeFrom="paragraph">
              <wp:posOffset>196850</wp:posOffset>
            </wp:positionV>
            <wp:extent cx="2532380" cy="1424305"/>
            <wp:effectExtent l="0" t="0" r="1270" b="4445"/>
            <wp:wrapTopAndBottom/>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56921" cy="1438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7CA1">
        <w:rPr>
          <w:b/>
          <w:sz w:val="16"/>
          <w:szCs w:val="16"/>
          <w:lang w:val="de-DE"/>
        </w:rPr>
        <w:t>Quelle: eigene Fotos</w:t>
      </w:r>
      <w:r w:rsidR="00D70D93">
        <w:rPr>
          <w:b/>
          <w:sz w:val="16"/>
          <w:szCs w:val="16"/>
          <w:lang w:val="de-DE"/>
        </w:rPr>
        <w:t xml:space="preserve"> und </w:t>
      </w:r>
      <w:proofErr w:type="spellStart"/>
      <w:r w:rsidR="0005176B" w:rsidRPr="00D70D93">
        <w:rPr>
          <w:b/>
          <w:bCs/>
          <w:sz w:val="16"/>
          <w:szCs w:val="16"/>
          <w:lang w:val="de-DE"/>
        </w:rPr>
        <w:t>Pixabay</w:t>
      </w:r>
      <w:proofErr w:type="spellEnd"/>
    </w:p>
    <w:p w14:paraId="310E2F0A" w14:textId="77777777" w:rsidR="004C1819" w:rsidRDefault="004C1819" w:rsidP="00A351E9">
      <w:pPr>
        <w:rPr>
          <w:lang w:val="cs-CZ"/>
        </w:rPr>
      </w:pPr>
    </w:p>
    <w:p w14:paraId="082F58D8" w14:textId="77777777" w:rsidR="004C1819" w:rsidRDefault="004C1819" w:rsidP="00A351E9">
      <w:pPr>
        <w:rPr>
          <w:lang w:val="cs-CZ"/>
        </w:rPr>
      </w:pPr>
    </w:p>
    <w:p w14:paraId="1B701184" w14:textId="77777777" w:rsidR="007636DA" w:rsidRDefault="007636DA" w:rsidP="00A351E9">
      <w:pPr>
        <w:rPr>
          <w:lang w:val="cs-CZ"/>
        </w:rPr>
      </w:pPr>
      <w:r w:rsidRPr="007636DA">
        <w:rPr>
          <w:lang w:val="cs-CZ"/>
        </w:rPr>
        <w:t>Tato pracovní a cvičební forma, která je vhodná především pro ranou výuku</w:t>
      </w:r>
      <w:r w:rsidR="004A3EF2">
        <w:rPr>
          <w:lang w:val="cs-CZ"/>
        </w:rPr>
        <w:t>,</w:t>
      </w:r>
      <w:r w:rsidRPr="007636DA">
        <w:rPr>
          <w:lang w:val="cs-CZ"/>
        </w:rPr>
        <w:t xml:space="preserve"> umožňuje </w:t>
      </w:r>
      <w:r>
        <w:rPr>
          <w:lang w:val="cs-CZ"/>
        </w:rPr>
        <w:t>zažití si nových informací a respektuje důležitá pravidla pro výuku na tomto stupni školy:</w:t>
      </w:r>
    </w:p>
    <w:p w14:paraId="355CAD86" w14:textId="77777777" w:rsidR="007636DA" w:rsidRDefault="00617285" w:rsidP="007636DA">
      <w:pPr>
        <w:pStyle w:val="Odstavecseseznamem"/>
        <w:numPr>
          <w:ilvl w:val="0"/>
          <w:numId w:val="56"/>
        </w:numPr>
        <w:rPr>
          <w:b/>
          <w:bCs/>
          <w:lang w:val="cs-CZ"/>
        </w:rPr>
      </w:pPr>
      <w:r>
        <w:rPr>
          <w:b/>
          <w:bCs/>
          <w:lang w:val="cs-CZ"/>
        </w:rPr>
        <w:t>d</w:t>
      </w:r>
      <w:r w:rsidR="007636DA" w:rsidRPr="007636DA">
        <w:rPr>
          <w:b/>
          <w:bCs/>
          <w:lang w:val="cs-CZ"/>
        </w:rPr>
        <w:t>ůležitost ústní interakce</w:t>
      </w:r>
    </w:p>
    <w:p w14:paraId="3F79CCD7" w14:textId="77777777" w:rsidR="007636DA" w:rsidRDefault="00617285" w:rsidP="007636DA">
      <w:pPr>
        <w:pStyle w:val="Odstavecseseznamem"/>
        <w:numPr>
          <w:ilvl w:val="0"/>
          <w:numId w:val="56"/>
        </w:numPr>
        <w:rPr>
          <w:b/>
          <w:bCs/>
          <w:lang w:val="cs-CZ"/>
        </w:rPr>
      </w:pPr>
      <w:r>
        <w:rPr>
          <w:b/>
          <w:bCs/>
          <w:lang w:val="cs-CZ"/>
        </w:rPr>
        <w:t>p</w:t>
      </w:r>
      <w:r w:rsidR="007636DA">
        <w:rPr>
          <w:b/>
          <w:bCs/>
          <w:lang w:val="cs-CZ"/>
        </w:rPr>
        <w:t>rincip imitace</w:t>
      </w:r>
    </w:p>
    <w:p w14:paraId="3EB421CE" w14:textId="77777777" w:rsidR="007636DA" w:rsidRDefault="00617285" w:rsidP="007636DA">
      <w:pPr>
        <w:pStyle w:val="Odstavecseseznamem"/>
        <w:numPr>
          <w:ilvl w:val="0"/>
          <w:numId w:val="56"/>
        </w:numPr>
        <w:rPr>
          <w:b/>
          <w:bCs/>
          <w:lang w:val="cs-CZ"/>
        </w:rPr>
      </w:pPr>
      <w:r>
        <w:rPr>
          <w:b/>
          <w:bCs/>
          <w:lang w:val="cs-CZ"/>
        </w:rPr>
        <w:t>princip maximálního používání cílového jazyka</w:t>
      </w:r>
    </w:p>
    <w:p w14:paraId="1F81C38A" w14:textId="77777777" w:rsidR="00617285" w:rsidRDefault="00617285" w:rsidP="007636DA">
      <w:pPr>
        <w:pStyle w:val="Odstavecseseznamem"/>
        <w:numPr>
          <w:ilvl w:val="0"/>
          <w:numId w:val="56"/>
        </w:numPr>
        <w:rPr>
          <w:b/>
          <w:bCs/>
          <w:lang w:val="cs-CZ"/>
        </w:rPr>
      </w:pPr>
      <w:r>
        <w:rPr>
          <w:b/>
          <w:bCs/>
          <w:lang w:val="cs-CZ"/>
        </w:rPr>
        <w:t>princip zpomaleného tempa</w:t>
      </w:r>
    </w:p>
    <w:p w14:paraId="50374798" w14:textId="77777777" w:rsidR="00617285" w:rsidRDefault="00617285" w:rsidP="007636DA">
      <w:pPr>
        <w:pStyle w:val="Odstavecseseznamem"/>
        <w:numPr>
          <w:ilvl w:val="0"/>
          <w:numId w:val="56"/>
        </w:numPr>
        <w:rPr>
          <w:b/>
          <w:bCs/>
          <w:lang w:val="cs-CZ"/>
        </w:rPr>
      </w:pPr>
      <w:r>
        <w:rPr>
          <w:b/>
          <w:bCs/>
          <w:lang w:val="cs-CZ"/>
        </w:rPr>
        <w:t>princip malých kroků a nepřetržitého opakování</w:t>
      </w:r>
    </w:p>
    <w:p w14:paraId="73C2707A" w14:textId="77777777" w:rsidR="00617285" w:rsidRDefault="00617285" w:rsidP="007636DA">
      <w:pPr>
        <w:pStyle w:val="Odstavecseseznamem"/>
        <w:numPr>
          <w:ilvl w:val="0"/>
          <w:numId w:val="56"/>
        </w:numPr>
        <w:rPr>
          <w:b/>
          <w:bCs/>
          <w:lang w:val="cs-CZ"/>
        </w:rPr>
      </w:pPr>
      <w:r>
        <w:rPr>
          <w:b/>
          <w:bCs/>
          <w:lang w:val="cs-CZ"/>
        </w:rPr>
        <w:t>princip činnostně orientované výuky s dostatkem mluvních podnětů v různých organizačních formách</w:t>
      </w:r>
    </w:p>
    <w:p w14:paraId="0561E57F" w14:textId="77777777" w:rsidR="00617285" w:rsidRPr="007636DA" w:rsidRDefault="00617285" w:rsidP="007636DA">
      <w:pPr>
        <w:pStyle w:val="Odstavecseseznamem"/>
        <w:numPr>
          <w:ilvl w:val="0"/>
          <w:numId w:val="56"/>
        </w:numPr>
        <w:rPr>
          <w:b/>
          <w:bCs/>
          <w:lang w:val="cs-CZ"/>
        </w:rPr>
      </w:pPr>
      <w:r>
        <w:rPr>
          <w:b/>
          <w:bCs/>
          <w:lang w:val="cs-CZ"/>
        </w:rPr>
        <w:t>a princip výuky v reálných komunikačních situacích (nebo je imitující)</w:t>
      </w:r>
    </w:p>
    <w:p w14:paraId="17ADDF47" w14:textId="77777777" w:rsidR="00A351E9" w:rsidRPr="007636DA" w:rsidRDefault="007636DA" w:rsidP="00A351E9">
      <w:pPr>
        <w:rPr>
          <w:lang w:val="cs-CZ"/>
        </w:rPr>
      </w:pPr>
      <w:r w:rsidRPr="007636DA">
        <w:rPr>
          <w:lang w:val="cs-CZ"/>
        </w:rPr>
        <w:t xml:space="preserve"> </w:t>
      </w:r>
    </w:p>
    <w:p w14:paraId="045B6BBB" w14:textId="77777777" w:rsidR="0005176B" w:rsidRDefault="0005176B" w:rsidP="00244D8B">
      <w:pPr>
        <w:rPr>
          <w:b/>
          <w:lang w:val="cs-CZ"/>
        </w:rPr>
      </w:pPr>
    </w:p>
    <w:p w14:paraId="42409C9B" w14:textId="77777777" w:rsidR="00617285" w:rsidRDefault="00617285" w:rsidP="00244D8B">
      <w:pPr>
        <w:rPr>
          <w:b/>
          <w:lang w:val="cs-CZ"/>
        </w:rPr>
      </w:pPr>
    </w:p>
    <w:p w14:paraId="43C4BE93" w14:textId="77777777" w:rsidR="00617285" w:rsidRDefault="00617285" w:rsidP="00244D8B">
      <w:pPr>
        <w:rPr>
          <w:b/>
          <w:lang w:val="cs-CZ"/>
        </w:rPr>
      </w:pPr>
    </w:p>
    <w:p w14:paraId="6DCFE631" w14:textId="77777777" w:rsidR="00617285" w:rsidRDefault="00617285" w:rsidP="00244D8B">
      <w:pPr>
        <w:rPr>
          <w:b/>
          <w:lang w:val="cs-CZ"/>
        </w:rPr>
      </w:pPr>
      <w:r>
        <w:rPr>
          <w:b/>
          <w:lang w:val="cs-CZ"/>
        </w:rPr>
        <w:t xml:space="preserve">Úvahy o praktických </w:t>
      </w:r>
      <w:r w:rsidR="004A3EF2">
        <w:rPr>
          <w:b/>
          <w:lang w:val="cs-CZ"/>
        </w:rPr>
        <w:t>otázkách při přípravě</w:t>
      </w:r>
      <w:r>
        <w:rPr>
          <w:b/>
          <w:lang w:val="cs-CZ"/>
        </w:rPr>
        <w:t xml:space="preserve"> výu</w:t>
      </w:r>
      <w:r w:rsidR="004A3EF2">
        <w:rPr>
          <w:b/>
          <w:lang w:val="cs-CZ"/>
        </w:rPr>
        <w:t>ky</w:t>
      </w:r>
    </w:p>
    <w:p w14:paraId="5BBEC901" w14:textId="77777777" w:rsidR="00617285" w:rsidRDefault="00617285" w:rsidP="00244D8B">
      <w:pPr>
        <w:rPr>
          <w:bCs/>
          <w:lang w:val="cs-CZ"/>
        </w:rPr>
      </w:pPr>
      <w:r w:rsidRPr="00617285">
        <w:rPr>
          <w:bCs/>
          <w:lang w:val="cs-CZ"/>
        </w:rPr>
        <w:t>Dříve než vyučující</w:t>
      </w:r>
      <w:r>
        <w:rPr>
          <w:bCs/>
          <w:lang w:val="cs-CZ"/>
        </w:rPr>
        <w:t xml:space="preserve"> začne plánovat detaily svých návrhů výukových hodin, měl by se seznámit s několika praktickými radami, které podporují dobrou spolupráci s žáky a </w:t>
      </w:r>
      <w:r w:rsidR="004A3EF2">
        <w:rPr>
          <w:bCs/>
          <w:lang w:val="cs-CZ"/>
        </w:rPr>
        <w:t>pro</w:t>
      </w:r>
      <w:r>
        <w:rPr>
          <w:bCs/>
          <w:lang w:val="cs-CZ"/>
        </w:rPr>
        <w:t xml:space="preserve">myslet některé praktické </w:t>
      </w:r>
      <w:r w:rsidR="004A3EF2">
        <w:rPr>
          <w:bCs/>
          <w:lang w:val="cs-CZ"/>
        </w:rPr>
        <w:t>otázky</w:t>
      </w:r>
      <w:r>
        <w:rPr>
          <w:bCs/>
          <w:lang w:val="cs-CZ"/>
        </w:rPr>
        <w:t xml:space="preserve"> výuky.</w:t>
      </w:r>
    </w:p>
    <w:p w14:paraId="41321816" w14:textId="77777777" w:rsidR="00617285" w:rsidRPr="004A3EF2" w:rsidRDefault="00617285" w:rsidP="00617285">
      <w:pPr>
        <w:pStyle w:val="Odstavecseseznamem"/>
        <w:numPr>
          <w:ilvl w:val="0"/>
          <w:numId w:val="57"/>
        </w:numPr>
        <w:rPr>
          <w:b/>
          <w:lang w:val="cs-CZ"/>
        </w:rPr>
      </w:pPr>
      <w:r w:rsidRPr="00617285">
        <w:rPr>
          <w:b/>
          <w:lang w:val="cs-CZ"/>
        </w:rPr>
        <w:t>V jaké místnosti by se měla výuka konat?</w:t>
      </w:r>
      <w:r w:rsidR="004A3EF2">
        <w:rPr>
          <w:b/>
          <w:lang w:val="cs-CZ"/>
        </w:rPr>
        <w:t xml:space="preserve"> </w:t>
      </w:r>
      <w:r w:rsidR="004A3EF2">
        <w:rPr>
          <w:bCs/>
          <w:lang w:val="cs-CZ"/>
        </w:rPr>
        <w:t>Místnost by měla být příjemná a pokud možno vybavena kobercem, aby se děti mohly na koberci pohybovat. Pokud to není možné, můžeme použít deku nebo cvičební podložky, protože při mnoha učebních hrách a situacích děti sedí v kruhu na zemi, abychom mohli vytvořit pocit blízkosti, pohodlí a bezprostřednosti. Takové sezení v kruhu bude později signalizovat, že přijde něco napínavého a nového, co by měly vnímat se zvýšenou pozorností.</w:t>
      </w:r>
    </w:p>
    <w:p w14:paraId="39D2CCF9" w14:textId="77777777" w:rsidR="004A3EF2" w:rsidRPr="004A3EF2" w:rsidRDefault="004A3EF2" w:rsidP="00617285">
      <w:pPr>
        <w:pStyle w:val="Odstavecseseznamem"/>
        <w:numPr>
          <w:ilvl w:val="0"/>
          <w:numId w:val="57"/>
        </w:numPr>
        <w:rPr>
          <w:b/>
          <w:lang w:val="cs-CZ"/>
        </w:rPr>
      </w:pPr>
      <w:r>
        <w:rPr>
          <w:b/>
          <w:lang w:val="cs-CZ"/>
        </w:rPr>
        <w:t xml:space="preserve">Místnost by měla ale kromě toho být vybavena stoly a židlemi, </w:t>
      </w:r>
      <w:r>
        <w:rPr>
          <w:bCs/>
          <w:lang w:val="cs-CZ"/>
        </w:rPr>
        <w:t xml:space="preserve">které se dají lehce posunout ke stěně, abychom získali více prostoru pro určité aktivity. </w:t>
      </w:r>
    </w:p>
    <w:p w14:paraId="670E4326" w14:textId="77777777" w:rsidR="004A3EF2" w:rsidRPr="001952D4" w:rsidRDefault="004A3EF2" w:rsidP="00617285">
      <w:pPr>
        <w:pStyle w:val="Odstavecseseznamem"/>
        <w:numPr>
          <w:ilvl w:val="0"/>
          <w:numId w:val="57"/>
        </w:numPr>
        <w:rPr>
          <w:b/>
          <w:lang w:val="cs-CZ"/>
        </w:rPr>
      </w:pPr>
      <w:r>
        <w:rPr>
          <w:b/>
          <w:lang w:val="cs-CZ"/>
        </w:rPr>
        <w:t xml:space="preserve">Jedna část místnosti by měla být zařízena jako odpočinkový koutek. </w:t>
      </w:r>
      <w:r w:rsidR="001952D4">
        <w:rPr>
          <w:bCs/>
          <w:lang w:val="cs-CZ"/>
        </w:rPr>
        <w:t>Tady by měly být polštáře pro pohodlné sezení, ale taky zde mohou být plakáty a fotografie s tematikou související s německým jazykem a zeměmi, kde se tímto jazykem mluví. Zde děti mohou nerušeně listovat německy psanými knihami a časopisy a jednoduše cítit cizojazyčnou atmosféru.</w:t>
      </w:r>
    </w:p>
    <w:p w14:paraId="2932E8B7" w14:textId="77777777" w:rsidR="001952D4" w:rsidRDefault="001952D4" w:rsidP="00617285">
      <w:pPr>
        <w:pStyle w:val="Odstavecseseznamem"/>
        <w:numPr>
          <w:ilvl w:val="0"/>
          <w:numId w:val="57"/>
        </w:numPr>
        <w:rPr>
          <w:b/>
          <w:lang w:val="cs-CZ"/>
        </w:rPr>
      </w:pPr>
      <w:r>
        <w:rPr>
          <w:b/>
          <w:lang w:val="cs-CZ"/>
        </w:rPr>
        <w:t xml:space="preserve">Pro </w:t>
      </w:r>
      <w:r w:rsidR="00C51C89">
        <w:rPr>
          <w:b/>
          <w:lang w:val="cs-CZ"/>
        </w:rPr>
        <w:t xml:space="preserve">pestrou výuku </w:t>
      </w:r>
      <w:r w:rsidR="00C51C89">
        <w:rPr>
          <w:bCs/>
          <w:lang w:val="cs-CZ"/>
        </w:rPr>
        <w:t>je důležité mít v určitém okamžiku ten správný materiál.</w:t>
      </w:r>
      <w:r w:rsidR="00C51C89">
        <w:rPr>
          <w:b/>
          <w:lang w:val="cs-CZ"/>
        </w:rPr>
        <w:t xml:space="preserve"> Založte si postupně různé kufříky s různým materiálem!</w:t>
      </w:r>
    </w:p>
    <w:p w14:paraId="21167B24" w14:textId="77777777" w:rsidR="00C51C89" w:rsidRDefault="00C51C89" w:rsidP="00C51C89">
      <w:pPr>
        <w:pStyle w:val="Odstavecseseznamem"/>
        <w:rPr>
          <w:bCs/>
          <w:lang w:val="cs-CZ"/>
        </w:rPr>
      </w:pPr>
      <w:r>
        <w:rPr>
          <w:bCs/>
          <w:lang w:val="cs-CZ"/>
        </w:rPr>
        <w:t xml:space="preserve">Jeden pro </w:t>
      </w:r>
      <w:r w:rsidRPr="00C51C89">
        <w:rPr>
          <w:b/>
          <w:lang w:val="cs-CZ"/>
        </w:rPr>
        <w:t>hry</w:t>
      </w:r>
      <w:r>
        <w:rPr>
          <w:bCs/>
          <w:lang w:val="cs-CZ"/>
        </w:rPr>
        <w:t>: s míčkem, kloboukem, čepicí, šálou, kulatým dřevěným nebo papírovým talířem, spínacími špendlíky…</w:t>
      </w:r>
    </w:p>
    <w:p w14:paraId="767ED291" w14:textId="77777777" w:rsidR="00C51C89" w:rsidRPr="00C51C89" w:rsidRDefault="00C51C89" w:rsidP="00C51C89">
      <w:pPr>
        <w:pStyle w:val="Odstavecseseznamem"/>
        <w:rPr>
          <w:bCs/>
          <w:lang w:val="cs-CZ"/>
        </w:rPr>
      </w:pPr>
      <w:r>
        <w:rPr>
          <w:bCs/>
          <w:lang w:val="cs-CZ"/>
        </w:rPr>
        <w:t xml:space="preserve">Jeden pro </w:t>
      </w:r>
      <w:r w:rsidRPr="00C51C89">
        <w:rPr>
          <w:b/>
          <w:lang w:val="cs-CZ"/>
        </w:rPr>
        <w:t>vyrábění</w:t>
      </w:r>
      <w:r>
        <w:rPr>
          <w:bCs/>
          <w:lang w:val="cs-CZ"/>
        </w:rPr>
        <w:t>: s nůžkami, lepidlem, pastelkami, barvami apod….děrovačkou a sešívačkou, s jehlou a nitěmi, lepicí páskou, krepovým a bar</w:t>
      </w:r>
      <w:r w:rsidR="00816111">
        <w:rPr>
          <w:bCs/>
          <w:lang w:val="cs-CZ"/>
        </w:rPr>
        <w:t>e</w:t>
      </w:r>
      <w:r>
        <w:rPr>
          <w:bCs/>
          <w:lang w:val="cs-CZ"/>
        </w:rPr>
        <w:t xml:space="preserve">vným papírem a </w:t>
      </w:r>
      <w:r w:rsidR="00816111">
        <w:rPr>
          <w:bCs/>
          <w:lang w:val="cs-CZ"/>
        </w:rPr>
        <w:t xml:space="preserve">maňáskem a plyšáky. </w:t>
      </w:r>
    </w:p>
    <w:p w14:paraId="7A60F13E" w14:textId="77777777" w:rsidR="00617285" w:rsidRDefault="00617285" w:rsidP="00244D8B">
      <w:pPr>
        <w:rPr>
          <w:b/>
          <w:lang w:val="cs-CZ"/>
        </w:rPr>
      </w:pPr>
    </w:p>
    <w:p w14:paraId="7413DF5E" w14:textId="77777777" w:rsidR="001952D4" w:rsidRPr="001952D4" w:rsidRDefault="001952D4" w:rsidP="00244D8B">
      <w:pPr>
        <w:rPr>
          <w:b/>
          <w:lang w:val="cs-CZ"/>
        </w:rPr>
      </w:pPr>
      <w:r w:rsidRPr="0005176B">
        <w:rPr>
          <w:noProof/>
        </w:rPr>
        <w:drawing>
          <wp:anchor distT="0" distB="0" distL="114300" distR="114300" simplePos="0" relativeHeight="251666432" behindDoc="0" locked="0" layoutInCell="1" allowOverlap="1" wp14:anchorId="215CA704" wp14:editId="7A8019A5">
            <wp:simplePos x="0" y="0"/>
            <wp:positionH relativeFrom="margin">
              <wp:posOffset>382237</wp:posOffset>
            </wp:positionH>
            <wp:positionV relativeFrom="paragraph">
              <wp:posOffset>1067535</wp:posOffset>
            </wp:positionV>
            <wp:extent cx="1892935" cy="1261110"/>
            <wp:effectExtent l="0" t="0" r="0" b="0"/>
            <wp:wrapSquare wrapText="bothSides"/>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92935" cy="1261110"/>
                    </a:xfrm>
                    <a:prstGeom prst="rect">
                      <a:avLst/>
                    </a:prstGeom>
                  </pic:spPr>
                </pic:pic>
              </a:graphicData>
            </a:graphic>
            <wp14:sizeRelH relativeFrom="margin">
              <wp14:pctWidth>0</wp14:pctWidth>
            </wp14:sizeRelH>
            <wp14:sizeRelV relativeFrom="margin">
              <wp14:pctHeight>0</wp14:pctHeight>
            </wp14:sizeRelV>
          </wp:anchor>
        </w:drawing>
      </w:r>
      <w:r w:rsidRPr="000736B3">
        <w:rPr>
          <w:noProof/>
        </w:rPr>
        <w:drawing>
          <wp:anchor distT="0" distB="0" distL="114300" distR="114300" simplePos="0" relativeHeight="251660288" behindDoc="0" locked="0" layoutInCell="1" allowOverlap="1" wp14:anchorId="1F64BCF0" wp14:editId="76B10F89">
            <wp:simplePos x="0" y="0"/>
            <wp:positionH relativeFrom="column">
              <wp:posOffset>3304139</wp:posOffset>
            </wp:positionH>
            <wp:positionV relativeFrom="paragraph">
              <wp:posOffset>198655</wp:posOffset>
            </wp:positionV>
            <wp:extent cx="1856985" cy="1392518"/>
            <wp:effectExtent l="0" t="0" r="0" b="0"/>
            <wp:wrapTopAndBottom/>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56985" cy="1392518"/>
                    </a:xfrm>
                    <a:prstGeom prst="rect">
                      <a:avLst/>
                    </a:prstGeom>
                  </pic:spPr>
                </pic:pic>
              </a:graphicData>
            </a:graphic>
            <wp14:sizeRelH relativeFrom="margin">
              <wp14:pctWidth>0</wp14:pctWidth>
            </wp14:sizeRelH>
            <wp14:sizeRelV relativeFrom="margin">
              <wp14:pctHeight>0</wp14:pctHeight>
            </wp14:sizeRelV>
          </wp:anchor>
        </w:drawing>
      </w:r>
    </w:p>
    <w:p w14:paraId="396CFF20" w14:textId="77777777" w:rsidR="001952D4" w:rsidRPr="001952D4" w:rsidRDefault="001952D4" w:rsidP="00244D8B">
      <w:pPr>
        <w:rPr>
          <w:b/>
          <w:lang w:val="cs-CZ"/>
        </w:rPr>
      </w:pPr>
    </w:p>
    <w:p w14:paraId="258450B5" w14:textId="77777777" w:rsidR="004C1819" w:rsidRPr="00835485" w:rsidRDefault="004C1819" w:rsidP="00244D8B">
      <w:pPr>
        <w:rPr>
          <w:b/>
          <w:lang w:val="cs-CZ"/>
        </w:rPr>
      </w:pPr>
    </w:p>
    <w:p w14:paraId="601900AD" w14:textId="77777777" w:rsidR="00244D8B" w:rsidRPr="004C1819" w:rsidRDefault="00244D8B" w:rsidP="00244D8B">
      <w:pPr>
        <w:rPr>
          <w:b/>
          <w:sz w:val="32"/>
          <w:szCs w:val="32"/>
          <w:lang w:val="de-DE"/>
        </w:rPr>
      </w:pPr>
      <w:r w:rsidRPr="004C1819">
        <w:rPr>
          <w:b/>
          <w:sz w:val="32"/>
          <w:szCs w:val="32"/>
          <w:lang w:val="de-DE"/>
        </w:rPr>
        <w:t>Leitfragen und Überlegungen zum Einsatz von Spielen im Fremdsprachenunterricht</w:t>
      </w:r>
    </w:p>
    <w:p w14:paraId="3A3BCD48" w14:textId="77777777" w:rsidR="00244D8B" w:rsidRPr="00244D8B" w:rsidRDefault="00244D8B" w:rsidP="00244D8B">
      <w:pPr>
        <w:rPr>
          <w:b/>
          <w:lang w:val="de-DE"/>
        </w:rPr>
      </w:pPr>
    </w:p>
    <w:p w14:paraId="233F143B" w14:textId="77777777" w:rsidR="00244D8B" w:rsidRPr="00244D8B" w:rsidRDefault="00244D8B" w:rsidP="00441E43">
      <w:pPr>
        <w:numPr>
          <w:ilvl w:val="0"/>
          <w:numId w:val="26"/>
        </w:numPr>
        <w:rPr>
          <w:b/>
          <w:lang w:val="de-DE"/>
        </w:rPr>
      </w:pPr>
      <w:r w:rsidRPr="00244D8B">
        <w:rPr>
          <w:b/>
          <w:lang w:val="de-DE"/>
        </w:rPr>
        <w:t>Methodisch-didaktische Überlegungen</w:t>
      </w:r>
    </w:p>
    <w:p w14:paraId="45F7E371" w14:textId="77777777" w:rsidR="00244D8B" w:rsidRPr="00244D8B" w:rsidRDefault="00244D8B" w:rsidP="00244D8B">
      <w:pPr>
        <w:rPr>
          <w:b/>
          <w:lang w:val="de-DE"/>
        </w:rPr>
      </w:pPr>
    </w:p>
    <w:p w14:paraId="51DD2EE1" w14:textId="77777777" w:rsidR="00244D8B" w:rsidRPr="00244D8B" w:rsidRDefault="00244D8B" w:rsidP="00244D8B">
      <w:pPr>
        <w:rPr>
          <w:b/>
          <w:lang w:val="de-DE"/>
        </w:rPr>
      </w:pPr>
      <w:r w:rsidRPr="00244D8B">
        <w:rPr>
          <w:b/>
          <w:lang w:val="de-DE"/>
        </w:rPr>
        <w:t>1.1.Warum eine spielerische Gestaltung des Unterrichts?</w:t>
      </w:r>
    </w:p>
    <w:p w14:paraId="2D5C5CDC" w14:textId="77777777" w:rsidR="00244D8B" w:rsidRPr="00244D8B" w:rsidRDefault="00244D8B" w:rsidP="00244D8B">
      <w:pPr>
        <w:rPr>
          <w:b/>
          <w:lang w:val="de-DE"/>
        </w:rPr>
      </w:pPr>
    </w:p>
    <w:p w14:paraId="4B6325B5" w14:textId="77777777" w:rsidR="00244D8B" w:rsidRPr="00B97CA1" w:rsidRDefault="00244D8B" w:rsidP="00244D8B">
      <w:pPr>
        <w:rPr>
          <w:bCs/>
          <w:lang w:val="de-DE"/>
        </w:rPr>
      </w:pPr>
      <w:r w:rsidRPr="00B97CA1">
        <w:rPr>
          <w:bCs/>
          <w:lang w:val="de-DE"/>
        </w:rPr>
        <w:t>Das Spiel als kreative Form der kindlichen Bearbeitung von Themen und Inhalten nimmt einen wichtigen Platz im modernen Fremdsprachenunterricht ein. Spiele bieten den Schülern Gelegenheit dazu, ihr Wissen, ihre Kenntnisse, Fähigkeiten und Fertigkeiten in einer entsprechend authentischen spielerischen Atmosphäre anzuwenden, zu überprüfen und zu erweitern. Im frühen FSU soll nach Möglichkeit ein von Spaß und Freude getragenes Unterrichtsklima geschaffen werden, in dem die Emotionen wie Lust und Mut ermöglicht werden und wo jedes Kind Erfolgserlebnisse hat.</w:t>
      </w:r>
    </w:p>
    <w:p w14:paraId="35AA7D07" w14:textId="77777777" w:rsidR="00244D8B" w:rsidRPr="00B97CA1" w:rsidRDefault="00244D8B" w:rsidP="00244D8B">
      <w:pPr>
        <w:rPr>
          <w:bCs/>
          <w:lang w:val="de-DE"/>
        </w:rPr>
      </w:pPr>
    </w:p>
    <w:p w14:paraId="688B3B13" w14:textId="77777777" w:rsidR="00244D8B" w:rsidRPr="00244D8B" w:rsidRDefault="00244D8B" w:rsidP="00441E43">
      <w:pPr>
        <w:numPr>
          <w:ilvl w:val="1"/>
          <w:numId w:val="26"/>
        </w:numPr>
        <w:rPr>
          <w:b/>
          <w:lang w:val="de-DE"/>
        </w:rPr>
      </w:pPr>
      <w:r w:rsidRPr="00244D8B">
        <w:rPr>
          <w:b/>
          <w:lang w:val="de-DE"/>
        </w:rPr>
        <w:t>Methodisch-didaktische Konsequenzen</w:t>
      </w:r>
    </w:p>
    <w:p w14:paraId="40663752" w14:textId="77777777" w:rsidR="00244D8B" w:rsidRPr="00244D8B" w:rsidRDefault="00244D8B" w:rsidP="00244D8B">
      <w:pPr>
        <w:rPr>
          <w:b/>
          <w:lang w:val="de-DE"/>
        </w:rPr>
      </w:pPr>
    </w:p>
    <w:p w14:paraId="2C652273" w14:textId="77777777" w:rsidR="00244D8B" w:rsidRPr="00B97CA1" w:rsidRDefault="00244D8B" w:rsidP="00244D8B">
      <w:pPr>
        <w:rPr>
          <w:bCs/>
          <w:lang w:val="de-DE"/>
        </w:rPr>
      </w:pPr>
      <w:r w:rsidRPr="00B97CA1">
        <w:rPr>
          <w:bCs/>
          <w:lang w:val="de-DE"/>
        </w:rPr>
        <w:t xml:space="preserve">- Entscheidend für den erfolgreichen Einsatz von jedem Spiel ist, dass die             </w:t>
      </w:r>
    </w:p>
    <w:p w14:paraId="3EE77191" w14:textId="77777777" w:rsidR="00244D8B" w:rsidRPr="00B97CA1" w:rsidRDefault="00244D8B" w:rsidP="00244D8B">
      <w:pPr>
        <w:rPr>
          <w:bCs/>
          <w:lang w:val="de-DE"/>
        </w:rPr>
      </w:pPr>
      <w:r w:rsidRPr="00B97CA1">
        <w:rPr>
          <w:bCs/>
          <w:lang w:val="de-DE"/>
        </w:rPr>
        <w:t xml:space="preserve">   Teilnehmer ihm sprachlich gewachsen sind.</w:t>
      </w:r>
    </w:p>
    <w:p w14:paraId="4FFC8EB5" w14:textId="77777777" w:rsidR="00244D8B" w:rsidRPr="00B97CA1" w:rsidRDefault="00244D8B" w:rsidP="00244D8B">
      <w:pPr>
        <w:rPr>
          <w:bCs/>
          <w:lang w:val="de-DE"/>
        </w:rPr>
      </w:pPr>
      <w:r w:rsidRPr="00B97CA1">
        <w:rPr>
          <w:bCs/>
          <w:lang w:val="de-DE"/>
        </w:rPr>
        <w:t>- Dient ein Spiel nicht unmittelbar der Wiederholung von Grammatik oder Wortschatz, empfiehlt es sich das Sprachmaterial vorher zu rekapitulieren, oder als Hilfe sichtbar aufzuhängen.</w:t>
      </w:r>
    </w:p>
    <w:p w14:paraId="26FB9716" w14:textId="77777777" w:rsidR="00244D8B" w:rsidRPr="00B97CA1" w:rsidRDefault="00244D8B" w:rsidP="00244D8B">
      <w:pPr>
        <w:rPr>
          <w:bCs/>
          <w:lang w:val="de-DE"/>
        </w:rPr>
      </w:pPr>
      <w:r w:rsidRPr="00B97CA1">
        <w:rPr>
          <w:bCs/>
          <w:lang w:val="de-DE"/>
        </w:rPr>
        <w:t>- Die Spielregeln müssen angemessen erklärt werden. Hierbei gibt es verschiedene Möglichkeiten (in den sprachlich homogenen Gruppen):</w:t>
      </w:r>
    </w:p>
    <w:p w14:paraId="1CDFFEF6" w14:textId="77777777" w:rsidR="00244D8B" w:rsidRPr="00B97CA1" w:rsidRDefault="00244D8B" w:rsidP="00441E43">
      <w:pPr>
        <w:numPr>
          <w:ilvl w:val="0"/>
          <w:numId w:val="27"/>
        </w:numPr>
        <w:rPr>
          <w:bCs/>
          <w:lang w:val="de-DE"/>
        </w:rPr>
      </w:pPr>
      <w:r w:rsidRPr="00B97CA1">
        <w:rPr>
          <w:bCs/>
          <w:lang w:val="de-DE"/>
        </w:rPr>
        <w:t>Der Lehrer führt das Spiel exemplarisch vor.</w:t>
      </w:r>
    </w:p>
    <w:p w14:paraId="5844E048" w14:textId="77777777" w:rsidR="00244D8B" w:rsidRPr="00B97CA1" w:rsidRDefault="00244D8B" w:rsidP="00441E43">
      <w:pPr>
        <w:numPr>
          <w:ilvl w:val="0"/>
          <w:numId w:val="27"/>
        </w:numPr>
        <w:rPr>
          <w:bCs/>
          <w:lang w:val="de-DE"/>
        </w:rPr>
      </w:pPr>
      <w:r w:rsidRPr="00B97CA1">
        <w:rPr>
          <w:bCs/>
          <w:lang w:val="de-DE"/>
        </w:rPr>
        <w:t>Der Lehrer erklärt die Regeln auf Deutsch und sprachlich bessere Schüler, die verstanden haben, führen das Spiel durch oder übersetzen in die Muttersprache.</w:t>
      </w:r>
    </w:p>
    <w:p w14:paraId="655D1DD8" w14:textId="77777777" w:rsidR="00244D8B" w:rsidRPr="00B97CA1" w:rsidRDefault="00244D8B" w:rsidP="00441E43">
      <w:pPr>
        <w:numPr>
          <w:ilvl w:val="0"/>
          <w:numId w:val="27"/>
        </w:numPr>
        <w:rPr>
          <w:bCs/>
          <w:lang w:val="de-DE"/>
        </w:rPr>
      </w:pPr>
      <w:r w:rsidRPr="00B97CA1">
        <w:rPr>
          <w:bCs/>
          <w:lang w:val="de-DE"/>
        </w:rPr>
        <w:t xml:space="preserve">Der Lehrer kann die komplizierten Spielregeln auf </w:t>
      </w:r>
      <w:r w:rsidR="00B97CA1">
        <w:rPr>
          <w:bCs/>
          <w:lang w:val="de-DE"/>
        </w:rPr>
        <w:t>T</w:t>
      </w:r>
      <w:r w:rsidRPr="00B97CA1">
        <w:rPr>
          <w:bCs/>
          <w:lang w:val="de-DE"/>
        </w:rPr>
        <w:t xml:space="preserve">schechisch erklären. </w:t>
      </w:r>
    </w:p>
    <w:p w14:paraId="404ED2B1" w14:textId="77777777" w:rsidR="00244D8B" w:rsidRPr="00B97CA1" w:rsidRDefault="00244D8B" w:rsidP="00244D8B">
      <w:pPr>
        <w:rPr>
          <w:bCs/>
          <w:lang w:val="de-DE"/>
        </w:rPr>
      </w:pPr>
      <w:r w:rsidRPr="00B97CA1">
        <w:rPr>
          <w:bCs/>
          <w:lang w:val="de-DE"/>
        </w:rPr>
        <w:t xml:space="preserve">- Nicht alle </w:t>
      </w:r>
      <w:r w:rsidR="00B97CA1" w:rsidRPr="00B97CA1">
        <w:rPr>
          <w:bCs/>
          <w:lang w:val="de-DE"/>
        </w:rPr>
        <w:t>Lernergruppe</w:t>
      </w:r>
      <w:r w:rsidR="00B97CA1">
        <w:rPr>
          <w:bCs/>
          <w:lang w:val="de-DE"/>
        </w:rPr>
        <w:t>n</w:t>
      </w:r>
      <w:r w:rsidRPr="00B97CA1">
        <w:rPr>
          <w:bCs/>
          <w:lang w:val="de-DE"/>
        </w:rPr>
        <w:t xml:space="preserve"> reagieren auf dasselbe Spiel gleich:</w:t>
      </w:r>
    </w:p>
    <w:p w14:paraId="2AF5A75E" w14:textId="77777777" w:rsidR="00244D8B" w:rsidRPr="00B97CA1" w:rsidRDefault="00244D8B" w:rsidP="00244D8B">
      <w:pPr>
        <w:rPr>
          <w:bCs/>
          <w:lang w:val="de-DE"/>
        </w:rPr>
      </w:pPr>
      <w:r w:rsidRPr="00B97CA1">
        <w:rPr>
          <w:bCs/>
          <w:lang w:val="de-DE"/>
        </w:rPr>
        <w:t xml:space="preserve">  Wichtig sind positive soziale Beziehungen in der Gruppe, die Motivation zum   </w:t>
      </w:r>
    </w:p>
    <w:p w14:paraId="2D229D89" w14:textId="77777777" w:rsidR="00244D8B" w:rsidRPr="00B97CA1" w:rsidRDefault="00244D8B" w:rsidP="00244D8B">
      <w:pPr>
        <w:rPr>
          <w:bCs/>
          <w:lang w:val="de-DE"/>
        </w:rPr>
      </w:pPr>
      <w:r w:rsidRPr="00B97CA1">
        <w:rPr>
          <w:bCs/>
          <w:lang w:val="de-DE"/>
        </w:rPr>
        <w:t xml:space="preserve">  Spiel, Spontaneität </w:t>
      </w:r>
      <w:r w:rsidR="00B97CA1" w:rsidRPr="00B97CA1">
        <w:rPr>
          <w:bCs/>
          <w:lang w:val="de-DE"/>
        </w:rPr>
        <w:t>usw.</w:t>
      </w:r>
    </w:p>
    <w:p w14:paraId="24026930" w14:textId="77777777" w:rsidR="00244D8B" w:rsidRPr="00B97CA1" w:rsidRDefault="00244D8B" w:rsidP="00244D8B">
      <w:pPr>
        <w:rPr>
          <w:bCs/>
          <w:lang w:val="de-DE"/>
        </w:rPr>
      </w:pPr>
      <w:r w:rsidRPr="00B97CA1">
        <w:rPr>
          <w:bCs/>
          <w:lang w:val="de-DE"/>
        </w:rPr>
        <w:t>- Nicht der Inhalt der spielerischen Übungen, sondern die Struktur ist oft übertragbar.</w:t>
      </w:r>
    </w:p>
    <w:p w14:paraId="0B8A16CE" w14:textId="77777777" w:rsidR="00244D8B" w:rsidRPr="00B97CA1" w:rsidRDefault="00244D8B" w:rsidP="00244D8B">
      <w:pPr>
        <w:rPr>
          <w:bCs/>
          <w:lang w:val="de-DE"/>
        </w:rPr>
      </w:pPr>
      <w:r w:rsidRPr="00B97CA1">
        <w:rPr>
          <w:bCs/>
          <w:lang w:val="de-DE"/>
        </w:rPr>
        <w:t xml:space="preserve"> </w:t>
      </w:r>
    </w:p>
    <w:p w14:paraId="4B99916F" w14:textId="77777777" w:rsidR="00244D8B" w:rsidRPr="00244D8B" w:rsidRDefault="00244D8B" w:rsidP="00441E43">
      <w:pPr>
        <w:numPr>
          <w:ilvl w:val="0"/>
          <w:numId w:val="26"/>
        </w:numPr>
        <w:rPr>
          <w:b/>
          <w:lang w:val="de-DE"/>
        </w:rPr>
      </w:pPr>
      <w:r w:rsidRPr="00244D8B">
        <w:rPr>
          <w:b/>
          <w:lang w:val="de-DE"/>
        </w:rPr>
        <w:t>Leitfragen zur Auswahl und didaktische Überlegungen</w:t>
      </w:r>
    </w:p>
    <w:p w14:paraId="5D6D3CCB" w14:textId="77777777" w:rsidR="00244D8B" w:rsidRPr="00244D8B" w:rsidRDefault="00244D8B" w:rsidP="00244D8B">
      <w:pPr>
        <w:rPr>
          <w:b/>
          <w:lang w:val="de-DE"/>
        </w:rPr>
      </w:pPr>
    </w:p>
    <w:p w14:paraId="42C2200C" w14:textId="77777777" w:rsidR="00244D8B" w:rsidRPr="007315CC" w:rsidRDefault="00244D8B" w:rsidP="00441E43">
      <w:pPr>
        <w:numPr>
          <w:ilvl w:val="0"/>
          <w:numId w:val="28"/>
        </w:numPr>
        <w:rPr>
          <w:bCs/>
          <w:lang w:val="de-DE"/>
        </w:rPr>
      </w:pPr>
      <w:r w:rsidRPr="007315CC">
        <w:rPr>
          <w:bCs/>
          <w:lang w:val="de-DE"/>
        </w:rPr>
        <w:t>Ist das Spiel altersgerecht?</w:t>
      </w:r>
    </w:p>
    <w:p w14:paraId="2C544035" w14:textId="77777777" w:rsidR="00244D8B" w:rsidRPr="007315CC" w:rsidRDefault="00244D8B" w:rsidP="00441E43">
      <w:pPr>
        <w:numPr>
          <w:ilvl w:val="0"/>
          <w:numId w:val="28"/>
        </w:numPr>
        <w:rPr>
          <w:bCs/>
          <w:lang w:val="de-DE"/>
        </w:rPr>
      </w:pPr>
      <w:r w:rsidRPr="007315CC">
        <w:rPr>
          <w:bCs/>
          <w:lang w:val="de-DE"/>
        </w:rPr>
        <w:t>Ist das Spiel sprachlich angemessen?</w:t>
      </w:r>
    </w:p>
    <w:p w14:paraId="372FEE8C" w14:textId="77777777" w:rsidR="00244D8B" w:rsidRPr="007315CC" w:rsidRDefault="00244D8B" w:rsidP="00441E43">
      <w:pPr>
        <w:numPr>
          <w:ilvl w:val="0"/>
          <w:numId w:val="28"/>
        </w:numPr>
        <w:rPr>
          <w:bCs/>
          <w:lang w:val="de-DE"/>
        </w:rPr>
      </w:pPr>
      <w:r w:rsidRPr="007315CC">
        <w:rPr>
          <w:bCs/>
          <w:lang w:val="de-DE"/>
        </w:rPr>
        <w:t>Warum wollen wir das Spiel einsetzen?</w:t>
      </w:r>
    </w:p>
    <w:p w14:paraId="44DF3AAA" w14:textId="77777777" w:rsidR="00244D8B" w:rsidRPr="007315CC" w:rsidRDefault="00244D8B" w:rsidP="00441E43">
      <w:pPr>
        <w:numPr>
          <w:ilvl w:val="0"/>
          <w:numId w:val="28"/>
        </w:numPr>
        <w:rPr>
          <w:bCs/>
          <w:lang w:val="de-DE"/>
        </w:rPr>
      </w:pPr>
      <w:r w:rsidRPr="007315CC">
        <w:rPr>
          <w:bCs/>
          <w:lang w:val="de-DE"/>
        </w:rPr>
        <w:t>Was für organisatorische Vorbereitungen notwendig sind?</w:t>
      </w:r>
    </w:p>
    <w:p w14:paraId="42DA6260" w14:textId="77777777" w:rsidR="00244D8B" w:rsidRPr="007315CC" w:rsidRDefault="00244D8B" w:rsidP="00441E43">
      <w:pPr>
        <w:numPr>
          <w:ilvl w:val="0"/>
          <w:numId w:val="28"/>
        </w:numPr>
        <w:rPr>
          <w:bCs/>
          <w:lang w:val="de-DE"/>
        </w:rPr>
      </w:pPr>
      <w:r w:rsidRPr="007315CC">
        <w:rPr>
          <w:bCs/>
          <w:lang w:val="de-DE"/>
        </w:rPr>
        <w:t>………………….</w:t>
      </w:r>
    </w:p>
    <w:p w14:paraId="4EFCD5D0" w14:textId="77777777" w:rsidR="00244D8B" w:rsidRPr="00244D8B" w:rsidRDefault="00244D8B" w:rsidP="00244D8B">
      <w:pPr>
        <w:rPr>
          <w:b/>
          <w:lang w:val="de-DE"/>
        </w:rPr>
      </w:pPr>
      <w:r w:rsidRPr="00244D8B">
        <w:rPr>
          <w:b/>
          <w:lang w:val="de-DE"/>
        </w:rPr>
        <w:t>Typologie der Spiele</w:t>
      </w:r>
    </w:p>
    <w:p w14:paraId="54A37DB4" w14:textId="77777777" w:rsidR="00244D8B" w:rsidRPr="007315CC" w:rsidRDefault="00244D8B" w:rsidP="00244D8B">
      <w:pPr>
        <w:rPr>
          <w:bCs/>
          <w:lang w:val="de-DE"/>
        </w:rPr>
      </w:pPr>
      <w:r w:rsidRPr="007315CC">
        <w:rPr>
          <w:bCs/>
          <w:lang w:val="de-DE"/>
        </w:rPr>
        <w:t>(vgl. Anne Spier</w:t>
      </w:r>
      <w:r w:rsidR="00D3415C">
        <w:rPr>
          <w:bCs/>
          <w:lang w:val="de-DE"/>
        </w:rPr>
        <w:t>:</w:t>
      </w:r>
      <w:r w:rsidRPr="007315CC">
        <w:rPr>
          <w:bCs/>
          <w:lang w:val="de-DE"/>
        </w:rPr>
        <w:t xml:space="preserve"> Mit Spielen Deutsch lernen, 1991.)</w:t>
      </w:r>
    </w:p>
    <w:p w14:paraId="1F1A46DF" w14:textId="77777777" w:rsidR="00244D8B" w:rsidRPr="007315CC" w:rsidRDefault="00244D8B" w:rsidP="00244D8B">
      <w:pPr>
        <w:rPr>
          <w:bCs/>
          <w:lang w:val="de-DE"/>
        </w:rPr>
      </w:pPr>
      <w:r w:rsidRPr="00244D8B">
        <w:rPr>
          <w:b/>
          <w:lang w:val="de-DE"/>
        </w:rPr>
        <w:t xml:space="preserve">Kartenspiele: </w:t>
      </w:r>
      <w:r w:rsidRPr="007315CC">
        <w:rPr>
          <w:bCs/>
          <w:lang w:val="de-DE"/>
        </w:rPr>
        <w:t>Domino, Quartett, Trio, Memory, …………….</w:t>
      </w:r>
    </w:p>
    <w:p w14:paraId="4E1DA2BE" w14:textId="77777777" w:rsidR="00244D8B" w:rsidRPr="00244D8B" w:rsidRDefault="00244D8B" w:rsidP="00244D8B">
      <w:pPr>
        <w:rPr>
          <w:b/>
          <w:lang w:val="de-DE"/>
        </w:rPr>
      </w:pPr>
      <w:r w:rsidRPr="00244D8B">
        <w:rPr>
          <w:b/>
          <w:lang w:val="de-DE"/>
        </w:rPr>
        <w:t xml:space="preserve">Würfelspiele: </w:t>
      </w:r>
      <w:r w:rsidRPr="007315CC">
        <w:rPr>
          <w:bCs/>
          <w:lang w:val="de-DE"/>
        </w:rPr>
        <w:t>Deklinationswürfel, ……..</w:t>
      </w:r>
    </w:p>
    <w:p w14:paraId="61F922AC" w14:textId="77777777" w:rsidR="00244D8B" w:rsidRPr="007315CC" w:rsidRDefault="00244D8B" w:rsidP="00244D8B">
      <w:pPr>
        <w:rPr>
          <w:bCs/>
          <w:lang w:val="de-DE"/>
        </w:rPr>
      </w:pPr>
      <w:r w:rsidRPr="00244D8B">
        <w:rPr>
          <w:b/>
          <w:lang w:val="de-DE"/>
        </w:rPr>
        <w:t xml:space="preserve">Brettspiele: </w:t>
      </w:r>
      <w:r w:rsidRPr="007315CC">
        <w:rPr>
          <w:bCs/>
          <w:lang w:val="de-DE"/>
        </w:rPr>
        <w:t>Stadtplanspiel, Mensch</w:t>
      </w:r>
      <w:r w:rsidR="007315CC">
        <w:rPr>
          <w:bCs/>
          <w:lang w:val="de-DE"/>
        </w:rPr>
        <w:t>,</w:t>
      </w:r>
      <w:r w:rsidRPr="007315CC">
        <w:rPr>
          <w:bCs/>
          <w:lang w:val="de-DE"/>
        </w:rPr>
        <w:t xml:space="preserve"> ärgere dich nicht, Schlangen und Leitern, Wortschatzkisten, …….</w:t>
      </w:r>
    </w:p>
    <w:p w14:paraId="2DB3FD8C" w14:textId="77777777" w:rsidR="00244D8B" w:rsidRDefault="00244D8B" w:rsidP="00244D8B">
      <w:pPr>
        <w:rPr>
          <w:bCs/>
          <w:lang w:val="de-DE"/>
        </w:rPr>
      </w:pPr>
      <w:r w:rsidRPr="00244D8B">
        <w:rPr>
          <w:b/>
          <w:lang w:val="de-DE"/>
        </w:rPr>
        <w:t xml:space="preserve">Erinnerungspiele: </w:t>
      </w:r>
      <w:r w:rsidRPr="007315CC">
        <w:rPr>
          <w:bCs/>
          <w:lang w:val="de-DE"/>
        </w:rPr>
        <w:t>Kim- Spiele: Tast-Kim, Bild-Kim,……..</w:t>
      </w:r>
    </w:p>
    <w:p w14:paraId="6D12AE43" w14:textId="77777777" w:rsidR="004C1819" w:rsidRDefault="004C1819" w:rsidP="00244D8B">
      <w:pPr>
        <w:rPr>
          <w:bCs/>
          <w:lang w:val="de-DE"/>
        </w:rPr>
      </w:pPr>
    </w:p>
    <w:p w14:paraId="00B42858" w14:textId="77777777" w:rsidR="004C1819" w:rsidRPr="007315CC" w:rsidRDefault="004C1819" w:rsidP="00244D8B">
      <w:pPr>
        <w:rPr>
          <w:bCs/>
          <w:lang w:val="de-DE"/>
        </w:rPr>
      </w:pPr>
    </w:p>
    <w:p w14:paraId="1A7C6FF1" w14:textId="77777777" w:rsidR="00816111" w:rsidRPr="004C1819" w:rsidRDefault="00816111" w:rsidP="00244D8B">
      <w:pPr>
        <w:rPr>
          <w:b/>
          <w:sz w:val="32"/>
          <w:szCs w:val="32"/>
          <w:lang w:val="cs-CZ"/>
        </w:rPr>
      </w:pPr>
      <w:r w:rsidRPr="004C1819">
        <w:rPr>
          <w:b/>
          <w:sz w:val="32"/>
          <w:szCs w:val="32"/>
          <w:lang w:val="cs-CZ"/>
        </w:rPr>
        <w:t>Návody a úvahy k využití her ve výuce cizích jazyků</w:t>
      </w:r>
    </w:p>
    <w:p w14:paraId="32DF3E54" w14:textId="77777777" w:rsidR="00816111" w:rsidRPr="00816111" w:rsidRDefault="00816111" w:rsidP="00244D8B">
      <w:pPr>
        <w:rPr>
          <w:b/>
          <w:lang w:val="cs-CZ"/>
        </w:rPr>
      </w:pPr>
    </w:p>
    <w:p w14:paraId="3966F053" w14:textId="77777777" w:rsidR="00816111" w:rsidRPr="00816111" w:rsidRDefault="00816111" w:rsidP="00244D8B">
      <w:pPr>
        <w:rPr>
          <w:b/>
          <w:lang w:val="cs-CZ"/>
        </w:rPr>
      </w:pPr>
      <w:r w:rsidRPr="00816111">
        <w:rPr>
          <w:b/>
          <w:lang w:val="cs-CZ"/>
        </w:rPr>
        <w:t>1. Metodicko-didaktické úvahy</w:t>
      </w:r>
    </w:p>
    <w:p w14:paraId="3D1E6D24" w14:textId="77777777" w:rsidR="00816111" w:rsidRPr="00816111" w:rsidRDefault="00816111" w:rsidP="00244D8B">
      <w:pPr>
        <w:rPr>
          <w:b/>
          <w:lang w:val="cs-CZ"/>
        </w:rPr>
      </w:pPr>
    </w:p>
    <w:p w14:paraId="534DDD16" w14:textId="77777777" w:rsidR="00816111" w:rsidRPr="00816111" w:rsidRDefault="00816111" w:rsidP="00244D8B">
      <w:pPr>
        <w:rPr>
          <w:b/>
          <w:lang w:val="cs-CZ"/>
        </w:rPr>
      </w:pPr>
      <w:r w:rsidRPr="00816111">
        <w:rPr>
          <w:b/>
          <w:lang w:val="cs-CZ"/>
        </w:rPr>
        <w:t>1.1. Proč učit hravě?</w:t>
      </w:r>
    </w:p>
    <w:p w14:paraId="6D277B1E" w14:textId="77777777" w:rsidR="00816111" w:rsidRPr="006B0496" w:rsidRDefault="00816111" w:rsidP="00244D8B">
      <w:pPr>
        <w:rPr>
          <w:b/>
          <w:lang w:val="cs-CZ"/>
        </w:rPr>
      </w:pPr>
    </w:p>
    <w:p w14:paraId="1EAB1DD8" w14:textId="77777777" w:rsidR="00816111" w:rsidRDefault="00816111" w:rsidP="00244D8B">
      <w:pPr>
        <w:rPr>
          <w:bCs/>
          <w:lang w:val="cs-CZ"/>
        </w:rPr>
      </w:pPr>
      <w:r w:rsidRPr="00816111">
        <w:rPr>
          <w:bCs/>
          <w:lang w:val="cs-CZ"/>
        </w:rPr>
        <w:t>Hra jako kreativní forma dětského zpracování témat a obsahů zaujímá v dnešní výuce ciz</w:t>
      </w:r>
      <w:r w:rsidR="00C106A9">
        <w:rPr>
          <w:bCs/>
          <w:lang w:val="cs-CZ"/>
        </w:rPr>
        <w:t>í</w:t>
      </w:r>
      <w:r w:rsidRPr="00816111">
        <w:rPr>
          <w:bCs/>
          <w:lang w:val="cs-CZ"/>
        </w:rPr>
        <w:t>ch jazyků důležité místo.</w:t>
      </w:r>
      <w:r w:rsidR="00C106A9">
        <w:rPr>
          <w:bCs/>
          <w:lang w:val="cs-CZ"/>
        </w:rPr>
        <w:t xml:space="preserve"> Hry nabízejí žákům příležitost k tomu, aby využili, vyzkoušeli a rozšířili svoje znalosti a schopnosti v odpovídající hravé atmosféře. V rané výuce cizích jazyků by mělo být vytvořeno</w:t>
      </w:r>
      <w:r w:rsidR="005879E8">
        <w:rPr>
          <w:bCs/>
          <w:lang w:val="cs-CZ"/>
        </w:rPr>
        <w:t>,</w:t>
      </w:r>
      <w:r w:rsidR="00C106A9">
        <w:rPr>
          <w:bCs/>
          <w:lang w:val="cs-CZ"/>
        </w:rPr>
        <w:t xml:space="preserve"> pokud to jde</w:t>
      </w:r>
      <w:r w:rsidR="005879E8">
        <w:rPr>
          <w:bCs/>
          <w:lang w:val="cs-CZ"/>
        </w:rPr>
        <w:t>,</w:t>
      </w:r>
      <w:r w:rsidR="00C106A9">
        <w:rPr>
          <w:bCs/>
          <w:lang w:val="cs-CZ"/>
        </w:rPr>
        <w:t xml:space="preserve"> výukové klima plné legrace a radosti, ve kterém je možné prožívat emoce jako chuť a odvah</w:t>
      </w:r>
      <w:r w:rsidR="005879E8">
        <w:rPr>
          <w:bCs/>
          <w:lang w:val="cs-CZ"/>
        </w:rPr>
        <w:t>u</w:t>
      </w:r>
      <w:r w:rsidR="00C106A9">
        <w:rPr>
          <w:bCs/>
          <w:lang w:val="cs-CZ"/>
        </w:rPr>
        <w:t xml:space="preserve"> a kde každé dítě může zažít úspěch. </w:t>
      </w:r>
    </w:p>
    <w:p w14:paraId="25A4A955" w14:textId="77777777" w:rsidR="005879E8" w:rsidRPr="00816111" w:rsidRDefault="005879E8" w:rsidP="00244D8B">
      <w:pPr>
        <w:rPr>
          <w:bCs/>
          <w:lang w:val="cs-CZ"/>
        </w:rPr>
      </w:pPr>
    </w:p>
    <w:p w14:paraId="3900EEC2" w14:textId="77777777" w:rsidR="00816111" w:rsidRDefault="005879E8" w:rsidP="00244D8B">
      <w:pPr>
        <w:rPr>
          <w:b/>
          <w:lang w:val="cs-CZ"/>
        </w:rPr>
      </w:pPr>
      <w:r>
        <w:rPr>
          <w:b/>
          <w:lang w:val="cs-CZ"/>
        </w:rPr>
        <w:t>1.2. metodicko-didaktické konsekvence</w:t>
      </w:r>
    </w:p>
    <w:p w14:paraId="73D449E3" w14:textId="77777777" w:rsidR="005879E8" w:rsidRDefault="005879E8" w:rsidP="00244D8B">
      <w:pPr>
        <w:rPr>
          <w:b/>
          <w:lang w:val="cs-CZ"/>
        </w:rPr>
      </w:pPr>
    </w:p>
    <w:p w14:paraId="32237942" w14:textId="77777777" w:rsidR="005879E8" w:rsidRPr="005879E8" w:rsidRDefault="005879E8" w:rsidP="005879E8">
      <w:pPr>
        <w:rPr>
          <w:bCs/>
          <w:lang w:val="cs-CZ"/>
        </w:rPr>
      </w:pPr>
      <w:r>
        <w:rPr>
          <w:bCs/>
          <w:lang w:val="cs-CZ"/>
        </w:rPr>
        <w:t>-</w:t>
      </w:r>
      <w:r w:rsidRPr="005879E8">
        <w:rPr>
          <w:bCs/>
          <w:lang w:val="cs-CZ"/>
        </w:rPr>
        <w:t>Rozhodující pro úspěšné použití každé hry je, aby jeho účastníci byli jazykově pro hru zralí.</w:t>
      </w:r>
    </w:p>
    <w:p w14:paraId="15EFB31E" w14:textId="77777777" w:rsidR="00A25583" w:rsidRDefault="00A25583" w:rsidP="005879E8">
      <w:pPr>
        <w:rPr>
          <w:bCs/>
          <w:lang w:val="cs-CZ"/>
        </w:rPr>
      </w:pPr>
      <w:r>
        <w:rPr>
          <w:bCs/>
          <w:lang w:val="cs-CZ"/>
        </w:rPr>
        <w:t>-</w:t>
      </w:r>
      <w:r w:rsidR="005879E8" w:rsidRPr="00A25583">
        <w:rPr>
          <w:bCs/>
          <w:lang w:val="cs-CZ"/>
        </w:rPr>
        <w:t xml:space="preserve">Pokud hra neslouží bezprostředně opakování gramatiky nebo slovní </w:t>
      </w:r>
      <w:r>
        <w:rPr>
          <w:bCs/>
          <w:lang w:val="cs-CZ"/>
        </w:rPr>
        <w:t>z</w:t>
      </w:r>
      <w:r w:rsidR="005879E8" w:rsidRPr="005879E8">
        <w:rPr>
          <w:bCs/>
          <w:lang w:val="cs-CZ"/>
        </w:rPr>
        <w:t>ásoby</w:t>
      </w:r>
      <w:r>
        <w:rPr>
          <w:bCs/>
          <w:lang w:val="cs-CZ"/>
        </w:rPr>
        <w:t xml:space="preserve">, doporučuje se jazykový materiál předem rekapitulovat nebo ho viditelně pověsit jako pomůcku. </w:t>
      </w:r>
    </w:p>
    <w:p w14:paraId="27B74D15" w14:textId="77777777" w:rsidR="001F7E31" w:rsidRDefault="00A25583" w:rsidP="005879E8">
      <w:pPr>
        <w:rPr>
          <w:bCs/>
          <w:lang w:val="cs-CZ"/>
        </w:rPr>
      </w:pPr>
      <w:r>
        <w:rPr>
          <w:bCs/>
          <w:lang w:val="cs-CZ"/>
        </w:rPr>
        <w:t>-Pravidla hry</w:t>
      </w:r>
      <w:r w:rsidR="001F7E31">
        <w:rPr>
          <w:bCs/>
          <w:lang w:val="cs-CZ"/>
        </w:rPr>
        <w:t xml:space="preserve"> musí být vysvětlena přiměřeně. Existuje několik možností (pro jazykově homogenní skupiny): </w:t>
      </w:r>
    </w:p>
    <w:p w14:paraId="3E14E789" w14:textId="77777777" w:rsidR="001F7E31" w:rsidRDefault="001F7E31" w:rsidP="005879E8">
      <w:pPr>
        <w:rPr>
          <w:bCs/>
          <w:lang w:val="cs-CZ"/>
        </w:rPr>
      </w:pPr>
      <w:r>
        <w:rPr>
          <w:bCs/>
          <w:lang w:val="cs-CZ"/>
        </w:rPr>
        <w:t>a) Učitel exemplárně předvede hru.</w:t>
      </w:r>
    </w:p>
    <w:p w14:paraId="4303427E" w14:textId="77777777" w:rsidR="004B39F7" w:rsidRDefault="001F7E31" w:rsidP="005879E8">
      <w:pPr>
        <w:rPr>
          <w:bCs/>
          <w:lang w:val="cs-CZ"/>
        </w:rPr>
      </w:pPr>
      <w:r>
        <w:rPr>
          <w:bCs/>
          <w:lang w:val="cs-CZ"/>
        </w:rPr>
        <w:t>b) Učitel vysvětlí pravidla německy</w:t>
      </w:r>
      <w:r w:rsidR="004B39F7">
        <w:rPr>
          <w:bCs/>
          <w:lang w:val="cs-CZ"/>
        </w:rPr>
        <w:t xml:space="preserve"> a jazykově lepší žáci, kteří porozumí, hru začnou hrát nebo přeloží do mateřštiny. </w:t>
      </w:r>
    </w:p>
    <w:p w14:paraId="6F1ABFCD" w14:textId="77777777" w:rsidR="005879E8" w:rsidRDefault="004B39F7" w:rsidP="005879E8">
      <w:pPr>
        <w:rPr>
          <w:bCs/>
          <w:lang w:val="cs-CZ"/>
        </w:rPr>
      </w:pPr>
      <w:r>
        <w:rPr>
          <w:bCs/>
          <w:lang w:val="cs-CZ"/>
        </w:rPr>
        <w:t xml:space="preserve">c) Učitel může vysvětlit komplikovaná pravidla česky. </w:t>
      </w:r>
    </w:p>
    <w:p w14:paraId="703D081E" w14:textId="77777777" w:rsidR="004B39F7" w:rsidRDefault="004B39F7" w:rsidP="005879E8">
      <w:pPr>
        <w:rPr>
          <w:bCs/>
          <w:lang w:val="cs-CZ"/>
        </w:rPr>
      </w:pPr>
      <w:r>
        <w:rPr>
          <w:bCs/>
          <w:lang w:val="cs-CZ"/>
        </w:rPr>
        <w:t>-Ne všechny skupiny reagují na stejnou hru stejným způsobem: důležité jsou pozitivní sociální vztahy ve skupině, motivace ke hře, spontaneita atd.</w:t>
      </w:r>
    </w:p>
    <w:p w14:paraId="706D4F6C" w14:textId="77777777" w:rsidR="004B39F7" w:rsidRDefault="004B39F7" w:rsidP="005879E8">
      <w:pPr>
        <w:rPr>
          <w:bCs/>
          <w:lang w:val="cs-CZ"/>
        </w:rPr>
      </w:pPr>
      <w:r>
        <w:rPr>
          <w:bCs/>
          <w:lang w:val="cs-CZ"/>
        </w:rPr>
        <w:t>-Ne obsah herních cvičení, ale jejich struktura je často přenositelná.</w:t>
      </w:r>
    </w:p>
    <w:p w14:paraId="2C8CCB10" w14:textId="77777777" w:rsidR="00D3415C" w:rsidRDefault="00D3415C" w:rsidP="005879E8">
      <w:pPr>
        <w:rPr>
          <w:bCs/>
          <w:lang w:val="cs-CZ"/>
        </w:rPr>
      </w:pPr>
    </w:p>
    <w:p w14:paraId="3056DCC9" w14:textId="77777777" w:rsidR="00D3415C" w:rsidRDefault="00D3415C" w:rsidP="005879E8">
      <w:pPr>
        <w:rPr>
          <w:b/>
          <w:lang w:val="cs-CZ"/>
        </w:rPr>
      </w:pPr>
      <w:r>
        <w:rPr>
          <w:b/>
          <w:lang w:val="cs-CZ"/>
        </w:rPr>
        <w:t>2. Zásadní otázky o výběru her a didaktické úvahy</w:t>
      </w:r>
    </w:p>
    <w:p w14:paraId="0F60D8CC" w14:textId="77777777" w:rsidR="00D3415C" w:rsidRDefault="00D3415C" w:rsidP="005879E8">
      <w:pPr>
        <w:rPr>
          <w:bCs/>
          <w:lang w:val="cs-CZ"/>
        </w:rPr>
      </w:pPr>
      <w:r w:rsidRPr="00D3415C">
        <w:rPr>
          <w:bCs/>
          <w:lang w:val="cs-CZ"/>
        </w:rPr>
        <w:t>a) je hra</w:t>
      </w:r>
      <w:r>
        <w:rPr>
          <w:bCs/>
          <w:lang w:val="cs-CZ"/>
        </w:rPr>
        <w:t xml:space="preserve"> vhodná pro věkovou skupinu?</w:t>
      </w:r>
    </w:p>
    <w:p w14:paraId="1169D26B" w14:textId="77777777" w:rsidR="00D3415C" w:rsidRDefault="00D3415C" w:rsidP="005879E8">
      <w:pPr>
        <w:rPr>
          <w:bCs/>
          <w:lang w:val="cs-CZ"/>
        </w:rPr>
      </w:pPr>
      <w:r>
        <w:rPr>
          <w:bCs/>
          <w:lang w:val="cs-CZ"/>
        </w:rPr>
        <w:t>b) Je hra jazykově přiměřená?</w:t>
      </w:r>
    </w:p>
    <w:p w14:paraId="23BA1137" w14:textId="77777777" w:rsidR="00D3415C" w:rsidRDefault="00D3415C" w:rsidP="005879E8">
      <w:pPr>
        <w:rPr>
          <w:bCs/>
          <w:lang w:val="cs-CZ"/>
        </w:rPr>
      </w:pPr>
      <w:r>
        <w:rPr>
          <w:bCs/>
          <w:lang w:val="cs-CZ"/>
        </w:rPr>
        <w:t>c) Proč chceme hru použít?</w:t>
      </w:r>
    </w:p>
    <w:p w14:paraId="34332341" w14:textId="77777777" w:rsidR="00D3415C" w:rsidRDefault="00D3415C" w:rsidP="005879E8">
      <w:pPr>
        <w:rPr>
          <w:bCs/>
          <w:lang w:val="cs-CZ"/>
        </w:rPr>
      </w:pPr>
      <w:r>
        <w:rPr>
          <w:bCs/>
          <w:lang w:val="cs-CZ"/>
        </w:rPr>
        <w:t>d) Jaké organizační přípravy jsou nutné?</w:t>
      </w:r>
    </w:p>
    <w:p w14:paraId="28DC37E7" w14:textId="77777777" w:rsidR="00D3415C" w:rsidRDefault="00D3415C" w:rsidP="005879E8">
      <w:pPr>
        <w:rPr>
          <w:bCs/>
          <w:lang w:val="cs-CZ"/>
        </w:rPr>
      </w:pPr>
      <w:r>
        <w:rPr>
          <w:bCs/>
          <w:lang w:val="cs-CZ"/>
        </w:rPr>
        <w:t>e)……………………………………..</w:t>
      </w:r>
    </w:p>
    <w:p w14:paraId="235950BE" w14:textId="77777777" w:rsidR="00D3415C" w:rsidRDefault="00D3415C" w:rsidP="005879E8">
      <w:pPr>
        <w:rPr>
          <w:b/>
          <w:lang w:val="cs-CZ"/>
        </w:rPr>
      </w:pPr>
      <w:r>
        <w:rPr>
          <w:b/>
          <w:lang w:val="cs-CZ"/>
        </w:rPr>
        <w:t>Typologie her</w:t>
      </w:r>
    </w:p>
    <w:p w14:paraId="347B48DD" w14:textId="77777777" w:rsidR="00D3415C" w:rsidRPr="00D3415C" w:rsidRDefault="00D3415C" w:rsidP="005879E8">
      <w:pPr>
        <w:rPr>
          <w:bCs/>
          <w:lang w:val="cs-CZ"/>
        </w:rPr>
      </w:pPr>
      <w:r>
        <w:rPr>
          <w:bCs/>
          <w:lang w:val="cs-CZ"/>
        </w:rPr>
        <w:t xml:space="preserve">(srov. Anne </w:t>
      </w:r>
      <w:proofErr w:type="spellStart"/>
      <w:r>
        <w:rPr>
          <w:bCs/>
          <w:lang w:val="cs-CZ"/>
        </w:rPr>
        <w:t>Spier</w:t>
      </w:r>
      <w:proofErr w:type="spellEnd"/>
      <w:r>
        <w:rPr>
          <w:bCs/>
          <w:lang w:val="cs-CZ"/>
        </w:rPr>
        <w:t xml:space="preserve">: </w:t>
      </w:r>
      <w:proofErr w:type="spellStart"/>
      <w:r>
        <w:rPr>
          <w:bCs/>
          <w:lang w:val="cs-CZ"/>
        </w:rPr>
        <w:t>Mit</w:t>
      </w:r>
      <w:proofErr w:type="spellEnd"/>
      <w:r>
        <w:rPr>
          <w:bCs/>
          <w:lang w:val="cs-CZ"/>
        </w:rPr>
        <w:t xml:space="preserve"> </w:t>
      </w:r>
      <w:proofErr w:type="spellStart"/>
      <w:r>
        <w:rPr>
          <w:bCs/>
          <w:lang w:val="cs-CZ"/>
        </w:rPr>
        <w:t>Spielen</w:t>
      </w:r>
      <w:proofErr w:type="spellEnd"/>
      <w:r>
        <w:rPr>
          <w:bCs/>
          <w:lang w:val="cs-CZ"/>
        </w:rPr>
        <w:t xml:space="preserve"> </w:t>
      </w:r>
      <w:proofErr w:type="spellStart"/>
      <w:r>
        <w:rPr>
          <w:bCs/>
          <w:lang w:val="cs-CZ"/>
        </w:rPr>
        <w:t>lernen</w:t>
      </w:r>
      <w:proofErr w:type="spellEnd"/>
      <w:r>
        <w:rPr>
          <w:bCs/>
          <w:lang w:val="cs-CZ"/>
        </w:rPr>
        <w:t>, 1991)</w:t>
      </w:r>
    </w:p>
    <w:p w14:paraId="78A716D4" w14:textId="77777777" w:rsidR="00816111" w:rsidRDefault="00D3415C" w:rsidP="00244D8B">
      <w:pPr>
        <w:rPr>
          <w:bCs/>
          <w:lang w:val="cs-CZ"/>
        </w:rPr>
      </w:pPr>
      <w:r>
        <w:rPr>
          <w:b/>
          <w:lang w:val="cs-CZ"/>
        </w:rPr>
        <w:t xml:space="preserve">Karetní hry: </w:t>
      </w:r>
      <w:r>
        <w:rPr>
          <w:bCs/>
          <w:lang w:val="cs-CZ"/>
        </w:rPr>
        <w:t>domino, kvarteto, trio, pexeso,…………..</w:t>
      </w:r>
    </w:p>
    <w:p w14:paraId="3D23CD55" w14:textId="77777777" w:rsidR="00D3415C" w:rsidRDefault="00D3415C" w:rsidP="00244D8B">
      <w:pPr>
        <w:rPr>
          <w:bCs/>
          <w:lang w:val="cs-CZ"/>
        </w:rPr>
      </w:pPr>
      <w:r w:rsidRPr="00D3415C">
        <w:rPr>
          <w:b/>
          <w:lang w:val="cs-CZ"/>
        </w:rPr>
        <w:t>Hry s kostkou</w:t>
      </w:r>
      <w:r>
        <w:rPr>
          <w:bCs/>
          <w:lang w:val="cs-CZ"/>
        </w:rPr>
        <w:t>: kostka s jednotlivými pády (6 pádů)</w:t>
      </w:r>
      <w:r w:rsidR="006E20F2">
        <w:rPr>
          <w:bCs/>
          <w:lang w:val="cs-CZ"/>
        </w:rPr>
        <w:t xml:space="preserve"> slouží k procvičení skloňování</w:t>
      </w:r>
    </w:p>
    <w:p w14:paraId="21891BB5" w14:textId="77777777" w:rsidR="006E20F2" w:rsidRDefault="006E20F2" w:rsidP="00244D8B">
      <w:pPr>
        <w:rPr>
          <w:bCs/>
          <w:lang w:val="cs-CZ"/>
        </w:rPr>
      </w:pPr>
      <w:r w:rsidRPr="006E20F2">
        <w:rPr>
          <w:b/>
          <w:lang w:val="cs-CZ"/>
        </w:rPr>
        <w:t>Deskové hry</w:t>
      </w:r>
      <w:r>
        <w:rPr>
          <w:bCs/>
          <w:lang w:val="cs-CZ"/>
        </w:rPr>
        <w:t>: hra s plánem města, Člověče nezlob se, hadi a žebříky, krabice se slovní zásobou</w:t>
      </w:r>
      <w:r w:rsidR="009D18EC">
        <w:rPr>
          <w:bCs/>
          <w:lang w:val="cs-CZ"/>
        </w:rPr>
        <w:t xml:space="preserve"> </w:t>
      </w:r>
      <w:r>
        <w:rPr>
          <w:bCs/>
          <w:lang w:val="cs-CZ"/>
        </w:rPr>
        <w:t>,….</w:t>
      </w:r>
    </w:p>
    <w:p w14:paraId="23F8C2D3" w14:textId="77777777" w:rsidR="009D18EC" w:rsidRDefault="009D18EC" w:rsidP="00244D8B">
      <w:pPr>
        <w:rPr>
          <w:bCs/>
          <w:lang w:val="cs-CZ"/>
        </w:rPr>
      </w:pPr>
      <w:r w:rsidRPr="009D18EC">
        <w:rPr>
          <w:b/>
          <w:lang w:val="cs-CZ"/>
        </w:rPr>
        <w:t xml:space="preserve">Hry </w:t>
      </w:r>
      <w:r>
        <w:rPr>
          <w:b/>
          <w:lang w:val="cs-CZ"/>
        </w:rPr>
        <w:t>s</w:t>
      </w:r>
      <w:r w:rsidRPr="009D18EC">
        <w:rPr>
          <w:b/>
          <w:lang w:val="cs-CZ"/>
        </w:rPr>
        <w:t xml:space="preserve"> pamě</w:t>
      </w:r>
      <w:r>
        <w:rPr>
          <w:b/>
          <w:lang w:val="cs-CZ"/>
        </w:rPr>
        <w:t>tí</w:t>
      </w:r>
      <w:r>
        <w:rPr>
          <w:bCs/>
          <w:lang w:val="cs-CZ"/>
        </w:rPr>
        <w:t xml:space="preserve">: </w:t>
      </w:r>
      <w:proofErr w:type="spellStart"/>
      <w:r>
        <w:rPr>
          <w:bCs/>
          <w:lang w:val="cs-CZ"/>
        </w:rPr>
        <w:t>Kimovy</w:t>
      </w:r>
      <w:proofErr w:type="spellEnd"/>
      <w:r>
        <w:rPr>
          <w:bCs/>
          <w:lang w:val="cs-CZ"/>
        </w:rPr>
        <w:t xml:space="preserve"> hry: dotekové nebo obrázkové</w:t>
      </w:r>
    </w:p>
    <w:p w14:paraId="1956EADA" w14:textId="77777777" w:rsidR="009D18EC" w:rsidRDefault="009D18EC" w:rsidP="00244D8B">
      <w:pPr>
        <w:rPr>
          <w:bCs/>
          <w:lang w:val="cs-CZ"/>
        </w:rPr>
      </w:pPr>
      <w:r w:rsidRPr="009D18EC">
        <w:rPr>
          <w:b/>
          <w:lang w:val="cs-CZ"/>
        </w:rPr>
        <w:t>Hry s papírem a tužkou</w:t>
      </w:r>
      <w:r>
        <w:rPr>
          <w:b/>
          <w:lang w:val="cs-CZ"/>
        </w:rPr>
        <w:t xml:space="preserve">: </w:t>
      </w:r>
      <w:r w:rsidRPr="009D18EC">
        <w:rPr>
          <w:bCs/>
          <w:lang w:val="cs-CZ"/>
        </w:rPr>
        <w:t xml:space="preserve">město-jméno-zvíře-věc, slovní </w:t>
      </w:r>
      <w:proofErr w:type="spellStart"/>
      <w:r>
        <w:rPr>
          <w:bCs/>
          <w:lang w:val="cs-CZ"/>
        </w:rPr>
        <w:t>K</w:t>
      </w:r>
      <w:r w:rsidRPr="009D18EC">
        <w:rPr>
          <w:bCs/>
          <w:lang w:val="cs-CZ"/>
        </w:rPr>
        <w:t>imovy</w:t>
      </w:r>
      <w:proofErr w:type="spellEnd"/>
      <w:r w:rsidRPr="009D18EC">
        <w:rPr>
          <w:bCs/>
          <w:lang w:val="cs-CZ"/>
        </w:rPr>
        <w:t xml:space="preserve"> hry, </w:t>
      </w:r>
      <w:r>
        <w:rPr>
          <w:bCs/>
          <w:lang w:val="cs-CZ"/>
        </w:rPr>
        <w:t>Proč-protože-hra, věta jako had (jednotlivá slova žáci rozdělí), hádanky se slabikami (slabiky jsou pomíchány), vizuální diktát, slovní bingo, přiřazovací hry,….</w:t>
      </w:r>
    </w:p>
    <w:p w14:paraId="367C6AA3" w14:textId="77777777" w:rsidR="009D18EC" w:rsidRDefault="009D18EC" w:rsidP="00244D8B">
      <w:pPr>
        <w:rPr>
          <w:bCs/>
          <w:lang w:val="cs-CZ"/>
        </w:rPr>
      </w:pPr>
      <w:r w:rsidRPr="009D18EC">
        <w:rPr>
          <w:b/>
          <w:lang w:val="cs-CZ"/>
        </w:rPr>
        <w:t>Pohybové a uvolňovací hry</w:t>
      </w:r>
      <w:r>
        <w:rPr>
          <w:bCs/>
          <w:lang w:val="cs-CZ"/>
        </w:rPr>
        <w:t>: na mrkanou</w:t>
      </w:r>
      <w:r w:rsidR="00DA6075">
        <w:rPr>
          <w:bCs/>
          <w:lang w:val="cs-CZ"/>
        </w:rPr>
        <w:t>, hry s míčem, hra s koštětem, pravé místo vedle mě je prázdné, hledání pokladu podle návodu, hra na úkoly, cesta do Ameriky apod.</w:t>
      </w:r>
    </w:p>
    <w:p w14:paraId="5E13C6F4" w14:textId="77777777" w:rsidR="00DA6075" w:rsidRDefault="00DA6075" w:rsidP="00244D8B">
      <w:pPr>
        <w:rPr>
          <w:bCs/>
          <w:lang w:val="cs-CZ"/>
        </w:rPr>
      </w:pPr>
      <w:r>
        <w:rPr>
          <w:b/>
          <w:lang w:val="cs-CZ"/>
        </w:rPr>
        <w:t xml:space="preserve">Dialogické a diskuzní hry: </w:t>
      </w:r>
      <w:r>
        <w:rPr>
          <w:bCs/>
          <w:lang w:val="cs-CZ"/>
        </w:rPr>
        <w:t xml:space="preserve">Co mám darovat?, Kam mohu jít?, Rady, termínový kalendář, </w:t>
      </w:r>
      <w:proofErr w:type="spellStart"/>
      <w:r>
        <w:rPr>
          <w:bCs/>
          <w:lang w:val="cs-CZ"/>
        </w:rPr>
        <w:t>Drudel</w:t>
      </w:r>
      <w:proofErr w:type="spellEnd"/>
      <w:r>
        <w:rPr>
          <w:bCs/>
          <w:lang w:val="cs-CZ"/>
        </w:rPr>
        <w:t xml:space="preserve"> (obrázky s nejednoznačným obsahem), optimista a pesimista, sobota ve třech….</w:t>
      </w:r>
    </w:p>
    <w:p w14:paraId="37C47361" w14:textId="77777777" w:rsidR="00DA6075" w:rsidRDefault="00DA6075" w:rsidP="00244D8B">
      <w:pPr>
        <w:rPr>
          <w:bCs/>
          <w:lang w:val="cs-CZ"/>
        </w:rPr>
      </w:pPr>
      <w:r w:rsidRPr="00DA6075">
        <w:rPr>
          <w:b/>
          <w:lang w:val="cs-CZ"/>
        </w:rPr>
        <w:t>Hádanky</w:t>
      </w:r>
      <w:r>
        <w:rPr>
          <w:bCs/>
          <w:lang w:val="cs-CZ"/>
        </w:rPr>
        <w:t xml:space="preserve">: </w:t>
      </w:r>
      <w:r>
        <w:rPr>
          <w:b/>
          <w:lang w:val="cs-CZ"/>
        </w:rPr>
        <w:t xml:space="preserve"> </w:t>
      </w:r>
      <w:r w:rsidRPr="00DA6075">
        <w:rPr>
          <w:bCs/>
          <w:lang w:val="cs-CZ"/>
        </w:rPr>
        <w:t>Loto, bingo,</w:t>
      </w:r>
      <w:r>
        <w:rPr>
          <w:b/>
          <w:lang w:val="cs-CZ"/>
        </w:rPr>
        <w:t xml:space="preserve"> </w:t>
      </w:r>
      <w:proofErr w:type="spellStart"/>
      <w:r w:rsidRPr="00DA6075">
        <w:rPr>
          <w:bCs/>
          <w:lang w:val="cs-CZ"/>
        </w:rPr>
        <w:t>puzle</w:t>
      </w:r>
      <w:proofErr w:type="spellEnd"/>
      <w:r w:rsidRPr="00DA6075">
        <w:rPr>
          <w:bCs/>
          <w:lang w:val="cs-CZ"/>
        </w:rPr>
        <w:t>,</w:t>
      </w:r>
      <w:r>
        <w:rPr>
          <w:b/>
          <w:lang w:val="cs-CZ"/>
        </w:rPr>
        <w:t xml:space="preserve"> </w:t>
      </w:r>
      <w:r w:rsidRPr="00DA6075">
        <w:rPr>
          <w:bCs/>
          <w:lang w:val="cs-CZ"/>
        </w:rPr>
        <w:t xml:space="preserve">schovávaná, hádanky, </w:t>
      </w:r>
      <w:r w:rsidR="000D1F62">
        <w:rPr>
          <w:bCs/>
          <w:lang w:val="cs-CZ"/>
        </w:rPr>
        <w:t>křížovky, hádání zvuků…</w:t>
      </w:r>
    </w:p>
    <w:p w14:paraId="068B29EE" w14:textId="77777777" w:rsidR="00816111" w:rsidRPr="000D1F62" w:rsidRDefault="000D1F62" w:rsidP="00244D8B">
      <w:pPr>
        <w:rPr>
          <w:bCs/>
          <w:lang w:val="cs-CZ"/>
        </w:rPr>
      </w:pPr>
      <w:r w:rsidRPr="000D1F62">
        <w:rPr>
          <w:b/>
          <w:lang w:val="cs-CZ"/>
        </w:rPr>
        <w:lastRenderedPageBreak/>
        <w:t>Pantomima</w:t>
      </w:r>
      <w:r>
        <w:rPr>
          <w:bCs/>
          <w:lang w:val="cs-CZ"/>
        </w:rPr>
        <w:t>: pantomima sloves, hádání povolání, skupinová nebo partnerská pantomima apod.</w:t>
      </w:r>
    </w:p>
    <w:p w14:paraId="23D45333" w14:textId="77777777" w:rsidR="00244D8B" w:rsidRPr="00244D8B" w:rsidRDefault="00244D8B" w:rsidP="00244D8B">
      <w:pPr>
        <w:rPr>
          <w:b/>
          <w:lang w:val="de-DE"/>
        </w:rPr>
      </w:pPr>
      <w:r w:rsidRPr="00244D8B">
        <w:rPr>
          <w:b/>
          <w:lang w:val="de-DE"/>
        </w:rPr>
        <w:t xml:space="preserve">Dialogspiele und Verhandlungsspiele: </w:t>
      </w:r>
      <w:r w:rsidRPr="007315CC">
        <w:rPr>
          <w:bCs/>
          <w:lang w:val="de-DE"/>
        </w:rPr>
        <w:t xml:space="preserve">Was soll ich schenken?, Wohin kann ich gehen?, Ratschläge, Terminkalender, Drudel, Optimist und </w:t>
      </w:r>
      <w:r w:rsidR="00DA6075" w:rsidRPr="007315CC">
        <w:rPr>
          <w:bCs/>
          <w:lang w:val="de-DE"/>
        </w:rPr>
        <w:t>Pessimist</w:t>
      </w:r>
      <w:r w:rsidRPr="007315CC">
        <w:rPr>
          <w:bCs/>
          <w:lang w:val="de-DE"/>
        </w:rPr>
        <w:t>, Ein Samstag zu dritt,…..</w:t>
      </w:r>
      <w:r w:rsidRPr="00244D8B">
        <w:rPr>
          <w:b/>
          <w:lang w:val="de-DE"/>
        </w:rPr>
        <w:t xml:space="preserve"> </w:t>
      </w:r>
    </w:p>
    <w:p w14:paraId="238886CC" w14:textId="77777777" w:rsidR="00244D8B" w:rsidRPr="007315CC" w:rsidRDefault="00244D8B" w:rsidP="00244D8B">
      <w:pPr>
        <w:rPr>
          <w:bCs/>
          <w:lang w:val="de-DE"/>
        </w:rPr>
      </w:pPr>
      <w:r w:rsidRPr="00244D8B">
        <w:rPr>
          <w:b/>
          <w:lang w:val="de-DE"/>
        </w:rPr>
        <w:t xml:space="preserve">Ratespiele: </w:t>
      </w:r>
      <w:r w:rsidRPr="007315CC">
        <w:rPr>
          <w:bCs/>
          <w:lang w:val="de-DE"/>
        </w:rPr>
        <w:t>Lotto, Bingo, Puzzle, Versteckspiel, Rätsel, Kreuzworträtzel, Geräusche,…..</w:t>
      </w:r>
    </w:p>
    <w:p w14:paraId="47A80D96" w14:textId="77777777" w:rsidR="00244D8B" w:rsidRPr="007315CC" w:rsidRDefault="00244D8B" w:rsidP="00244D8B">
      <w:pPr>
        <w:rPr>
          <w:bCs/>
          <w:lang w:val="de-DE"/>
        </w:rPr>
      </w:pPr>
      <w:proofErr w:type="spellStart"/>
      <w:r w:rsidRPr="00244D8B">
        <w:rPr>
          <w:b/>
          <w:lang w:val="de-DE"/>
        </w:rPr>
        <w:t>Pantomimespiele</w:t>
      </w:r>
      <w:proofErr w:type="spellEnd"/>
      <w:r w:rsidRPr="00244D8B">
        <w:rPr>
          <w:b/>
          <w:lang w:val="de-DE"/>
        </w:rPr>
        <w:t xml:space="preserve">: </w:t>
      </w:r>
      <w:proofErr w:type="spellStart"/>
      <w:r w:rsidRPr="007315CC">
        <w:rPr>
          <w:bCs/>
          <w:lang w:val="de-DE"/>
        </w:rPr>
        <w:t>Verbenpantomime</w:t>
      </w:r>
      <w:proofErr w:type="spellEnd"/>
      <w:r w:rsidRPr="007315CC">
        <w:rPr>
          <w:bCs/>
          <w:lang w:val="de-DE"/>
        </w:rPr>
        <w:t>, Berufe, Gruppen-, Partnerpantomime</w:t>
      </w:r>
      <w:r w:rsidR="007315CC" w:rsidRPr="007315CC">
        <w:rPr>
          <w:bCs/>
          <w:lang w:val="de-DE"/>
        </w:rPr>
        <w:t xml:space="preserve"> u.a.</w:t>
      </w:r>
    </w:p>
    <w:p w14:paraId="151E064A" w14:textId="77777777" w:rsidR="004C1819" w:rsidRPr="007315CC" w:rsidRDefault="004C1819" w:rsidP="004C1819">
      <w:pPr>
        <w:rPr>
          <w:bCs/>
          <w:lang w:val="de-DE"/>
        </w:rPr>
      </w:pPr>
      <w:r w:rsidRPr="00244D8B">
        <w:rPr>
          <w:b/>
          <w:lang w:val="de-DE"/>
        </w:rPr>
        <w:t xml:space="preserve">Schreib- und Zeichenspiele: </w:t>
      </w:r>
      <w:r w:rsidRPr="007315CC">
        <w:rPr>
          <w:bCs/>
          <w:lang w:val="de-DE"/>
        </w:rPr>
        <w:t>Stadt – Land – Fluss, Wort-Kim, Satz-Kim, Warum-Weil-Spiel, Schlangensatz, Silbenrätsel, Visuelles Diktat, Wort – Bingo, Zuordn</w:t>
      </w:r>
      <w:r>
        <w:rPr>
          <w:bCs/>
          <w:lang w:val="de-DE"/>
        </w:rPr>
        <w:t>ungsspiele</w:t>
      </w:r>
      <w:r w:rsidRPr="007315CC">
        <w:rPr>
          <w:bCs/>
          <w:lang w:val="de-DE"/>
        </w:rPr>
        <w:t>,</w:t>
      </w:r>
      <w:r>
        <w:rPr>
          <w:bCs/>
          <w:lang w:val="de-DE"/>
        </w:rPr>
        <w:t xml:space="preserve"> </w:t>
      </w:r>
      <w:r w:rsidRPr="007315CC">
        <w:rPr>
          <w:bCs/>
          <w:lang w:val="de-DE"/>
        </w:rPr>
        <w:t>….</w:t>
      </w:r>
    </w:p>
    <w:p w14:paraId="3BE413B5" w14:textId="77777777" w:rsidR="004C1819" w:rsidRPr="00244D8B" w:rsidRDefault="004C1819" w:rsidP="004C1819">
      <w:pPr>
        <w:rPr>
          <w:b/>
          <w:lang w:val="de-DE"/>
        </w:rPr>
      </w:pPr>
      <w:r w:rsidRPr="00244D8B">
        <w:rPr>
          <w:b/>
          <w:lang w:val="de-DE"/>
        </w:rPr>
        <w:t xml:space="preserve">Bewegungs- und Auflockerungsspiele: </w:t>
      </w:r>
      <w:r w:rsidRPr="007315CC">
        <w:rPr>
          <w:bCs/>
          <w:lang w:val="de-DE"/>
        </w:rPr>
        <w:t xml:space="preserve">Blinzeln, Ballspiel, Besenspiel, Mein rechter Platz ist leer, Schatzsuche, Auftragsspiel, Die Reise nach </w:t>
      </w:r>
      <w:r>
        <w:rPr>
          <w:bCs/>
          <w:lang w:val="de-DE"/>
        </w:rPr>
        <w:t>Amerika</w:t>
      </w:r>
      <w:r w:rsidRPr="007315CC">
        <w:rPr>
          <w:bCs/>
          <w:lang w:val="de-DE"/>
        </w:rPr>
        <w:t>,</w:t>
      </w:r>
      <w:r w:rsidRPr="00244D8B">
        <w:rPr>
          <w:b/>
          <w:lang w:val="de-DE"/>
        </w:rPr>
        <w:t xml:space="preserve"> …..</w:t>
      </w:r>
    </w:p>
    <w:p w14:paraId="37D4E3E4" w14:textId="77777777" w:rsidR="00244D8B" w:rsidRDefault="00244D8B" w:rsidP="00244D8B">
      <w:pPr>
        <w:rPr>
          <w:b/>
          <w:lang w:val="de-DE"/>
        </w:rPr>
      </w:pPr>
    </w:p>
    <w:p w14:paraId="7D377332" w14:textId="77777777" w:rsidR="00957CF6" w:rsidRDefault="00957CF6" w:rsidP="00244D8B">
      <w:pPr>
        <w:rPr>
          <w:b/>
          <w:lang w:val="de-DE"/>
        </w:rPr>
      </w:pPr>
    </w:p>
    <w:p w14:paraId="534B4F68" w14:textId="77777777" w:rsidR="00957CF6" w:rsidRDefault="00957CF6" w:rsidP="00244D8B">
      <w:pPr>
        <w:rPr>
          <w:b/>
          <w:lang w:val="de-DE"/>
        </w:rPr>
      </w:pPr>
    </w:p>
    <w:p w14:paraId="0B322792" w14:textId="77777777" w:rsidR="00244D8B" w:rsidRDefault="00957CF6" w:rsidP="00244D8B">
      <w:pPr>
        <w:rPr>
          <w:b/>
          <w:noProof/>
          <w:lang w:val="de-DE"/>
        </w:rPr>
      </w:pPr>
      <w:r>
        <w:rPr>
          <w:b/>
          <w:noProof/>
          <w:lang w:val="de-DE"/>
        </w:rPr>
        <w:drawing>
          <wp:inline distT="0" distB="0" distL="0" distR="0" wp14:anchorId="01ADFE7F" wp14:editId="0B090E34">
            <wp:extent cx="2193365" cy="1551213"/>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26628" cy="1574737"/>
                    </a:xfrm>
                    <a:prstGeom prst="rect">
                      <a:avLst/>
                    </a:prstGeom>
                    <a:noFill/>
                  </pic:spPr>
                </pic:pic>
              </a:graphicData>
            </a:graphic>
          </wp:inline>
        </w:drawing>
      </w:r>
    </w:p>
    <w:p w14:paraId="1E24B6E7" w14:textId="77777777" w:rsidR="00957CF6" w:rsidRPr="00244D8B" w:rsidRDefault="00957CF6" w:rsidP="00244D8B">
      <w:pPr>
        <w:rPr>
          <w:b/>
          <w:noProof/>
          <w:lang w:val="de-DE"/>
        </w:rPr>
      </w:pPr>
    </w:p>
    <w:p w14:paraId="01896B80" w14:textId="77777777" w:rsidR="00F3580D" w:rsidRDefault="00D70D93" w:rsidP="00244D8B">
      <w:pPr>
        <w:rPr>
          <w:b/>
          <w:lang w:val="de-DE"/>
        </w:rPr>
      </w:pPr>
      <w:r w:rsidRPr="00C43384">
        <w:rPr>
          <w:noProof/>
        </w:rPr>
        <w:drawing>
          <wp:anchor distT="0" distB="0" distL="114300" distR="114300" simplePos="0" relativeHeight="251667456" behindDoc="0" locked="0" layoutInCell="1" allowOverlap="1" wp14:anchorId="75729FFB" wp14:editId="49704EC5">
            <wp:simplePos x="0" y="0"/>
            <wp:positionH relativeFrom="column">
              <wp:posOffset>1449705</wp:posOffset>
            </wp:positionH>
            <wp:positionV relativeFrom="paragraph">
              <wp:posOffset>241300</wp:posOffset>
            </wp:positionV>
            <wp:extent cx="2670175" cy="3286760"/>
            <wp:effectExtent l="361950" t="0" r="358775" b="0"/>
            <wp:wrapTopAndBottom/>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70175" cy="3286760"/>
                    </a:xfrm>
                    <a:prstGeom prst="rect">
                      <a:avLst/>
                    </a:prstGeom>
                    <a:noFill/>
                    <a:ln>
                      <a:noFill/>
                    </a:ln>
                    <a:scene3d>
                      <a:camera prst="orthographicFront">
                        <a:rot lat="20993999" lon="1040" rev="16260000"/>
                      </a:camera>
                      <a:lightRig rig="threePt" dir="t"/>
                    </a:scene3d>
                  </pic:spPr>
                </pic:pic>
              </a:graphicData>
            </a:graphic>
            <wp14:sizeRelH relativeFrom="margin">
              <wp14:pctWidth>0</wp14:pctWidth>
            </wp14:sizeRelH>
            <wp14:sizeRelV relativeFrom="margin">
              <wp14:pctHeight>0</wp14:pctHeight>
            </wp14:sizeRelV>
          </wp:anchor>
        </w:drawing>
      </w:r>
      <w:r w:rsidR="007315CC">
        <w:rPr>
          <w:b/>
          <w:lang w:val="de-DE"/>
        </w:rPr>
        <w:t>BEISPIELE EINIGER SPIELAKTIVITÄT</w:t>
      </w:r>
      <w:r>
        <w:rPr>
          <w:b/>
          <w:lang w:val="de-DE"/>
        </w:rPr>
        <w:t>EN</w:t>
      </w:r>
    </w:p>
    <w:p w14:paraId="0FEDCE17" w14:textId="77777777" w:rsidR="00C43384" w:rsidRDefault="00C43384" w:rsidP="00244D8B">
      <w:pPr>
        <w:rPr>
          <w:b/>
          <w:lang w:val="de-DE"/>
        </w:rPr>
      </w:pPr>
      <w:r>
        <w:rPr>
          <w:b/>
          <w:lang w:val="de-DE"/>
        </w:rPr>
        <w:t>Verben</w:t>
      </w:r>
      <w:r w:rsidR="00846F29">
        <w:rPr>
          <w:b/>
          <w:lang w:val="de-DE"/>
        </w:rPr>
        <w:t>-D</w:t>
      </w:r>
      <w:r>
        <w:rPr>
          <w:b/>
          <w:lang w:val="de-DE"/>
        </w:rPr>
        <w:t>omino:</w:t>
      </w:r>
      <w:r w:rsidR="00F3580D" w:rsidRPr="00F3580D">
        <w:rPr>
          <w:noProof/>
        </w:rPr>
        <w:t xml:space="preserve"> </w:t>
      </w:r>
    </w:p>
    <w:p w14:paraId="310811DD" w14:textId="77777777" w:rsidR="00C43384" w:rsidRDefault="00C43384" w:rsidP="00244D8B">
      <w:pPr>
        <w:rPr>
          <w:b/>
          <w:lang w:val="de-DE"/>
        </w:rPr>
      </w:pPr>
    </w:p>
    <w:p w14:paraId="1DA21188" w14:textId="77777777" w:rsidR="007315CC" w:rsidRDefault="007315CC" w:rsidP="00244D8B">
      <w:pPr>
        <w:rPr>
          <w:b/>
          <w:lang w:val="de-DE"/>
        </w:rPr>
      </w:pPr>
    </w:p>
    <w:p w14:paraId="6D87601D" w14:textId="77777777" w:rsidR="007315CC" w:rsidRDefault="007315CC" w:rsidP="00244D8B">
      <w:pPr>
        <w:rPr>
          <w:b/>
          <w:lang w:val="de-DE"/>
        </w:rPr>
      </w:pPr>
      <w:r>
        <w:rPr>
          <w:b/>
          <w:lang w:val="de-DE"/>
        </w:rPr>
        <w:lastRenderedPageBreak/>
        <w:t>Schlangen und Leiter:</w:t>
      </w:r>
      <w:r w:rsidR="008C312E" w:rsidRPr="008C312E">
        <w:rPr>
          <w:noProof/>
        </w:rPr>
        <w:t xml:space="preserve"> </w:t>
      </w:r>
      <w:r w:rsidR="008C312E" w:rsidRPr="008C312E">
        <w:rPr>
          <w:noProof/>
        </w:rPr>
        <w:drawing>
          <wp:inline distT="0" distB="0" distL="0" distR="0" wp14:anchorId="748AAA2A" wp14:editId="06AEFBDB">
            <wp:extent cx="3005455" cy="2003425"/>
            <wp:effectExtent l="0" t="0" r="4445"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05455" cy="2003425"/>
                    </a:xfrm>
                    <a:prstGeom prst="rect">
                      <a:avLst/>
                    </a:prstGeom>
                  </pic:spPr>
                </pic:pic>
              </a:graphicData>
            </a:graphic>
          </wp:inline>
        </w:drawing>
      </w:r>
    </w:p>
    <w:p w14:paraId="7D7F2896" w14:textId="77777777" w:rsidR="007315CC" w:rsidRDefault="007315CC" w:rsidP="00244D8B">
      <w:pPr>
        <w:rPr>
          <w:b/>
          <w:lang w:val="de-DE"/>
        </w:rPr>
      </w:pPr>
    </w:p>
    <w:p w14:paraId="1245083E" w14:textId="77777777" w:rsidR="007315CC" w:rsidRDefault="007315CC" w:rsidP="00244D8B">
      <w:pPr>
        <w:rPr>
          <w:b/>
          <w:lang w:val="de-DE"/>
        </w:rPr>
      </w:pPr>
      <w:proofErr w:type="spellStart"/>
      <w:r>
        <w:rPr>
          <w:b/>
          <w:lang w:val="de-DE"/>
        </w:rPr>
        <w:t>Trimino</w:t>
      </w:r>
      <w:proofErr w:type="spellEnd"/>
      <w:r>
        <w:rPr>
          <w:b/>
          <w:lang w:val="de-DE"/>
        </w:rPr>
        <w:t xml:space="preserve">:  </w:t>
      </w:r>
      <w:r w:rsidRPr="007315CC">
        <w:rPr>
          <w:bCs/>
          <w:lang w:val="de-DE"/>
        </w:rPr>
        <w:t>Hier finden Sie einen Link zur Erstellung des Spieles und Erklärung der Spieleregeln:</w:t>
      </w:r>
      <w:r>
        <w:rPr>
          <w:b/>
          <w:lang w:val="de-DE"/>
        </w:rPr>
        <w:t xml:space="preserve"> </w:t>
      </w:r>
      <w:hyperlink r:id="rId43" w:history="1">
        <w:r w:rsidRPr="00492126">
          <w:rPr>
            <w:rStyle w:val="Hypertextovodkaz"/>
          </w:rPr>
          <w:t>http://paulmatthies.de/Schule/Trimino.php?style=1&amp;font1=sans&amp;font2=sans&amp;color1=000000&amp;color2=980000&amp;download=1</w:t>
        </w:r>
      </w:hyperlink>
    </w:p>
    <w:p w14:paraId="7D59EED6" w14:textId="77777777" w:rsidR="007315CC" w:rsidRDefault="007315CC" w:rsidP="00244D8B">
      <w:pPr>
        <w:rPr>
          <w:b/>
          <w:lang w:val="de-DE"/>
        </w:rPr>
      </w:pPr>
    </w:p>
    <w:p w14:paraId="7E2C9068" w14:textId="77777777" w:rsidR="007315CC" w:rsidRPr="00244D8B" w:rsidRDefault="007315CC" w:rsidP="00244D8B">
      <w:pPr>
        <w:rPr>
          <w:b/>
          <w:lang w:val="de-DE"/>
        </w:rPr>
      </w:pPr>
      <w:proofErr w:type="spellStart"/>
      <w:r>
        <w:rPr>
          <w:b/>
          <w:lang w:val="de-DE"/>
        </w:rPr>
        <w:t>Doubble</w:t>
      </w:r>
      <w:proofErr w:type="spellEnd"/>
      <w:r>
        <w:rPr>
          <w:b/>
          <w:lang w:val="de-DE"/>
        </w:rPr>
        <w:t xml:space="preserve">: </w:t>
      </w:r>
      <w:r w:rsidRPr="007315CC">
        <w:rPr>
          <w:bCs/>
          <w:lang w:val="de-DE"/>
        </w:rPr>
        <w:t>Hier finden Sie einen Link zur Erstellung des Spieles</w:t>
      </w:r>
      <w:r>
        <w:rPr>
          <w:b/>
          <w:lang w:val="de-DE"/>
        </w:rPr>
        <w:t xml:space="preserve">: </w:t>
      </w:r>
      <w:hyperlink r:id="rId44" w:history="1">
        <w:r w:rsidRPr="007315CC">
          <w:rPr>
            <w:color w:val="0000FF"/>
            <w:u w:val="single"/>
          </w:rPr>
          <w:t>https://arthy.org/doubble/</w:t>
        </w:r>
      </w:hyperlink>
    </w:p>
    <w:p w14:paraId="0EACF1FA" w14:textId="77777777" w:rsidR="00244D8B" w:rsidRPr="00244D8B" w:rsidRDefault="00244D8B" w:rsidP="00244D8B">
      <w:pPr>
        <w:rPr>
          <w:b/>
          <w:lang w:val="de-DE"/>
        </w:rPr>
      </w:pPr>
    </w:p>
    <w:p w14:paraId="1BCBB19B" w14:textId="77777777" w:rsidR="00244D8B" w:rsidRPr="00244D8B" w:rsidRDefault="00244D8B" w:rsidP="00244D8B">
      <w:pPr>
        <w:rPr>
          <w:b/>
          <w:lang w:val="de-DE"/>
        </w:rPr>
      </w:pPr>
    </w:p>
    <w:p w14:paraId="70693A1B" w14:textId="77777777" w:rsidR="008C312E" w:rsidRDefault="00CB6D46" w:rsidP="00244D8B">
      <w:pPr>
        <w:rPr>
          <w:bCs/>
          <w:lang w:val="de-DE"/>
        </w:rPr>
      </w:pPr>
      <w:r>
        <w:rPr>
          <w:b/>
          <w:lang w:val="de-DE"/>
        </w:rPr>
        <w:t>Bastelbeispiel</w:t>
      </w:r>
      <w:r w:rsidR="008C312E">
        <w:rPr>
          <w:b/>
          <w:lang w:val="de-DE"/>
        </w:rPr>
        <w:t xml:space="preserve"> </w:t>
      </w:r>
      <w:r w:rsidR="008C312E" w:rsidRPr="008C312E">
        <w:rPr>
          <w:bCs/>
          <w:lang w:val="de-DE"/>
        </w:rPr>
        <w:t>aus dem Lehrwerk Tamburin</w:t>
      </w:r>
      <w:r w:rsidR="00556F03">
        <w:rPr>
          <w:bCs/>
          <w:lang w:val="de-DE"/>
        </w:rPr>
        <w:t xml:space="preserve"> 2</w:t>
      </w:r>
      <w:r w:rsidR="008C312E">
        <w:rPr>
          <w:bCs/>
          <w:lang w:val="de-DE"/>
        </w:rPr>
        <w:t xml:space="preserve"> (</w:t>
      </w:r>
      <w:proofErr w:type="spellStart"/>
      <w:r w:rsidR="008C312E">
        <w:rPr>
          <w:bCs/>
          <w:lang w:val="de-DE"/>
        </w:rPr>
        <w:t>Hueber</w:t>
      </w:r>
      <w:proofErr w:type="spellEnd"/>
      <w:r w:rsidR="008C312E">
        <w:rPr>
          <w:bCs/>
          <w:lang w:val="de-DE"/>
        </w:rPr>
        <w:t xml:space="preserve"> 1997):</w:t>
      </w:r>
      <w:r w:rsidR="008C312E" w:rsidRPr="008C312E">
        <w:rPr>
          <w:noProof/>
        </w:rPr>
        <w:drawing>
          <wp:inline distT="0" distB="0" distL="0" distR="0" wp14:anchorId="0200B7EF" wp14:editId="709D0837">
            <wp:extent cx="4741200" cy="3740400"/>
            <wp:effectExtent l="57150" t="57150" r="40640" b="5080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240000">
                      <a:off x="0" y="0"/>
                      <a:ext cx="4741200" cy="3740400"/>
                    </a:xfrm>
                    <a:prstGeom prst="rect">
                      <a:avLst/>
                    </a:prstGeom>
                    <a:noFill/>
                    <a:ln>
                      <a:noFill/>
                    </a:ln>
                    <a:scene3d>
                      <a:camera prst="orthographicFront">
                        <a:rot lat="0" lon="0" rev="240000"/>
                      </a:camera>
                      <a:lightRig rig="threePt" dir="t"/>
                    </a:scene3d>
                  </pic:spPr>
                </pic:pic>
              </a:graphicData>
            </a:graphic>
          </wp:inline>
        </w:drawing>
      </w:r>
    </w:p>
    <w:p w14:paraId="0FE723DC" w14:textId="77777777" w:rsidR="00C43384" w:rsidRDefault="00C43384" w:rsidP="00244D8B">
      <w:pPr>
        <w:rPr>
          <w:bCs/>
          <w:lang w:val="de-DE"/>
        </w:rPr>
      </w:pPr>
    </w:p>
    <w:p w14:paraId="315760C0" w14:textId="77777777" w:rsidR="00C43384" w:rsidRDefault="00DB1D09" w:rsidP="00244D8B">
      <w:pPr>
        <w:rPr>
          <w:b/>
          <w:lang w:val="de-DE"/>
        </w:rPr>
      </w:pPr>
      <w:r>
        <w:rPr>
          <w:b/>
          <w:lang w:val="de-DE"/>
        </w:rPr>
        <w:t xml:space="preserve">Beispiel eines </w:t>
      </w:r>
      <w:r w:rsidR="00C43384" w:rsidRPr="00C43384">
        <w:rPr>
          <w:b/>
          <w:lang w:val="de-DE"/>
        </w:rPr>
        <w:t>Kreuzworträtsel</w:t>
      </w:r>
      <w:r>
        <w:rPr>
          <w:b/>
          <w:lang w:val="de-DE"/>
        </w:rPr>
        <w:t>s</w:t>
      </w:r>
      <w:r w:rsidR="00C43384" w:rsidRPr="00C43384">
        <w:rPr>
          <w:b/>
          <w:lang w:val="de-DE"/>
        </w:rPr>
        <w:t>:</w:t>
      </w:r>
    </w:p>
    <w:p w14:paraId="00277793" w14:textId="77777777" w:rsidR="00C43384" w:rsidRPr="00C43384" w:rsidRDefault="00C43384" w:rsidP="00244D8B">
      <w:pPr>
        <w:rPr>
          <w:b/>
          <w:lang w:val="de-DE"/>
        </w:rPr>
      </w:pPr>
    </w:p>
    <w:p w14:paraId="0523035E" w14:textId="77777777" w:rsidR="008C312E" w:rsidRPr="00D70D93" w:rsidRDefault="00D70D93" w:rsidP="00244D8B">
      <w:pPr>
        <w:rPr>
          <w:b/>
          <w:sz w:val="16"/>
          <w:szCs w:val="16"/>
          <w:lang w:val="de-DE"/>
        </w:rPr>
      </w:pPr>
      <w:r w:rsidRPr="00C43384">
        <w:rPr>
          <w:noProof/>
        </w:rPr>
        <w:lastRenderedPageBreak/>
        <w:drawing>
          <wp:anchor distT="0" distB="0" distL="114300" distR="114300" simplePos="0" relativeHeight="251670528" behindDoc="0" locked="0" layoutInCell="1" allowOverlap="1" wp14:anchorId="53510F42" wp14:editId="67C32952">
            <wp:simplePos x="0" y="0"/>
            <wp:positionH relativeFrom="column">
              <wp:posOffset>546100</wp:posOffset>
            </wp:positionH>
            <wp:positionV relativeFrom="paragraph">
              <wp:posOffset>2540</wp:posOffset>
            </wp:positionV>
            <wp:extent cx="2533650" cy="2573655"/>
            <wp:effectExtent l="0" t="0" r="0" b="0"/>
            <wp:wrapSquare wrapText="bothSides"/>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33650" cy="2573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312E" w:rsidRPr="00D70D93">
        <w:rPr>
          <w:noProof/>
          <w:sz w:val="16"/>
          <w:szCs w:val="16"/>
        </w:rPr>
        <w:drawing>
          <wp:inline distT="0" distB="0" distL="0" distR="0" wp14:anchorId="45152088" wp14:editId="568DD0E7">
            <wp:extent cx="3961765" cy="5123180"/>
            <wp:effectExtent l="0" t="0" r="635" b="127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61765" cy="5123180"/>
                    </a:xfrm>
                    <a:prstGeom prst="rect">
                      <a:avLst/>
                    </a:prstGeom>
                    <a:noFill/>
                    <a:ln>
                      <a:noFill/>
                    </a:ln>
                  </pic:spPr>
                </pic:pic>
              </a:graphicData>
            </a:graphic>
          </wp:inline>
        </w:drawing>
      </w:r>
    </w:p>
    <w:p w14:paraId="2B44F322" w14:textId="77777777" w:rsidR="00244D8B" w:rsidRPr="00244D8B" w:rsidRDefault="00D70D93" w:rsidP="00244D8B">
      <w:pPr>
        <w:rPr>
          <w:b/>
          <w:lang w:val="de-DE"/>
        </w:rPr>
      </w:pPr>
      <w:r w:rsidRPr="00D70D93">
        <w:rPr>
          <w:b/>
          <w:noProof/>
          <w:sz w:val="16"/>
          <w:szCs w:val="16"/>
          <w:lang w:val="de-DE"/>
        </w:rPr>
        <w:t xml:space="preserve">Würfelspiel </w:t>
      </w:r>
      <w:r w:rsidRPr="00D70D93">
        <w:rPr>
          <w:bCs/>
          <w:noProof/>
          <w:sz w:val="16"/>
          <w:szCs w:val="16"/>
          <w:lang w:val="de-DE"/>
        </w:rPr>
        <w:t>aus dem Lehrwerk Tamburin 2 (Hueber 1997)</w:t>
      </w:r>
    </w:p>
    <w:p w14:paraId="0F303A3B" w14:textId="77777777" w:rsidR="00D70D93" w:rsidRDefault="00D70D93" w:rsidP="00244D8B">
      <w:pPr>
        <w:rPr>
          <w:b/>
          <w:lang w:val="de-DE"/>
        </w:rPr>
      </w:pPr>
    </w:p>
    <w:p w14:paraId="483692AE" w14:textId="77777777" w:rsidR="00D70D93" w:rsidRDefault="00D70D93" w:rsidP="00244D8B">
      <w:pPr>
        <w:rPr>
          <w:b/>
          <w:lang w:val="de-DE"/>
        </w:rPr>
      </w:pPr>
    </w:p>
    <w:p w14:paraId="70A609F7" w14:textId="77777777" w:rsidR="00D70D93" w:rsidRDefault="00D70D93" w:rsidP="00244D8B">
      <w:pPr>
        <w:rPr>
          <w:b/>
          <w:lang w:val="de-DE"/>
        </w:rPr>
      </w:pPr>
    </w:p>
    <w:p w14:paraId="2CD94EB4" w14:textId="77777777" w:rsidR="00D70D93" w:rsidRDefault="00D70D93" w:rsidP="00244D8B">
      <w:pPr>
        <w:rPr>
          <w:b/>
          <w:lang w:val="de-DE"/>
        </w:rPr>
      </w:pPr>
    </w:p>
    <w:p w14:paraId="27AD208A" w14:textId="77777777" w:rsidR="00D70D93" w:rsidRDefault="00D70D93" w:rsidP="00244D8B">
      <w:pPr>
        <w:rPr>
          <w:b/>
          <w:lang w:val="de-DE"/>
        </w:rPr>
      </w:pPr>
    </w:p>
    <w:p w14:paraId="37C61D1C" w14:textId="77777777" w:rsidR="00D70D93" w:rsidRDefault="00D70D93" w:rsidP="00244D8B">
      <w:pPr>
        <w:rPr>
          <w:b/>
          <w:lang w:val="de-DE"/>
        </w:rPr>
      </w:pPr>
    </w:p>
    <w:p w14:paraId="46577FE2" w14:textId="77777777" w:rsidR="00244D8B" w:rsidRDefault="00DB1D09" w:rsidP="00244D8B">
      <w:pPr>
        <w:rPr>
          <w:b/>
          <w:lang w:val="de-DE"/>
        </w:rPr>
      </w:pPr>
      <w:r>
        <w:rPr>
          <w:b/>
          <w:lang w:val="de-DE"/>
        </w:rPr>
        <w:lastRenderedPageBreak/>
        <w:t>Bingo-Spielplan zur Geschichte Raupe Nimmersatt:</w:t>
      </w:r>
    </w:p>
    <w:p w14:paraId="25D1CA3C" w14:textId="77777777" w:rsidR="00DB1D09" w:rsidRPr="00244D8B" w:rsidRDefault="00DB1D09" w:rsidP="00244D8B">
      <w:pPr>
        <w:rPr>
          <w:b/>
          <w:lang w:val="de-DE"/>
        </w:rPr>
      </w:pPr>
    </w:p>
    <w:p w14:paraId="7C481E0F" w14:textId="77777777" w:rsidR="00DB1D09" w:rsidRDefault="00DB1D09" w:rsidP="00244D8B">
      <w:pPr>
        <w:rPr>
          <w:b/>
          <w:lang w:val="de-DE"/>
        </w:rPr>
      </w:pPr>
      <w:r>
        <w:rPr>
          <w:noProof/>
        </w:rPr>
        <w:drawing>
          <wp:inline distT="0" distB="0" distL="0" distR="0" wp14:anchorId="19942368" wp14:editId="631F1F6D">
            <wp:extent cx="4236720" cy="2750692"/>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52208" cy="2760748"/>
                    </a:xfrm>
                    <a:prstGeom prst="rect">
                      <a:avLst/>
                    </a:prstGeom>
                    <a:noFill/>
                    <a:ln>
                      <a:noFill/>
                    </a:ln>
                  </pic:spPr>
                </pic:pic>
              </a:graphicData>
            </a:graphic>
          </wp:inline>
        </w:drawing>
      </w:r>
    </w:p>
    <w:p w14:paraId="75B6237A" w14:textId="77777777" w:rsidR="005336A9" w:rsidRDefault="005336A9" w:rsidP="00244D8B">
      <w:pPr>
        <w:rPr>
          <w:b/>
          <w:lang w:val="de-DE"/>
        </w:rPr>
      </w:pPr>
    </w:p>
    <w:p w14:paraId="677BED3D" w14:textId="77777777" w:rsidR="005336A9" w:rsidRDefault="005336A9" w:rsidP="00244D8B">
      <w:pPr>
        <w:rPr>
          <w:b/>
          <w:lang w:val="de-DE"/>
        </w:rPr>
      </w:pPr>
      <w:r>
        <w:rPr>
          <w:b/>
          <w:lang w:val="de-DE"/>
        </w:rPr>
        <w:t>Ein Domino- Spielplan zur Geschichte Raupe Nimmersatt:</w:t>
      </w:r>
    </w:p>
    <w:p w14:paraId="184928FC" w14:textId="77777777" w:rsidR="005336A9" w:rsidRDefault="005336A9" w:rsidP="00244D8B">
      <w:pPr>
        <w:rPr>
          <w:b/>
          <w:lang w:val="de-DE"/>
        </w:rPr>
      </w:pPr>
    </w:p>
    <w:p w14:paraId="49B60DA2" w14:textId="77777777" w:rsidR="00DB1D09" w:rsidRDefault="005336A9" w:rsidP="00244D8B">
      <w:pPr>
        <w:rPr>
          <w:b/>
          <w:lang w:val="de-DE"/>
        </w:rPr>
      </w:pPr>
      <w:r>
        <w:rPr>
          <w:noProof/>
        </w:rPr>
        <w:drawing>
          <wp:inline distT="0" distB="0" distL="0" distR="0" wp14:anchorId="3C057FD9" wp14:editId="3A068D36">
            <wp:extent cx="5760720" cy="4138295"/>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4138295"/>
                    </a:xfrm>
                    <a:prstGeom prst="rect">
                      <a:avLst/>
                    </a:prstGeom>
                    <a:noFill/>
                    <a:ln>
                      <a:noFill/>
                    </a:ln>
                  </pic:spPr>
                </pic:pic>
              </a:graphicData>
            </a:graphic>
          </wp:inline>
        </w:drawing>
      </w:r>
    </w:p>
    <w:p w14:paraId="6835E1A1" w14:textId="77777777" w:rsidR="00846F29" w:rsidRDefault="00846F29" w:rsidP="00244D8B">
      <w:pPr>
        <w:rPr>
          <w:b/>
          <w:lang w:val="de-DE"/>
        </w:rPr>
      </w:pPr>
    </w:p>
    <w:p w14:paraId="761DDF43" w14:textId="77777777" w:rsidR="00846F29" w:rsidRDefault="00846F29" w:rsidP="00244D8B">
      <w:pPr>
        <w:rPr>
          <w:b/>
          <w:lang w:val="de-DE"/>
        </w:rPr>
      </w:pPr>
      <w:r>
        <w:rPr>
          <w:b/>
          <w:lang w:val="de-DE"/>
        </w:rPr>
        <w:t>Bilder-Quelle für den DaF- Unterricht und Arbeitsblätter:</w:t>
      </w:r>
    </w:p>
    <w:p w14:paraId="730AFE41" w14:textId="77777777" w:rsidR="00846F29" w:rsidRDefault="00835485" w:rsidP="00244D8B">
      <w:hyperlink r:id="rId50" w:history="1">
        <w:r w:rsidR="00846F29" w:rsidRPr="00846F29">
          <w:rPr>
            <w:color w:val="0000FF"/>
            <w:u w:val="single"/>
          </w:rPr>
          <w:t>http://www.illustratorenfuerfluechtlinge.de/category/videos/</w:t>
        </w:r>
      </w:hyperlink>
    </w:p>
    <w:p w14:paraId="07C8F9A1" w14:textId="77777777" w:rsidR="00846F29" w:rsidRDefault="00846F29" w:rsidP="00244D8B"/>
    <w:p w14:paraId="441D4C43" w14:textId="77777777" w:rsidR="005F27FD" w:rsidRDefault="005F27FD" w:rsidP="00E55B83">
      <w:pPr>
        <w:rPr>
          <w:b/>
          <w:bCs/>
          <w:lang w:val="de-DE"/>
        </w:rPr>
      </w:pPr>
    </w:p>
    <w:p w14:paraId="330377B7" w14:textId="77777777" w:rsidR="005F27FD" w:rsidRDefault="005F27FD" w:rsidP="00E55B83">
      <w:pPr>
        <w:rPr>
          <w:b/>
          <w:bCs/>
          <w:lang w:val="de-DE"/>
        </w:rPr>
      </w:pPr>
    </w:p>
    <w:p w14:paraId="27146500" w14:textId="77777777" w:rsidR="00015596" w:rsidRPr="004C1819" w:rsidRDefault="000D1F62" w:rsidP="00E55B83">
      <w:pPr>
        <w:rPr>
          <w:b/>
          <w:sz w:val="32"/>
          <w:szCs w:val="32"/>
          <w:lang w:val="de-DE"/>
        </w:rPr>
      </w:pPr>
      <w:r w:rsidRPr="00E55B83">
        <w:rPr>
          <w:b/>
          <w:noProof/>
          <w:lang w:val="cs-CZ"/>
        </w:rPr>
        <w:lastRenderedPageBreak/>
        <w:drawing>
          <wp:inline distT="0" distB="0" distL="0" distR="0" wp14:anchorId="2864213E" wp14:editId="245C0C16">
            <wp:extent cx="5539740" cy="1131655"/>
            <wp:effectExtent l="0" t="0" r="3810" b="0"/>
            <wp:docPr id="5" name="Obrázek 5" descr="C:\Users\User\Pictures\29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Users\User\Pictures\29_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68541" cy="1137538"/>
                    </a:xfrm>
                    <a:prstGeom prst="rect">
                      <a:avLst/>
                    </a:prstGeom>
                    <a:noFill/>
                    <a:ln>
                      <a:noFill/>
                    </a:ln>
                  </pic:spPr>
                </pic:pic>
              </a:graphicData>
            </a:graphic>
          </wp:inline>
        </w:drawing>
      </w:r>
      <w:r w:rsidR="00E55B83" w:rsidRPr="004C1819">
        <w:rPr>
          <w:b/>
          <w:bCs/>
          <w:sz w:val="32"/>
          <w:szCs w:val="32"/>
          <w:lang w:val="de-DE"/>
        </w:rPr>
        <w:t>Handpuppe und ihre Rolle beim Spracherwerb der Kinder</w:t>
      </w:r>
    </w:p>
    <w:p w14:paraId="54736958" w14:textId="77777777" w:rsidR="00E55B83" w:rsidRPr="00E55B83" w:rsidRDefault="00E55B83" w:rsidP="00E55B83">
      <w:pPr>
        <w:rPr>
          <w:bCs/>
          <w:lang w:val="de-DE"/>
        </w:rPr>
      </w:pPr>
      <w:r w:rsidRPr="00E55B83">
        <w:rPr>
          <w:bCs/>
          <w:lang w:val="de-DE"/>
        </w:rPr>
        <w:t xml:space="preserve">Besonders kleine Kinder brauchen als Lernende eine Person oder eine Figur, mit der sie die neue Sprache identifizieren können oder mit der sie mit dieser Sprache kommunizieren können. Gute Lehrer bieten solche Figuren an. Es können Puppen, Kuscheltiere oder Handpuppen sein. Die Praxis zeigt, dass viele Inhalte und Intentionen über diese Figuren vermittelt werden können. Diese Figur eignet sich für die Simulation der Realität gut, weil sie eine beliebige „Rolle“ in der Kommunikation übernehmen kann. Im Unterricht kann sie (vgl. dazu auch </w:t>
      </w:r>
      <w:proofErr w:type="spellStart"/>
      <w:r w:rsidRPr="00E55B83">
        <w:rPr>
          <w:bCs/>
          <w:lang w:val="de-DE"/>
        </w:rPr>
        <w:t>Graffmann</w:t>
      </w:r>
      <w:proofErr w:type="spellEnd"/>
      <w:r w:rsidRPr="00E55B83">
        <w:rPr>
          <w:bCs/>
          <w:lang w:val="de-DE"/>
        </w:rPr>
        <w:t xml:space="preserve"> (2007)</w:t>
      </w:r>
      <w:r w:rsidR="00015596">
        <w:rPr>
          <w:rStyle w:val="Znakapoznpodarou"/>
          <w:bCs/>
          <w:lang w:val="de-DE"/>
        </w:rPr>
        <w:footnoteReference w:id="21"/>
      </w:r>
      <w:r w:rsidRPr="00E55B83">
        <w:rPr>
          <w:bCs/>
          <w:lang w:val="de-DE"/>
        </w:rPr>
        <w:t xml:space="preserve"> in verschiedenen Rollen vorkommen:</w:t>
      </w:r>
    </w:p>
    <w:p w14:paraId="6A9D4595" w14:textId="77777777" w:rsidR="00E55B83" w:rsidRPr="00E55B83" w:rsidRDefault="00E55B83" w:rsidP="00441E43">
      <w:pPr>
        <w:numPr>
          <w:ilvl w:val="0"/>
          <w:numId w:val="47"/>
        </w:numPr>
        <w:rPr>
          <w:bCs/>
          <w:lang w:val="de-DE"/>
        </w:rPr>
      </w:pPr>
      <w:r w:rsidRPr="00E55B83">
        <w:rPr>
          <w:bCs/>
          <w:lang w:val="de-DE"/>
        </w:rPr>
        <w:t>Die Puppe vom Lehrer geführt spricht mit verschiedenen Kindern</w:t>
      </w:r>
    </w:p>
    <w:p w14:paraId="2E83658F" w14:textId="77777777" w:rsidR="00E55B83" w:rsidRPr="00E55B83" w:rsidRDefault="00E55B83" w:rsidP="00441E43">
      <w:pPr>
        <w:numPr>
          <w:ilvl w:val="0"/>
          <w:numId w:val="47"/>
        </w:numPr>
        <w:rPr>
          <w:bCs/>
          <w:lang w:val="de-DE"/>
        </w:rPr>
      </w:pPr>
      <w:r w:rsidRPr="00E55B83">
        <w:rPr>
          <w:bCs/>
          <w:lang w:val="de-DE"/>
        </w:rPr>
        <w:t>Die Puppe von einem Kind geführt spricht mit anderen Kindern</w:t>
      </w:r>
    </w:p>
    <w:p w14:paraId="01DBDF2B" w14:textId="77777777" w:rsidR="00E55B83" w:rsidRPr="00E55B83" w:rsidRDefault="00E55B83" w:rsidP="00441E43">
      <w:pPr>
        <w:numPr>
          <w:ilvl w:val="0"/>
          <w:numId w:val="47"/>
        </w:numPr>
        <w:rPr>
          <w:bCs/>
          <w:lang w:val="de-DE"/>
        </w:rPr>
      </w:pPr>
      <w:r w:rsidRPr="00E55B83">
        <w:rPr>
          <w:bCs/>
          <w:lang w:val="de-DE"/>
        </w:rPr>
        <w:t>Die Puppe unterhält sich mit dem Lehrer und Kinder schauen zu, die Puppe oder der Lehrer wendet sich abwechselnd auch an die Kinder um sie auch zu fragen oder mit ihnen anders zu kommunizieren</w:t>
      </w:r>
    </w:p>
    <w:p w14:paraId="6B0D1B48" w14:textId="77777777" w:rsidR="00E55B83" w:rsidRPr="00E55B83" w:rsidRDefault="00E55B83" w:rsidP="00441E43">
      <w:pPr>
        <w:numPr>
          <w:ilvl w:val="0"/>
          <w:numId w:val="47"/>
        </w:numPr>
        <w:rPr>
          <w:bCs/>
          <w:lang w:val="de-DE"/>
        </w:rPr>
      </w:pPr>
      <w:r w:rsidRPr="00E55B83">
        <w:rPr>
          <w:bCs/>
          <w:lang w:val="de-DE"/>
        </w:rPr>
        <w:t>Die Puppe unterhält sich mit einem Kind und andere Kinder schauen und hören zu, evtl. raten dem Kind, wie es antworten soll</w:t>
      </w:r>
    </w:p>
    <w:p w14:paraId="70DC8EDE" w14:textId="77777777" w:rsidR="00E55B83" w:rsidRPr="00E55B83" w:rsidRDefault="00E55B83" w:rsidP="00441E43">
      <w:pPr>
        <w:numPr>
          <w:ilvl w:val="0"/>
          <w:numId w:val="47"/>
        </w:numPr>
        <w:rPr>
          <w:bCs/>
          <w:lang w:val="de-DE"/>
        </w:rPr>
      </w:pPr>
      <w:r w:rsidRPr="00E55B83">
        <w:rPr>
          <w:bCs/>
          <w:lang w:val="de-DE"/>
        </w:rPr>
        <w:t>Lehrer oder Kinder spielen Episoden aus einer Geschichte oder ein Puppenspiel</w:t>
      </w:r>
    </w:p>
    <w:p w14:paraId="5861D933" w14:textId="77777777" w:rsidR="00E55B83" w:rsidRPr="00E55B83" w:rsidRDefault="00E55B83" w:rsidP="00E55B83">
      <w:pPr>
        <w:rPr>
          <w:bCs/>
          <w:lang w:val="de-DE"/>
        </w:rPr>
      </w:pPr>
      <w:r w:rsidRPr="00E55B83">
        <w:rPr>
          <w:bCs/>
          <w:lang w:val="de-DE"/>
        </w:rPr>
        <w:t>Wenn Puppen im Unterricht sprechen, ist es eine geeignete Möglichkeit die Intonation zu üben. Die Puppe kann laut oder leise sprechen und Kinder zur Wiederholung initiieren. Die Puppe kann mit der Sprache spielen, indem sie einige Informationen flüstert oder stottert und damit auch das genaue Hinhören der Kinder</w:t>
      </w:r>
      <w:r w:rsidR="003316E4">
        <w:rPr>
          <w:bCs/>
          <w:lang w:val="de-DE"/>
        </w:rPr>
        <w:t xml:space="preserve"> </w:t>
      </w:r>
      <w:r w:rsidRPr="00E55B83">
        <w:rPr>
          <w:bCs/>
          <w:lang w:val="de-DE"/>
        </w:rPr>
        <w:t xml:space="preserve">verlangt. Diese Übertreibungen (um den Tonfall deutlich zu machen) sind bei einer Puppe akzeptabel und ermöglichen den Kindern beim Nachspielen auch Emotionen auszudrücken, obwohl es nicht wünschenswert ist, dass Kinder genauso übertreiben, wie die Puppe. </w:t>
      </w:r>
    </w:p>
    <w:p w14:paraId="3CD671CA" w14:textId="77777777" w:rsidR="00E55B83" w:rsidRPr="00E55B83" w:rsidRDefault="00E55B83" w:rsidP="00E55B83">
      <w:pPr>
        <w:rPr>
          <w:bCs/>
          <w:lang w:val="de-DE"/>
        </w:rPr>
      </w:pPr>
      <w:r w:rsidRPr="00E55B83">
        <w:rPr>
          <w:bCs/>
          <w:lang w:val="de-DE"/>
        </w:rPr>
        <w:t>Zu welchen Themen kann die Handpuppe sprechen:</w:t>
      </w:r>
    </w:p>
    <w:p w14:paraId="09D81A51" w14:textId="77777777" w:rsidR="00E55B83" w:rsidRPr="00E55B83" w:rsidRDefault="00E55B83" w:rsidP="00441E43">
      <w:pPr>
        <w:numPr>
          <w:ilvl w:val="0"/>
          <w:numId w:val="47"/>
        </w:numPr>
        <w:rPr>
          <w:bCs/>
          <w:lang w:val="de-DE"/>
        </w:rPr>
      </w:pPr>
      <w:r w:rsidRPr="00E55B83">
        <w:rPr>
          <w:bCs/>
          <w:lang w:val="de-DE"/>
        </w:rPr>
        <w:t>Bei der Vorstellung (ich bin …. Und du?)</w:t>
      </w:r>
    </w:p>
    <w:p w14:paraId="4276574A" w14:textId="77777777" w:rsidR="00E55B83" w:rsidRPr="00E55B83" w:rsidRDefault="00E55B83" w:rsidP="00441E43">
      <w:pPr>
        <w:numPr>
          <w:ilvl w:val="0"/>
          <w:numId w:val="47"/>
        </w:numPr>
        <w:rPr>
          <w:bCs/>
          <w:lang w:val="de-DE"/>
        </w:rPr>
      </w:pPr>
      <w:r w:rsidRPr="00E55B83">
        <w:rPr>
          <w:bCs/>
          <w:lang w:val="de-DE"/>
        </w:rPr>
        <w:t xml:space="preserve">Beim Grüßen (Hallo! Grüß dich! Guten Tag, Herr Müller! </w:t>
      </w:r>
      <w:proofErr w:type="spellStart"/>
      <w:r w:rsidRPr="00E55B83">
        <w:rPr>
          <w:bCs/>
          <w:lang w:val="de-DE"/>
        </w:rPr>
        <w:t>Pa</w:t>
      </w:r>
      <w:proofErr w:type="spellEnd"/>
      <w:r w:rsidR="00015596">
        <w:rPr>
          <w:bCs/>
          <w:lang w:val="de-DE"/>
        </w:rPr>
        <w:t>,</w:t>
      </w:r>
      <w:r w:rsidRPr="00E55B83">
        <w:rPr>
          <w:bCs/>
          <w:lang w:val="de-DE"/>
        </w:rPr>
        <w:t xml:space="preserve"> </w:t>
      </w:r>
      <w:proofErr w:type="spellStart"/>
      <w:r w:rsidRPr="00E55B83">
        <w:rPr>
          <w:bCs/>
          <w:lang w:val="de-DE"/>
        </w:rPr>
        <w:t>pa</w:t>
      </w:r>
      <w:proofErr w:type="spellEnd"/>
      <w:r w:rsidRPr="00E55B83">
        <w:rPr>
          <w:bCs/>
          <w:lang w:val="de-DE"/>
        </w:rPr>
        <w:t>)</w:t>
      </w:r>
    </w:p>
    <w:p w14:paraId="50FF7EC2" w14:textId="77777777" w:rsidR="00E55B83" w:rsidRPr="00E55B83" w:rsidRDefault="00E55B83" w:rsidP="00441E43">
      <w:pPr>
        <w:numPr>
          <w:ilvl w:val="0"/>
          <w:numId w:val="47"/>
        </w:numPr>
        <w:rPr>
          <w:bCs/>
          <w:lang w:val="de-DE"/>
        </w:rPr>
      </w:pPr>
      <w:r w:rsidRPr="00E55B83">
        <w:rPr>
          <w:bCs/>
          <w:lang w:val="de-DE"/>
        </w:rPr>
        <w:t>Erfragen bestimmter Informationen (Weißt du…?)</w:t>
      </w:r>
    </w:p>
    <w:p w14:paraId="74AEC040" w14:textId="77777777" w:rsidR="00E55B83" w:rsidRPr="00E55B83" w:rsidRDefault="00E55B83" w:rsidP="00441E43">
      <w:pPr>
        <w:numPr>
          <w:ilvl w:val="0"/>
          <w:numId w:val="47"/>
        </w:numPr>
        <w:rPr>
          <w:bCs/>
          <w:lang w:val="de-DE"/>
        </w:rPr>
      </w:pPr>
      <w:r w:rsidRPr="00E55B83">
        <w:rPr>
          <w:bCs/>
          <w:lang w:val="de-DE"/>
        </w:rPr>
        <w:t>Beim Entschuldigen ( Es tut mir leid, dass…. / entschuldige, bitte…)</w:t>
      </w:r>
    </w:p>
    <w:p w14:paraId="6F12470A" w14:textId="77777777" w:rsidR="00E55B83" w:rsidRPr="00E55B83" w:rsidRDefault="00E55B83" w:rsidP="00441E43">
      <w:pPr>
        <w:numPr>
          <w:ilvl w:val="0"/>
          <w:numId w:val="47"/>
        </w:numPr>
        <w:rPr>
          <w:bCs/>
          <w:lang w:val="de-DE"/>
        </w:rPr>
      </w:pPr>
      <w:r w:rsidRPr="00E55B83">
        <w:rPr>
          <w:bCs/>
          <w:lang w:val="de-DE"/>
        </w:rPr>
        <w:t>Bei der Erzählung von Geschichten (ich und mein Bruder an Wochenende, bei der Oma, Ich habe Lust…)</w:t>
      </w:r>
    </w:p>
    <w:p w14:paraId="2B3C4B23" w14:textId="77777777" w:rsidR="00E55B83" w:rsidRPr="00E55B83" w:rsidRDefault="00E55B83" w:rsidP="00441E43">
      <w:pPr>
        <w:numPr>
          <w:ilvl w:val="0"/>
          <w:numId w:val="47"/>
        </w:numPr>
        <w:rPr>
          <w:bCs/>
          <w:lang w:val="de-DE"/>
        </w:rPr>
      </w:pPr>
      <w:r w:rsidRPr="00E55B83">
        <w:rPr>
          <w:bCs/>
          <w:lang w:val="de-DE"/>
        </w:rPr>
        <w:t>Bei Fantasiespielen (wir reisen, wir kaufen ein, wir sind beim Arzt, u.a.)</w:t>
      </w:r>
    </w:p>
    <w:p w14:paraId="431B44F9" w14:textId="77777777" w:rsidR="00E55B83" w:rsidRPr="00E55B83" w:rsidRDefault="00E55B83" w:rsidP="00441E43">
      <w:pPr>
        <w:numPr>
          <w:ilvl w:val="0"/>
          <w:numId w:val="47"/>
        </w:numPr>
        <w:rPr>
          <w:bCs/>
          <w:lang w:val="de-DE"/>
        </w:rPr>
      </w:pPr>
      <w:r w:rsidRPr="00E55B83">
        <w:rPr>
          <w:bCs/>
          <w:lang w:val="de-DE"/>
        </w:rPr>
        <w:t>Beim Ausdrücken von Vorlieben (Ich mag…, ich hasse…., mir gefällt,….)</w:t>
      </w:r>
    </w:p>
    <w:p w14:paraId="0831D456" w14:textId="77777777" w:rsidR="00E55B83" w:rsidRPr="00E55B83" w:rsidRDefault="00E55B83" w:rsidP="00441E43">
      <w:pPr>
        <w:numPr>
          <w:ilvl w:val="0"/>
          <w:numId w:val="47"/>
        </w:numPr>
        <w:rPr>
          <w:bCs/>
          <w:lang w:val="de-DE"/>
        </w:rPr>
      </w:pPr>
      <w:r w:rsidRPr="00E55B83">
        <w:rPr>
          <w:bCs/>
          <w:lang w:val="de-DE"/>
        </w:rPr>
        <w:t>Beim Beschreiben der Emotionen (ich bin traurig…, ich freue mich, wenn…., ich weiß nicht…)</w:t>
      </w:r>
    </w:p>
    <w:p w14:paraId="7AAB8C7A" w14:textId="77777777" w:rsidR="00E55B83" w:rsidRPr="00E55B83" w:rsidRDefault="00E55B83" w:rsidP="00E55B83">
      <w:pPr>
        <w:rPr>
          <w:bCs/>
          <w:lang w:val="de-DE"/>
        </w:rPr>
      </w:pPr>
      <w:r w:rsidRPr="00E55B83">
        <w:rPr>
          <w:bCs/>
          <w:lang w:val="de-DE"/>
        </w:rPr>
        <w:t xml:space="preserve">Die Handpuppe kann sich mehr als der Lehrer leisten, weil sie als Kind angesehen wird, sie kann auch Fehler machen und sich irren, sie kann auch Unordnung machen oder ungehorsam sein und Kinder können sie beraten oder verbessern. Damit erleichtert die Puppe die Rolle des Lehrers, nimmt seine führende Rolle weg. </w:t>
      </w:r>
    </w:p>
    <w:p w14:paraId="22392F17" w14:textId="77777777" w:rsidR="00E55B83" w:rsidRPr="00E55B83" w:rsidRDefault="00E55B83" w:rsidP="00E55B83">
      <w:pPr>
        <w:rPr>
          <w:bCs/>
          <w:lang w:val="de-DE"/>
        </w:rPr>
      </w:pPr>
      <w:r w:rsidRPr="00E55B83">
        <w:rPr>
          <w:bCs/>
          <w:lang w:val="de-DE"/>
        </w:rPr>
        <w:t xml:space="preserve">Beim Dramatisieren von Geschichten sollte im Voraus überlegt werden: </w:t>
      </w:r>
    </w:p>
    <w:p w14:paraId="06D0481F" w14:textId="77777777" w:rsidR="00E55B83" w:rsidRPr="00E55B83" w:rsidRDefault="00E55B83" w:rsidP="00441E43">
      <w:pPr>
        <w:numPr>
          <w:ilvl w:val="0"/>
          <w:numId w:val="47"/>
        </w:numPr>
        <w:rPr>
          <w:bCs/>
          <w:lang w:val="de-DE"/>
        </w:rPr>
      </w:pPr>
      <w:r w:rsidRPr="00E55B83">
        <w:rPr>
          <w:bCs/>
          <w:lang w:val="de-DE"/>
        </w:rPr>
        <w:t>Welche Rolle wird von der Puppe (Puppen) gespielt?</w:t>
      </w:r>
    </w:p>
    <w:p w14:paraId="7F6B7AAA" w14:textId="77777777" w:rsidR="000D1F62" w:rsidRPr="004C1819" w:rsidRDefault="000D1F62" w:rsidP="004C6C6D">
      <w:pPr>
        <w:ind w:left="360"/>
        <w:rPr>
          <w:b/>
          <w:sz w:val="32"/>
          <w:szCs w:val="32"/>
          <w:lang w:val="cs-CZ"/>
        </w:rPr>
      </w:pPr>
      <w:r w:rsidRPr="004C1819">
        <w:rPr>
          <w:b/>
          <w:sz w:val="32"/>
          <w:szCs w:val="32"/>
          <w:lang w:val="cs-CZ"/>
        </w:rPr>
        <w:lastRenderedPageBreak/>
        <w:t>Maňásek a jeho role při jazykovém osvojování dětí</w:t>
      </w:r>
    </w:p>
    <w:p w14:paraId="594DCECE" w14:textId="77777777" w:rsidR="000D1F62" w:rsidRDefault="002E4BA3" w:rsidP="000D1F62">
      <w:pPr>
        <w:rPr>
          <w:bCs/>
          <w:lang w:val="cs-CZ"/>
        </w:rPr>
      </w:pPr>
      <w:r w:rsidRPr="002E4BA3">
        <w:rPr>
          <w:bCs/>
          <w:lang w:val="cs-CZ"/>
        </w:rPr>
        <w:t xml:space="preserve">Zvláště malé děti potřebují při učení nějakou </w:t>
      </w:r>
      <w:r>
        <w:rPr>
          <w:bCs/>
          <w:lang w:val="cs-CZ"/>
        </w:rPr>
        <w:t xml:space="preserve">osobu nebo postavu, se kterou mohou identifikovat nový jazyk a se kterou mohou v tomto novém jazyce komunikovat. Dobří učitelé takové figurky poskytují. Mohou to být panenky (i ty s velkou pusou), plyšáci nebo maňásci. </w:t>
      </w:r>
      <w:r w:rsidR="00DC1BDB">
        <w:rPr>
          <w:bCs/>
          <w:lang w:val="cs-CZ"/>
        </w:rPr>
        <w:t>Praxe ukazuje, že mnoho obsahů a mluvních záměrů lze díky těmto figurkám zprostředkovat. Tato figurka se hodí pro simulaci reality dobře, protože může převzít jakoukoliv „roli“ v komunikaci. Ve výuce může plnit různé</w:t>
      </w:r>
      <w:r w:rsidR="003316E4">
        <w:rPr>
          <w:bCs/>
          <w:lang w:val="cs-CZ"/>
        </w:rPr>
        <w:t xml:space="preserve"> role:</w:t>
      </w:r>
    </w:p>
    <w:p w14:paraId="1903A934" w14:textId="77777777" w:rsidR="003316E4" w:rsidRDefault="003316E4" w:rsidP="000D1F62">
      <w:pPr>
        <w:rPr>
          <w:bCs/>
          <w:lang w:val="cs-CZ"/>
        </w:rPr>
      </w:pPr>
      <w:r>
        <w:rPr>
          <w:bCs/>
          <w:lang w:val="cs-CZ"/>
        </w:rPr>
        <w:t>- maňásek vedený učitelem mluví s různými dětmi</w:t>
      </w:r>
    </w:p>
    <w:p w14:paraId="3C7EE6BD" w14:textId="77777777" w:rsidR="003316E4" w:rsidRDefault="003316E4" w:rsidP="000D1F62">
      <w:pPr>
        <w:rPr>
          <w:bCs/>
          <w:lang w:val="cs-CZ"/>
        </w:rPr>
      </w:pPr>
      <w:r>
        <w:rPr>
          <w:bCs/>
          <w:lang w:val="cs-CZ"/>
        </w:rPr>
        <w:t>- maňásek vedený dítětem mluví s dalšími dětmi</w:t>
      </w:r>
    </w:p>
    <w:p w14:paraId="6B66B900" w14:textId="77777777" w:rsidR="003316E4" w:rsidRDefault="003316E4" w:rsidP="003316E4">
      <w:pPr>
        <w:rPr>
          <w:bCs/>
          <w:lang w:val="cs-CZ"/>
        </w:rPr>
      </w:pPr>
      <w:r>
        <w:rPr>
          <w:bCs/>
          <w:lang w:val="cs-CZ"/>
        </w:rPr>
        <w:t xml:space="preserve">- maňásek se baví s učitelem a děti přihlížejí, maňásek nebo učitel se také obrací střídavě na      </w:t>
      </w:r>
    </w:p>
    <w:p w14:paraId="5ED414C2" w14:textId="77777777" w:rsidR="003316E4" w:rsidRDefault="003316E4" w:rsidP="003316E4">
      <w:pPr>
        <w:rPr>
          <w:bCs/>
          <w:lang w:val="cs-CZ"/>
        </w:rPr>
      </w:pPr>
      <w:r>
        <w:rPr>
          <w:bCs/>
          <w:lang w:val="cs-CZ"/>
        </w:rPr>
        <w:t xml:space="preserve">  děti, aby se jich na něco zeptali nebo s nimi i jinak komunikovali</w:t>
      </w:r>
    </w:p>
    <w:p w14:paraId="092D35B7" w14:textId="77777777" w:rsidR="003316E4" w:rsidRDefault="003316E4" w:rsidP="003316E4">
      <w:pPr>
        <w:rPr>
          <w:bCs/>
          <w:lang w:val="cs-CZ"/>
        </w:rPr>
      </w:pPr>
      <w:r w:rsidRPr="003316E4">
        <w:rPr>
          <w:bCs/>
          <w:lang w:val="cs-CZ"/>
        </w:rPr>
        <w:t>-</w:t>
      </w:r>
      <w:r>
        <w:rPr>
          <w:bCs/>
          <w:lang w:val="cs-CZ"/>
        </w:rPr>
        <w:t xml:space="preserve"> </w:t>
      </w:r>
      <w:r w:rsidRPr="003316E4">
        <w:rPr>
          <w:bCs/>
          <w:lang w:val="cs-CZ"/>
        </w:rPr>
        <w:t xml:space="preserve">Maňásek se baví s jedním dítětem a ostatní děti přihlížejí a poslouchají, příp. radí tomuto </w:t>
      </w:r>
      <w:r>
        <w:rPr>
          <w:bCs/>
          <w:lang w:val="cs-CZ"/>
        </w:rPr>
        <w:t xml:space="preserve"> </w:t>
      </w:r>
    </w:p>
    <w:p w14:paraId="26725BCA" w14:textId="77777777" w:rsidR="003316E4" w:rsidRDefault="003316E4" w:rsidP="003316E4">
      <w:pPr>
        <w:rPr>
          <w:bCs/>
          <w:lang w:val="cs-CZ"/>
        </w:rPr>
      </w:pPr>
      <w:r>
        <w:rPr>
          <w:bCs/>
          <w:lang w:val="cs-CZ"/>
        </w:rPr>
        <w:t xml:space="preserve">  </w:t>
      </w:r>
      <w:r w:rsidRPr="003316E4">
        <w:rPr>
          <w:bCs/>
          <w:lang w:val="cs-CZ"/>
        </w:rPr>
        <w:t xml:space="preserve">dítěti, jak má odpovídat. </w:t>
      </w:r>
    </w:p>
    <w:p w14:paraId="0C38119A" w14:textId="77777777" w:rsidR="003316E4" w:rsidRDefault="003316E4" w:rsidP="003316E4">
      <w:pPr>
        <w:rPr>
          <w:bCs/>
          <w:lang w:val="cs-CZ"/>
        </w:rPr>
      </w:pPr>
      <w:r w:rsidRPr="003316E4">
        <w:rPr>
          <w:bCs/>
          <w:lang w:val="cs-CZ"/>
        </w:rPr>
        <w:t>-</w:t>
      </w:r>
      <w:r>
        <w:rPr>
          <w:bCs/>
          <w:lang w:val="cs-CZ"/>
        </w:rPr>
        <w:t xml:space="preserve"> Učitel a </w:t>
      </w:r>
      <w:r w:rsidR="00A65D35">
        <w:rPr>
          <w:bCs/>
          <w:lang w:val="cs-CZ"/>
        </w:rPr>
        <w:t xml:space="preserve">děti hrají epizody z příběhu nebo nějakou maňáskovou hru. </w:t>
      </w:r>
    </w:p>
    <w:p w14:paraId="5E0803C8" w14:textId="77777777" w:rsidR="00A65D35" w:rsidRDefault="00A65D35" w:rsidP="003316E4">
      <w:pPr>
        <w:rPr>
          <w:bCs/>
          <w:lang w:val="cs-CZ"/>
        </w:rPr>
      </w:pPr>
      <w:r>
        <w:rPr>
          <w:bCs/>
          <w:lang w:val="cs-CZ"/>
        </w:rPr>
        <w:t xml:space="preserve">Když maňásci ve výuce mluví, je to vhodná příležitost k nácviku intonace. </w:t>
      </w:r>
      <w:r w:rsidR="006B0496">
        <w:rPr>
          <w:bCs/>
          <w:lang w:val="cs-CZ"/>
        </w:rPr>
        <w:t>Maňásek může mluvit tiše i hlasitě a nabádat děti k tomu, aby ho napodobovaly. Maňásek nebo loutka si může s jazykem hrát a některé informace jen šeptat, jiné koktat a tím děti přimět k pozornému poslouchání. Přehnané způsoby mluvení jsou u loutky akceptovatelné a umožní dětem při hraní rolí</w:t>
      </w:r>
      <w:r w:rsidR="003F4014">
        <w:rPr>
          <w:bCs/>
          <w:lang w:val="cs-CZ"/>
        </w:rPr>
        <w:t xml:space="preserve"> taky vyjadřovat emoce, i když děti nemusí samozřejmě tak přehánět jako loutka. </w:t>
      </w:r>
    </w:p>
    <w:p w14:paraId="7485EA64" w14:textId="77777777" w:rsidR="003F4014" w:rsidRDefault="003F4014" w:rsidP="003316E4">
      <w:pPr>
        <w:rPr>
          <w:bCs/>
          <w:lang w:val="cs-CZ"/>
        </w:rPr>
      </w:pPr>
      <w:r>
        <w:rPr>
          <w:bCs/>
          <w:lang w:val="cs-CZ"/>
        </w:rPr>
        <w:t>K jakým tématům může loutka mluvit:</w:t>
      </w:r>
    </w:p>
    <w:p w14:paraId="507DFD42" w14:textId="77777777" w:rsidR="003F4014" w:rsidRDefault="003F4014" w:rsidP="003F4014">
      <w:pPr>
        <w:pStyle w:val="Odstavecseseznamem"/>
        <w:numPr>
          <w:ilvl w:val="0"/>
          <w:numId w:val="47"/>
        </w:numPr>
        <w:rPr>
          <w:bCs/>
          <w:lang w:val="cs-CZ"/>
        </w:rPr>
      </w:pPr>
      <w:r>
        <w:rPr>
          <w:bCs/>
          <w:lang w:val="cs-CZ"/>
        </w:rPr>
        <w:t>U představování se (</w:t>
      </w:r>
      <w:proofErr w:type="spellStart"/>
      <w:r>
        <w:rPr>
          <w:bCs/>
          <w:lang w:val="cs-CZ"/>
        </w:rPr>
        <w:t>Ich</w:t>
      </w:r>
      <w:proofErr w:type="spellEnd"/>
      <w:r>
        <w:rPr>
          <w:bCs/>
          <w:lang w:val="cs-CZ"/>
        </w:rPr>
        <w:t xml:space="preserve"> bin… </w:t>
      </w:r>
      <w:proofErr w:type="spellStart"/>
      <w:r>
        <w:rPr>
          <w:bCs/>
          <w:lang w:val="cs-CZ"/>
        </w:rPr>
        <w:t>und</w:t>
      </w:r>
      <w:proofErr w:type="spellEnd"/>
      <w:r>
        <w:rPr>
          <w:bCs/>
          <w:lang w:val="cs-CZ"/>
        </w:rPr>
        <w:t xml:space="preserve"> </w:t>
      </w:r>
      <w:proofErr w:type="spellStart"/>
      <w:r>
        <w:rPr>
          <w:bCs/>
          <w:lang w:val="cs-CZ"/>
        </w:rPr>
        <w:t>du</w:t>
      </w:r>
      <w:proofErr w:type="spellEnd"/>
      <w:r>
        <w:rPr>
          <w:bCs/>
          <w:lang w:val="cs-CZ"/>
        </w:rPr>
        <w:t>?)</w:t>
      </w:r>
    </w:p>
    <w:p w14:paraId="0C699B6E" w14:textId="77777777" w:rsidR="003F4014" w:rsidRPr="003F4014" w:rsidRDefault="003F4014" w:rsidP="003F4014">
      <w:pPr>
        <w:pStyle w:val="Odstavecseseznamem"/>
        <w:numPr>
          <w:ilvl w:val="0"/>
          <w:numId w:val="47"/>
        </w:numPr>
        <w:rPr>
          <w:bCs/>
          <w:lang w:val="cs-CZ"/>
        </w:rPr>
      </w:pPr>
      <w:r>
        <w:rPr>
          <w:bCs/>
          <w:lang w:val="cs-CZ"/>
        </w:rPr>
        <w:t>U pozdravů (</w:t>
      </w:r>
      <w:proofErr w:type="spellStart"/>
      <w:r>
        <w:rPr>
          <w:bCs/>
          <w:lang w:val="cs-CZ"/>
        </w:rPr>
        <w:t>Hallo</w:t>
      </w:r>
      <w:proofErr w:type="spellEnd"/>
      <w:r>
        <w:rPr>
          <w:bCs/>
          <w:lang w:val="cs-CZ"/>
        </w:rPr>
        <w:t xml:space="preserve">! </w:t>
      </w:r>
      <w:proofErr w:type="spellStart"/>
      <w:r>
        <w:rPr>
          <w:bCs/>
          <w:lang w:val="cs-CZ"/>
        </w:rPr>
        <w:t>Grü</w:t>
      </w:r>
      <w:proofErr w:type="spellEnd"/>
      <w:r>
        <w:rPr>
          <w:rFonts w:ascii="Calibri" w:hAnsi="Calibri" w:cs="Calibri"/>
          <w:color w:val="000000"/>
          <w:shd w:val="clear" w:color="auto" w:fill="FFFFFF"/>
        </w:rPr>
        <w:t xml:space="preserve">ß </w:t>
      </w:r>
      <w:proofErr w:type="spellStart"/>
      <w:r>
        <w:rPr>
          <w:rFonts w:ascii="Calibri" w:hAnsi="Calibri" w:cs="Calibri"/>
          <w:color w:val="000000"/>
          <w:shd w:val="clear" w:color="auto" w:fill="FFFFFF"/>
        </w:rPr>
        <w:t>dich</w:t>
      </w:r>
      <w:proofErr w:type="spellEnd"/>
      <w:r>
        <w:rPr>
          <w:rFonts w:ascii="Calibri" w:hAnsi="Calibri" w:cs="Calibri"/>
          <w:color w:val="000000"/>
          <w:shd w:val="clear" w:color="auto" w:fill="FFFFFF"/>
        </w:rPr>
        <w:t xml:space="preserve">! Pa, </w:t>
      </w:r>
      <w:proofErr w:type="spellStart"/>
      <w:r>
        <w:rPr>
          <w:rFonts w:ascii="Calibri" w:hAnsi="Calibri" w:cs="Calibri"/>
          <w:color w:val="000000"/>
          <w:shd w:val="clear" w:color="auto" w:fill="FFFFFF"/>
        </w:rPr>
        <w:t>pa</w:t>
      </w:r>
      <w:proofErr w:type="spellEnd"/>
      <w:r>
        <w:rPr>
          <w:rFonts w:ascii="Calibri" w:hAnsi="Calibri" w:cs="Calibri"/>
          <w:color w:val="000000"/>
          <w:shd w:val="clear" w:color="auto" w:fill="FFFFFF"/>
        </w:rPr>
        <w:t>.....</w:t>
      </w:r>
      <w:proofErr w:type="spellStart"/>
      <w:r>
        <w:rPr>
          <w:rFonts w:ascii="Calibri" w:hAnsi="Calibri" w:cs="Calibri"/>
          <w:color w:val="000000"/>
          <w:shd w:val="clear" w:color="auto" w:fill="FFFFFF"/>
        </w:rPr>
        <w:t>Guten</w:t>
      </w:r>
      <w:proofErr w:type="spellEnd"/>
      <w:r>
        <w:rPr>
          <w:rFonts w:ascii="Calibri" w:hAnsi="Calibri" w:cs="Calibri"/>
          <w:color w:val="000000"/>
          <w:shd w:val="clear" w:color="auto" w:fill="FFFFFF"/>
        </w:rPr>
        <w:t xml:space="preserve"> Tag, </w:t>
      </w:r>
      <w:proofErr w:type="spellStart"/>
      <w:r>
        <w:rPr>
          <w:rFonts w:ascii="Calibri" w:hAnsi="Calibri" w:cs="Calibri"/>
          <w:color w:val="000000"/>
          <w:shd w:val="clear" w:color="auto" w:fill="FFFFFF"/>
        </w:rPr>
        <w:t>Herr</w:t>
      </w:r>
      <w:proofErr w:type="spellEnd"/>
      <w:r>
        <w:rPr>
          <w:rFonts w:ascii="Calibri" w:hAnsi="Calibri" w:cs="Calibri"/>
          <w:color w:val="000000"/>
          <w:shd w:val="clear" w:color="auto" w:fill="FFFFFF"/>
        </w:rPr>
        <w:t xml:space="preserve"> Müller!...)</w:t>
      </w:r>
    </w:p>
    <w:p w14:paraId="4A7C8541" w14:textId="77777777" w:rsidR="003F4014" w:rsidRDefault="003F4014" w:rsidP="003F4014">
      <w:pPr>
        <w:pStyle w:val="Odstavecseseznamem"/>
        <w:numPr>
          <w:ilvl w:val="0"/>
          <w:numId w:val="47"/>
        </w:numPr>
        <w:rPr>
          <w:bCs/>
          <w:lang w:val="cs-CZ"/>
        </w:rPr>
      </w:pPr>
      <w:r>
        <w:rPr>
          <w:bCs/>
          <w:lang w:val="cs-CZ"/>
        </w:rPr>
        <w:t>Otázky a zjišťování různých informací</w:t>
      </w:r>
    </w:p>
    <w:p w14:paraId="2610F498" w14:textId="77777777" w:rsidR="003F4014" w:rsidRDefault="003F4014" w:rsidP="003F4014">
      <w:pPr>
        <w:pStyle w:val="Odstavecseseznamem"/>
        <w:numPr>
          <w:ilvl w:val="0"/>
          <w:numId w:val="47"/>
        </w:numPr>
        <w:rPr>
          <w:bCs/>
          <w:lang w:val="cs-CZ"/>
        </w:rPr>
      </w:pPr>
      <w:r>
        <w:rPr>
          <w:bCs/>
          <w:lang w:val="cs-CZ"/>
        </w:rPr>
        <w:t>U omlouvání se</w:t>
      </w:r>
    </w:p>
    <w:p w14:paraId="738426DC" w14:textId="77777777" w:rsidR="003F4014" w:rsidRDefault="003F4014" w:rsidP="003F4014">
      <w:pPr>
        <w:pStyle w:val="Odstavecseseznamem"/>
        <w:numPr>
          <w:ilvl w:val="0"/>
          <w:numId w:val="47"/>
        </w:numPr>
        <w:rPr>
          <w:bCs/>
          <w:lang w:val="cs-CZ"/>
        </w:rPr>
      </w:pPr>
      <w:r>
        <w:rPr>
          <w:bCs/>
          <w:lang w:val="cs-CZ"/>
        </w:rPr>
        <w:t>U vyprávění příběhů</w:t>
      </w:r>
    </w:p>
    <w:p w14:paraId="2FD3B63E" w14:textId="77777777" w:rsidR="003F4014" w:rsidRDefault="003F4014" w:rsidP="003F4014">
      <w:pPr>
        <w:pStyle w:val="Odstavecseseznamem"/>
        <w:numPr>
          <w:ilvl w:val="0"/>
          <w:numId w:val="47"/>
        </w:numPr>
        <w:rPr>
          <w:bCs/>
          <w:lang w:val="cs-CZ"/>
        </w:rPr>
      </w:pPr>
      <w:r>
        <w:rPr>
          <w:bCs/>
          <w:lang w:val="cs-CZ"/>
        </w:rPr>
        <w:t>U her s fantazií</w:t>
      </w:r>
    </w:p>
    <w:p w14:paraId="680326C9" w14:textId="77777777" w:rsidR="003F4014" w:rsidRDefault="003F4014" w:rsidP="003F4014">
      <w:pPr>
        <w:pStyle w:val="Odstavecseseznamem"/>
        <w:numPr>
          <w:ilvl w:val="0"/>
          <w:numId w:val="47"/>
        </w:numPr>
        <w:rPr>
          <w:bCs/>
          <w:lang w:val="cs-CZ"/>
        </w:rPr>
      </w:pPr>
      <w:r>
        <w:rPr>
          <w:bCs/>
          <w:lang w:val="cs-CZ"/>
        </w:rPr>
        <w:t xml:space="preserve">Vyjadřování </w:t>
      </w:r>
      <w:r w:rsidR="003F1951">
        <w:rPr>
          <w:bCs/>
          <w:lang w:val="cs-CZ"/>
        </w:rPr>
        <w:t>zálib</w:t>
      </w:r>
    </w:p>
    <w:p w14:paraId="5BF3EB0C" w14:textId="77777777" w:rsidR="003F1951" w:rsidRDefault="003F1951" w:rsidP="003F4014">
      <w:pPr>
        <w:pStyle w:val="Odstavecseseznamem"/>
        <w:numPr>
          <w:ilvl w:val="0"/>
          <w:numId w:val="47"/>
        </w:numPr>
        <w:rPr>
          <w:bCs/>
          <w:lang w:val="cs-CZ"/>
        </w:rPr>
      </w:pPr>
      <w:r>
        <w:rPr>
          <w:bCs/>
          <w:lang w:val="cs-CZ"/>
        </w:rPr>
        <w:t xml:space="preserve">Při popisu emocí </w:t>
      </w:r>
    </w:p>
    <w:p w14:paraId="378D1921" w14:textId="77777777" w:rsidR="003F1951" w:rsidRDefault="003F1951" w:rsidP="003F1951">
      <w:pPr>
        <w:rPr>
          <w:bCs/>
          <w:lang w:val="cs-CZ"/>
        </w:rPr>
      </w:pPr>
      <w:r>
        <w:rPr>
          <w:bCs/>
          <w:lang w:val="cs-CZ"/>
        </w:rPr>
        <w:t>Loutka si také může dovolit více než učitel, protože je vnímána jako dítě. Může dělat chyby nebo se mýlit, může dělat nepořádek nebo nebýt poslušná a děti jí mohou radit nebo ji opravovat. Tím loutka usnadňuje roli učitele, přebírá jeho vedoucí roli.</w:t>
      </w:r>
    </w:p>
    <w:p w14:paraId="3B09E4CD" w14:textId="77777777" w:rsidR="003F1951" w:rsidRDefault="003F1951" w:rsidP="003F1951">
      <w:pPr>
        <w:rPr>
          <w:bCs/>
          <w:lang w:val="cs-CZ"/>
        </w:rPr>
      </w:pPr>
      <w:r>
        <w:rPr>
          <w:bCs/>
          <w:lang w:val="cs-CZ"/>
        </w:rPr>
        <w:t>Při dramatizaci příběhů bychom měli dopředu zvážit:</w:t>
      </w:r>
    </w:p>
    <w:p w14:paraId="059B4FD6" w14:textId="77777777" w:rsidR="003F1951" w:rsidRDefault="003F1951" w:rsidP="003F1951">
      <w:pPr>
        <w:pStyle w:val="Odstavecseseznamem"/>
        <w:numPr>
          <w:ilvl w:val="0"/>
          <w:numId w:val="47"/>
        </w:numPr>
        <w:rPr>
          <w:bCs/>
          <w:lang w:val="cs-CZ"/>
        </w:rPr>
      </w:pPr>
      <w:r>
        <w:rPr>
          <w:bCs/>
          <w:lang w:val="cs-CZ"/>
        </w:rPr>
        <w:t>Jakou roli bude loutka nebo maňásek hrát?</w:t>
      </w:r>
    </w:p>
    <w:p w14:paraId="32528389" w14:textId="77777777" w:rsidR="003F1951" w:rsidRDefault="003F1951" w:rsidP="003F1951">
      <w:pPr>
        <w:pStyle w:val="Odstavecseseznamem"/>
        <w:numPr>
          <w:ilvl w:val="0"/>
          <w:numId w:val="47"/>
        </w:numPr>
        <w:rPr>
          <w:bCs/>
          <w:lang w:val="cs-CZ"/>
        </w:rPr>
      </w:pPr>
      <w:r>
        <w:rPr>
          <w:bCs/>
          <w:lang w:val="cs-CZ"/>
        </w:rPr>
        <w:t>Jak se má loutka chovat? A proč?</w:t>
      </w:r>
    </w:p>
    <w:p w14:paraId="228CDA7D" w14:textId="77777777" w:rsidR="003F1951" w:rsidRDefault="003F1951" w:rsidP="003F1951">
      <w:pPr>
        <w:pStyle w:val="Odstavecseseznamem"/>
        <w:numPr>
          <w:ilvl w:val="0"/>
          <w:numId w:val="47"/>
        </w:numPr>
        <w:rPr>
          <w:bCs/>
          <w:lang w:val="cs-CZ"/>
        </w:rPr>
      </w:pPr>
      <w:r>
        <w:rPr>
          <w:bCs/>
          <w:lang w:val="cs-CZ"/>
        </w:rPr>
        <w:t>Co přesně má loutka říkat, aby svoji roli splnila a zároveň jí děti rozuměly?</w:t>
      </w:r>
    </w:p>
    <w:p w14:paraId="10A6BE56" w14:textId="77777777" w:rsidR="003F1951" w:rsidRDefault="003F1951" w:rsidP="003F1951">
      <w:pPr>
        <w:pStyle w:val="Odstavecseseznamem"/>
        <w:numPr>
          <w:ilvl w:val="0"/>
          <w:numId w:val="47"/>
        </w:numPr>
        <w:rPr>
          <w:bCs/>
          <w:lang w:val="cs-CZ"/>
        </w:rPr>
      </w:pPr>
      <w:r>
        <w:rPr>
          <w:bCs/>
          <w:lang w:val="cs-CZ"/>
        </w:rPr>
        <w:t xml:space="preserve">Jaké úlohy mohou děti samy </w:t>
      </w:r>
      <w:r w:rsidR="002E04A7">
        <w:rPr>
          <w:bCs/>
          <w:lang w:val="cs-CZ"/>
        </w:rPr>
        <w:t>realizova</w:t>
      </w:r>
      <w:r>
        <w:rPr>
          <w:bCs/>
          <w:lang w:val="cs-CZ"/>
        </w:rPr>
        <w:t>t?</w:t>
      </w:r>
    </w:p>
    <w:p w14:paraId="67E0A34F" w14:textId="77777777" w:rsidR="00992395" w:rsidRDefault="002E04A7" w:rsidP="003F1951">
      <w:pPr>
        <w:pStyle w:val="Odstavecseseznamem"/>
        <w:numPr>
          <w:ilvl w:val="0"/>
          <w:numId w:val="47"/>
        </w:numPr>
        <w:rPr>
          <w:bCs/>
          <w:lang w:val="cs-CZ"/>
        </w:rPr>
      </w:pPr>
      <w:r>
        <w:rPr>
          <w:bCs/>
          <w:lang w:val="cs-CZ"/>
        </w:rPr>
        <w:t>Jaké varianty hry jsou možné a adekvátní?</w:t>
      </w:r>
    </w:p>
    <w:p w14:paraId="2FE60523" w14:textId="77777777" w:rsidR="00944783" w:rsidRDefault="002E04A7" w:rsidP="002E04A7">
      <w:pPr>
        <w:rPr>
          <w:bCs/>
          <w:lang w:val="cs-CZ"/>
        </w:rPr>
      </w:pPr>
      <w:r>
        <w:rPr>
          <w:bCs/>
          <w:lang w:val="cs-CZ"/>
        </w:rPr>
        <w:t xml:space="preserve">Protože děti vnímají </w:t>
      </w:r>
      <w:r w:rsidR="00944783">
        <w:rPr>
          <w:bCs/>
          <w:lang w:val="cs-CZ"/>
        </w:rPr>
        <w:t>loutky jako živé bytosti, měly by platit také určitá pravidla</w:t>
      </w:r>
      <w:r w:rsidR="004C6C6D">
        <w:rPr>
          <w:bCs/>
          <w:lang w:val="cs-CZ"/>
        </w:rPr>
        <w:t xml:space="preserve"> </w:t>
      </w:r>
      <w:r w:rsidR="00944783">
        <w:rPr>
          <w:bCs/>
          <w:lang w:val="cs-CZ"/>
        </w:rPr>
        <w:t>při jejich vedení a pro chování k nim:</w:t>
      </w:r>
    </w:p>
    <w:p w14:paraId="265FD7B9" w14:textId="77777777" w:rsidR="002E04A7" w:rsidRDefault="00944783" w:rsidP="00944783">
      <w:pPr>
        <w:pStyle w:val="Odstavecseseznamem"/>
        <w:numPr>
          <w:ilvl w:val="0"/>
          <w:numId w:val="47"/>
        </w:numPr>
        <w:rPr>
          <w:bCs/>
          <w:lang w:val="cs-CZ"/>
        </w:rPr>
      </w:pPr>
      <w:r>
        <w:rPr>
          <w:bCs/>
          <w:lang w:val="cs-CZ"/>
        </w:rPr>
        <w:t>Loutka by měla mít pevné místo v místnosti, kde se zdržuje, když nekomunikuje s dětmi (</w:t>
      </w:r>
      <w:r w:rsidRPr="00944783">
        <w:rPr>
          <w:bCs/>
          <w:lang w:val="cs-CZ"/>
        </w:rPr>
        <w:t xml:space="preserve"> </w:t>
      </w:r>
      <w:r w:rsidR="00DE38DF">
        <w:rPr>
          <w:bCs/>
          <w:lang w:val="cs-CZ"/>
        </w:rPr>
        <w:t>např. krabice, domeček, kufr).</w:t>
      </w:r>
    </w:p>
    <w:p w14:paraId="45E39D0A" w14:textId="77777777" w:rsidR="00DE38DF" w:rsidRDefault="00DE38DF" w:rsidP="00944783">
      <w:pPr>
        <w:pStyle w:val="Odstavecseseznamem"/>
        <w:numPr>
          <w:ilvl w:val="0"/>
          <w:numId w:val="47"/>
        </w:numPr>
        <w:rPr>
          <w:bCs/>
          <w:lang w:val="cs-CZ"/>
        </w:rPr>
      </w:pPr>
      <w:r>
        <w:rPr>
          <w:bCs/>
          <w:lang w:val="cs-CZ"/>
        </w:rPr>
        <w:t>Loutka má být vedena tak, že její hlava je výš než hlava dětí a osoby, která ji vede, na všechny se dívá tak svrchu.</w:t>
      </w:r>
    </w:p>
    <w:p w14:paraId="480C5163" w14:textId="77777777" w:rsidR="00DE38DF" w:rsidRDefault="00DE38DF" w:rsidP="00944783">
      <w:pPr>
        <w:pStyle w:val="Odstavecseseznamem"/>
        <w:numPr>
          <w:ilvl w:val="0"/>
          <w:numId w:val="47"/>
        </w:numPr>
        <w:rPr>
          <w:bCs/>
          <w:lang w:val="cs-CZ"/>
        </w:rPr>
      </w:pPr>
      <w:r>
        <w:rPr>
          <w:bCs/>
          <w:lang w:val="cs-CZ"/>
        </w:rPr>
        <w:t xml:space="preserve">Loutka nebo maňásek by neměly nikdy ležet na zemi nebo stole, vždy y měly budit dojem, jako by byly živé. Proto je důležité vertikální držení. Pokud se loutka v některé části výuky nepoužívá, měla by být na nějakém stojánku nebo bychom ji měly navléct např. na PET láhev. </w:t>
      </w:r>
    </w:p>
    <w:p w14:paraId="1B9B2B1E" w14:textId="77777777" w:rsidR="000D1F62" w:rsidRPr="004C6C6D" w:rsidRDefault="004C6C6D" w:rsidP="000D1F62">
      <w:pPr>
        <w:pStyle w:val="Odstavecseseznamem"/>
        <w:numPr>
          <w:ilvl w:val="0"/>
          <w:numId w:val="47"/>
        </w:numPr>
        <w:rPr>
          <w:bCs/>
          <w:lang w:val="cs-CZ"/>
        </w:rPr>
      </w:pPr>
      <w:r>
        <w:rPr>
          <w:bCs/>
          <w:lang w:val="cs-CZ"/>
        </w:rPr>
        <w:t>Všechny pohyby by měly být vzhledem k velikosti maňáska minimální. Lze ale taky rukou, která je v těle maňáska naznačit pohybem dýchání. Velmi živě působí a dobře motivují maňásci s velkou pusou</w:t>
      </w:r>
      <w:r w:rsidR="007B1045">
        <w:rPr>
          <w:bCs/>
          <w:lang w:val="cs-CZ"/>
        </w:rPr>
        <w:t>, kterou lze napodobovat mluvení.</w:t>
      </w:r>
    </w:p>
    <w:p w14:paraId="2AD1E3CF" w14:textId="77777777" w:rsidR="00E55B83" w:rsidRPr="00E55B83" w:rsidRDefault="00E55B83" w:rsidP="00441E43">
      <w:pPr>
        <w:numPr>
          <w:ilvl w:val="0"/>
          <w:numId w:val="47"/>
        </w:numPr>
        <w:rPr>
          <w:bCs/>
          <w:lang w:val="de-DE"/>
        </w:rPr>
      </w:pPr>
      <w:r w:rsidRPr="00E55B83">
        <w:rPr>
          <w:bCs/>
          <w:lang w:val="de-DE"/>
        </w:rPr>
        <w:lastRenderedPageBreak/>
        <w:t>W</w:t>
      </w:r>
      <w:r w:rsidR="003F1951">
        <w:rPr>
          <w:bCs/>
          <w:lang w:val="de-DE"/>
        </w:rPr>
        <w:t>ie</w:t>
      </w:r>
      <w:r w:rsidRPr="00E55B83">
        <w:rPr>
          <w:bCs/>
          <w:lang w:val="de-DE"/>
        </w:rPr>
        <w:t xml:space="preserve"> soll sich die Puppe verhalten? Warum?</w:t>
      </w:r>
    </w:p>
    <w:p w14:paraId="511D41BB" w14:textId="77777777" w:rsidR="00E55B83" w:rsidRPr="00E55B83" w:rsidRDefault="00E55B83" w:rsidP="00441E43">
      <w:pPr>
        <w:numPr>
          <w:ilvl w:val="0"/>
          <w:numId w:val="47"/>
        </w:numPr>
        <w:rPr>
          <w:bCs/>
          <w:lang w:val="de-DE"/>
        </w:rPr>
      </w:pPr>
      <w:r w:rsidRPr="00E55B83">
        <w:rPr>
          <w:bCs/>
          <w:lang w:val="de-DE"/>
        </w:rPr>
        <w:t>Was genau muss die Puppe sagen, um ihre Rolle zu verwirklichen und aber gleichzeitig verstanden zu werden?</w:t>
      </w:r>
    </w:p>
    <w:p w14:paraId="6A6F925A" w14:textId="77777777" w:rsidR="00E55B83" w:rsidRPr="00E55B83" w:rsidRDefault="00E55B83" w:rsidP="00441E43">
      <w:pPr>
        <w:numPr>
          <w:ilvl w:val="0"/>
          <w:numId w:val="47"/>
        </w:numPr>
        <w:rPr>
          <w:bCs/>
          <w:lang w:val="de-DE"/>
        </w:rPr>
      </w:pPr>
      <w:r w:rsidRPr="00E55B83">
        <w:rPr>
          <w:bCs/>
          <w:lang w:val="de-DE"/>
        </w:rPr>
        <w:t xml:space="preserve"> Welche Aufgaben können Kinder selbst realisieren?</w:t>
      </w:r>
    </w:p>
    <w:p w14:paraId="554E645B" w14:textId="77777777" w:rsidR="000D1F62" w:rsidRPr="000D1F62" w:rsidRDefault="00E55B83" w:rsidP="00E55B83">
      <w:pPr>
        <w:numPr>
          <w:ilvl w:val="0"/>
          <w:numId w:val="47"/>
        </w:numPr>
        <w:rPr>
          <w:bCs/>
          <w:lang w:val="de-DE"/>
        </w:rPr>
      </w:pPr>
      <w:r w:rsidRPr="00E55B83">
        <w:rPr>
          <w:bCs/>
          <w:lang w:val="de-DE"/>
        </w:rPr>
        <w:t>Welche Varianten des Spiels sind möglich und adäquat?</w:t>
      </w:r>
    </w:p>
    <w:p w14:paraId="3B6CD2D9" w14:textId="77777777" w:rsidR="00E55B83" w:rsidRPr="00E55B83" w:rsidRDefault="00E55B83" w:rsidP="00E55B83">
      <w:pPr>
        <w:rPr>
          <w:bCs/>
          <w:lang w:val="de-DE"/>
        </w:rPr>
      </w:pPr>
      <w:r w:rsidRPr="00E55B83">
        <w:rPr>
          <w:bCs/>
          <w:lang w:val="de-DE"/>
        </w:rPr>
        <w:t xml:space="preserve">Weil Puppen von Kindern als Lebewesen angesehen werden, sollten auch bestimmte Regeln in der Führung und beim </w:t>
      </w:r>
      <w:r w:rsidR="00015596">
        <w:rPr>
          <w:bCs/>
          <w:lang w:val="de-DE"/>
        </w:rPr>
        <w:t>B</w:t>
      </w:r>
      <w:r w:rsidRPr="00E55B83">
        <w:rPr>
          <w:bCs/>
          <w:lang w:val="de-DE"/>
        </w:rPr>
        <w:t xml:space="preserve">ehandeln der Puppe gelten: </w:t>
      </w:r>
    </w:p>
    <w:p w14:paraId="58E195DD" w14:textId="77777777" w:rsidR="00E55B83" w:rsidRPr="00E55B83" w:rsidRDefault="00E55B83" w:rsidP="00441E43">
      <w:pPr>
        <w:numPr>
          <w:ilvl w:val="0"/>
          <w:numId w:val="47"/>
        </w:numPr>
        <w:rPr>
          <w:bCs/>
          <w:lang w:val="de-DE"/>
        </w:rPr>
      </w:pPr>
      <w:r w:rsidRPr="00E55B83">
        <w:rPr>
          <w:bCs/>
          <w:lang w:val="de-DE"/>
        </w:rPr>
        <w:t>Die Puppe sollte einen festen Platz im Raum haben, wo sie sich verhält, wenn sie nicht mit Kindern agiert (z.B. eine Schachtel, ein Häuschen, einen Koffer).</w:t>
      </w:r>
    </w:p>
    <w:p w14:paraId="613F209E" w14:textId="77777777" w:rsidR="00E55B83" w:rsidRPr="00E55B83" w:rsidRDefault="00E55B83" w:rsidP="00441E43">
      <w:pPr>
        <w:numPr>
          <w:ilvl w:val="0"/>
          <w:numId w:val="47"/>
        </w:numPr>
        <w:rPr>
          <w:bCs/>
          <w:lang w:val="de-DE"/>
        </w:rPr>
      </w:pPr>
      <w:r w:rsidRPr="00E55B83">
        <w:rPr>
          <w:bCs/>
          <w:lang w:val="de-DE"/>
        </w:rPr>
        <w:t xml:space="preserve">Die Puppe wird so </w:t>
      </w:r>
      <w:r w:rsidR="00015596" w:rsidRPr="00E55B83">
        <w:rPr>
          <w:bCs/>
          <w:lang w:val="de-DE"/>
        </w:rPr>
        <w:t>geführt,</w:t>
      </w:r>
      <w:r w:rsidRPr="00E55B83">
        <w:rPr>
          <w:bCs/>
          <w:lang w:val="de-DE"/>
        </w:rPr>
        <w:t xml:space="preserve"> dass sie ihren Kopf höher hat als Kinder und der Spieler, sie blickt dann auf den Spieler und Zuschauer hinab.</w:t>
      </w:r>
    </w:p>
    <w:p w14:paraId="4DD3255D" w14:textId="77777777" w:rsidR="00E55B83" w:rsidRPr="00E55B83" w:rsidRDefault="00E55B83" w:rsidP="00441E43">
      <w:pPr>
        <w:numPr>
          <w:ilvl w:val="0"/>
          <w:numId w:val="47"/>
        </w:numPr>
        <w:rPr>
          <w:bCs/>
          <w:lang w:val="de-DE"/>
        </w:rPr>
      </w:pPr>
      <w:r w:rsidRPr="00E55B83">
        <w:rPr>
          <w:bCs/>
          <w:lang w:val="de-DE"/>
        </w:rPr>
        <w:t>Die Puppe sollte nie auf dem Boden oder auf dem Tisch liegen, sie sollte immer den Eindruck wecken, sie sei lebendig. Wichtig ist die vertikale Haltung. Wenn die Puppe in einer Phase der Einheit nicht benutzt wird, sollte sie auf einem Ständer sein oder über eine Plastikflasche überzogen werden.</w:t>
      </w:r>
    </w:p>
    <w:p w14:paraId="384D4411" w14:textId="77777777" w:rsidR="00015596" w:rsidRPr="005D0739" w:rsidRDefault="00E55B83" w:rsidP="00441E43">
      <w:pPr>
        <w:numPr>
          <w:ilvl w:val="0"/>
          <w:numId w:val="47"/>
        </w:numPr>
        <w:rPr>
          <w:bCs/>
          <w:lang w:val="de-DE"/>
        </w:rPr>
      </w:pPr>
      <w:r w:rsidRPr="00E55B83">
        <w:rPr>
          <w:bCs/>
          <w:lang w:val="de-DE"/>
        </w:rPr>
        <w:t>Alle Bewegungen sollten hinsichtlich der Größe der Puppe minimal sein, es könnte aber mit der Hand, die im Leibchen versteckt ist, leicht angedeutet werden, dass sie atmet.</w:t>
      </w:r>
      <w:r w:rsidR="00DE38DF">
        <w:rPr>
          <w:bCs/>
          <w:lang w:val="de-DE"/>
        </w:rPr>
        <w:t xml:space="preserve"> </w:t>
      </w:r>
      <w:r w:rsidRPr="005D0739">
        <w:rPr>
          <w:bCs/>
          <w:lang w:val="de-DE"/>
        </w:rPr>
        <w:t>Sehr</w:t>
      </w:r>
      <w:r w:rsidR="00DE38DF">
        <w:rPr>
          <w:bCs/>
          <w:lang w:val="de-DE"/>
        </w:rPr>
        <w:t xml:space="preserve"> </w:t>
      </w:r>
      <w:r w:rsidRPr="005D0739">
        <w:rPr>
          <w:bCs/>
          <w:lang w:val="de-DE"/>
        </w:rPr>
        <w:t>motivierend wirken große Handpuppen, die Klappenpuppen genannt werden.</w:t>
      </w:r>
      <w:r w:rsidR="005D0739" w:rsidRPr="005D0739">
        <w:rPr>
          <w:b/>
          <w:noProof/>
          <w:lang w:val="cs-CZ"/>
        </w:rPr>
        <w:t xml:space="preserve"> </w:t>
      </w:r>
    </w:p>
    <w:p w14:paraId="07390D81" w14:textId="77777777" w:rsidR="00015596" w:rsidRDefault="00015596" w:rsidP="00CD0E3F">
      <w:pPr>
        <w:rPr>
          <w:b/>
          <w:lang w:val="de-DE"/>
        </w:rPr>
      </w:pPr>
    </w:p>
    <w:p w14:paraId="32C7D2B9" w14:textId="77777777" w:rsidR="005F27FD" w:rsidRDefault="005F27FD" w:rsidP="00CD0E3F">
      <w:pPr>
        <w:rPr>
          <w:b/>
          <w:lang w:val="de-DE"/>
        </w:rPr>
      </w:pPr>
    </w:p>
    <w:p w14:paraId="36EBDA46" w14:textId="77777777" w:rsidR="004C6C6D" w:rsidRDefault="004C6C6D" w:rsidP="00CD0E3F">
      <w:pPr>
        <w:rPr>
          <w:b/>
          <w:lang w:val="de-DE"/>
        </w:rPr>
      </w:pPr>
    </w:p>
    <w:p w14:paraId="11218BD2" w14:textId="77777777" w:rsidR="004C6C6D" w:rsidRDefault="004C6C6D" w:rsidP="00CD0E3F">
      <w:pPr>
        <w:rPr>
          <w:b/>
          <w:lang w:val="de-DE"/>
        </w:rPr>
      </w:pPr>
    </w:p>
    <w:p w14:paraId="4EFDA957" w14:textId="77777777" w:rsidR="004C6C6D" w:rsidRDefault="004C6C6D" w:rsidP="00CD0E3F">
      <w:pPr>
        <w:rPr>
          <w:b/>
          <w:lang w:val="de-DE"/>
        </w:rPr>
      </w:pPr>
    </w:p>
    <w:p w14:paraId="74565554" w14:textId="77777777" w:rsidR="004C6C6D" w:rsidRDefault="004C6C6D" w:rsidP="00CD0E3F">
      <w:pPr>
        <w:rPr>
          <w:b/>
          <w:lang w:val="de-DE"/>
        </w:rPr>
      </w:pPr>
      <w:r w:rsidRPr="004C6C6D">
        <w:rPr>
          <w:noProof/>
        </w:rPr>
        <w:drawing>
          <wp:inline distT="0" distB="0" distL="0" distR="0" wp14:anchorId="7A48632F" wp14:editId="4611EEF2">
            <wp:extent cx="2223436" cy="2223436"/>
            <wp:effectExtent l="0" t="0" r="5715" b="5715"/>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34744" cy="2234744"/>
                    </a:xfrm>
                    <a:prstGeom prst="rect">
                      <a:avLst/>
                    </a:prstGeom>
                  </pic:spPr>
                </pic:pic>
              </a:graphicData>
            </a:graphic>
          </wp:inline>
        </w:drawing>
      </w:r>
      <w:r w:rsidR="007B1045" w:rsidRPr="007B1045">
        <w:rPr>
          <w:noProof/>
        </w:rPr>
        <w:drawing>
          <wp:inline distT="0" distB="0" distL="0" distR="0" wp14:anchorId="390890E8" wp14:editId="18ABE9B4">
            <wp:extent cx="2109036" cy="3806924"/>
            <wp:effectExtent l="0" t="0" r="5715" b="3175"/>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14195" cy="3816237"/>
                    </a:xfrm>
                    <a:prstGeom prst="rect">
                      <a:avLst/>
                    </a:prstGeom>
                  </pic:spPr>
                </pic:pic>
              </a:graphicData>
            </a:graphic>
          </wp:inline>
        </w:drawing>
      </w:r>
    </w:p>
    <w:p w14:paraId="2F1478D8" w14:textId="77777777" w:rsidR="005F27FD" w:rsidRDefault="005F27FD" w:rsidP="00CD0E3F">
      <w:pPr>
        <w:rPr>
          <w:noProof/>
        </w:rPr>
      </w:pPr>
    </w:p>
    <w:p w14:paraId="3F6CBDBA" w14:textId="77777777" w:rsidR="006064EA" w:rsidRDefault="006064EA" w:rsidP="00CD0E3F">
      <w:pPr>
        <w:rPr>
          <w:noProof/>
        </w:rPr>
      </w:pPr>
    </w:p>
    <w:p w14:paraId="49B75872" w14:textId="77777777" w:rsidR="006064EA" w:rsidRDefault="006064EA" w:rsidP="00CD0E3F">
      <w:pPr>
        <w:rPr>
          <w:noProof/>
        </w:rPr>
      </w:pPr>
    </w:p>
    <w:p w14:paraId="19C8D905" w14:textId="77777777" w:rsidR="009D1EC6" w:rsidRDefault="009D1EC6" w:rsidP="00CD0E3F">
      <w:pPr>
        <w:rPr>
          <w:noProof/>
        </w:rPr>
      </w:pPr>
    </w:p>
    <w:p w14:paraId="493A52DB" w14:textId="77777777" w:rsidR="009D1EC6" w:rsidRDefault="009D1EC6" w:rsidP="00CD0E3F">
      <w:pPr>
        <w:rPr>
          <w:noProof/>
        </w:rPr>
      </w:pPr>
    </w:p>
    <w:p w14:paraId="5D8984AE" w14:textId="77777777" w:rsidR="009D1EC6" w:rsidRDefault="009D1EC6" w:rsidP="00CD0E3F">
      <w:pPr>
        <w:rPr>
          <w:noProof/>
        </w:rPr>
      </w:pPr>
    </w:p>
    <w:p w14:paraId="7FB40157" w14:textId="77777777" w:rsidR="009D1EC6" w:rsidRDefault="009D1EC6" w:rsidP="00CD0E3F">
      <w:pPr>
        <w:rPr>
          <w:noProof/>
        </w:rPr>
      </w:pPr>
    </w:p>
    <w:p w14:paraId="37A469A8" w14:textId="77777777" w:rsidR="009D1EC6" w:rsidRDefault="009D1EC6" w:rsidP="00CD0E3F">
      <w:pPr>
        <w:rPr>
          <w:noProof/>
        </w:rPr>
      </w:pPr>
    </w:p>
    <w:p w14:paraId="39762008" w14:textId="77777777" w:rsidR="009D1EC6" w:rsidRDefault="009D1EC6" w:rsidP="00CD0E3F">
      <w:pPr>
        <w:rPr>
          <w:noProof/>
        </w:rPr>
      </w:pPr>
    </w:p>
    <w:p w14:paraId="03B7B01F" w14:textId="77777777" w:rsidR="009D1EC6" w:rsidRDefault="009D1EC6" w:rsidP="00CD0E3F">
      <w:pPr>
        <w:rPr>
          <w:noProof/>
        </w:rPr>
      </w:pPr>
    </w:p>
    <w:p w14:paraId="38EC473D" w14:textId="77777777" w:rsidR="009D1EC6" w:rsidRDefault="00EC16CF" w:rsidP="00CD0E3F">
      <w:pPr>
        <w:rPr>
          <w:noProof/>
        </w:rPr>
      </w:pPr>
      <w:r>
        <w:rPr>
          <w:noProof/>
        </w:rPr>
        <w:drawing>
          <wp:inline distT="0" distB="0" distL="0" distR="0" wp14:anchorId="16315491" wp14:editId="7D85FEA9">
            <wp:extent cx="3956858" cy="2967862"/>
            <wp:effectExtent l="0" t="0" r="5715" b="4445"/>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58367" cy="2968994"/>
                    </a:xfrm>
                    <a:prstGeom prst="rect">
                      <a:avLst/>
                    </a:prstGeom>
                    <a:noFill/>
                    <a:ln>
                      <a:noFill/>
                    </a:ln>
                  </pic:spPr>
                </pic:pic>
              </a:graphicData>
            </a:graphic>
          </wp:inline>
        </w:drawing>
      </w:r>
    </w:p>
    <w:p w14:paraId="5B75CEEB" w14:textId="77777777" w:rsidR="009D1EC6" w:rsidRDefault="009D1EC6" w:rsidP="00CD0E3F">
      <w:pPr>
        <w:rPr>
          <w:noProof/>
        </w:rPr>
      </w:pPr>
    </w:p>
    <w:p w14:paraId="518FEC74" w14:textId="77777777" w:rsidR="009D1EC6" w:rsidRDefault="00EC16CF" w:rsidP="00CD0E3F">
      <w:pPr>
        <w:rPr>
          <w:noProof/>
        </w:rPr>
      </w:pPr>
      <w:r>
        <w:rPr>
          <w:noProof/>
        </w:rPr>
        <w:drawing>
          <wp:anchor distT="0" distB="0" distL="114300" distR="114300" simplePos="0" relativeHeight="251680768" behindDoc="0" locked="0" layoutInCell="1" allowOverlap="1" wp14:anchorId="5821604E" wp14:editId="1378818E">
            <wp:simplePos x="0" y="0"/>
            <wp:positionH relativeFrom="margin">
              <wp:posOffset>1713230</wp:posOffset>
            </wp:positionH>
            <wp:positionV relativeFrom="paragraph">
              <wp:posOffset>27305</wp:posOffset>
            </wp:positionV>
            <wp:extent cx="3764280" cy="2821940"/>
            <wp:effectExtent l="0" t="0" r="7620" b="0"/>
            <wp:wrapSquare wrapText="bothSides"/>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64280" cy="2821940"/>
                    </a:xfrm>
                    <a:prstGeom prst="rect">
                      <a:avLst/>
                    </a:prstGeom>
                    <a:noFill/>
                    <a:ln>
                      <a:noFill/>
                    </a:ln>
                  </pic:spPr>
                </pic:pic>
              </a:graphicData>
            </a:graphic>
          </wp:anchor>
        </w:drawing>
      </w:r>
    </w:p>
    <w:p w14:paraId="196F0B3D" w14:textId="77777777" w:rsidR="009D1EC6" w:rsidRDefault="009D1EC6" w:rsidP="00CD0E3F">
      <w:pPr>
        <w:rPr>
          <w:noProof/>
        </w:rPr>
      </w:pPr>
    </w:p>
    <w:p w14:paraId="540EE89E" w14:textId="77777777" w:rsidR="009D1EC6" w:rsidRDefault="009D1EC6" w:rsidP="00CD0E3F">
      <w:pPr>
        <w:rPr>
          <w:noProof/>
        </w:rPr>
      </w:pPr>
    </w:p>
    <w:p w14:paraId="5AFEDDD9" w14:textId="77777777" w:rsidR="009D1EC6" w:rsidRDefault="009D1EC6" w:rsidP="00CD0E3F">
      <w:pPr>
        <w:rPr>
          <w:noProof/>
        </w:rPr>
      </w:pPr>
    </w:p>
    <w:p w14:paraId="7E91AF9C" w14:textId="77777777" w:rsidR="009D1EC6" w:rsidRDefault="009D1EC6" w:rsidP="00CD0E3F">
      <w:pPr>
        <w:rPr>
          <w:noProof/>
        </w:rPr>
      </w:pPr>
    </w:p>
    <w:p w14:paraId="360AF573" w14:textId="77777777" w:rsidR="009D1EC6" w:rsidRDefault="009D1EC6" w:rsidP="00CD0E3F">
      <w:pPr>
        <w:rPr>
          <w:noProof/>
        </w:rPr>
      </w:pPr>
    </w:p>
    <w:p w14:paraId="5D770754" w14:textId="77777777" w:rsidR="009D1EC6" w:rsidRDefault="009D1EC6" w:rsidP="00CD0E3F">
      <w:pPr>
        <w:rPr>
          <w:noProof/>
        </w:rPr>
      </w:pPr>
    </w:p>
    <w:p w14:paraId="3A611774" w14:textId="77777777" w:rsidR="009D1EC6" w:rsidRDefault="009D1EC6" w:rsidP="00CD0E3F">
      <w:pPr>
        <w:rPr>
          <w:noProof/>
        </w:rPr>
      </w:pPr>
    </w:p>
    <w:p w14:paraId="39CD933C" w14:textId="77777777" w:rsidR="009D1EC6" w:rsidRDefault="009D1EC6" w:rsidP="00CD0E3F">
      <w:pPr>
        <w:rPr>
          <w:noProof/>
        </w:rPr>
      </w:pPr>
    </w:p>
    <w:p w14:paraId="1E963353" w14:textId="77777777" w:rsidR="009D1EC6" w:rsidRDefault="009D1EC6" w:rsidP="00CD0E3F">
      <w:pPr>
        <w:rPr>
          <w:noProof/>
        </w:rPr>
      </w:pPr>
    </w:p>
    <w:p w14:paraId="033BB86B" w14:textId="77777777" w:rsidR="009D1EC6" w:rsidRDefault="009D1EC6" w:rsidP="00CD0E3F">
      <w:pPr>
        <w:rPr>
          <w:noProof/>
        </w:rPr>
      </w:pPr>
    </w:p>
    <w:p w14:paraId="251E9C5E" w14:textId="77777777" w:rsidR="009D1EC6" w:rsidRDefault="009D1EC6" w:rsidP="00CD0E3F">
      <w:pPr>
        <w:rPr>
          <w:noProof/>
        </w:rPr>
      </w:pPr>
    </w:p>
    <w:p w14:paraId="22617E2C" w14:textId="77777777" w:rsidR="009D1EC6" w:rsidRDefault="009D1EC6" w:rsidP="00CD0E3F">
      <w:pPr>
        <w:rPr>
          <w:noProof/>
        </w:rPr>
      </w:pPr>
    </w:p>
    <w:p w14:paraId="1132150F" w14:textId="77777777" w:rsidR="009D1EC6" w:rsidRDefault="009D1EC6" w:rsidP="00CD0E3F">
      <w:pPr>
        <w:rPr>
          <w:noProof/>
        </w:rPr>
      </w:pPr>
    </w:p>
    <w:p w14:paraId="495EA755" w14:textId="77777777" w:rsidR="009D1EC6" w:rsidRDefault="009D1EC6" w:rsidP="00CD0E3F">
      <w:pPr>
        <w:rPr>
          <w:noProof/>
        </w:rPr>
      </w:pPr>
    </w:p>
    <w:p w14:paraId="4F463B46" w14:textId="77777777" w:rsidR="009D1EC6" w:rsidRDefault="009D1EC6" w:rsidP="00CD0E3F">
      <w:pPr>
        <w:rPr>
          <w:noProof/>
        </w:rPr>
      </w:pPr>
    </w:p>
    <w:p w14:paraId="545CCCA3" w14:textId="77777777" w:rsidR="009D1EC6" w:rsidRDefault="009D1EC6" w:rsidP="00CD0E3F">
      <w:pPr>
        <w:rPr>
          <w:noProof/>
        </w:rPr>
      </w:pPr>
    </w:p>
    <w:p w14:paraId="07236BC0" w14:textId="77777777" w:rsidR="00EC16CF" w:rsidRDefault="00EC16CF" w:rsidP="00CD0E3F">
      <w:pPr>
        <w:rPr>
          <w:noProof/>
        </w:rPr>
      </w:pPr>
    </w:p>
    <w:p w14:paraId="74E952C1" w14:textId="77777777" w:rsidR="00EC16CF" w:rsidRDefault="00EC16CF" w:rsidP="00CD0E3F">
      <w:pPr>
        <w:rPr>
          <w:noProof/>
        </w:rPr>
      </w:pPr>
    </w:p>
    <w:p w14:paraId="3618A42F" w14:textId="77777777" w:rsidR="00EC16CF" w:rsidRDefault="00EC16CF" w:rsidP="00CD0E3F">
      <w:pPr>
        <w:rPr>
          <w:noProof/>
        </w:rPr>
      </w:pPr>
    </w:p>
    <w:p w14:paraId="6A5F7278" w14:textId="77777777" w:rsidR="00EC16CF" w:rsidRDefault="00EC16CF" w:rsidP="00CD0E3F">
      <w:pPr>
        <w:rPr>
          <w:noProof/>
        </w:rPr>
      </w:pPr>
    </w:p>
    <w:p w14:paraId="6AB745CD" w14:textId="77777777" w:rsidR="00EC16CF" w:rsidRDefault="00EC16CF" w:rsidP="00CD0E3F">
      <w:pPr>
        <w:rPr>
          <w:noProof/>
        </w:rPr>
      </w:pPr>
    </w:p>
    <w:p w14:paraId="13FDAC02" w14:textId="77777777" w:rsidR="00EC16CF" w:rsidRDefault="00EC16CF" w:rsidP="00CD0E3F">
      <w:pPr>
        <w:rPr>
          <w:noProof/>
        </w:rPr>
      </w:pPr>
    </w:p>
    <w:p w14:paraId="05BC76BD" w14:textId="77777777" w:rsidR="00EC16CF" w:rsidRDefault="00EC16CF" w:rsidP="00CD0E3F">
      <w:pPr>
        <w:rPr>
          <w:noProof/>
        </w:rPr>
      </w:pPr>
    </w:p>
    <w:p w14:paraId="2A23D201" w14:textId="77777777" w:rsidR="00EC16CF" w:rsidRDefault="00EC16CF" w:rsidP="00CD0E3F">
      <w:pPr>
        <w:rPr>
          <w:noProof/>
        </w:rPr>
      </w:pPr>
    </w:p>
    <w:p w14:paraId="3B3C43AF" w14:textId="77777777" w:rsidR="00EC16CF" w:rsidRDefault="00EC16CF" w:rsidP="00CD0E3F">
      <w:pPr>
        <w:rPr>
          <w:noProof/>
        </w:rPr>
      </w:pPr>
    </w:p>
    <w:p w14:paraId="11FD69D1" w14:textId="77777777" w:rsidR="00015596" w:rsidRPr="00950718" w:rsidRDefault="005336A9" w:rsidP="00CD0E3F">
      <w:pPr>
        <w:rPr>
          <w:noProof/>
          <w:u w:val="single"/>
        </w:rPr>
      </w:pPr>
      <w:r w:rsidRPr="00950718">
        <w:rPr>
          <w:b/>
          <w:u w:val="single"/>
          <w:lang w:val="de-DE"/>
        </w:rPr>
        <w:lastRenderedPageBreak/>
        <w:t>TEILKOMPETENZEN</w:t>
      </w:r>
      <w:r w:rsidR="00505682" w:rsidRPr="00950718">
        <w:rPr>
          <w:b/>
          <w:u w:val="single"/>
          <w:lang w:val="de-DE"/>
        </w:rPr>
        <w:t xml:space="preserve"> oder SPRACHASPEKTE</w:t>
      </w:r>
    </w:p>
    <w:p w14:paraId="41D13737" w14:textId="77777777" w:rsidR="00015596" w:rsidRDefault="00015596" w:rsidP="00CD0E3F">
      <w:pPr>
        <w:rPr>
          <w:b/>
          <w:lang w:val="de-DE"/>
        </w:rPr>
      </w:pPr>
    </w:p>
    <w:p w14:paraId="12400CFA" w14:textId="77777777" w:rsidR="00015596" w:rsidRDefault="005336A9" w:rsidP="00CD0E3F">
      <w:pPr>
        <w:rPr>
          <w:b/>
          <w:sz w:val="32"/>
          <w:szCs w:val="32"/>
          <w:lang w:val="de-DE"/>
        </w:rPr>
      </w:pPr>
      <w:r w:rsidRPr="004C07D5">
        <w:rPr>
          <w:b/>
          <w:sz w:val="32"/>
          <w:szCs w:val="32"/>
          <w:highlight w:val="cyan"/>
          <w:lang w:val="de-DE"/>
        </w:rPr>
        <w:t xml:space="preserve">1. </w:t>
      </w:r>
      <w:r w:rsidR="00015596" w:rsidRPr="004C07D5">
        <w:rPr>
          <w:b/>
          <w:sz w:val="32"/>
          <w:szCs w:val="32"/>
          <w:highlight w:val="cyan"/>
          <w:lang w:val="de-DE"/>
        </w:rPr>
        <w:t>Ausspracheschulung</w:t>
      </w:r>
    </w:p>
    <w:p w14:paraId="3E3E9E0C" w14:textId="77777777" w:rsidR="00015596" w:rsidRDefault="00015596" w:rsidP="00CD0E3F">
      <w:pPr>
        <w:rPr>
          <w:b/>
          <w:sz w:val="32"/>
          <w:szCs w:val="32"/>
          <w:lang w:val="de-DE"/>
        </w:rPr>
      </w:pPr>
    </w:p>
    <w:p w14:paraId="03421A4A" w14:textId="77777777" w:rsidR="00015596" w:rsidRDefault="00015596" w:rsidP="00CD0E3F">
      <w:pPr>
        <w:rPr>
          <w:bCs/>
          <w:lang w:val="de-DE"/>
        </w:rPr>
      </w:pPr>
      <w:r w:rsidRPr="00015596">
        <w:rPr>
          <w:bCs/>
          <w:lang w:val="de-DE"/>
        </w:rPr>
        <w:t>Der Lehrer</w:t>
      </w:r>
      <w:r>
        <w:rPr>
          <w:bCs/>
          <w:lang w:val="de-DE"/>
        </w:rPr>
        <w:t xml:space="preserve"> sollte bei den jüngeren Kindern wie ein </w:t>
      </w:r>
      <w:r w:rsidRPr="00A351E9">
        <w:rPr>
          <w:bCs/>
          <w:i/>
          <w:iCs/>
          <w:lang w:val="de-DE"/>
        </w:rPr>
        <w:t xml:space="preserve">native </w:t>
      </w:r>
      <w:proofErr w:type="spellStart"/>
      <w:r w:rsidRPr="00A351E9">
        <w:rPr>
          <w:bCs/>
          <w:i/>
          <w:iCs/>
          <w:lang w:val="de-DE"/>
        </w:rPr>
        <w:t>speaker</w:t>
      </w:r>
      <w:proofErr w:type="spellEnd"/>
      <w:r>
        <w:rPr>
          <w:bCs/>
          <w:lang w:val="de-DE"/>
        </w:rPr>
        <w:t xml:space="preserve"> sprechen, um ein Vorbild für Kinder zu sein. </w:t>
      </w:r>
      <w:r w:rsidR="003022B0">
        <w:rPr>
          <w:bCs/>
          <w:lang w:val="de-DE"/>
        </w:rPr>
        <w:t>Die Schüler bemühen sich dieser Aussprache anzunähern. Als Fehler werden vor allem Abweichungen wahrgenommen, die zu Missverständnissen führen.</w:t>
      </w:r>
    </w:p>
    <w:p w14:paraId="19F739E3" w14:textId="77777777" w:rsidR="00301B0E" w:rsidRDefault="003022B0" w:rsidP="00CD0E3F">
      <w:r>
        <w:rPr>
          <w:bCs/>
          <w:lang w:val="de-DE"/>
        </w:rPr>
        <w:t>Untersuchungen haben bewiesen, dass MuttersprachlerInnen Aussprachefehler als störender empfinden als zum Beispiel Grammatikfehler. Sicher ist, dass eine schlechte Aussprache das Verständnis erschwert und damit die Kommunikation behindert. Eine korrekte Aussprache ist daneben eine wichtige Voraussetzung für das spätere Erlernen der Rechtschreibung. Die Schulung der Aussprache ist daher ein wichtiger Schwerpunkt gerade im Anfangsunterricht. Fehler, die einmal gelernt wurden und sich eingeschliffen haben, sind später umso schwerer zu korrigieren. Es ist also sinnvoller, von Anfang an zu versuchen, eine möglichst präzise Aussprache einzuüben.</w:t>
      </w:r>
      <w:r w:rsidR="002C25A0" w:rsidRPr="002C25A0">
        <w:t xml:space="preserve"> </w:t>
      </w:r>
    </w:p>
    <w:p w14:paraId="3C748B5D" w14:textId="77777777" w:rsidR="005919A1" w:rsidRDefault="005919A1" w:rsidP="00CD0E3F"/>
    <w:p w14:paraId="5E134DB8" w14:textId="77777777" w:rsidR="00301B0E" w:rsidRPr="005919A1" w:rsidRDefault="00301B0E" w:rsidP="00CD0E3F">
      <w:pPr>
        <w:rPr>
          <w:b/>
          <w:bCs/>
          <w:sz w:val="28"/>
          <w:szCs w:val="28"/>
          <w:lang w:val="de-DE"/>
        </w:rPr>
      </w:pPr>
      <w:r w:rsidRPr="00301B0E">
        <w:rPr>
          <w:b/>
          <w:bCs/>
          <w:sz w:val="28"/>
          <w:szCs w:val="28"/>
        </w:rPr>
        <w:t>1</w:t>
      </w:r>
      <w:r w:rsidRPr="005919A1">
        <w:rPr>
          <w:b/>
          <w:bCs/>
          <w:sz w:val="28"/>
          <w:szCs w:val="28"/>
          <w:lang w:val="de-DE"/>
        </w:rPr>
        <w:t>.2. Wie entstehen Aussprachefehler</w:t>
      </w:r>
    </w:p>
    <w:p w14:paraId="25996B01" w14:textId="77777777" w:rsidR="00301B0E" w:rsidRPr="005919A1" w:rsidRDefault="00301B0E" w:rsidP="00CD0E3F">
      <w:pPr>
        <w:rPr>
          <w:lang w:val="de-DE"/>
        </w:rPr>
      </w:pPr>
      <w:r w:rsidRPr="005919A1">
        <w:rPr>
          <w:lang w:val="de-DE"/>
        </w:rPr>
        <w:t>Es ist wissenschaftlich erwiesen, dass jüngere Kinder eine bessere Fähigkeit zur Unterscheidung und Imitation fremder Laute als Erwachsene haben. 6-7-jährige Kinder haben noch die Möglichkeit, eine Fremdsprache akzentfrei sprechen zu lernen. Bereits im Alter von 10 Jahren können Interferenzfehler auftreten. Die Gründe dafür sind vielfältig:</w:t>
      </w:r>
    </w:p>
    <w:p w14:paraId="09AAD311" w14:textId="77777777" w:rsidR="00301B0E" w:rsidRPr="005919A1" w:rsidRDefault="00301B0E" w:rsidP="00441E43">
      <w:pPr>
        <w:pStyle w:val="Odstavecseseznamem"/>
        <w:numPr>
          <w:ilvl w:val="0"/>
          <w:numId w:val="47"/>
        </w:numPr>
        <w:rPr>
          <w:lang w:val="de-DE"/>
        </w:rPr>
      </w:pPr>
      <w:r w:rsidRPr="005919A1">
        <w:rPr>
          <w:lang w:val="de-DE"/>
        </w:rPr>
        <w:t xml:space="preserve">Je älter man wird, desto mehr etablieren sich muttersprachliche Hör- und Sprechgewohnheiten. Man hört nicht mehr die feinen Unterschiede zwischen den fremdsprachigen Lauten und ähnlich klingenden Lauten in der Muttersprache. Ein Beispiel: das ähnlich klingende deutsche „e|“ in </w:t>
      </w:r>
      <w:r w:rsidRPr="008E351B">
        <w:rPr>
          <w:i/>
          <w:iCs/>
          <w:lang w:val="de-DE"/>
        </w:rPr>
        <w:t>See</w:t>
      </w:r>
      <w:r w:rsidRPr="005919A1">
        <w:rPr>
          <w:lang w:val="de-DE"/>
        </w:rPr>
        <w:t xml:space="preserve">, das „ö“ </w:t>
      </w:r>
      <w:r w:rsidRPr="008E351B">
        <w:rPr>
          <w:i/>
          <w:iCs/>
          <w:lang w:val="de-DE"/>
        </w:rPr>
        <w:t>in Löwe</w:t>
      </w:r>
      <w:r w:rsidRPr="005919A1">
        <w:rPr>
          <w:lang w:val="de-DE"/>
        </w:rPr>
        <w:t xml:space="preserve"> und das „ä“ in </w:t>
      </w:r>
      <w:r w:rsidRPr="008E351B">
        <w:rPr>
          <w:i/>
          <w:iCs/>
          <w:lang w:val="de-DE"/>
        </w:rPr>
        <w:t>Bäder</w:t>
      </w:r>
      <w:r w:rsidRPr="005919A1">
        <w:rPr>
          <w:lang w:val="de-DE"/>
        </w:rPr>
        <w:t xml:space="preserve">. </w:t>
      </w:r>
    </w:p>
    <w:p w14:paraId="796FF483" w14:textId="77777777" w:rsidR="00301B0E" w:rsidRPr="005919A1" w:rsidRDefault="00301B0E" w:rsidP="00441E43">
      <w:pPr>
        <w:pStyle w:val="Odstavecseseznamem"/>
        <w:numPr>
          <w:ilvl w:val="0"/>
          <w:numId w:val="47"/>
        </w:numPr>
        <w:rPr>
          <w:lang w:val="de-DE"/>
        </w:rPr>
      </w:pPr>
      <w:r w:rsidRPr="005919A1">
        <w:rPr>
          <w:lang w:val="de-DE"/>
        </w:rPr>
        <w:t xml:space="preserve">Die Persönlichkeitsentwicklung </w:t>
      </w:r>
      <w:r w:rsidR="00A30856" w:rsidRPr="005919A1">
        <w:rPr>
          <w:lang w:val="de-DE"/>
        </w:rPr>
        <w:t>kann eine Rolle spielen, wenn z.B. die unterschiedliche Sprechweise nicht akzeptiert wird.</w:t>
      </w:r>
    </w:p>
    <w:p w14:paraId="57042E6A" w14:textId="77777777" w:rsidR="00A30856" w:rsidRPr="005919A1" w:rsidRDefault="00A30856" w:rsidP="00441E43">
      <w:pPr>
        <w:pStyle w:val="Odstavecseseznamem"/>
        <w:numPr>
          <w:ilvl w:val="0"/>
          <w:numId w:val="47"/>
        </w:numPr>
        <w:rPr>
          <w:lang w:val="de-DE"/>
        </w:rPr>
      </w:pPr>
      <w:r w:rsidRPr="005919A1">
        <w:rPr>
          <w:lang w:val="de-DE"/>
        </w:rPr>
        <w:t>Eine andere Quelle könnte der Lehrer selbst sein, wenn er selber nicht korrekt artikuliert oder betont.</w:t>
      </w:r>
    </w:p>
    <w:p w14:paraId="567576D7" w14:textId="77777777" w:rsidR="00A30856" w:rsidRPr="005919A1" w:rsidRDefault="00A30856" w:rsidP="00441E43">
      <w:pPr>
        <w:pStyle w:val="Odstavecseseznamem"/>
        <w:numPr>
          <w:ilvl w:val="0"/>
          <w:numId w:val="47"/>
        </w:numPr>
        <w:rPr>
          <w:lang w:val="de-DE"/>
        </w:rPr>
      </w:pPr>
      <w:r w:rsidRPr="005919A1">
        <w:rPr>
          <w:lang w:val="de-DE"/>
        </w:rPr>
        <w:t xml:space="preserve">Ein zu früher Übergang zum geschriebenen Wort kann ebenfalls zu Interferenzen führen. Die Schüler lesen das Wort mit tschechischer Aussprache. </w:t>
      </w:r>
    </w:p>
    <w:p w14:paraId="735D0A3E" w14:textId="77777777" w:rsidR="00A30856" w:rsidRPr="005919A1" w:rsidRDefault="00A30856" w:rsidP="00A30856">
      <w:pPr>
        <w:rPr>
          <w:lang w:val="de-DE"/>
        </w:rPr>
      </w:pPr>
    </w:p>
    <w:p w14:paraId="535EDB31" w14:textId="77777777" w:rsidR="00A30856" w:rsidRPr="008E351B" w:rsidRDefault="00A30856" w:rsidP="00A30856">
      <w:pPr>
        <w:rPr>
          <w:b/>
          <w:bCs/>
          <w:lang w:val="de-DE"/>
        </w:rPr>
      </w:pPr>
      <w:r w:rsidRPr="005919A1">
        <w:rPr>
          <w:lang w:val="de-DE"/>
        </w:rPr>
        <w:t xml:space="preserve">Daraus ergeben sich einige </w:t>
      </w:r>
      <w:r w:rsidRPr="008E351B">
        <w:rPr>
          <w:b/>
          <w:bCs/>
          <w:lang w:val="de-DE"/>
        </w:rPr>
        <w:t>Konsequenzen für den Unterricht:</w:t>
      </w:r>
    </w:p>
    <w:p w14:paraId="790BCB94" w14:textId="77777777" w:rsidR="00A30856" w:rsidRPr="005919A1" w:rsidRDefault="00A30856" w:rsidP="00441E43">
      <w:pPr>
        <w:pStyle w:val="Odstavecseseznamem"/>
        <w:numPr>
          <w:ilvl w:val="0"/>
          <w:numId w:val="48"/>
        </w:numPr>
        <w:rPr>
          <w:lang w:val="de-DE"/>
        </w:rPr>
      </w:pPr>
      <w:r w:rsidRPr="005919A1">
        <w:rPr>
          <w:lang w:val="de-DE"/>
        </w:rPr>
        <w:t>Der Lehrer muss intensiv an seiner Aussprache und Intonation arbeiten.</w:t>
      </w:r>
    </w:p>
    <w:p w14:paraId="548DD25E" w14:textId="77777777" w:rsidR="009812BE" w:rsidRPr="005919A1" w:rsidRDefault="00A30856" w:rsidP="00441E43">
      <w:pPr>
        <w:pStyle w:val="Odstavecseseznamem"/>
        <w:numPr>
          <w:ilvl w:val="0"/>
          <w:numId w:val="48"/>
        </w:numPr>
        <w:rPr>
          <w:lang w:val="de-DE"/>
        </w:rPr>
      </w:pPr>
      <w:r w:rsidRPr="005919A1">
        <w:rPr>
          <w:lang w:val="de-DE"/>
        </w:rPr>
        <w:t>Gerade im Anfangsstadium sollte die Aussprache geübt werden, bevor der Schüler das Wort oder den Satz geschrieben vor sich sieht. Es empfiehlt sich</w:t>
      </w:r>
      <w:r w:rsidR="009812BE" w:rsidRPr="005919A1">
        <w:rPr>
          <w:lang w:val="de-DE"/>
        </w:rPr>
        <w:t xml:space="preserve"> eine rein akustisch-artikulatorische Phase des Lernens auf der Basis der Imitation ganz am Anfang einzuordnen, einen phonetisch</w:t>
      </w:r>
      <w:r w:rsidR="007B1045">
        <w:rPr>
          <w:lang w:val="de-DE"/>
        </w:rPr>
        <w:t>e</w:t>
      </w:r>
      <w:r w:rsidR="009812BE" w:rsidRPr="005919A1">
        <w:rPr>
          <w:lang w:val="de-DE"/>
        </w:rPr>
        <w:t>n Kurs, der bei kleineren Kindern länger dauern sollte, bei älteren nur einige Wochen.</w:t>
      </w:r>
    </w:p>
    <w:p w14:paraId="5FCC45AD" w14:textId="77777777" w:rsidR="00A30856" w:rsidRPr="005919A1" w:rsidRDefault="009812BE" w:rsidP="00441E43">
      <w:pPr>
        <w:pStyle w:val="Odstavecseseznamem"/>
        <w:numPr>
          <w:ilvl w:val="0"/>
          <w:numId w:val="48"/>
        </w:numPr>
        <w:rPr>
          <w:lang w:val="de-DE"/>
        </w:rPr>
      </w:pPr>
      <w:r w:rsidRPr="005919A1">
        <w:rPr>
          <w:lang w:val="de-DE"/>
        </w:rPr>
        <w:t xml:space="preserve">Die Schüler sollten auch native </w:t>
      </w:r>
      <w:proofErr w:type="spellStart"/>
      <w:r w:rsidRPr="005919A1">
        <w:rPr>
          <w:lang w:val="de-DE"/>
        </w:rPr>
        <w:t>speaker</w:t>
      </w:r>
      <w:proofErr w:type="spellEnd"/>
      <w:r w:rsidRPr="005919A1">
        <w:rPr>
          <w:lang w:val="de-DE"/>
        </w:rPr>
        <w:t xml:space="preserve"> (Muttersprachler) hören.  Wenn der Lehrer selbst kein Muttersprachler ist, ist es umso wichtiger, Aufnahmen, die es fast zu jedem Lehrwerk gibt, auszunutzen. Als günstig für die Entwicklung der Hörfertigkeit, die als eine Voraussetzung für die richtige Aussprache zu sehen ist, hat sich die Benutzung verschiedener Stimmen und Sprechweisen erwiesen.</w:t>
      </w:r>
    </w:p>
    <w:p w14:paraId="3A99DC68" w14:textId="77777777" w:rsidR="00A30856" w:rsidRDefault="00A30856" w:rsidP="00A30856">
      <w:pPr>
        <w:rPr>
          <w:lang w:val="de-DE"/>
        </w:rPr>
      </w:pPr>
    </w:p>
    <w:p w14:paraId="3BA96476" w14:textId="77777777" w:rsidR="007B1045" w:rsidRDefault="007B1045">
      <w:pPr>
        <w:rPr>
          <w:b/>
          <w:bCs/>
          <w:sz w:val="28"/>
          <w:szCs w:val="28"/>
          <w:lang w:val="de-DE"/>
        </w:rPr>
      </w:pPr>
      <w:r>
        <w:rPr>
          <w:b/>
          <w:bCs/>
          <w:sz w:val="28"/>
          <w:szCs w:val="28"/>
          <w:lang w:val="de-DE"/>
        </w:rPr>
        <w:br w:type="page"/>
      </w:r>
    </w:p>
    <w:p w14:paraId="6C7FE52C" w14:textId="77777777" w:rsidR="007B1045" w:rsidRPr="00950718" w:rsidRDefault="007B1045" w:rsidP="00A30856">
      <w:pPr>
        <w:rPr>
          <w:b/>
          <w:bCs/>
          <w:sz w:val="28"/>
          <w:szCs w:val="28"/>
          <w:u w:val="single"/>
          <w:lang w:val="cs-CZ"/>
        </w:rPr>
      </w:pPr>
      <w:r w:rsidRPr="00950718">
        <w:rPr>
          <w:b/>
          <w:bCs/>
          <w:sz w:val="28"/>
          <w:szCs w:val="28"/>
          <w:u w:val="single"/>
          <w:lang w:val="cs-CZ"/>
        </w:rPr>
        <w:lastRenderedPageBreak/>
        <w:t>JAZYKOVÉ PROSTŘEDKY neboli ASPEKTY</w:t>
      </w:r>
    </w:p>
    <w:p w14:paraId="0187AED1" w14:textId="77777777" w:rsidR="007B1045" w:rsidRPr="007B1045" w:rsidRDefault="007B1045" w:rsidP="00A30856">
      <w:pPr>
        <w:rPr>
          <w:b/>
          <w:bCs/>
          <w:sz w:val="28"/>
          <w:szCs w:val="28"/>
          <w:lang w:val="cs-CZ"/>
        </w:rPr>
      </w:pPr>
    </w:p>
    <w:p w14:paraId="4D4A35B5" w14:textId="77777777" w:rsidR="007B1045" w:rsidRDefault="007B1045" w:rsidP="00A30856">
      <w:pPr>
        <w:rPr>
          <w:b/>
          <w:bCs/>
          <w:sz w:val="32"/>
          <w:szCs w:val="32"/>
          <w:lang w:val="cs-CZ"/>
        </w:rPr>
      </w:pPr>
      <w:r w:rsidRPr="004C07D5">
        <w:rPr>
          <w:b/>
          <w:bCs/>
          <w:sz w:val="32"/>
          <w:szCs w:val="32"/>
          <w:highlight w:val="cyan"/>
          <w:lang w:val="cs-CZ"/>
        </w:rPr>
        <w:t>1. Nácvik výslovnosti</w:t>
      </w:r>
    </w:p>
    <w:p w14:paraId="32FB39EC" w14:textId="77777777" w:rsidR="004C07D5" w:rsidRPr="007B1045" w:rsidRDefault="004C07D5" w:rsidP="00A30856">
      <w:pPr>
        <w:rPr>
          <w:b/>
          <w:bCs/>
          <w:sz w:val="32"/>
          <w:szCs w:val="32"/>
          <w:lang w:val="cs-CZ"/>
        </w:rPr>
      </w:pPr>
    </w:p>
    <w:p w14:paraId="6AE9D784" w14:textId="77777777" w:rsidR="007B1045" w:rsidRDefault="007B1045" w:rsidP="00A30856">
      <w:pPr>
        <w:rPr>
          <w:lang w:val="cs-CZ"/>
        </w:rPr>
      </w:pPr>
      <w:r w:rsidRPr="007B1045">
        <w:rPr>
          <w:lang w:val="cs-CZ"/>
        </w:rPr>
        <w:t xml:space="preserve">Učitel by měl </w:t>
      </w:r>
      <w:r>
        <w:rPr>
          <w:lang w:val="cs-CZ"/>
        </w:rPr>
        <w:t xml:space="preserve">u mladších dětí mluvit jako </w:t>
      </w:r>
      <w:proofErr w:type="spellStart"/>
      <w:r>
        <w:rPr>
          <w:i/>
          <w:iCs/>
          <w:lang w:val="cs-CZ"/>
        </w:rPr>
        <w:t>native</w:t>
      </w:r>
      <w:proofErr w:type="spellEnd"/>
      <w:r>
        <w:rPr>
          <w:i/>
          <w:iCs/>
          <w:lang w:val="cs-CZ"/>
        </w:rPr>
        <w:t xml:space="preserve"> </w:t>
      </w:r>
      <w:proofErr w:type="spellStart"/>
      <w:r>
        <w:rPr>
          <w:i/>
          <w:iCs/>
          <w:lang w:val="cs-CZ"/>
        </w:rPr>
        <w:t>speaker</w:t>
      </w:r>
      <w:proofErr w:type="spellEnd"/>
      <w:r>
        <w:rPr>
          <w:i/>
          <w:iCs/>
          <w:lang w:val="cs-CZ"/>
        </w:rPr>
        <w:t xml:space="preserve">, </w:t>
      </w:r>
      <w:r>
        <w:rPr>
          <w:lang w:val="cs-CZ"/>
        </w:rPr>
        <w:t xml:space="preserve">aby byl pro děti dobrým příkladem. Děti se snaží tuto výslovnost napodobit. Jako chyba je vnímána především každá odchylka, která vede ke špatnému porozumění. </w:t>
      </w:r>
      <w:r w:rsidR="009B0A25">
        <w:rPr>
          <w:lang w:val="cs-CZ"/>
        </w:rPr>
        <w:t xml:space="preserve"> Výzkumy potvrdily, že rodilí mluvčí vnímají chyby ve výslovnosti jako rušivější než například chyby mluvnické. Jisté je, že špatná výslovnost zhoršuje porozumění a tím negativně ovlivňuje komunikaci. Správná výslovnost je mimoto důležitým předpokladem pro pozdější výuku pravopisu. Proto je nácvik správné výslovnosti důležitým tématem právě v počáteční fázi výuky jazyka. Chyby, které se děti jednou naučí a které se zautomatizují, se později daleko hůře odstraňují. Proto je smysluplnější začít hned od začátku s co nejpreciznější výslovností. </w:t>
      </w:r>
    </w:p>
    <w:p w14:paraId="27FDD96B" w14:textId="77777777" w:rsidR="009B0A25" w:rsidRDefault="009B0A25" w:rsidP="00A30856">
      <w:pPr>
        <w:rPr>
          <w:lang w:val="cs-CZ"/>
        </w:rPr>
      </w:pPr>
    </w:p>
    <w:p w14:paraId="508A9817" w14:textId="77777777" w:rsidR="009B0A25" w:rsidRDefault="009B0A25" w:rsidP="00A30856">
      <w:pPr>
        <w:rPr>
          <w:b/>
          <w:bCs/>
          <w:sz w:val="28"/>
          <w:szCs w:val="28"/>
          <w:lang w:val="cs-CZ"/>
        </w:rPr>
      </w:pPr>
      <w:r w:rsidRPr="009B0A25">
        <w:rPr>
          <w:b/>
          <w:bCs/>
          <w:sz w:val="28"/>
          <w:szCs w:val="28"/>
          <w:lang w:val="cs-CZ"/>
        </w:rPr>
        <w:t xml:space="preserve">1.2. </w:t>
      </w:r>
      <w:r>
        <w:rPr>
          <w:b/>
          <w:bCs/>
          <w:sz w:val="28"/>
          <w:szCs w:val="28"/>
          <w:lang w:val="cs-CZ"/>
        </w:rPr>
        <w:t>Jak vznikají výslovnostní chyby</w:t>
      </w:r>
    </w:p>
    <w:p w14:paraId="6FF9895D" w14:textId="77777777" w:rsidR="009B0A25" w:rsidRDefault="009B0A25" w:rsidP="00A30856">
      <w:pPr>
        <w:rPr>
          <w:lang w:val="cs-CZ"/>
        </w:rPr>
      </w:pPr>
      <w:r>
        <w:rPr>
          <w:lang w:val="cs-CZ"/>
        </w:rPr>
        <w:t>Je vědecky dokázáno, že mladší děti mají lepší schopnost rozlišit a imitovat cizí hlásky než dospělí jedinci. 6-7leté děti mají ještě možnost naučit se jazyk bez cizího akcentu. Ale už ve věku přibližně 10 let mohou nastávat chyb z přenosu výslovnosti z mateřštiny. Důvody jsou různé:</w:t>
      </w:r>
    </w:p>
    <w:p w14:paraId="53179AE9" w14:textId="77777777" w:rsidR="009B0A25" w:rsidRDefault="009B0A25" w:rsidP="009B0A25">
      <w:pPr>
        <w:pStyle w:val="Odstavecseseznamem"/>
        <w:numPr>
          <w:ilvl w:val="0"/>
          <w:numId w:val="48"/>
        </w:numPr>
        <w:rPr>
          <w:lang w:val="cs-CZ"/>
        </w:rPr>
      </w:pPr>
      <w:r>
        <w:rPr>
          <w:lang w:val="cs-CZ"/>
        </w:rPr>
        <w:t>Čím jsme starší, tím se více etablují poslechové a mluvní zvyklosti</w:t>
      </w:r>
      <w:r w:rsidR="008E351B">
        <w:rPr>
          <w:lang w:val="cs-CZ"/>
        </w:rPr>
        <w:t>. Už neslyšíme ty jemné rozdíly mezi cizojazyčnými hláskami a podobně znějícími hláskami v mateřštině. Příklad: podobně znějící německé „e“ v </w:t>
      </w:r>
      <w:proofErr w:type="spellStart"/>
      <w:r w:rsidR="008E351B" w:rsidRPr="008E351B">
        <w:rPr>
          <w:i/>
          <w:iCs/>
          <w:lang w:val="cs-CZ"/>
        </w:rPr>
        <w:t>See</w:t>
      </w:r>
      <w:proofErr w:type="spellEnd"/>
      <w:r w:rsidR="008E351B">
        <w:rPr>
          <w:lang w:val="cs-CZ"/>
        </w:rPr>
        <w:t>, „ö“ v </w:t>
      </w:r>
      <w:proofErr w:type="spellStart"/>
      <w:r w:rsidR="008E351B" w:rsidRPr="008E351B">
        <w:rPr>
          <w:i/>
          <w:iCs/>
          <w:lang w:val="cs-CZ"/>
        </w:rPr>
        <w:t>Löwe</w:t>
      </w:r>
      <w:proofErr w:type="spellEnd"/>
      <w:r w:rsidR="008E351B">
        <w:rPr>
          <w:lang w:val="cs-CZ"/>
        </w:rPr>
        <w:t xml:space="preserve"> a „ä“ v </w:t>
      </w:r>
      <w:proofErr w:type="spellStart"/>
      <w:r w:rsidR="008E351B" w:rsidRPr="008E351B">
        <w:rPr>
          <w:i/>
          <w:iCs/>
          <w:lang w:val="cs-CZ"/>
        </w:rPr>
        <w:t>Bä</w:t>
      </w:r>
      <w:r w:rsidR="008E351B">
        <w:rPr>
          <w:i/>
          <w:iCs/>
          <w:lang w:val="cs-CZ"/>
        </w:rPr>
        <w:t>der</w:t>
      </w:r>
      <w:proofErr w:type="spellEnd"/>
      <w:r w:rsidR="008E351B">
        <w:rPr>
          <w:lang w:val="cs-CZ"/>
        </w:rPr>
        <w:t xml:space="preserve">. </w:t>
      </w:r>
    </w:p>
    <w:p w14:paraId="4B9ECCA9" w14:textId="77777777" w:rsidR="008E351B" w:rsidRDefault="008E351B" w:rsidP="009B0A25">
      <w:pPr>
        <w:pStyle w:val="Odstavecseseznamem"/>
        <w:numPr>
          <w:ilvl w:val="0"/>
          <w:numId w:val="48"/>
        </w:numPr>
        <w:rPr>
          <w:lang w:val="cs-CZ"/>
        </w:rPr>
      </w:pPr>
      <w:r>
        <w:rPr>
          <w:lang w:val="cs-CZ"/>
        </w:rPr>
        <w:t>Roli může hrát také osobnostní vývoj, např. zvláštní a jiná výslovnost není pro mluvčího akceptovatelná.</w:t>
      </w:r>
    </w:p>
    <w:p w14:paraId="261E5E71" w14:textId="77777777" w:rsidR="008E351B" w:rsidRDefault="008E351B" w:rsidP="009B0A25">
      <w:pPr>
        <w:pStyle w:val="Odstavecseseznamem"/>
        <w:numPr>
          <w:ilvl w:val="0"/>
          <w:numId w:val="48"/>
        </w:numPr>
        <w:rPr>
          <w:lang w:val="cs-CZ"/>
        </w:rPr>
      </w:pPr>
      <w:r>
        <w:rPr>
          <w:lang w:val="cs-CZ"/>
        </w:rPr>
        <w:t>Jiným zdrojem chyb mohou být sami učitelé, když sami neartikulují správně nebo mají špatný akcent.</w:t>
      </w:r>
    </w:p>
    <w:p w14:paraId="7619CFDE" w14:textId="77777777" w:rsidR="008E351B" w:rsidRPr="009B0A25" w:rsidRDefault="008E351B" w:rsidP="009B0A25">
      <w:pPr>
        <w:pStyle w:val="Odstavecseseznamem"/>
        <w:numPr>
          <w:ilvl w:val="0"/>
          <w:numId w:val="48"/>
        </w:numPr>
        <w:rPr>
          <w:lang w:val="cs-CZ"/>
        </w:rPr>
      </w:pPr>
      <w:r>
        <w:rPr>
          <w:lang w:val="cs-CZ"/>
        </w:rPr>
        <w:t>Pokud přejdeme příliš brzy k psané formě jazyka, čtou žáci slova s českou výslovností.</w:t>
      </w:r>
    </w:p>
    <w:p w14:paraId="5748680A" w14:textId="77777777" w:rsidR="007B1045" w:rsidRPr="004C1819" w:rsidRDefault="008E351B" w:rsidP="00A30856">
      <w:pPr>
        <w:rPr>
          <w:b/>
          <w:bCs/>
          <w:lang w:val="cs-CZ"/>
        </w:rPr>
      </w:pPr>
      <w:r w:rsidRPr="004C1819">
        <w:rPr>
          <w:b/>
          <w:bCs/>
          <w:lang w:val="cs-CZ"/>
        </w:rPr>
        <w:t>Z toho plynou důsledky pro výuku:</w:t>
      </w:r>
    </w:p>
    <w:p w14:paraId="0FCC3328" w14:textId="77777777" w:rsidR="008E351B" w:rsidRDefault="008E351B" w:rsidP="008E351B">
      <w:pPr>
        <w:pStyle w:val="Odstavecseseznamem"/>
        <w:numPr>
          <w:ilvl w:val="0"/>
          <w:numId w:val="48"/>
        </w:numPr>
        <w:rPr>
          <w:lang w:val="cs-CZ"/>
        </w:rPr>
      </w:pPr>
      <w:r w:rsidRPr="008E351B">
        <w:rPr>
          <w:lang w:val="cs-CZ"/>
        </w:rPr>
        <w:t>Učitel musí pracovat intenzivně na</w:t>
      </w:r>
      <w:r>
        <w:rPr>
          <w:lang w:val="cs-CZ"/>
        </w:rPr>
        <w:t xml:space="preserve"> vlastní správné výslovnosti.</w:t>
      </w:r>
    </w:p>
    <w:p w14:paraId="27D3521C" w14:textId="77777777" w:rsidR="008E351B" w:rsidRDefault="008E351B" w:rsidP="008E351B">
      <w:pPr>
        <w:pStyle w:val="Odstavecseseznamem"/>
        <w:numPr>
          <w:ilvl w:val="0"/>
          <w:numId w:val="48"/>
        </w:numPr>
        <w:rPr>
          <w:lang w:val="cs-CZ"/>
        </w:rPr>
      </w:pPr>
      <w:r>
        <w:rPr>
          <w:lang w:val="cs-CZ"/>
        </w:rPr>
        <w:t xml:space="preserve">Především v počáteční výuce by měla být výslovnost nacvičována dříve než žák uvidí před sebou slovo nebo větu napsanou. Na začátek práce s dětmi se doporučuje zařadit čistě </w:t>
      </w:r>
      <w:r w:rsidR="00910641">
        <w:rPr>
          <w:lang w:val="cs-CZ"/>
        </w:rPr>
        <w:t>akusticko-artikulační fázi výuky na bázi imitace, fonetický kurz, který by u malých dětí měl trvat déle, u starších jen několik týdnů.</w:t>
      </w:r>
    </w:p>
    <w:p w14:paraId="7101C812" w14:textId="77777777" w:rsidR="00910641" w:rsidRDefault="00910641" w:rsidP="008E351B">
      <w:pPr>
        <w:pStyle w:val="Odstavecseseznamem"/>
        <w:numPr>
          <w:ilvl w:val="0"/>
          <w:numId w:val="48"/>
        </w:numPr>
        <w:rPr>
          <w:lang w:val="cs-CZ"/>
        </w:rPr>
      </w:pPr>
      <w:r>
        <w:rPr>
          <w:lang w:val="cs-CZ"/>
        </w:rPr>
        <w:t>Žáci by měli mít možnost slyšet také rodilé mluvčí. Pokud učitel není rodilý mluvčí, je o to důležitější využívat nahrávky, které jsou ke každé učebnici k dispozici. Jako vhodná metoda pro rozvoj schopnosti dobře slyšet, což je nutno vidět jako předpoklad pro správnou výslovnost, se osvědčilo poslouchání různých hlasů a způsobů mluvení.</w:t>
      </w:r>
    </w:p>
    <w:p w14:paraId="6C655AD0" w14:textId="77777777" w:rsidR="00910641" w:rsidRDefault="00910641" w:rsidP="00910641">
      <w:pPr>
        <w:rPr>
          <w:lang w:val="cs-CZ"/>
        </w:rPr>
      </w:pPr>
    </w:p>
    <w:p w14:paraId="0759DC92" w14:textId="77777777" w:rsidR="00910641" w:rsidRDefault="00910641" w:rsidP="00910641">
      <w:pPr>
        <w:rPr>
          <w:lang w:val="cs-CZ"/>
        </w:rPr>
      </w:pPr>
    </w:p>
    <w:p w14:paraId="1D6F7C06" w14:textId="77777777" w:rsidR="00910641" w:rsidRDefault="00910641" w:rsidP="00910641">
      <w:pPr>
        <w:rPr>
          <w:lang w:val="cs-CZ"/>
        </w:rPr>
      </w:pPr>
      <w:r w:rsidRPr="00910641">
        <w:rPr>
          <w:noProof/>
        </w:rPr>
        <w:drawing>
          <wp:inline distT="0" distB="0" distL="0" distR="0" wp14:anchorId="7FE9A017" wp14:editId="40AF9A0D">
            <wp:extent cx="2065866" cy="1586152"/>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078658" cy="1595973"/>
                    </a:xfrm>
                    <a:prstGeom prst="rect">
                      <a:avLst/>
                    </a:prstGeom>
                  </pic:spPr>
                </pic:pic>
              </a:graphicData>
            </a:graphic>
          </wp:inline>
        </w:drawing>
      </w:r>
    </w:p>
    <w:p w14:paraId="58F5A162" w14:textId="77777777" w:rsidR="00910641" w:rsidRPr="00910641" w:rsidRDefault="0091730F" w:rsidP="00A30856">
      <w:pPr>
        <w:rPr>
          <w:lang w:val="cs-CZ"/>
        </w:rPr>
      </w:pPr>
      <w:r>
        <w:rPr>
          <w:lang w:val="cs-CZ"/>
        </w:rPr>
        <w:lastRenderedPageBreak/>
        <w:t xml:space="preserve">Zdroj: </w:t>
      </w:r>
      <w:proofErr w:type="spellStart"/>
      <w:r>
        <w:rPr>
          <w:lang w:val="cs-CZ"/>
        </w:rPr>
        <w:t>Hochschule</w:t>
      </w:r>
      <w:proofErr w:type="spellEnd"/>
      <w:r>
        <w:rPr>
          <w:lang w:val="cs-CZ"/>
        </w:rPr>
        <w:t xml:space="preserve"> </w:t>
      </w:r>
      <w:proofErr w:type="spellStart"/>
      <w:r>
        <w:rPr>
          <w:lang w:val="cs-CZ"/>
        </w:rPr>
        <w:t>Emden</w:t>
      </w:r>
      <w:proofErr w:type="spellEnd"/>
      <w:r>
        <w:rPr>
          <w:lang w:val="cs-CZ"/>
        </w:rPr>
        <w:t>/</w:t>
      </w:r>
      <w:proofErr w:type="spellStart"/>
      <w:r>
        <w:rPr>
          <w:lang w:val="cs-CZ"/>
        </w:rPr>
        <w:t>Leer</w:t>
      </w:r>
      <w:proofErr w:type="spellEnd"/>
    </w:p>
    <w:p w14:paraId="623D1713" w14:textId="77777777" w:rsidR="00910641" w:rsidRPr="007B1045" w:rsidRDefault="00910641" w:rsidP="00A30856">
      <w:pPr>
        <w:rPr>
          <w:b/>
          <w:bCs/>
          <w:sz w:val="28"/>
          <w:szCs w:val="28"/>
          <w:lang w:val="cs-CZ"/>
        </w:rPr>
      </w:pPr>
    </w:p>
    <w:p w14:paraId="5CAB1203" w14:textId="77777777" w:rsidR="005919A1" w:rsidRDefault="005919A1" w:rsidP="00A30856">
      <w:pPr>
        <w:rPr>
          <w:b/>
          <w:bCs/>
          <w:sz w:val="28"/>
          <w:szCs w:val="28"/>
          <w:lang w:val="de-DE"/>
        </w:rPr>
      </w:pPr>
      <w:r w:rsidRPr="005919A1">
        <w:rPr>
          <w:b/>
          <w:bCs/>
          <w:sz w:val="28"/>
          <w:szCs w:val="28"/>
          <w:lang w:val="de-DE"/>
        </w:rPr>
        <w:t>1.3</w:t>
      </w:r>
      <w:r w:rsidR="00910641">
        <w:rPr>
          <w:b/>
          <w:bCs/>
          <w:sz w:val="28"/>
          <w:szCs w:val="28"/>
          <w:lang w:val="de-DE"/>
        </w:rPr>
        <w:t xml:space="preserve">. </w:t>
      </w:r>
      <w:r w:rsidRPr="005919A1">
        <w:rPr>
          <w:b/>
          <w:bCs/>
          <w:sz w:val="28"/>
          <w:szCs w:val="28"/>
          <w:lang w:val="de-DE"/>
        </w:rPr>
        <w:t>Bereiche der Ausspracheschulung</w:t>
      </w:r>
    </w:p>
    <w:p w14:paraId="29DEDC53" w14:textId="77777777" w:rsidR="005919A1" w:rsidRDefault="005919A1" w:rsidP="00A30856">
      <w:pPr>
        <w:rPr>
          <w:b/>
          <w:bCs/>
          <w:sz w:val="28"/>
          <w:szCs w:val="28"/>
          <w:lang w:val="de-DE"/>
        </w:rPr>
      </w:pPr>
    </w:p>
    <w:p w14:paraId="65B730D2" w14:textId="77777777" w:rsidR="005919A1" w:rsidRDefault="005919A1" w:rsidP="00A30856">
      <w:pPr>
        <w:rPr>
          <w:lang w:val="de-DE"/>
        </w:rPr>
      </w:pPr>
      <w:r>
        <w:rPr>
          <w:lang w:val="de-DE"/>
        </w:rPr>
        <w:t xml:space="preserve">Aussprachefehler können in verschiedenen Bereichen auftreten, </w:t>
      </w:r>
      <w:proofErr w:type="spellStart"/>
      <w:r>
        <w:rPr>
          <w:lang w:val="de-DE"/>
        </w:rPr>
        <w:t>z.B</w:t>
      </w:r>
      <w:proofErr w:type="spellEnd"/>
      <w:r>
        <w:rPr>
          <w:lang w:val="de-DE"/>
        </w:rPr>
        <w:t>:</w:t>
      </w:r>
    </w:p>
    <w:p w14:paraId="3FD8CBDE" w14:textId="77777777" w:rsidR="005919A1" w:rsidRDefault="005919A1" w:rsidP="00A30856">
      <w:pPr>
        <w:rPr>
          <w:lang w:val="de-DE"/>
        </w:rPr>
      </w:pPr>
      <w:r>
        <w:rPr>
          <w:lang w:val="de-DE"/>
        </w:rPr>
        <w:t>Im segmentalen Bereich:</w:t>
      </w:r>
    </w:p>
    <w:p w14:paraId="7B11ECD8" w14:textId="77777777" w:rsidR="005919A1" w:rsidRDefault="005919A1" w:rsidP="00A30856">
      <w:pPr>
        <w:rPr>
          <w:lang w:val="de-DE"/>
        </w:rPr>
      </w:pPr>
      <w:r>
        <w:rPr>
          <w:lang w:val="de-DE"/>
        </w:rPr>
        <w:t xml:space="preserve">a) im Lautsystem (kurze und lange Vokale, </w:t>
      </w:r>
      <w:proofErr w:type="spellStart"/>
      <w:r>
        <w:rPr>
          <w:lang w:val="de-DE"/>
        </w:rPr>
        <w:t>Ö-und</w:t>
      </w:r>
      <w:proofErr w:type="spellEnd"/>
      <w:r>
        <w:rPr>
          <w:lang w:val="de-DE"/>
        </w:rPr>
        <w:t xml:space="preserve"> Ü-Laute, Ich- und Ach-Laut, Assimilation, -er im Auslaut u.a.)</w:t>
      </w:r>
    </w:p>
    <w:p w14:paraId="79B81B91" w14:textId="77777777" w:rsidR="005919A1" w:rsidRPr="005919A1" w:rsidRDefault="005919A1" w:rsidP="00A30856">
      <w:pPr>
        <w:rPr>
          <w:lang w:val="de-DE"/>
        </w:rPr>
      </w:pPr>
      <w:r>
        <w:rPr>
          <w:lang w:val="de-DE"/>
        </w:rPr>
        <w:t>Im suprasegmentalen Bereich</w:t>
      </w:r>
    </w:p>
    <w:p w14:paraId="270688AE" w14:textId="77777777" w:rsidR="005919A1" w:rsidRDefault="005919A1" w:rsidP="00A30856">
      <w:pPr>
        <w:rPr>
          <w:lang w:val="de-DE"/>
        </w:rPr>
      </w:pPr>
      <w:r>
        <w:rPr>
          <w:lang w:val="de-DE"/>
        </w:rPr>
        <w:t>b) Wortakzentuierung</w:t>
      </w:r>
    </w:p>
    <w:p w14:paraId="40B6508E" w14:textId="77777777" w:rsidR="005919A1" w:rsidRDefault="005919A1" w:rsidP="00A30856">
      <w:pPr>
        <w:rPr>
          <w:lang w:val="de-DE"/>
        </w:rPr>
      </w:pPr>
      <w:r>
        <w:rPr>
          <w:lang w:val="de-DE"/>
        </w:rPr>
        <w:t>c) Satzakzentuierung</w:t>
      </w:r>
    </w:p>
    <w:p w14:paraId="2D3D2D28" w14:textId="77777777" w:rsidR="005919A1" w:rsidRDefault="005919A1" w:rsidP="00A30856">
      <w:pPr>
        <w:rPr>
          <w:lang w:val="de-DE"/>
        </w:rPr>
      </w:pPr>
      <w:r>
        <w:rPr>
          <w:lang w:val="de-DE"/>
        </w:rPr>
        <w:t>d) Gliederung (Sprechpausen)</w:t>
      </w:r>
    </w:p>
    <w:p w14:paraId="1EFA1BA5" w14:textId="77777777" w:rsidR="005919A1" w:rsidRDefault="005919A1" w:rsidP="00A30856">
      <w:pPr>
        <w:rPr>
          <w:lang w:val="de-DE"/>
        </w:rPr>
      </w:pPr>
      <w:r>
        <w:rPr>
          <w:lang w:val="de-DE"/>
        </w:rPr>
        <w:t>e) Satzmelodie (drei grundlegende Intonationsmuster)</w:t>
      </w:r>
    </w:p>
    <w:p w14:paraId="7C0340AF" w14:textId="77777777" w:rsidR="005919A1" w:rsidRDefault="005919A1" w:rsidP="00A30856">
      <w:pPr>
        <w:rPr>
          <w:lang w:val="de-DE"/>
        </w:rPr>
      </w:pPr>
    </w:p>
    <w:p w14:paraId="23D57F2C" w14:textId="77777777" w:rsidR="005919A1" w:rsidRDefault="005919A1" w:rsidP="00A30856">
      <w:pPr>
        <w:rPr>
          <w:lang w:val="de-DE"/>
        </w:rPr>
      </w:pPr>
      <w:r>
        <w:rPr>
          <w:lang w:val="de-DE"/>
        </w:rPr>
        <w:t>Ausspracheübungen sollten nach Möglichkeit:</w:t>
      </w:r>
    </w:p>
    <w:p w14:paraId="507C8FBA" w14:textId="77777777" w:rsidR="005919A1" w:rsidRDefault="007620A6" w:rsidP="00441E43">
      <w:pPr>
        <w:pStyle w:val="Odstavecseseznamem"/>
        <w:numPr>
          <w:ilvl w:val="0"/>
          <w:numId w:val="48"/>
        </w:numPr>
        <w:rPr>
          <w:lang w:val="de-DE"/>
        </w:rPr>
      </w:pPr>
      <w:r>
        <w:rPr>
          <w:lang w:val="de-DE"/>
        </w:rPr>
        <w:t>n</w:t>
      </w:r>
      <w:r w:rsidR="005919A1">
        <w:rPr>
          <w:lang w:val="de-DE"/>
        </w:rPr>
        <w:t>icht zu lang sein</w:t>
      </w:r>
    </w:p>
    <w:p w14:paraId="55A2BD1E" w14:textId="77777777" w:rsidR="00F06257" w:rsidRDefault="007620A6" w:rsidP="00441E43">
      <w:pPr>
        <w:pStyle w:val="Odstavecseseznamem"/>
        <w:numPr>
          <w:ilvl w:val="0"/>
          <w:numId w:val="48"/>
        </w:numPr>
        <w:rPr>
          <w:lang w:val="de-DE"/>
        </w:rPr>
      </w:pPr>
      <w:r>
        <w:rPr>
          <w:lang w:val="de-DE"/>
        </w:rPr>
        <w:t>i</w:t>
      </w:r>
      <w:r w:rsidR="005919A1">
        <w:rPr>
          <w:lang w:val="de-DE"/>
        </w:rPr>
        <w:t>n einem sinnvollen Kontext stattfinden, z.B. im Zusammenhang mit Wortschatzarbeit, Liedern, Reimen, Grammatik, Hörverstehen. Nur gelegentlich und bei Häufungen von Fehlern</w:t>
      </w:r>
      <w:r w:rsidR="00F06257">
        <w:rPr>
          <w:lang w:val="de-DE"/>
        </w:rPr>
        <w:t xml:space="preserve"> können isolierte Laute geübt werden, besonders wenn sie falsch verfestigt wurden.</w:t>
      </w:r>
    </w:p>
    <w:p w14:paraId="5F3E0CFA" w14:textId="77777777" w:rsidR="00F06257" w:rsidRDefault="007620A6" w:rsidP="00441E43">
      <w:pPr>
        <w:pStyle w:val="Odstavecseseznamem"/>
        <w:numPr>
          <w:ilvl w:val="0"/>
          <w:numId w:val="48"/>
        </w:numPr>
        <w:rPr>
          <w:lang w:val="de-DE"/>
        </w:rPr>
      </w:pPr>
      <w:r>
        <w:rPr>
          <w:lang w:val="de-DE"/>
        </w:rPr>
        <w:t>a</w:t>
      </w:r>
      <w:r w:rsidR="00F06257">
        <w:rPr>
          <w:lang w:val="de-DE"/>
        </w:rPr>
        <w:t>lltäglichen Wortschatz üben, der häufig gebraucht wird.</w:t>
      </w:r>
    </w:p>
    <w:p w14:paraId="6A84ADEE" w14:textId="77777777" w:rsidR="005919A1" w:rsidRDefault="007620A6" w:rsidP="00441E43">
      <w:pPr>
        <w:pStyle w:val="Odstavecseseznamem"/>
        <w:numPr>
          <w:ilvl w:val="0"/>
          <w:numId w:val="48"/>
        </w:numPr>
        <w:rPr>
          <w:lang w:val="de-DE"/>
        </w:rPr>
      </w:pPr>
      <w:r>
        <w:rPr>
          <w:lang w:val="de-DE"/>
        </w:rPr>
        <w:t>d</w:t>
      </w:r>
      <w:r w:rsidR="00F06257">
        <w:rPr>
          <w:lang w:val="de-DE"/>
        </w:rPr>
        <w:t xml:space="preserve">as üben, was Probleme bereitet und falsch gemacht wird. Nur Fehler sollten bewusst gemacht werden, nicht das komplette deutsche Lautsystem!   </w:t>
      </w:r>
    </w:p>
    <w:p w14:paraId="7F117EDD" w14:textId="77777777" w:rsidR="00F06257" w:rsidRDefault="007620A6" w:rsidP="00441E43">
      <w:pPr>
        <w:pStyle w:val="Odstavecseseznamem"/>
        <w:numPr>
          <w:ilvl w:val="0"/>
          <w:numId w:val="48"/>
        </w:numPr>
        <w:rPr>
          <w:lang w:val="de-DE"/>
        </w:rPr>
      </w:pPr>
      <w:r>
        <w:rPr>
          <w:lang w:val="de-DE"/>
        </w:rPr>
        <w:t>a</w:t>
      </w:r>
      <w:r w:rsidR="00F06257">
        <w:rPr>
          <w:lang w:val="de-DE"/>
        </w:rPr>
        <w:t>nschaulich sein;</w:t>
      </w:r>
    </w:p>
    <w:p w14:paraId="5D3CEAB4" w14:textId="77777777" w:rsidR="00F06257" w:rsidRDefault="007620A6" w:rsidP="00441E43">
      <w:pPr>
        <w:pStyle w:val="Odstavecseseznamem"/>
        <w:numPr>
          <w:ilvl w:val="0"/>
          <w:numId w:val="48"/>
        </w:numPr>
        <w:rPr>
          <w:lang w:val="de-DE"/>
        </w:rPr>
      </w:pPr>
      <w:r>
        <w:rPr>
          <w:lang w:val="de-DE"/>
        </w:rPr>
        <w:t>m</w:t>
      </w:r>
      <w:r w:rsidR="00F06257">
        <w:rPr>
          <w:lang w:val="de-DE"/>
        </w:rPr>
        <w:t>otivierend sein;</w:t>
      </w:r>
    </w:p>
    <w:p w14:paraId="0504F680" w14:textId="77777777" w:rsidR="00F06257" w:rsidRPr="005919A1" w:rsidRDefault="007620A6" w:rsidP="00441E43">
      <w:pPr>
        <w:pStyle w:val="Odstavecseseznamem"/>
        <w:numPr>
          <w:ilvl w:val="0"/>
          <w:numId w:val="48"/>
        </w:numPr>
        <w:rPr>
          <w:lang w:val="de-DE"/>
        </w:rPr>
      </w:pPr>
      <w:r>
        <w:rPr>
          <w:lang w:val="de-DE"/>
        </w:rPr>
        <w:t>d</w:t>
      </w:r>
      <w:r w:rsidR="00F06257">
        <w:rPr>
          <w:lang w:val="de-DE"/>
        </w:rPr>
        <w:t>en Körper und Bewegung miteinbeziehen.</w:t>
      </w:r>
    </w:p>
    <w:p w14:paraId="2A7150B0" w14:textId="77777777" w:rsidR="00015596" w:rsidRPr="005919A1" w:rsidRDefault="00015596" w:rsidP="00CD0E3F">
      <w:pPr>
        <w:rPr>
          <w:b/>
          <w:sz w:val="32"/>
          <w:szCs w:val="32"/>
          <w:lang w:val="de-DE"/>
        </w:rPr>
      </w:pPr>
    </w:p>
    <w:p w14:paraId="58312EA7" w14:textId="77777777" w:rsidR="00015596" w:rsidRPr="00F06257" w:rsidRDefault="00F06257" w:rsidP="00CD0E3F">
      <w:pPr>
        <w:rPr>
          <w:b/>
          <w:sz w:val="28"/>
          <w:szCs w:val="28"/>
          <w:lang w:val="de-DE"/>
        </w:rPr>
      </w:pPr>
      <w:r>
        <w:rPr>
          <w:b/>
          <w:sz w:val="28"/>
          <w:szCs w:val="28"/>
          <w:lang w:val="de-DE"/>
        </w:rPr>
        <w:t xml:space="preserve">1.4. </w:t>
      </w:r>
      <w:r w:rsidRPr="00F06257">
        <w:rPr>
          <w:b/>
          <w:sz w:val="28"/>
          <w:szCs w:val="28"/>
          <w:lang w:val="de-DE"/>
        </w:rPr>
        <w:t>Übungstypologie:</w:t>
      </w:r>
    </w:p>
    <w:p w14:paraId="71D797C7" w14:textId="77777777" w:rsidR="00015596" w:rsidRDefault="00F06257" w:rsidP="00CD0E3F">
      <w:pPr>
        <w:rPr>
          <w:b/>
          <w:sz w:val="28"/>
          <w:szCs w:val="28"/>
          <w:lang w:val="de-DE"/>
        </w:rPr>
      </w:pPr>
      <w:r w:rsidRPr="00F06257">
        <w:rPr>
          <w:b/>
          <w:sz w:val="28"/>
          <w:szCs w:val="28"/>
          <w:lang w:val="de-DE"/>
        </w:rPr>
        <w:t xml:space="preserve">Vorbereitende Übungen </w:t>
      </w:r>
      <w:r>
        <w:rPr>
          <w:b/>
          <w:sz w:val="28"/>
          <w:szCs w:val="28"/>
          <w:lang w:val="de-DE"/>
        </w:rPr>
        <w:t>zur Hörschulung</w:t>
      </w:r>
    </w:p>
    <w:p w14:paraId="76E6A8B2" w14:textId="77777777" w:rsidR="002D4126" w:rsidRDefault="002D4126" w:rsidP="00CD0E3F">
      <w:pPr>
        <w:rPr>
          <w:bCs/>
          <w:lang w:val="de-DE"/>
        </w:rPr>
      </w:pPr>
      <w:r w:rsidRPr="002D4126">
        <w:rPr>
          <w:bCs/>
          <w:lang w:val="de-DE"/>
        </w:rPr>
        <w:t xml:space="preserve">Eine </w:t>
      </w:r>
      <w:r>
        <w:rPr>
          <w:bCs/>
          <w:lang w:val="de-DE"/>
        </w:rPr>
        <w:t>gute Aussprache fängt beim korrekten Hören an. Zur Sensibilisierung für kleine Klangunterschiede kann man Hörübungen durchführen, die sich noch auf keine spezifischen sprachl</w:t>
      </w:r>
      <w:r w:rsidR="008651F6">
        <w:rPr>
          <w:bCs/>
          <w:lang w:val="de-DE"/>
        </w:rPr>
        <w:t>i</w:t>
      </w:r>
      <w:r>
        <w:rPr>
          <w:bCs/>
          <w:lang w:val="de-DE"/>
        </w:rPr>
        <w:t>chen Laute beziehen. Solche Übungen lassen sich durchaus sinnvoll in den Unterricht integrieren, z.B. bei der Wortschatzarbeit. Hierzu einige Beispiele:</w:t>
      </w:r>
    </w:p>
    <w:p w14:paraId="09E2BB2A" w14:textId="77777777" w:rsidR="002E3BD2" w:rsidRDefault="002E3BD2" w:rsidP="00CD0E3F">
      <w:pPr>
        <w:rPr>
          <w:bCs/>
          <w:lang w:val="de-DE"/>
        </w:rPr>
      </w:pPr>
    </w:p>
    <w:p w14:paraId="5A32EF88" w14:textId="77777777" w:rsidR="002D4126" w:rsidRDefault="002D4126" w:rsidP="00CD0E3F">
      <w:pPr>
        <w:rPr>
          <w:bCs/>
          <w:lang w:val="de-DE"/>
        </w:rPr>
      </w:pPr>
      <w:r>
        <w:rPr>
          <w:bCs/>
          <w:lang w:val="de-DE"/>
        </w:rPr>
        <w:t xml:space="preserve">a)  Der Lehrer bringt verschiedene Gegenstände zu einem Bereich in den Unterricht (z.B. einen Teller, eine Tasse, ein Glas und einen Topf). Der Lehrer schlägt nun mit einem Löffel </w:t>
      </w:r>
      <w:r w:rsidR="002E3BD2">
        <w:rPr>
          <w:bCs/>
          <w:lang w:val="de-DE"/>
        </w:rPr>
        <w:t>auf jeden Gegenstand und benennt ihn dabei. Die Kinder schließen die Augen. Die Kinder müssen vom Klangbild her erraten, um welchen Gegenstad sich jeweils handelt. Das Gleiche lässt sich zum Beispiel mit dem Themenkreis Materialien (Holz, Plastik, Glas, Stein u.s.) oder mit dem Thema Tierwelt (Hof- oder Waldtiere) durchführen.</w:t>
      </w:r>
    </w:p>
    <w:p w14:paraId="6F1C13DD" w14:textId="77777777" w:rsidR="002E3BD2" w:rsidRDefault="002E3BD2" w:rsidP="00CD0E3F">
      <w:pPr>
        <w:rPr>
          <w:bCs/>
          <w:lang w:val="de-DE"/>
        </w:rPr>
      </w:pPr>
    </w:p>
    <w:p w14:paraId="2332EEDC" w14:textId="77777777" w:rsidR="002E3BD2" w:rsidRDefault="002E3BD2" w:rsidP="00CD0E3F">
      <w:pPr>
        <w:rPr>
          <w:bCs/>
          <w:lang w:val="de-DE"/>
        </w:rPr>
      </w:pPr>
      <w:r>
        <w:rPr>
          <w:bCs/>
          <w:lang w:val="de-DE"/>
        </w:rPr>
        <w:t xml:space="preserve">b) Der Lehrer bringt drei bis vier leere Streichholzschachteln in den Unterricht und steckt in jede Schachtel einen anderen </w:t>
      </w:r>
      <w:r w:rsidR="006267E9">
        <w:rPr>
          <w:bCs/>
          <w:lang w:val="de-DE"/>
        </w:rPr>
        <w:t>G</w:t>
      </w:r>
      <w:r>
        <w:rPr>
          <w:bCs/>
          <w:lang w:val="de-DE"/>
        </w:rPr>
        <w:t xml:space="preserve">egenstand </w:t>
      </w:r>
      <w:r w:rsidR="006267E9">
        <w:rPr>
          <w:bCs/>
          <w:lang w:val="de-DE"/>
        </w:rPr>
        <w:t xml:space="preserve">(z.B. eine Nadel, einen Knopf, eine Münze…). Er schüttelt nun die einzelnen Schachteln und sagt nochmals, was darin enthalten ist. Anschließend werden die Schachteln gemischt und eine beliebige Schachtel geschüttelt. Die Schüler sagen, was in der Schachtel ist.  </w:t>
      </w:r>
    </w:p>
    <w:p w14:paraId="74024536" w14:textId="77777777" w:rsidR="006267E9" w:rsidRDefault="006267E9" w:rsidP="00CD0E3F">
      <w:pPr>
        <w:rPr>
          <w:bCs/>
          <w:lang w:val="de-DE"/>
        </w:rPr>
      </w:pPr>
    </w:p>
    <w:p w14:paraId="162619E9" w14:textId="77777777" w:rsidR="00910641" w:rsidRDefault="006267E9" w:rsidP="00CD0E3F">
      <w:pPr>
        <w:rPr>
          <w:bCs/>
          <w:lang w:val="de-DE"/>
        </w:rPr>
      </w:pPr>
      <w:r>
        <w:rPr>
          <w:bCs/>
          <w:lang w:val="de-DE"/>
        </w:rPr>
        <w:t xml:space="preserve">c) </w:t>
      </w:r>
      <w:bookmarkStart w:id="11" w:name="_Hlk14794374"/>
      <w:r>
        <w:rPr>
          <w:bCs/>
          <w:lang w:val="de-DE"/>
        </w:rPr>
        <w:t>Die Klasse schließt die Augen. Der Lehrer oder ein Schüler klatscht von einer bestimmten Stelle</w:t>
      </w:r>
      <w:r w:rsidR="00547E36">
        <w:rPr>
          <w:bCs/>
          <w:lang w:val="de-DE"/>
        </w:rPr>
        <w:t xml:space="preserve"> im Klassenraum in die Hände.</w:t>
      </w:r>
      <w:bookmarkEnd w:id="11"/>
      <w:r w:rsidR="00547E36">
        <w:rPr>
          <w:bCs/>
          <w:lang w:val="de-DE"/>
        </w:rPr>
        <w:t xml:space="preserve"> Die Klasse muss nun raten, wo er geklatscht hat.  </w:t>
      </w:r>
    </w:p>
    <w:p w14:paraId="4EBCCBB2" w14:textId="77777777" w:rsidR="00742A3A" w:rsidRDefault="00742A3A">
      <w:pPr>
        <w:rPr>
          <w:b/>
          <w:sz w:val="28"/>
          <w:szCs w:val="28"/>
          <w:lang w:val="cs-CZ"/>
        </w:rPr>
      </w:pPr>
    </w:p>
    <w:p w14:paraId="3BDF5384" w14:textId="77777777" w:rsidR="00910641" w:rsidRPr="00E1755D" w:rsidRDefault="00910641">
      <w:pPr>
        <w:rPr>
          <w:b/>
          <w:bCs/>
          <w:sz w:val="28"/>
          <w:szCs w:val="28"/>
          <w:lang w:val="cs-CZ"/>
        </w:rPr>
      </w:pPr>
      <w:r w:rsidRPr="00E1755D">
        <w:rPr>
          <w:b/>
          <w:sz w:val="28"/>
          <w:szCs w:val="28"/>
          <w:lang w:val="cs-CZ"/>
        </w:rPr>
        <w:t>1.3</w:t>
      </w:r>
      <w:r w:rsidRPr="00E1755D">
        <w:rPr>
          <w:bCs/>
          <w:lang w:val="cs-CZ"/>
        </w:rPr>
        <w:t xml:space="preserve">. </w:t>
      </w:r>
      <w:r w:rsidRPr="00E1755D">
        <w:rPr>
          <w:b/>
          <w:bCs/>
          <w:sz w:val="28"/>
          <w:szCs w:val="28"/>
          <w:lang w:val="cs-CZ"/>
        </w:rPr>
        <w:t>Oblasti nácviku výslovnosti</w:t>
      </w:r>
    </w:p>
    <w:p w14:paraId="0193BF5B" w14:textId="77777777" w:rsidR="00910641" w:rsidRPr="00E1755D" w:rsidRDefault="00910641">
      <w:pPr>
        <w:rPr>
          <w:b/>
          <w:bCs/>
          <w:sz w:val="28"/>
          <w:szCs w:val="28"/>
          <w:lang w:val="cs-CZ"/>
        </w:rPr>
      </w:pPr>
    </w:p>
    <w:p w14:paraId="1C20B5B7" w14:textId="77777777" w:rsidR="00BE0862" w:rsidRPr="00E1755D" w:rsidRDefault="00BE0862">
      <w:pPr>
        <w:rPr>
          <w:bCs/>
          <w:lang w:val="cs-CZ"/>
        </w:rPr>
      </w:pPr>
      <w:r w:rsidRPr="00E1755D">
        <w:rPr>
          <w:lang w:val="cs-CZ"/>
        </w:rPr>
        <w:t>Výslovnostní chyby</w:t>
      </w:r>
      <w:r w:rsidRPr="00E1755D">
        <w:rPr>
          <w:bCs/>
          <w:lang w:val="cs-CZ"/>
        </w:rPr>
        <w:t xml:space="preserve"> mohou vznikat v různých oblastech, např.</w:t>
      </w:r>
    </w:p>
    <w:p w14:paraId="2DE7F50A" w14:textId="77777777" w:rsidR="00E1755D" w:rsidRPr="00E1755D" w:rsidRDefault="00BE0862">
      <w:pPr>
        <w:rPr>
          <w:bCs/>
          <w:lang w:val="cs-CZ"/>
        </w:rPr>
      </w:pPr>
      <w:r w:rsidRPr="00E1755D">
        <w:rPr>
          <w:bCs/>
          <w:lang w:val="cs-CZ"/>
        </w:rPr>
        <w:t>V segmen</w:t>
      </w:r>
      <w:r w:rsidR="004E0816">
        <w:rPr>
          <w:bCs/>
          <w:lang w:val="cs-CZ"/>
        </w:rPr>
        <w:t>tá</w:t>
      </w:r>
      <w:r w:rsidRPr="00E1755D">
        <w:rPr>
          <w:bCs/>
          <w:lang w:val="cs-CZ"/>
        </w:rPr>
        <w:t>lní oblasti (artikulace)</w:t>
      </w:r>
      <w:r w:rsidR="00E1755D" w:rsidRPr="00E1755D">
        <w:rPr>
          <w:bCs/>
          <w:lang w:val="cs-CZ"/>
        </w:rPr>
        <w:t>:</w:t>
      </w:r>
    </w:p>
    <w:p w14:paraId="36B05185" w14:textId="77777777" w:rsidR="00E1755D" w:rsidRPr="00E1755D" w:rsidRDefault="00E1755D">
      <w:pPr>
        <w:rPr>
          <w:bCs/>
          <w:lang w:val="cs-CZ"/>
        </w:rPr>
      </w:pPr>
      <w:r w:rsidRPr="00E1755D">
        <w:rPr>
          <w:bCs/>
          <w:lang w:val="cs-CZ"/>
        </w:rPr>
        <w:t xml:space="preserve">a) v systému hlásek (krátké a dlouhé vokály, hlásky Ö a Ü, hlásky </w:t>
      </w:r>
      <w:proofErr w:type="spellStart"/>
      <w:r w:rsidRPr="00E1755D">
        <w:rPr>
          <w:bCs/>
          <w:lang w:val="cs-CZ"/>
        </w:rPr>
        <w:t>ich</w:t>
      </w:r>
      <w:proofErr w:type="spellEnd"/>
      <w:r w:rsidRPr="00E1755D">
        <w:rPr>
          <w:bCs/>
          <w:lang w:val="cs-CZ"/>
        </w:rPr>
        <w:t xml:space="preserve"> a ach, asimilace,  -</w:t>
      </w:r>
      <w:proofErr w:type="spellStart"/>
      <w:r w:rsidRPr="00E1755D">
        <w:rPr>
          <w:bCs/>
          <w:lang w:val="cs-CZ"/>
        </w:rPr>
        <w:t>er</w:t>
      </w:r>
      <w:proofErr w:type="spellEnd"/>
      <w:r w:rsidRPr="00E1755D">
        <w:rPr>
          <w:bCs/>
          <w:lang w:val="cs-CZ"/>
        </w:rPr>
        <w:t xml:space="preserve"> na konci slova a pod.)</w:t>
      </w:r>
    </w:p>
    <w:p w14:paraId="25342516" w14:textId="77777777" w:rsidR="00E1755D" w:rsidRPr="00E1755D" w:rsidRDefault="00E1755D">
      <w:pPr>
        <w:rPr>
          <w:bCs/>
          <w:lang w:val="cs-CZ"/>
        </w:rPr>
      </w:pPr>
      <w:r w:rsidRPr="00E1755D">
        <w:rPr>
          <w:bCs/>
          <w:lang w:val="cs-CZ"/>
        </w:rPr>
        <w:t>v suprasegmentální oblasti (intonace):</w:t>
      </w:r>
    </w:p>
    <w:p w14:paraId="5C7F7CFB" w14:textId="77777777" w:rsidR="00E1755D" w:rsidRPr="00E1755D" w:rsidRDefault="00E1755D">
      <w:pPr>
        <w:rPr>
          <w:bCs/>
          <w:lang w:val="cs-CZ"/>
        </w:rPr>
      </w:pPr>
      <w:r w:rsidRPr="00E1755D">
        <w:rPr>
          <w:bCs/>
          <w:lang w:val="cs-CZ"/>
        </w:rPr>
        <w:t>b) slovní důraz</w:t>
      </w:r>
    </w:p>
    <w:p w14:paraId="21EA87AC" w14:textId="77777777" w:rsidR="00E1755D" w:rsidRPr="00E1755D" w:rsidRDefault="00E1755D">
      <w:pPr>
        <w:rPr>
          <w:bCs/>
          <w:lang w:val="cs-CZ"/>
        </w:rPr>
      </w:pPr>
      <w:r w:rsidRPr="00E1755D">
        <w:rPr>
          <w:bCs/>
          <w:lang w:val="cs-CZ"/>
        </w:rPr>
        <w:t>c) větný důraz</w:t>
      </w:r>
    </w:p>
    <w:p w14:paraId="3D6386D5" w14:textId="77777777" w:rsidR="00E1755D" w:rsidRPr="00E1755D" w:rsidRDefault="00E1755D">
      <w:pPr>
        <w:rPr>
          <w:bCs/>
          <w:lang w:val="cs-CZ"/>
        </w:rPr>
      </w:pPr>
      <w:r w:rsidRPr="00E1755D">
        <w:rPr>
          <w:bCs/>
          <w:lang w:val="cs-CZ"/>
        </w:rPr>
        <w:t>d) členění (mluvní pauzy)</w:t>
      </w:r>
    </w:p>
    <w:p w14:paraId="2E387FCF" w14:textId="77777777" w:rsidR="00E1755D" w:rsidRPr="00E1755D" w:rsidRDefault="00E1755D">
      <w:pPr>
        <w:rPr>
          <w:bCs/>
          <w:lang w:val="cs-CZ"/>
        </w:rPr>
      </w:pPr>
      <w:r w:rsidRPr="00E1755D">
        <w:rPr>
          <w:bCs/>
          <w:lang w:val="cs-CZ"/>
        </w:rPr>
        <w:t>e) větná melodie (tři základní vzorce melodie: stoupavá, klesavá a stoupavě klesavá)</w:t>
      </w:r>
    </w:p>
    <w:p w14:paraId="488BE74A" w14:textId="77777777" w:rsidR="00E1755D" w:rsidRPr="00E1755D" w:rsidRDefault="00E1755D">
      <w:pPr>
        <w:rPr>
          <w:bCs/>
          <w:lang w:val="cs-CZ"/>
        </w:rPr>
      </w:pPr>
    </w:p>
    <w:p w14:paraId="3A34D97A" w14:textId="77777777" w:rsidR="00E1755D" w:rsidRPr="00E1755D" w:rsidRDefault="00E1755D">
      <w:pPr>
        <w:rPr>
          <w:bCs/>
          <w:lang w:val="cs-CZ"/>
        </w:rPr>
      </w:pPr>
      <w:r w:rsidRPr="00E1755D">
        <w:rPr>
          <w:bCs/>
          <w:lang w:val="cs-CZ"/>
        </w:rPr>
        <w:t>Cvičení na výslovnost by měla podle možností:</w:t>
      </w:r>
    </w:p>
    <w:p w14:paraId="1887DDC3" w14:textId="77777777" w:rsidR="00E1755D" w:rsidRDefault="00E1755D" w:rsidP="00E1755D">
      <w:pPr>
        <w:pStyle w:val="Odstavecseseznamem"/>
        <w:numPr>
          <w:ilvl w:val="0"/>
          <w:numId w:val="48"/>
        </w:numPr>
        <w:rPr>
          <w:bCs/>
          <w:lang w:val="cs-CZ"/>
        </w:rPr>
      </w:pPr>
      <w:r>
        <w:rPr>
          <w:bCs/>
          <w:lang w:val="cs-CZ"/>
        </w:rPr>
        <w:t>nebýt příliš dlouhá</w:t>
      </w:r>
      <w:r w:rsidR="00607F81">
        <w:rPr>
          <w:bCs/>
          <w:lang w:val="cs-CZ"/>
        </w:rPr>
        <w:t>.</w:t>
      </w:r>
    </w:p>
    <w:p w14:paraId="2F533D69" w14:textId="77777777" w:rsidR="00E1755D" w:rsidRDefault="00E1755D" w:rsidP="00E1755D">
      <w:pPr>
        <w:pStyle w:val="Odstavecseseznamem"/>
        <w:numPr>
          <w:ilvl w:val="0"/>
          <w:numId w:val="48"/>
        </w:numPr>
        <w:rPr>
          <w:bCs/>
          <w:lang w:val="cs-CZ"/>
        </w:rPr>
      </w:pPr>
      <w:r>
        <w:rPr>
          <w:bCs/>
          <w:lang w:val="cs-CZ"/>
        </w:rPr>
        <w:t>být v rámci smysluplného kontextu součástí práce se slovní zásobou</w:t>
      </w:r>
      <w:r w:rsidR="004E0816">
        <w:rPr>
          <w:bCs/>
          <w:lang w:val="cs-CZ"/>
        </w:rPr>
        <w:t>, s písničkami, rýmy, gramatickými cvičeními, poslechem</w:t>
      </w:r>
      <w:r w:rsidR="00607F81">
        <w:rPr>
          <w:bCs/>
          <w:lang w:val="cs-CZ"/>
        </w:rPr>
        <w:t>. Jen příležitostně a při častém výskytu chyb můžeme procvičovat izolované hlásky, především ty, které jsou špatně zafixovány.</w:t>
      </w:r>
    </w:p>
    <w:p w14:paraId="2767A822" w14:textId="77777777" w:rsidR="00607F81" w:rsidRDefault="00607F81" w:rsidP="00E1755D">
      <w:pPr>
        <w:pStyle w:val="Odstavecseseznamem"/>
        <w:numPr>
          <w:ilvl w:val="0"/>
          <w:numId w:val="48"/>
        </w:numPr>
        <w:rPr>
          <w:bCs/>
          <w:lang w:val="cs-CZ"/>
        </w:rPr>
      </w:pPr>
      <w:r>
        <w:rPr>
          <w:bCs/>
          <w:lang w:val="cs-CZ"/>
        </w:rPr>
        <w:t>procvičovat běžnou slovní zásobu, která se často používá.</w:t>
      </w:r>
    </w:p>
    <w:p w14:paraId="4EA9E2AA" w14:textId="77777777" w:rsidR="00607F81" w:rsidRDefault="00607F81" w:rsidP="00E1755D">
      <w:pPr>
        <w:pStyle w:val="Odstavecseseznamem"/>
        <w:numPr>
          <w:ilvl w:val="0"/>
          <w:numId w:val="48"/>
        </w:numPr>
        <w:rPr>
          <w:bCs/>
          <w:lang w:val="cs-CZ"/>
        </w:rPr>
      </w:pPr>
      <w:r>
        <w:rPr>
          <w:bCs/>
          <w:lang w:val="cs-CZ"/>
        </w:rPr>
        <w:t>Procvičit to, co dělá potíže a je nesprávně používáno. Jen prvky, kde se dělají chyby, by měly být teoreticky vysvětleny, ne celý německý systém hlásek!</w:t>
      </w:r>
    </w:p>
    <w:p w14:paraId="66696414" w14:textId="77777777" w:rsidR="007620A6" w:rsidRDefault="007620A6" w:rsidP="00E1755D">
      <w:pPr>
        <w:pStyle w:val="Odstavecseseznamem"/>
        <w:numPr>
          <w:ilvl w:val="0"/>
          <w:numId w:val="48"/>
        </w:numPr>
        <w:rPr>
          <w:bCs/>
          <w:lang w:val="cs-CZ"/>
        </w:rPr>
      </w:pPr>
      <w:r>
        <w:rPr>
          <w:bCs/>
          <w:lang w:val="cs-CZ"/>
        </w:rPr>
        <w:t>být názorná</w:t>
      </w:r>
    </w:p>
    <w:p w14:paraId="743148AD" w14:textId="77777777" w:rsidR="007620A6" w:rsidRDefault="007620A6" w:rsidP="00E1755D">
      <w:pPr>
        <w:pStyle w:val="Odstavecseseznamem"/>
        <w:numPr>
          <w:ilvl w:val="0"/>
          <w:numId w:val="48"/>
        </w:numPr>
        <w:rPr>
          <w:bCs/>
          <w:lang w:val="cs-CZ"/>
        </w:rPr>
      </w:pPr>
      <w:r>
        <w:rPr>
          <w:bCs/>
          <w:lang w:val="cs-CZ"/>
        </w:rPr>
        <w:t xml:space="preserve">být motivující </w:t>
      </w:r>
    </w:p>
    <w:p w14:paraId="21BE06E4" w14:textId="77777777" w:rsidR="007620A6" w:rsidRDefault="007620A6" w:rsidP="00E1755D">
      <w:pPr>
        <w:pStyle w:val="Odstavecseseznamem"/>
        <w:numPr>
          <w:ilvl w:val="0"/>
          <w:numId w:val="48"/>
        </w:numPr>
        <w:rPr>
          <w:bCs/>
          <w:lang w:val="cs-CZ"/>
        </w:rPr>
      </w:pPr>
      <w:r>
        <w:rPr>
          <w:bCs/>
          <w:lang w:val="cs-CZ"/>
        </w:rPr>
        <w:t>zahrnovat také celé tělo a pohyb.</w:t>
      </w:r>
    </w:p>
    <w:p w14:paraId="121B1DFD" w14:textId="77777777" w:rsidR="007620A6" w:rsidRDefault="007620A6" w:rsidP="007620A6">
      <w:pPr>
        <w:rPr>
          <w:bCs/>
          <w:lang w:val="cs-CZ"/>
        </w:rPr>
      </w:pPr>
    </w:p>
    <w:p w14:paraId="355A3F7D" w14:textId="77777777" w:rsidR="007620A6" w:rsidRDefault="007620A6" w:rsidP="007620A6">
      <w:pPr>
        <w:rPr>
          <w:b/>
          <w:sz w:val="28"/>
          <w:szCs w:val="28"/>
          <w:lang w:val="cs-CZ"/>
        </w:rPr>
      </w:pPr>
      <w:r>
        <w:rPr>
          <w:b/>
          <w:sz w:val="28"/>
          <w:szCs w:val="28"/>
          <w:lang w:val="cs-CZ"/>
        </w:rPr>
        <w:t>1.4. typologie cvičení:</w:t>
      </w:r>
    </w:p>
    <w:p w14:paraId="62426A50" w14:textId="77777777" w:rsidR="007620A6" w:rsidRDefault="007620A6" w:rsidP="007620A6">
      <w:pPr>
        <w:rPr>
          <w:b/>
          <w:sz w:val="28"/>
          <w:szCs w:val="28"/>
          <w:lang w:val="cs-CZ"/>
        </w:rPr>
      </w:pPr>
      <w:r>
        <w:rPr>
          <w:b/>
          <w:sz w:val="28"/>
          <w:szCs w:val="28"/>
          <w:lang w:val="cs-CZ"/>
        </w:rPr>
        <w:t>Přípravná cvičení ke školení poslechu</w:t>
      </w:r>
    </w:p>
    <w:p w14:paraId="28F558FA" w14:textId="77777777" w:rsidR="008651F6" w:rsidRDefault="007620A6" w:rsidP="007620A6">
      <w:pPr>
        <w:rPr>
          <w:bCs/>
          <w:lang w:val="cs-CZ"/>
        </w:rPr>
      </w:pPr>
      <w:r>
        <w:rPr>
          <w:bCs/>
          <w:lang w:val="cs-CZ"/>
        </w:rPr>
        <w:t xml:space="preserve">Dobrá výslovnost začíná správným poslechem.  </w:t>
      </w:r>
      <w:r w:rsidR="00DC56A0">
        <w:rPr>
          <w:bCs/>
          <w:lang w:val="cs-CZ"/>
        </w:rPr>
        <w:t xml:space="preserve">K senzibilizaci pro rozlišení malých rozdílů mezi jednotlivými zvuky lze provádět cvičení, </w:t>
      </w:r>
      <w:r w:rsidR="008651F6">
        <w:rPr>
          <w:bCs/>
          <w:lang w:val="cs-CZ"/>
        </w:rPr>
        <w:t xml:space="preserve">která se nevztahují  ještě k žádným specifickým jazykovým prvkům. Takováto cvičení se dají zabudovat smysluplně do výuky, např. při práci se slovní zásobou. Zde najdeme několik příkladů:  </w:t>
      </w:r>
    </w:p>
    <w:p w14:paraId="67634775" w14:textId="77777777" w:rsidR="00AE6831" w:rsidRDefault="00AE6831" w:rsidP="007620A6">
      <w:pPr>
        <w:rPr>
          <w:bCs/>
          <w:lang w:val="cs-CZ"/>
        </w:rPr>
      </w:pPr>
    </w:p>
    <w:p w14:paraId="66B94F22" w14:textId="77777777" w:rsidR="00AE6831" w:rsidRDefault="008651F6" w:rsidP="007620A6">
      <w:pPr>
        <w:rPr>
          <w:bCs/>
          <w:lang w:val="cs-CZ"/>
        </w:rPr>
      </w:pPr>
      <w:r>
        <w:rPr>
          <w:bCs/>
          <w:lang w:val="cs-CZ"/>
        </w:rPr>
        <w:t>a) Učitel přinese různé předměty k určitému tématu ve výuce (např. talíř, šálek, sklenice a hrnec). Učitel cinkne lžící na každý předmět a pojmenuje ho přitom. Děti potom zavřou oči. Musí podle zvuku uhodnout, o který předmět se jedná.</w:t>
      </w:r>
      <w:r w:rsidR="00AE6831">
        <w:rPr>
          <w:bCs/>
          <w:lang w:val="cs-CZ"/>
        </w:rPr>
        <w:t xml:space="preserve"> To stejné se dá dělat například s tematickým okruhem materiály (dřevo, plast, sklo, kámen apod.) nebo k tématu zvířata (zemědělská zvířata nebo lesní zvířata). </w:t>
      </w:r>
    </w:p>
    <w:p w14:paraId="6E1DC050" w14:textId="77777777" w:rsidR="00AE6831" w:rsidRDefault="00AE6831" w:rsidP="007620A6">
      <w:pPr>
        <w:rPr>
          <w:bCs/>
          <w:lang w:val="cs-CZ"/>
        </w:rPr>
      </w:pPr>
    </w:p>
    <w:p w14:paraId="0667ABA9" w14:textId="77777777" w:rsidR="002F77A8" w:rsidRDefault="00AE6831" w:rsidP="007620A6">
      <w:pPr>
        <w:rPr>
          <w:bCs/>
          <w:lang w:val="cs-CZ"/>
        </w:rPr>
      </w:pPr>
      <w:r>
        <w:rPr>
          <w:bCs/>
          <w:lang w:val="cs-CZ"/>
        </w:rPr>
        <w:t xml:space="preserve">b) </w:t>
      </w:r>
      <w:r w:rsidR="002F77A8">
        <w:rPr>
          <w:bCs/>
          <w:lang w:val="cs-CZ"/>
        </w:rPr>
        <w:t>Učitel přinese tři nebo čtyři prázdné krabičky od zápalek a vloží do každé z nich nějaký jiný předmět (např. jehlu, knoflík, minci …). Zatřepe s krabičkami a říká, co v nich je.</w:t>
      </w:r>
    </w:p>
    <w:p w14:paraId="523129C4" w14:textId="77777777" w:rsidR="00742A3A" w:rsidRDefault="002F77A8" w:rsidP="007620A6">
      <w:pPr>
        <w:rPr>
          <w:bCs/>
          <w:lang w:val="cs-CZ"/>
        </w:rPr>
      </w:pPr>
      <w:r>
        <w:rPr>
          <w:bCs/>
          <w:lang w:val="cs-CZ"/>
        </w:rPr>
        <w:t>Následně jsou krabičky promíchány a potom jsou jednotlivě protřepávány. Žáci mají uhodnout, co v nich je.</w:t>
      </w:r>
    </w:p>
    <w:p w14:paraId="431C26F5" w14:textId="77777777" w:rsidR="00742A3A" w:rsidRDefault="00742A3A" w:rsidP="007620A6">
      <w:pPr>
        <w:rPr>
          <w:bCs/>
          <w:lang w:val="cs-CZ"/>
        </w:rPr>
      </w:pPr>
    </w:p>
    <w:p w14:paraId="2A0F6E48" w14:textId="77777777" w:rsidR="00910641" w:rsidRPr="007620A6" w:rsidRDefault="00742A3A" w:rsidP="007620A6">
      <w:pPr>
        <w:rPr>
          <w:bCs/>
          <w:lang w:val="cs-CZ"/>
        </w:rPr>
      </w:pPr>
      <w:r>
        <w:rPr>
          <w:bCs/>
          <w:lang w:val="cs-CZ"/>
        </w:rPr>
        <w:t xml:space="preserve">c) Děti ve třídě zavřou oči. Učitel nebo jeden žák tleskne na určitém místě ve třídě do dlaní. Žáci ve třídě musí hádat, kde se ve třídě tleskalo. </w:t>
      </w:r>
      <w:r w:rsidR="00910641" w:rsidRPr="007620A6">
        <w:rPr>
          <w:bCs/>
          <w:lang w:val="cs-CZ"/>
        </w:rPr>
        <w:br w:type="page"/>
      </w:r>
    </w:p>
    <w:p w14:paraId="2D067B80" w14:textId="77777777" w:rsidR="006267E9" w:rsidRDefault="006267E9" w:rsidP="00CD0E3F">
      <w:pPr>
        <w:rPr>
          <w:bCs/>
          <w:lang w:val="de-DE"/>
        </w:rPr>
      </w:pPr>
      <w:r w:rsidRPr="004E0816">
        <w:rPr>
          <w:bCs/>
          <w:lang w:val="cs-CZ"/>
        </w:rPr>
        <w:lastRenderedPageBreak/>
        <w:t xml:space="preserve"> </w:t>
      </w:r>
      <w:r w:rsidR="00910641" w:rsidRPr="004E0816">
        <w:rPr>
          <w:bCs/>
          <w:lang w:val="cs-CZ"/>
        </w:rPr>
        <w:t xml:space="preserve">    </w:t>
      </w:r>
      <w:r w:rsidR="00547E36">
        <w:rPr>
          <w:bCs/>
          <w:lang w:val="de-DE"/>
        </w:rPr>
        <w:t>Zum Beispiel vorne, hinten, in der Mitte, an der Tafel, an der Tür etc. Geübt werden dabei auch die Lokaladverbien und Präpositionen.</w:t>
      </w:r>
    </w:p>
    <w:p w14:paraId="6CBCB1F1" w14:textId="77777777" w:rsidR="00547E36" w:rsidRDefault="00547E36" w:rsidP="00CD0E3F">
      <w:pPr>
        <w:rPr>
          <w:bCs/>
          <w:lang w:val="de-DE"/>
        </w:rPr>
      </w:pPr>
    </w:p>
    <w:p w14:paraId="1E035F97" w14:textId="77777777" w:rsidR="00547E36" w:rsidRDefault="00547E36" w:rsidP="00CD0E3F">
      <w:pPr>
        <w:rPr>
          <w:bCs/>
          <w:lang w:val="de-DE"/>
        </w:rPr>
      </w:pPr>
      <w:r>
        <w:rPr>
          <w:bCs/>
          <w:lang w:val="de-DE"/>
        </w:rPr>
        <w:t>d) Die Klasse schließt die Augen. Der Lehrer oder ein Schüler führt bestimmte Handlungen aus. Z.B. er schließt oder öffnet ein Fenster oder die Tür, macht das Licht an und aus, schreibt etwas an die Tafel etc. Die Klasse rät</w:t>
      </w:r>
      <w:r w:rsidR="000C5CCE">
        <w:rPr>
          <w:bCs/>
          <w:lang w:val="de-DE"/>
        </w:rPr>
        <w:t>, w</w:t>
      </w:r>
      <w:r>
        <w:rPr>
          <w:bCs/>
          <w:lang w:val="de-DE"/>
        </w:rPr>
        <w:t xml:space="preserve">as </w:t>
      </w:r>
      <w:r w:rsidR="000C5CCE">
        <w:rPr>
          <w:bCs/>
          <w:lang w:val="de-DE"/>
        </w:rPr>
        <w:t xml:space="preserve">bereits </w:t>
      </w:r>
      <w:r>
        <w:rPr>
          <w:bCs/>
          <w:lang w:val="de-DE"/>
        </w:rPr>
        <w:t xml:space="preserve">gemacht wurde (Übung des Perfekts) oder was gerade gemacht wird (Übung der Präsensform der Verben). </w:t>
      </w:r>
    </w:p>
    <w:p w14:paraId="0276F335" w14:textId="77777777" w:rsidR="000C5CCE" w:rsidRDefault="000C5CCE" w:rsidP="00CD0E3F">
      <w:pPr>
        <w:rPr>
          <w:bCs/>
          <w:lang w:val="de-DE"/>
        </w:rPr>
      </w:pPr>
    </w:p>
    <w:p w14:paraId="285CF971" w14:textId="77777777" w:rsidR="000C5CCE" w:rsidRDefault="000C5CCE" w:rsidP="00CD0E3F">
      <w:pPr>
        <w:rPr>
          <w:b/>
          <w:sz w:val="28"/>
          <w:szCs w:val="28"/>
          <w:lang w:val="de-DE"/>
        </w:rPr>
      </w:pPr>
      <w:r w:rsidRPr="000C5CCE">
        <w:rPr>
          <w:b/>
          <w:sz w:val="28"/>
          <w:szCs w:val="28"/>
          <w:lang w:val="de-DE"/>
        </w:rPr>
        <w:t>Übungen zu einzelnen Lauten</w:t>
      </w:r>
    </w:p>
    <w:p w14:paraId="11DA3EF2" w14:textId="77777777" w:rsidR="000C5CCE" w:rsidRDefault="000C5CCE" w:rsidP="00CD0E3F">
      <w:pPr>
        <w:rPr>
          <w:bCs/>
          <w:lang w:val="de-DE"/>
        </w:rPr>
      </w:pPr>
      <w:r w:rsidRPr="000C5CCE">
        <w:rPr>
          <w:bCs/>
          <w:lang w:val="de-DE"/>
        </w:rPr>
        <w:t xml:space="preserve">Reime, Gedichte und Lieder eignen sich </w:t>
      </w:r>
      <w:r>
        <w:rPr>
          <w:bCs/>
          <w:lang w:val="de-DE"/>
        </w:rPr>
        <w:t xml:space="preserve">hervorragend, um die Schüler für bestimmte Laute und Lautunterschiede zu sensibilisieren.  </w:t>
      </w:r>
    </w:p>
    <w:p w14:paraId="7CAD7AB0" w14:textId="77777777" w:rsidR="000C5CCE" w:rsidRDefault="000C5CCE" w:rsidP="00CD0E3F">
      <w:pPr>
        <w:rPr>
          <w:bCs/>
          <w:lang w:val="de-DE"/>
        </w:rPr>
      </w:pPr>
      <w:r>
        <w:rPr>
          <w:bCs/>
          <w:lang w:val="de-DE"/>
        </w:rPr>
        <w:t>Beim folgenden Abzählreim wird z.B. der Unterschied zwischen „</w:t>
      </w:r>
      <w:proofErr w:type="spellStart"/>
      <w:r>
        <w:rPr>
          <w:bCs/>
          <w:lang w:val="de-DE"/>
        </w:rPr>
        <w:t>ie</w:t>
      </w:r>
      <w:proofErr w:type="spellEnd"/>
      <w:r>
        <w:rPr>
          <w:bCs/>
          <w:lang w:val="de-DE"/>
        </w:rPr>
        <w:t>“ und „ü“ geübt:</w:t>
      </w:r>
    </w:p>
    <w:p w14:paraId="2648BBA8" w14:textId="77777777" w:rsidR="000C5CCE" w:rsidRDefault="000C5CCE" w:rsidP="000C5CCE">
      <w:pPr>
        <w:jc w:val="center"/>
        <w:rPr>
          <w:bCs/>
          <w:u w:val="single"/>
          <w:lang w:val="de-DE"/>
        </w:rPr>
      </w:pPr>
      <w:bookmarkStart w:id="12" w:name="_Hlk16973587"/>
      <w:r>
        <w:rPr>
          <w:bCs/>
          <w:lang w:val="de-DE"/>
        </w:rPr>
        <w:t xml:space="preserve">Eins, zwei, drei, vier, sechs, </w:t>
      </w:r>
      <w:r w:rsidRPr="000C5CCE">
        <w:rPr>
          <w:bCs/>
          <w:u w:val="single"/>
          <w:lang w:val="de-DE"/>
        </w:rPr>
        <w:t>sieben</w:t>
      </w:r>
      <w:r>
        <w:rPr>
          <w:bCs/>
          <w:u w:val="single"/>
          <w:lang w:val="de-DE"/>
        </w:rPr>
        <w:t>,</w:t>
      </w:r>
    </w:p>
    <w:p w14:paraId="4F53F07A" w14:textId="77777777" w:rsidR="000C5CCE" w:rsidRDefault="000C5CCE" w:rsidP="000C5CCE">
      <w:pPr>
        <w:jc w:val="center"/>
        <w:rPr>
          <w:bCs/>
          <w:u w:val="single"/>
          <w:lang w:val="de-DE"/>
        </w:rPr>
      </w:pPr>
      <w:r w:rsidRPr="000C5CCE">
        <w:rPr>
          <w:bCs/>
          <w:lang w:val="de-DE"/>
        </w:rPr>
        <w:t>eine alte Frau kocht</w:t>
      </w:r>
      <w:r>
        <w:rPr>
          <w:bCs/>
          <w:u w:val="single"/>
          <w:lang w:val="de-DE"/>
        </w:rPr>
        <w:t xml:space="preserve"> </w:t>
      </w:r>
      <w:r w:rsidRPr="000C5CCE">
        <w:rPr>
          <w:bCs/>
          <w:u w:val="single"/>
          <w:lang w:val="de-DE"/>
        </w:rPr>
        <w:t>Rüben</w:t>
      </w:r>
      <w:r>
        <w:rPr>
          <w:bCs/>
          <w:u w:val="single"/>
          <w:lang w:val="de-DE"/>
        </w:rPr>
        <w:t>.</w:t>
      </w:r>
    </w:p>
    <w:p w14:paraId="623D46FE" w14:textId="77777777" w:rsidR="000C5CCE" w:rsidRDefault="000C5CCE" w:rsidP="000C5CCE">
      <w:pPr>
        <w:jc w:val="center"/>
        <w:rPr>
          <w:bCs/>
          <w:lang w:val="de-DE"/>
        </w:rPr>
      </w:pPr>
      <w:r w:rsidRPr="000C5CCE">
        <w:rPr>
          <w:bCs/>
          <w:lang w:val="de-DE"/>
        </w:rPr>
        <w:t>Eine alte Frau kocht Speck</w:t>
      </w:r>
      <w:r>
        <w:rPr>
          <w:bCs/>
          <w:lang w:val="de-DE"/>
        </w:rPr>
        <w:t>,</w:t>
      </w:r>
    </w:p>
    <w:p w14:paraId="63D973D6" w14:textId="77777777" w:rsidR="000C5CCE" w:rsidRDefault="000C5CCE" w:rsidP="000C5CCE">
      <w:pPr>
        <w:jc w:val="center"/>
        <w:rPr>
          <w:bCs/>
          <w:lang w:val="de-DE"/>
        </w:rPr>
      </w:pPr>
      <w:r>
        <w:rPr>
          <w:bCs/>
          <w:lang w:val="de-DE"/>
        </w:rPr>
        <w:t>und du bist weg!</w:t>
      </w:r>
    </w:p>
    <w:bookmarkEnd w:id="12"/>
    <w:p w14:paraId="283DB25C" w14:textId="77777777" w:rsidR="000C5CCE" w:rsidRDefault="000C5CCE" w:rsidP="000C5CCE">
      <w:pPr>
        <w:jc w:val="center"/>
        <w:rPr>
          <w:bCs/>
          <w:lang w:val="de-DE"/>
        </w:rPr>
      </w:pPr>
    </w:p>
    <w:p w14:paraId="61F03030" w14:textId="77777777" w:rsidR="000C5CCE" w:rsidRDefault="000C5CCE" w:rsidP="000C5CCE">
      <w:pPr>
        <w:rPr>
          <w:bCs/>
          <w:lang w:val="de-DE"/>
        </w:rPr>
      </w:pPr>
      <w:r>
        <w:rPr>
          <w:bCs/>
          <w:lang w:val="de-DE"/>
        </w:rPr>
        <w:t>Ein weiteres Beispiel ist das alte Volkslied:</w:t>
      </w:r>
    </w:p>
    <w:p w14:paraId="56758730" w14:textId="77777777" w:rsidR="000C5CCE" w:rsidRPr="000C5CCE" w:rsidRDefault="000C5CCE" w:rsidP="000C5CCE">
      <w:pPr>
        <w:rPr>
          <w:bCs/>
          <w:lang w:val="de-DE"/>
        </w:rPr>
      </w:pPr>
    </w:p>
    <w:p w14:paraId="75D02FE6" w14:textId="77777777" w:rsidR="000C5CCE" w:rsidRDefault="000C5CCE" w:rsidP="000C5CCE">
      <w:pPr>
        <w:jc w:val="center"/>
        <w:rPr>
          <w:bCs/>
          <w:lang w:val="de-DE"/>
        </w:rPr>
      </w:pPr>
      <w:bookmarkStart w:id="13" w:name="_Hlk16973791"/>
      <w:r>
        <w:rPr>
          <w:bCs/>
          <w:lang w:val="de-DE"/>
        </w:rPr>
        <w:t>Heut</w:t>
      </w:r>
      <w:r w:rsidR="00B15254">
        <w:rPr>
          <w:bCs/>
          <w:lang w:val="de-DE"/>
        </w:rPr>
        <w:t>´</w:t>
      </w:r>
      <w:r>
        <w:rPr>
          <w:bCs/>
          <w:lang w:val="de-DE"/>
        </w:rPr>
        <w:t xml:space="preserve"> kommt der Hans nach Haus</w:t>
      </w:r>
      <w:r w:rsidR="00B15254">
        <w:rPr>
          <w:bCs/>
          <w:lang w:val="de-DE"/>
        </w:rPr>
        <w:t>,</w:t>
      </w:r>
    </w:p>
    <w:p w14:paraId="4ECA873C" w14:textId="77777777" w:rsidR="00B15254" w:rsidRDefault="00B15254" w:rsidP="000C5CCE">
      <w:pPr>
        <w:jc w:val="center"/>
        <w:rPr>
          <w:bCs/>
          <w:lang w:val="de-DE"/>
        </w:rPr>
      </w:pPr>
      <w:r>
        <w:rPr>
          <w:bCs/>
          <w:lang w:val="de-DE"/>
        </w:rPr>
        <w:t xml:space="preserve">freut sich die </w:t>
      </w:r>
      <w:proofErr w:type="spellStart"/>
      <w:r>
        <w:rPr>
          <w:bCs/>
          <w:lang w:val="de-DE"/>
        </w:rPr>
        <w:t>Lies</w:t>
      </w:r>
      <w:proofErr w:type="spellEnd"/>
      <w:r>
        <w:rPr>
          <w:bCs/>
          <w:lang w:val="de-DE"/>
        </w:rPr>
        <w:t>.</w:t>
      </w:r>
    </w:p>
    <w:p w14:paraId="4AB2EC3A" w14:textId="77777777" w:rsidR="00B15254" w:rsidRDefault="00B15254" w:rsidP="000C5CCE">
      <w:pPr>
        <w:jc w:val="center"/>
        <w:rPr>
          <w:bCs/>
          <w:lang w:val="de-DE"/>
        </w:rPr>
      </w:pPr>
      <w:r>
        <w:rPr>
          <w:bCs/>
          <w:lang w:val="de-DE"/>
        </w:rPr>
        <w:t>Ob er aber über Oberammergau,</w:t>
      </w:r>
    </w:p>
    <w:p w14:paraId="4D1D4855" w14:textId="77777777" w:rsidR="00B15254" w:rsidRDefault="00B15254" w:rsidP="000C5CCE">
      <w:pPr>
        <w:jc w:val="center"/>
        <w:rPr>
          <w:bCs/>
          <w:lang w:val="de-DE"/>
        </w:rPr>
      </w:pPr>
      <w:r>
        <w:rPr>
          <w:bCs/>
          <w:lang w:val="de-DE"/>
        </w:rPr>
        <w:t>oder aber über Unterammergau,</w:t>
      </w:r>
    </w:p>
    <w:p w14:paraId="776CC7DB" w14:textId="77777777" w:rsidR="00B15254" w:rsidRDefault="00B15254" w:rsidP="000C5CCE">
      <w:pPr>
        <w:jc w:val="center"/>
        <w:rPr>
          <w:bCs/>
          <w:lang w:val="de-DE"/>
        </w:rPr>
      </w:pPr>
      <w:r>
        <w:rPr>
          <w:bCs/>
          <w:lang w:val="de-DE"/>
        </w:rPr>
        <w:t>oder überhaupt nicht kommt,</w:t>
      </w:r>
    </w:p>
    <w:p w14:paraId="233C1ABD" w14:textId="77777777" w:rsidR="00B15254" w:rsidRDefault="00B15254" w:rsidP="000C5CCE">
      <w:pPr>
        <w:jc w:val="center"/>
        <w:rPr>
          <w:bCs/>
          <w:lang w:val="de-DE"/>
        </w:rPr>
      </w:pPr>
      <w:r>
        <w:rPr>
          <w:bCs/>
          <w:lang w:val="de-DE"/>
        </w:rPr>
        <w:t>ist nicht gewiss.</w:t>
      </w:r>
    </w:p>
    <w:bookmarkEnd w:id="13"/>
    <w:p w14:paraId="53DA9A01" w14:textId="77777777" w:rsidR="00B15254" w:rsidRDefault="00B15254" w:rsidP="000C5CCE">
      <w:pPr>
        <w:jc w:val="center"/>
        <w:rPr>
          <w:bCs/>
          <w:lang w:val="de-DE"/>
        </w:rPr>
      </w:pPr>
    </w:p>
    <w:p w14:paraId="0452EDEF" w14:textId="77777777" w:rsidR="00B15254" w:rsidRPr="000C5CCE" w:rsidRDefault="00B15254" w:rsidP="000C5CCE">
      <w:pPr>
        <w:jc w:val="center"/>
        <w:rPr>
          <w:bCs/>
          <w:lang w:val="de-DE"/>
        </w:rPr>
      </w:pPr>
    </w:p>
    <w:p w14:paraId="7C7EADEE" w14:textId="77777777" w:rsidR="00430C4A" w:rsidRPr="00430C4A" w:rsidRDefault="00430C4A" w:rsidP="00CD0E3F">
      <w:pPr>
        <w:rPr>
          <w:b/>
          <w:sz w:val="28"/>
          <w:szCs w:val="28"/>
          <w:lang w:val="de-DE"/>
        </w:rPr>
      </w:pPr>
      <w:bookmarkStart w:id="14" w:name="_Hlk16974005"/>
      <w:r w:rsidRPr="00430C4A">
        <w:rPr>
          <w:b/>
          <w:sz w:val="28"/>
          <w:szCs w:val="28"/>
          <w:lang w:val="de-DE"/>
        </w:rPr>
        <w:t>Übungen zur Identifizierung der Unterschiede zwischen ähnlich klingenden Lauten</w:t>
      </w:r>
    </w:p>
    <w:bookmarkEnd w:id="14"/>
    <w:p w14:paraId="22E387F0" w14:textId="77777777" w:rsidR="00430C4A" w:rsidRPr="00430C4A" w:rsidRDefault="00430C4A" w:rsidP="00CD0E3F">
      <w:pPr>
        <w:rPr>
          <w:bCs/>
          <w:lang w:val="de-DE"/>
        </w:rPr>
      </w:pPr>
      <w:r w:rsidRPr="00430C4A">
        <w:rPr>
          <w:bCs/>
          <w:lang w:val="de-DE"/>
        </w:rPr>
        <w:t xml:space="preserve">Die Schüler hören </w:t>
      </w:r>
      <w:r w:rsidR="00287B7D">
        <w:rPr>
          <w:bCs/>
          <w:lang w:val="de-DE"/>
        </w:rPr>
        <w:t>eine Reihe von Wörtern, die sich akustisch nur wenig unterscheiden, der s</w:t>
      </w:r>
      <w:r w:rsidR="00177EBC">
        <w:rPr>
          <w:bCs/>
          <w:lang w:val="de-DE"/>
        </w:rPr>
        <w:t>o</w:t>
      </w:r>
      <w:r w:rsidR="00287B7D">
        <w:rPr>
          <w:bCs/>
          <w:lang w:val="de-DE"/>
        </w:rPr>
        <w:t xml:space="preserve">g. Minimalpaaren. Sie erkennen die Unterschiede in der Aussprache, dieses Erkennen signalisieren sie entweder schriftlich (sie markieren die Unterschiede in den Arbeitsblättern) oder nonverbal (sie reagieren mit dem ganzen Körper, sie machen einen Schritt, </w:t>
      </w:r>
      <w:r w:rsidR="00997332">
        <w:rPr>
          <w:bCs/>
          <w:lang w:val="de-DE"/>
        </w:rPr>
        <w:t>geben ein</w:t>
      </w:r>
      <w:r w:rsidR="00287B7D">
        <w:rPr>
          <w:bCs/>
          <w:lang w:val="de-DE"/>
        </w:rPr>
        <w:t xml:space="preserve"> Hand</w:t>
      </w:r>
      <w:r w:rsidR="00997332">
        <w:rPr>
          <w:bCs/>
          <w:lang w:val="de-DE"/>
        </w:rPr>
        <w:t xml:space="preserve">zeichen </w:t>
      </w:r>
      <w:r w:rsidR="00287B7D">
        <w:rPr>
          <w:bCs/>
          <w:lang w:val="de-DE"/>
        </w:rPr>
        <w:t xml:space="preserve">oder </w:t>
      </w:r>
      <w:r w:rsidR="00997332">
        <w:rPr>
          <w:bCs/>
          <w:lang w:val="de-DE"/>
        </w:rPr>
        <w:t xml:space="preserve">heben </w:t>
      </w:r>
      <w:r w:rsidR="00287B7D">
        <w:rPr>
          <w:bCs/>
          <w:lang w:val="de-DE"/>
        </w:rPr>
        <w:t xml:space="preserve">einen Zettel mit dem Schriftbild des Lautes oder ähnliches). </w:t>
      </w:r>
      <w:r w:rsidR="006509B9">
        <w:rPr>
          <w:bCs/>
          <w:lang w:val="de-DE"/>
        </w:rPr>
        <w:t>Für Anfänger ist z.B. die Kombination der tschechischen und deutschen Varianten der Eigennamen eine gute Möglichkeit (Peter – Petr / Martin</w:t>
      </w:r>
      <w:bookmarkStart w:id="15" w:name="_Hlk14860118"/>
      <w:r w:rsidR="006509B9">
        <w:rPr>
          <w:bCs/>
          <w:lang w:val="de-DE"/>
        </w:rPr>
        <w:t xml:space="preserve"> – </w:t>
      </w:r>
      <w:bookmarkEnd w:id="15"/>
      <w:r w:rsidR="006509B9">
        <w:rPr>
          <w:bCs/>
          <w:lang w:val="de-DE"/>
        </w:rPr>
        <w:t xml:space="preserve">Martin / Katrin – </w:t>
      </w:r>
      <w:proofErr w:type="spellStart"/>
      <w:r w:rsidR="006509B9">
        <w:rPr>
          <w:bCs/>
          <w:lang w:val="de-DE"/>
        </w:rPr>
        <w:t>Kateřina</w:t>
      </w:r>
      <w:proofErr w:type="spellEnd"/>
      <w:r w:rsidR="006509B9">
        <w:rPr>
          <w:bCs/>
          <w:lang w:val="de-DE"/>
        </w:rPr>
        <w:t xml:space="preserve"> </w:t>
      </w:r>
      <w:proofErr w:type="spellStart"/>
      <w:r w:rsidR="006509B9">
        <w:rPr>
          <w:bCs/>
          <w:lang w:val="de-DE"/>
        </w:rPr>
        <w:t>u.ä.</w:t>
      </w:r>
      <w:proofErr w:type="spellEnd"/>
      <w:r w:rsidR="006509B9">
        <w:rPr>
          <w:bCs/>
          <w:lang w:val="de-DE"/>
        </w:rPr>
        <w:t xml:space="preserve">). </w:t>
      </w:r>
      <w:r w:rsidR="00E54038">
        <w:rPr>
          <w:bCs/>
          <w:lang w:val="de-DE"/>
        </w:rPr>
        <w:t xml:space="preserve">Kinder identifizieren die einzelnen Varianten oder diskriminieren die Varianten, die in eine Reihe nicht passen (Peter – Sabine – </w:t>
      </w:r>
      <w:r w:rsidR="004E39EE">
        <w:rPr>
          <w:bCs/>
          <w:u w:val="single"/>
          <w:lang w:val="de-DE"/>
        </w:rPr>
        <w:t>Sabina</w:t>
      </w:r>
      <w:r w:rsidR="00E54038">
        <w:rPr>
          <w:bCs/>
          <w:lang w:val="de-DE"/>
        </w:rPr>
        <w:t xml:space="preserve"> – Martin…).</w:t>
      </w:r>
    </w:p>
    <w:p w14:paraId="0DE2BB10" w14:textId="77777777" w:rsidR="0010210A" w:rsidRDefault="0010210A" w:rsidP="00CD0E3F">
      <w:pPr>
        <w:rPr>
          <w:b/>
          <w:sz w:val="28"/>
          <w:szCs w:val="28"/>
          <w:lang w:val="de-DE"/>
        </w:rPr>
      </w:pPr>
    </w:p>
    <w:p w14:paraId="4E2F031E" w14:textId="77777777" w:rsidR="00015596" w:rsidRDefault="00430C4A" w:rsidP="00CD0E3F">
      <w:pPr>
        <w:rPr>
          <w:b/>
          <w:sz w:val="28"/>
          <w:szCs w:val="28"/>
          <w:lang w:val="de-DE"/>
        </w:rPr>
      </w:pPr>
      <w:r w:rsidRPr="00430C4A">
        <w:rPr>
          <w:b/>
          <w:sz w:val="28"/>
          <w:szCs w:val="28"/>
          <w:lang w:val="de-DE"/>
        </w:rPr>
        <w:t>Übungen zum Rhythmus</w:t>
      </w:r>
      <w:r w:rsidR="0050011F">
        <w:rPr>
          <w:b/>
          <w:sz w:val="28"/>
          <w:szCs w:val="28"/>
          <w:lang w:val="de-DE"/>
        </w:rPr>
        <w:t xml:space="preserve"> </w:t>
      </w:r>
      <w:r w:rsidR="0010210A">
        <w:rPr>
          <w:b/>
          <w:sz w:val="28"/>
          <w:szCs w:val="28"/>
          <w:lang w:val="de-DE"/>
        </w:rPr>
        <w:t>und Intonation</w:t>
      </w:r>
    </w:p>
    <w:p w14:paraId="7C97797A" w14:textId="77777777" w:rsidR="006509B9" w:rsidRDefault="006509B9" w:rsidP="00CD0E3F">
      <w:pPr>
        <w:rPr>
          <w:bCs/>
          <w:lang w:val="de-DE"/>
        </w:rPr>
      </w:pPr>
      <w:r>
        <w:rPr>
          <w:bCs/>
          <w:lang w:val="de-DE"/>
        </w:rPr>
        <w:t>Eine spielerische Möglichkeit bieten verschiedene Abzählreime oder auch Handklappspiele:</w:t>
      </w:r>
    </w:p>
    <w:p w14:paraId="5A1C2685" w14:textId="77777777" w:rsidR="006509B9" w:rsidRPr="006509B9" w:rsidRDefault="006509B9" w:rsidP="00CD0E3F">
      <w:pPr>
        <w:rPr>
          <w:bCs/>
          <w:lang w:val="de-DE"/>
        </w:rPr>
      </w:pPr>
    </w:p>
    <w:p w14:paraId="04FE970F" w14:textId="77777777" w:rsidR="00015596" w:rsidRDefault="00E54038" w:rsidP="00CD0E3F">
      <w:pPr>
        <w:rPr>
          <w:bCs/>
          <w:sz w:val="20"/>
          <w:szCs w:val="20"/>
          <w:lang w:val="de-DE"/>
        </w:rPr>
      </w:pPr>
      <w:bookmarkStart w:id="16" w:name="_Hlk16975189"/>
      <w:r w:rsidRPr="00E54038">
        <w:rPr>
          <w:bCs/>
          <w:sz w:val="20"/>
          <w:szCs w:val="20"/>
          <w:lang w:val="de-DE"/>
        </w:rPr>
        <w:t>Zahlenerklärung:</w:t>
      </w:r>
      <w:r>
        <w:rPr>
          <w:bCs/>
          <w:sz w:val="20"/>
          <w:szCs w:val="20"/>
          <w:lang w:val="de-DE"/>
        </w:rPr>
        <w:t xml:space="preserve"> </w:t>
      </w:r>
    </w:p>
    <w:p w14:paraId="35F5CCA7" w14:textId="77777777" w:rsidR="00E54038" w:rsidRDefault="00E54038" w:rsidP="00CD0E3F">
      <w:pPr>
        <w:rPr>
          <w:bCs/>
          <w:sz w:val="20"/>
          <w:szCs w:val="20"/>
          <w:lang w:val="de-DE"/>
        </w:rPr>
      </w:pPr>
      <w:r>
        <w:rPr>
          <w:bCs/>
          <w:sz w:val="20"/>
          <w:szCs w:val="20"/>
          <w:lang w:val="de-DE"/>
        </w:rPr>
        <w:t xml:space="preserve">1 = </w:t>
      </w:r>
      <w:r>
        <w:rPr>
          <w:bCs/>
          <w:sz w:val="20"/>
          <w:szCs w:val="20"/>
          <w:lang w:val="de-DE"/>
        </w:rPr>
        <w:tab/>
        <w:t>in die Hände klatschen;</w:t>
      </w:r>
    </w:p>
    <w:p w14:paraId="31B8F0F8" w14:textId="77777777" w:rsidR="00E54038" w:rsidRDefault="00E54038" w:rsidP="00CD0E3F">
      <w:pPr>
        <w:rPr>
          <w:bCs/>
          <w:sz w:val="20"/>
          <w:szCs w:val="20"/>
          <w:lang w:val="de-DE"/>
        </w:rPr>
      </w:pPr>
      <w:r>
        <w:rPr>
          <w:bCs/>
          <w:sz w:val="20"/>
          <w:szCs w:val="20"/>
          <w:lang w:val="de-DE"/>
        </w:rPr>
        <w:t>2+3 =     mit beiden Händen in die Hände des Mitspielers klatschen;</w:t>
      </w:r>
    </w:p>
    <w:p w14:paraId="1F012CD1" w14:textId="77777777" w:rsidR="00E54038" w:rsidRDefault="00E54038" w:rsidP="00CD0E3F">
      <w:pPr>
        <w:rPr>
          <w:bCs/>
          <w:sz w:val="20"/>
          <w:szCs w:val="20"/>
          <w:lang w:val="de-DE"/>
        </w:rPr>
      </w:pPr>
      <w:r>
        <w:rPr>
          <w:bCs/>
          <w:sz w:val="20"/>
          <w:szCs w:val="20"/>
          <w:lang w:val="de-DE"/>
        </w:rPr>
        <w:t xml:space="preserve">2 = </w:t>
      </w:r>
      <w:r>
        <w:rPr>
          <w:bCs/>
          <w:sz w:val="20"/>
          <w:szCs w:val="20"/>
          <w:lang w:val="de-DE"/>
        </w:rPr>
        <w:tab/>
        <w:t>mit der rechten Hand in die linke Hand des Mitspielers klatschen;</w:t>
      </w:r>
    </w:p>
    <w:p w14:paraId="0B2115C9" w14:textId="77777777" w:rsidR="00E54038" w:rsidRDefault="00E54038" w:rsidP="00CD0E3F">
      <w:pPr>
        <w:rPr>
          <w:bCs/>
          <w:sz w:val="20"/>
          <w:szCs w:val="20"/>
          <w:lang w:val="de-DE"/>
        </w:rPr>
      </w:pPr>
      <w:r>
        <w:rPr>
          <w:bCs/>
          <w:sz w:val="20"/>
          <w:szCs w:val="20"/>
          <w:lang w:val="de-DE"/>
        </w:rPr>
        <w:t>3 =</w:t>
      </w:r>
      <w:r>
        <w:rPr>
          <w:bCs/>
          <w:sz w:val="20"/>
          <w:szCs w:val="20"/>
          <w:lang w:val="de-DE"/>
        </w:rPr>
        <w:tab/>
        <w:t>mit der linken Hand in die rechte Hand des Mitspielers klatschen;</w:t>
      </w:r>
    </w:p>
    <w:p w14:paraId="0F4D7AEB" w14:textId="77777777" w:rsidR="00E54038" w:rsidRDefault="00E54038" w:rsidP="00CD0E3F">
      <w:pPr>
        <w:rPr>
          <w:bCs/>
          <w:sz w:val="20"/>
          <w:szCs w:val="20"/>
          <w:lang w:val="de-DE"/>
        </w:rPr>
      </w:pPr>
      <w:r>
        <w:rPr>
          <w:bCs/>
          <w:sz w:val="20"/>
          <w:szCs w:val="20"/>
          <w:lang w:val="de-DE"/>
        </w:rPr>
        <w:t xml:space="preserve">4 = </w:t>
      </w:r>
      <w:r>
        <w:rPr>
          <w:bCs/>
          <w:sz w:val="20"/>
          <w:szCs w:val="20"/>
          <w:lang w:val="de-DE"/>
        </w:rPr>
        <w:tab/>
      </w:r>
      <w:r w:rsidR="00840B73">
        <w:rPr>
          <w:bCs/>
          <w:sz w:val="20"/>
          <w:szCs w:val="20"/>
          <w:lang w:val="de-DE"/>
        </w:rPr>
        <w:t>mit den Schultern zucken</w:t>
      </w:r>
    </w:p>
    <w:p w14:paraId="2A713402" w14:textId="77777777" w:rsidR="00840B73" w:rsidRDefault="00840B73" w:rsidP="00CD0E3F">
      <w:pPr>
        <w:rPr>
          <w:bCs/>
          <w:sz w:val="20"/>
          <w:szCs w:val="20"/>
          <w:lang w:val="de-DE"/>
        </w:rPr>
      </w:pPr>
    </w:p>
    <w:bookmarkEnd w:id="16"/>
    <w:p w14:paraId="53E4F1C3" w14:textId="77777777" w:rsidR="00742A3A" w:rsidRDefault="00742A3A">
      <w:pPr>
        <w:rPr>
          <w:bCs/>
          <w:sz w:val="20"/>
          <w:szCs w:val="20"/>
          <w:lang w:val="de-DE"/>
        </w:rPr>
      </w:pPr>
      <w:r>
        <w:rPr>
          <w:bCs/>
          <w:sz w:val="20"/>
          <w:szCs w:val="20"/>
          <w:lang w:val="de-DE"/>
        </w:rPr>
        <w:br w:type="page"/>
      </w:r>
    </w:p>
    <w:p w14:paraId="111BB928" w14:textId="77777777" w:rsidR="00840B73" w:rsidRPr="00A51604" w:rsidRDefault="00A51604" w:rsidP="00CD0E3F">
      <w:pPr>
        <w:rPr>
          <w:bCs/>
          <w:lang w:val="cs-CZ"/>
        </w:rPr>
      </w:pPr>
      <w:r w:rsidRPr="00A51604">
        <w:rPr>
          <w:bCs/>
          <w:lang w:val="cs-CZ"/>
        </w:rPr>
        <w:lastRenderedPageBreak/>
        <w:t>Například vpředu, vzadu, uprostřed, u tabule, u dveří atd. Přitom se procvičí také příslovce místa a předložky.</w:t>
      </w:r>
    </w:p>
    <w:p w14:paraId="6F9AFBE9" w14:textId="77777777" w:rsidR="00A51604" w:rsidRPr="00A51604" w:rsidRDefault="00A51604" w:rsidP="00CD0E3F">
      <w:pPr>
        <w:rPr>
          <w:bCs/>
          <w:lang w:val="cs-CZ"/>
        </w:rPr>
      </w:pPr>
    </w:p>
    <w:p w14:paraId="27BF0551" w14:textId="77777777" w:rsidR="00202274" w:rsidRDefault="00A51604" w:rsidP="00CD0E3F">
      <w:pPr>
        <w:rPr>
          <w:bCs/>
          <w:lang w:val="cs-CZ"/>
        </w:rPr>
      </w:pPr>
      <w:r w:rsidRPr="00A51604">
        <w:rPr>
          <w:bCs/>
          <w:lang w:val="cs-CZ"/>
        </w:rPr>
        <w:t>d) Děti ve třídě zavřou oči. Učitel nebo některý žák provádí určité činnosti</w:t>
      </w:r>
      <w:r>
        <w:rPr>
          <w:bCs/>
          <w:lang w:val="cs-CZ"/>
        </w:rPr>
        <w:t>, např. zavře nebo otevře okno nebo dveře, rozsvítí světlo nebo zhasne, napíše něco na tabuli apod. Třída hádá</w:t>
      </w:r>
      <w:r w:rsidR="00202274">
        <w:rPr>
          <w:bCs/>
          <w:lang w:val="cs-CZ"/>
        </w:rPr>
        <w:t>, co se právě dělo (procvičení perfekta) nebo co se právě děje (procvičení přítomného času sloves).</w:t>
      </w:r>
    </w:p>
    <w:p w14:paraId="663BCF03" w14:textId="77777777" w:rsidR="00202274" w:rsidRDefault="00202274" w:rsidP="00CD0E3F">
      <w:pPr>
        <w:rPr>
          <w:bCs/>
          <w:lang w:val="cs-CZ"/>
        </w:rPr>
      </w:pPr>
    </w:p>
    <w:p w14:paraId="1F819716" w14:textId="77777777" w:rsidR="00202274" w:rsidRDefault="00202274" w:rsidP="00CD0E3F">
      <w:pPr>
        <w:rPr>
          <w:b/>
          <w:sz w:val="28"/>
          <w:szCs w:val="28"/>
          <w:lang w:val="cs-CZ"/>
        </w:rPr>
      </w:pPr>
      <w:r>
        <w:rPr>
          <w:b/>
          <w:sz w:val="28"/>
          <w:szCs w:val="28"/>
          <w:lang w:val="cs-CZ"/>
        </w:rPr>
        <w:t>Cvičení k jednotlivým hláskám</w:t>
      </w:r>
    </w:p>
    <w:p w14:paraId="498DD72C" w14:textId="77777777" w:rsidR="00202274" w:rsidRDefault="00202274" w:rsidP="00CD0E3F">
      <w:pPr>
        <w:rPr>
          <w:bCs/>
          <w:lang w:val="cs-CZ"/>
        </w:rPr>
      </w:pPr>
      <w:r>
        <w:rPr>
          <w:bCs/>
          <w:lang w:val="cs-CZ"/>
        </w:rPr>
        <w:t>Rýmy, básničky a písničky se hodí výborně, aby žáky senzibilovaly pro určité hlásky a rozdíly mezi hláskami.</w:t>
      </w:r>
    </w:p>
    <w:p w14:paraId="618484F4" w14:textId="77777777" w:rsidR="00A51604" w:rsidRDefault="00202274" w:rsidP="00CD0E3F">
      <w:pPr>
        <w:rPr>
          <w:bCs/>
          <w:lang w:val="cs-CZ"/>
        </w:rPr>
      </w:pPr>
      <w:r>
        <w:rPr>
          <w:bCs/>
          <w:lang w:val="cs-CZ"/>
        </w:rPr>
        <w:t xml:space="preserve">Při následujícím </w:t>
      </w:r>
      <w:r w:rsidR="0036101D">
        <w:rPr>
          <w:bCs/>
          <w:lang w:val="cs-CZ"/>
        </w:rPr>
        <w:t xml:space="preserve">rýmu se např. procvičí </w:t>
      </w:r>
      <w:r w:rsidR="00A51604" w:rsidRPr="00A51604">
        <w:rPr>
          <w:bCs/>
          <w:lang w:val="cs-CZ"/>
        </w:rPr>
        <w:t xml:space="preserve"> </w:t>
      </w:r>
      <w:r w:rsidR="0036101D">
        <w:rPr>
          <w:bCs/>
          <w:lang w:val="cs-CZ"/>
        </w:rPr>
        <w:t>rozdíl mezi „</w:t>
      </w:r>
      <w:proofErr w:type="spellStart"/>
      <w:r w:rsidR="0036101D">
        <w:rPr>
          <w:bCs/>
          <w:lang w:val="cs-CZ"/>
        </w:rPr>
        <w:t>ie</w:t>
      </w:r>
      <w:proofErr w:type="spellEnd"/>
      <w:r w:rsidR="0036101D">
        <w:rPr>
          <w:bCs/>
          <w:lang w:val="cs-CZ"/>
        </w:rPr>
        <w:t xml:space="preserve">“ a „ü“: </w:t>
      </w:r>
    </w:p>
    <w:p w14:paraId="33ED79E8" w14:textId="77777777" w:rsidR="0036101D" w:rsidRPr="0036101D" w:rsidRDefault="0036101D" w:rsidP="0036101D">
      <w:pPr>
        <w:rPr>
          <w:bCs/>
          <w:lang w:val="cs-CZ"/>
        </w:rPr>
      </w:pPr>
      <w:proofErr w:type="spellStart"/>
      <w:r w:rsidRPr="0036101D">
        <w:rPr>
          <w:bCs/>
          <w:lang w:val="cs-CZ"/>
        </w:rPr>
        <w:t>Eins</w:t>
      </w:r>
      <w:proofErr w:type="spellEnd"/>
      <w:r w:rsidRPr="0036101D">
        <w:rPr>
          <w:bCs/>
          <w:lang w:val="cs-CZ"/>
        </w:rPr>
        <w:t xml:space="preserve">, </w:t>
      </w:r>
      <w:proofErr w:type="spellStart"/>
      <w:r w:rsidRPr="0036101D">
        <w:rPr>
          <w:bCs/>
          <w:lang w:val="cs-CZ"/>
        </w:rPr>
        <w:t>zwei</w:t>
      </w:r>
      <w:proofErr w:type="spellEnd"/>
      <w:r w:rsidRPr="0036101D">
        <w:rPr>
          <w:bCs/>
          <w:lang w:val="cs-CZ"/>
        </w:rPr>
        <w:t xml:space="preserve">, </w:t>
      </w:r>
      <w:proofErr w:type="spellStart"/>
      <w:r w:rsidRPr="0036101D">
        <w:rPr>
          <w:bCs/>
          <w:lang w:val="cs-CZ"/>
        </w:rPr>
        <w:t>drei</w:t>
      </w:r>
      <w:proofErr w:type="spellEnd"/>
      <w:r w:rsidRPr="0036101D">
        <w:rPr>
          <w:bCs/>
          <w:lang w:val="cs-CZ"/>
        </w:rPr>
        <w:t xml:space="preserve">, </w:t>
      </w:r>
      <w:proofErr w:type="spellStart"/>
      <w:r w:rsidRPr="0036101D">
        <w:rPr>
          <w:bCs/>
          <w:lang w:val="cs-CZ"/>
        </w:rPr>
        <w:t>vier</w:t>
      </w:r>
      <w:proofErr w:type="spellEnd"/>
      <w:r w:rsidRPr="0036101D">
        <w:rPr>
          <w:bCs/>
          <w:lang w:val="cs-CZ"/>
        </w:rPr>
        <w:t xml:space="preserve">, </w:t>
      </w:r>
      <w:proofErr w:type="spellStart"/>
      <w:r w:rsidRPr="0036101D">
        <w:rPr>
          <w:bCs/>
          <w:lang w:val="cs-CZ"/>
        </w:rPr>
        <w:t>sechs</w:t>
      </w:r>
      <w:proofErr w:type="spellEnd"/>
      <w:r w:rsidRPr="0036101D">
        <w:rPr>
          <w:bCs/>
          <w:lang w:val="cs-CZ"/>
        </w:rPr>
        <w:t xml:space="preserve">, </w:t>
      </w:r>
      <w:proofErr w:type="spellStart"/>
      <w:r w:rsidRPr="0036101D">
        <w:rPr>
          <w:bCs/>
          <w:lang w:val="cs-CZ"/>
        </w:rPr>
        <w:t>sieben</w:t>
      </w:r>
      <w:proofErr w:type="spellEnd"/>
      <w:r w:rsidRPr="0036101D">
        <w:rPr>
          <w:bCs/>
          <w:lang w:val="cs-CZ"/>
        </w:rPr>
        <w:t>,</w:t>
      </w:r>
      <w:r>
        <w:rPr>
          <w:bCs/>
          <w:lang w:val="cs-CZ"/>
        </w:rPr>
        <w:t xml:space="preserve"> (jedna, dvě, tři, čtyři, pět, šest, sedm) </w:t>
      </w:r>
    </w:p>
    <w:p w14:paraId="386A7706" w14:textId="77777777" w:rsidR="0036101D" w:rsidRPr="0036101D" w:rsidRDefault="0036101D" w:rsidP="0036101D">
      <w:pPr>
        <w:rPr>
          <w:bCs/>
          <w:lang w:val="cs-CZ"/>
        </w:rPr>
      </w:pPr>
      <w:proofErr w:type="spellStart"/>
      <w:r w:rsidRPr="0036101D">
        <w:rPr>
          <w:bCs/>
          <w:lang w:val="cs-CZ"/>
        </w:rPr>
        <w:t>eine</w:t>
      </w:r>
      <w:proofErr w:type="spellEnd"/>
      <w:r w:rsidRPr="0036101D">
        <w:rPr>
          <w:bCs/>
          <w:lang w:val="cs-CZ"/>
        </w:rPr>
        <w:t xml:space="preserve"> alte </w:t>
      </w:r>
      <w:proofErr w:type="spellStart"/>
      <w:r w:rsidRPr="0036101D">
        <w:rPr>
          <w:bCs/>
          <w:lang w:val="cs-CZ"/>
        </w:rPr>
        <w:t>Frau</w:t>
      </w:r>
      <w:proofErr w:type="spellEnd"/>
      <w:r w:rsidRPr="0036101D">
        <w:rPr>
          <w:bCs/>
          <w:lang w:val="cs-CZ"/>
        </w:rPr>
        <w:t xml:space="preserve"> </w:t>
      </w:r>
      <w:proofErr w:type="spellStart"/>
      <w:r w:rsidRPr="0036101D">
        <w:rPr>
          <w:bCs/>
          <w:lang w:val="cs-CZ"/>
        </w:rPr>
        <w:t>kocht</w:t>
      </w:r>
      <w:proofErr w:type="spellEnd"/>
      <w:r w:rsidRPr="0036101D">
        <w:rPr>
          <w:bCs/>
          <w:lang w:val="cs-CZ"/>
        </w:rPr>
        <w:t xml:space="preserve"> </w:t>
      </w:r>
      <w:proofErr w:type="spellStart"/>
      <w:r w:rsidRPr="0036101D">
        <w:rPr>
          <w:bCs/>
          <w:lang w:val="cs-CZ"/>
        </w:rPr>
        <w:t>Rüben</w:t>
      </w:r>
      <w:proofErr w:type="spellEnd"/>
      <w:r w:rsidRPr="0036101D">
        <w:rPr>
          <w:bCs/>
          <w:lang w:val="cs-CZ"/>
        </w:rPr>
        <w:t>.</w:t>
      </w:r>
      <w:r>
        <w:rPr>
          <w:bCs/>
          <w:lang w:val="cs-CZ"/>
        </w:rPr>
        <w:t xml:space="preserve"> (jedna stará žena vaří řepu)</w:t>
      </w:r>
    </w:p>
    <w:p w14:paraId="6764EE6E" w14:textId="77777777" w:rsidR="0036101D" w:rsidRPr="0036101D" w:rsidRDefault="0036101D" w:rsidP="0036101D">
      <w:pPr>
        <w:rPr>
          <w:bCs/>
          <w:lang w:val="cs-CZ"/>
        </w:rPr>
      </w:pPr>
      <w:proofErr w:type="spellStart"/>
      <w:r w:rsidRPr="0036101D">
        <w:rPr>
          <w:bCs/>
          <w:lang w:val="cs-CZ"/>
        </w:rPr>
        <w:t>Eine</w:t>
      </w:r>
      <w:proofErr w:type="spellEnd"/>
      <w:r w:rsidRPr="0036101D">
        <w:rPr>
          <w:bCs/>
          <w:lang w:val="cs-CZ"/>
        </w:rPr>
        <w:t xml:space="preserve"> alte </w:t>
      </w:r>
      <w:proofErr w:type="spellStart"/>
      <w:r w:rsidRPr="0036101D">
        <w:rPr>
          <w:bCs/>
          <w:lang w:val="cs-CZ"/>
        </w:rPr>
        <w:t>Frau</w:t>
      </w:r>
      <w:proofErr w:type="spellEnd"/>
      <w:r w:rsidRPr="0036101D">
        <w:rPr>
          <w:bCs/>
          <w:lang w:val="cs-CZ"/>
        </w:rPr>
        <w:t xml:space="preserve"> </w:t>
      </w:r>
      <w:proofErr w:type="spellStart"/>
      <w:r w:rsidRPr="0036101D">
        <w:rPr>
          <w:bCs/>
          <w:lang w:val="cs-CZ"/>
        </w:rPr>
        <w:t>kocht</w:t>
      </w:r>
      <w:proofErr w:type="spellEnd"/>
      <w:r w:rsidRPr="0036101D">
        <w:rPr>
          <w:bCs/>
          <w:lang w:val="cs-CZ"/>
        </w:rPr>
        <w:t xml:space="preserve"> </w:t>
      </w:r>
      <w:proofErr w:type="spellStart"/>
      <w:r w:rsidRPr="0036101D">
        <w:rPr>
          <w:bCs/>
          <w:lang w:val="cs-CZ"/>
        </w:rPr>
        <w:t>Speck</w:t>
      </w:r>
      <w:proofErr w:type="spellEnd"/>
      <w:r w:rsidRPr="0036101D">
        <w:rPr>
          <w:bCs/>
          <w:lang w:val="cs-CZ"/>
        </w:rPr>
        <w:t>,</w:t>
      </w:r>
      <w:r>
        <w:rPr>
          <w:bCs/>
          <w:lang w:val="cs-CZ"/>
        </w:rPr>
        <w:t xml:space="preserve"> (jedna stará žena vaří špek)</w:t>
      </w:r>
    </w:p>
    <w:p w14:paraId="261BD638" w14:textId="77777777" w:rsidR="0036101D" w:rsidRDefault="0036101D" w:rsidP="0036101D">
      <w:pPr>
        <w:rPr>
          <w:bCs/>
          <w:lang w:val="cs-CZ"/>
        </w:rPr>
      </w:pPr>
      <w:proofErr w:type="spellStart"/>
      <w:r w:rsidRPr="0036101D">
        <w:rPr>
          <w:bCs/>
          <w:lang w:val="cs-CZ"/>
        </w:rPr>
        <w:t>und</w:t>
      </w:r>
      <w:proofErr w:type="spellEnd"/>
      <w:r w:rsidRPr="0036101D">
        <w:rPr>
          <w:bCs/>
          <w:lang w:val="cs-CZ"/>
        </w:rPr>
        <w:t xml:space="preserve"> </w:t>
      </w:r>
      <w:proofErr w:type="spellStart"/>
      <w:r w:rsidRPr="0036101D">
        <w:rPr>
          <w:bCs/>
          <w:lang w:val="cs-CZ"/>
        </w:rPr>
        <w:t>du</w:t>
      </w:r>
      <w:proofErr w:type="spellEnd"/>
      <w:r w:rsidRPr="0036101D">
        <w:rPr>
          <w:bCs/>
          <w:lang w:val="cs-CZ"/>
        </w:rPr>
        <w:t xml:space="preserve"> </w:t>
      </w:r>
      <w:proofErr w:type="spellStart"/>
      <w:r w:rsidRPr="0036101D">
        <w:rPr>
          <w:bCs/>
          <w:lang w:val="cs-CZ"/>
        </w:rPr>
        <w:t>bist</w:t>
      </w:r>
      <w:proofErr w:type="spellEnd"/>
      <w:r w:rsidRPr="0036101D">
        <w:rPr>
          <w:bCs/>
          <w:lang w:val="cs-CZ"/>
        </w:rPr>
        <w:t xml:space="preserve"> </w:t>
      </w:r>
      <w:proofErr w:type="spellStart"/>
      <w:r w:rsidRPr="0036101D">
        <w:rPr>
          <w:bCs/>
          <w:lang w:val="cs-CZ"/>
        </w:rPr>
        <w:t>weg</w:t>
      </w:r>
      <w:proofErr w:type="spellEnd"/>
      <w:r w:rsidRPr="0036101D">
        <w:rPr>
          <w:bCs/>
          <w:lang w:val="cs-CZ"/>
        </w:rPr>
        <w:t>!</w:t>
      </w:r>
      <w:r>
        <w:rPr>
          <w:bCs/>
          <w:lang w:val="cs-CZ"/>
        </w:rPr>
        <w:t xml:space="preserve"> (a ty jsi pryč!)</w:t>
      </w:r>
    </w:p>
    <w:p w14:paraId="14F5D72C" w14:textId="77777777" w:rsidR="0036101D" w:rsidRDefault="0036101D" w:rsidP="0036101D">
      <w:pPr>
        <w:rPr>
          <w:bCs/>
          <w:lang w:val="cs-CZ"/>
        </w:rPr>
      </w:pPr>
    </w:p>
    <w:p w14:paraId="364C68A2" w14:textId="77777777" w:rsidR="0036101D" w:rsidRDefault="0036101D" w:rsidP="0036101D">
      <w:pPr>
        <w:rPr>
          <w:bCs/>
          <w:lang w:val="cs-CZ"/>
        </w:rPr>
      </w:pPr>
      <w:r>
        <w:rPr>
          <w:bCs/>
          <w:lang w:val="cs-CZ"/>
        </w:rPr>
        <w:t>jiným příkladem je stará lidová píseň:</w:t>
      </w:r>
    </w:p>
    <w:p w14:paraId="2C56EACA" w14:textId="77777777" w:rsidR="0036101D" w:rsidRDefault="0036101D" w:rsidP="0036101D">
      <w:pPr>
        <w:rPr>
          <w:bCs/>
          <w:lang w:val="cs-CZ"/>
        </w:rPr>
      </w:pPr>
    </w:p>
    <w:p w14:paraId="1D7A1C5B" w14:textId="77777777" w:rsidR="0036101D" w:rsidRPr="0036101D" w:rsidRDefault="0036101D" w:rsidP="0036101D">
      <w:pPr>
        <w:rPr>
          <w:bCs/>
          <w:lang w:val="cs-CZ"/>
        </w:rPr>
      </w:pPr>
      <w:proofErr w:type="spellStart"/>
      <w:r w:rsidRPr="0036101D">
        <w:rPr>
          <w:bCs/>
          <w:lang w:val="cs-CZ"/>
        </w:rPr>
        <w:t>Heut</w:t>
      </w:r>
      <w:proofErr w:type="spellEnd"/>
      <w:r w:rsidRPr="0036101D">
        <w:rPr>
          <w:bCs/>
          <w:lang w:val="cs-CZ"/>
        </w:rPr>
        <w:t xml:space="preserve">´ </w:t>
      </w:r>
      <w:proofErr w:type="spellStart"/>
      <w:r w:rsidRPr="0036101D">
        <w:rPr>
          <w:bCs/>
          <w:lang w:val="cs-CZ"/>
        </w:rPr>
        <w:t>kommt</w:t>
      </w:r>
      <w:proofErr w:type="spellEnd"/>
      <w:r w:rsidRPr="0036101D">
        <w:rPr>
          <w:bCs/>
          <w:lang w:val="cs-CZ"/>
        </w:rPr>
        <w:t xml:space="preserve"> der Hans nach </w:t>
      </w:r>
      <w:proofErr w:type="spellStart"/>
      <w:r w:rsidRPr="0036101D">
        <w:rPr>
          <w:bCs/>
          <w:lang w:val="cs-CZ"/>
        </w:rPr>
        <w:t>Haus</w:t>
      </w:r>
      <w:proofErr w:type="spellEnd"/>
      <w:r w:rsidRPr="0036101D">
        <w:rPr>
          <w:bCs/>
          <w:lang w:val="cs-CZ"/>
        </w:rPr>
        <w:t>,</w:t>
      </w:r>
      <w:r>
        <w:rPr>
          <w:bCs/>
          <w:lang w:val="cs-CZ"/>
        </w:rPr>
        <w:t xml:space="preserve"> (dnes </w:t>
      </w:r>
      <w:proofErr w:type="spellStart"/>
      <w:r>
        <w:rPr>
          <w:bCs/>
          <w:lang w:val="cs-CZ"/>
        </w:rPr>
        <w:t>příjde</w:t>
      </w:r>
      <w:proofErr w:type="spellEnd"/>
      <w:r>
        <w:rPr>
          <w:bCs/>
          <w:lang w:val="cs-CZ"/>
        </w:rPr>
        <w:t xml:space="preserve"> Hans domů)</w:t>
      </w:r>
    </w:p>
    <w:p w14:paraId="709E81C8" w14:textId="77777777" w:rsidR="0036101D" w:rsidRPr="0036101D" w:rsidRDefault="0036101D" w:rsidP="0036101D">
      <w:pPr>
        <w:rPr>
          <w:bCs/>
          <w:lang w:val="cs-CZ"/>
        </w:rPr>
      </w:pPr>
      <w:proofErr w:type="spellStart"/>
      <w:r w:rsidRPr="0036101D">
        <w:rPr>
          <w:bCs/>
          <w:lang w:val="cs-CZ"/>
        </w:rPr>
        <w:t>freut</w:t>
      </w:r>
      <w:proofErr w:type="spellEnd"/>
      <w:r w:rsidRPr="0036101D">
        <w:rPr>
          <w:bCs/>
          <w:lang w:val="cs-CZ"/>
        </w:rPr>
        <w:t xml:space="preserve"> </w:t>
      </w:r>
      <w:proofErr w:type="spellStart"/>
      <w:r w:rsidRPr="0036101D">
        <w:rPr>
          <w:bCs/>
          <w:lang w:val="cs-CZ"/>
        </w:rPr>
        <w:t>sich</w:t>
      </w:r>
      <w:proofErr w:type="spellEnd"/>
      <w:r w:rsidRPr="0036101D">
        <w:rPr>
          <w:bCs/>
          <w:lang w:val="cs-CZ"/>
        </w:rPr>
        <w:t xml:space="preserve"> </w:t>
      </w:r>
      <w:proofErr w:type="spellStart"/>
      <w:r w:rsidRPr="0036101D">
        <w:rPr>
          <w:bCs/>
          <w:lang w:val="cs-CZ"/>
        </w:rPr>
        <w:t>die</w:t>
      </w:r>
      <w:proofErr w:type="spellEnd"/>
      <w:r w:rsidRPr="0036101D">
        <w:rPr>
          <w:bCs/>
          <w:lang w:val="cs-CZ"/>
        </w:rPr>
        <w:t xml:space="preserve"> </w:t>
      </w:r>
      <w:proofErr w:type="spellStart"/>
      <w:r w:rsidRPr="0036101D">
        <w:rPr>
          <w:bCs/>
          <w:lang w:val="cs-CZ"/>
        </w:rPr>
        <w:t>Lies</w:t>
      </w:r>
      <w:proofErr w:type="spellEnd"/>
      <w:r w:rsidRPr="0036101D">
        <w:rPr>
          <w:bCs/>
          <w:lang w:val="cs-CZ"/>
        </w:rPr>
        <w:t>.</w:t>
      </w:r>
      <w:r>
        <w:rPr>
          <w:bCs/>
          <w:lang w:val="cs-CZ"/>
        </w:rPr>
        <w:t xml:space="preserve"> (těší se Líza)</w:t>
      </w:r>
    </w:p>
    <w:p w14:paraId="0BE5D4BD" w14:textId="77777777" w:rsidR="0036101D" w:rsidRPr="0036101D" w:rsidRDefault="0036101D" w:rsidP="0036101D">
      <w:pPr>
        <w:rPr>
          <w:bCs/>
          <w:lang w:val="cs-CZ"/>
        </w:rPr>
      </w:pPr>
      <w:r w:rsidRPr="0036101D">
        <w:rPr>
          <w:bCs/>
          <w:lang w:val="cs-CZ"/>
        </w:rPr>
        <w:t xml:space="preserve">Ob </w:t>
      </w:r>
      <w:proofErr w:type="spellStart"/>
      <w:r w:rsidRPr="0036101D">
        <w:rPr>
          <w:bCs/>
          <w:lang w:val="cs-CZ"/>
        </w:rPr>
        <w:t>er</w:t>
      </w:r>
      <w:proofErr w:type="spellEnd"/>
      <w:r w:rsidRPr="0036101D">
        <w:rPr>
          <w:bCs/>
          <w:lang w:val="cs-CZ"/>
        </w:rPr>
        <w:t xml:space="preserve"> </w:t>
      </w:r>
      <w:proofErr w:type="spellStart"/>
      <w:r w:rsidRPr="0036101D">
        <w:rPr>
          <w:bCs/>
          <w:lang w:val="cs-CZ"/>
        </w:rPr>
        <w:t>aber</w:t>
      </w:r>
      <w:proofErr w:type="spellEnd"/>
      <w:r w:rsidRPr="0036101D">
        <w:rPr>
          <w:bCs/>
          <w:lang w:val="cs-CZ"/>
        </w:rPr>
        <w:t xml:space="preserve"> </w:t>
      </w:r>
      <w:proofErr w:type="spellStart"/>
      <w:r w:rsidRPr="0036101D">
        <w:rPr>
          <w:bCs/>
          <w:lang w:val="cs-CZ"/>
        </w:rPr>
        <w:t>über</w:t>
      </w:r>
      <w:proofErr w:type="spellEnd"/>
      <w:r w:rsidRPr="0036101D">
        <w:rPr>
          <w:bCs/>
          <w:lang w:val="cs-CZ"/>
        </w:rPr>
        <w:t xml:space="preserve"> </w:t>
      </w:r>
      <w:proofErr w:type="spellStart"/>
      <w:r w:rsidRPr="0036101D">
        <w:rPr>
          <w:bCs/>
          <w:lang w:val="cs-CZ"/>
        </w:rPr>
        <w:t>Oberammergau</w:t>
      </w:r>
      <w:proofErr w:type="spellEnd"/>
      <w:r w:rsidRPr="0036101D">
        <w:rPr>
          <w:bCs/>
          <w:lang w:val="cs-CZ"/>
        </w:rPr>
        <w:t>,</w:t>
      </w:r>
      <w:r>
        <w:rPr>
          <w:bCs/>
          <w:lang w:val="cs-CZ"/>
        </w:rPr>
        <w:t xml:space="preserve"> (jestli </w:t>
      </w:r>
      <w:proofErr w:type="spellStart"/>
      <w:r>
        <w:rPr>
          <w:bCs/>
          <w:lang w:val="cs-CZ"/>
        </w:rPr>
        <w:t>příjde</w:t>
      </w:r>
      <w:proofErr w:type="spellEnd"/>
      <w:r>
        <w:rPr>
          <w:bCs/>
          <w:lang w:val="cs-CZ"/>
        </w:rPr>
        <w:t xml:space="preserve"> přes </w:t>
      </w:r>
      <w:proofErr w:type="spellStart"/>
      <w:r>
        <w:rPr>
          <w:bCs/>
          <w:lang w:val="cs-CZ"/>
        </w:rPr>
        <w:t>Oberammergau</w:t>
      </w:r>
      <w:proofErr w:type="spellEnd"/>
      <w:r>
        <w:rPr>
          <w:bCs/>
          <w:lang w:val="cs-CZ"/>
        </w:rPr>
        <w:t>)</w:t>
      </w:r>
    </w:p>
    <w:p w14:paraId="0B1F0C8A" w14:textId="77777777" w:rsidR="0036101D" w:rsidRPr="0036101D" w:rsidRDefault="0036101D" w:rsidP="0036101D">
      <w:pPr>
        <w:rPr>
          <w:bCs/>
          <w:lang w:val="cs-CZ"/>
        </w:rPr>
      </w:pPr>
      <w:r w:rsidRPr="0036101D">
        <w:rPr>
          <w:bCs/>
          <w:lang w:val="cs-CZ"/>
        </w:rPr>
        <w:t xml:space="preserve">oder </w:t>
      </w:r>
      <w:proofErr w:type="spellStart"/>
      <w:r w:rsidRPr="0036101D">
        <w:rPr>
          <w:bCs/>
          <w:lang w:val="cs-CZ"/>
        </w:rPr>
        <w:t>aber</w:t>
      </w:r>
      <w:proofErr w:type="spellEnd"/>
      <w:r w:rsidRPr="0036101D">
        <w:rPr>
          <w:bCs/>
          <w:lang w:val="cs-CZ"/>
        </w:rPr>
        <w:t xml:space="preserve"> </w:t>
      </w:r>
      <w:proofErr w:type="spellStart"/>
      <w:r w:rsidRPr="0036101D">
        <w:rPr>
          <w:bCs/>
          <w:lang w:val="cs-CZ"/>
        </w:rPr>
        <w:t>über</w:t>
      </w:r>
      <w:proofErr w:type="spellEnd"/>
      <w:r w:rsidRPr="0036101D">
        <w:rPr>
          <w:bCs/>
          <w:lang w:val="cs-CZ"/>
        </w:rPr>
        <w:t xml:space="preserve"> </w:t>
      </w:r>
      <w:proofErr w:type="spellStart"/>
      <w:r w:rsidRPr="0036101D">
        <w:rPr>
          <w:bCs/>
          <w:lang w:val="cs-CZ"/>
        </w:rPr>
        <w:t>Unterammergau</w:t>
      </w:r>
      <w:proofErr w:type="spellEnd"/>
      <w:r w:rsidRPr="0036101D">
        <w:rPr>
          <w:bCs/>
          <w:lang w:val="cs-CZ"/>
        </w:rPr>
        <w:t>,</w:t>
      </w:r>
      <w:r>
        <w:rPr>
          <w:bCs/>
          <w:lang w:val="cs-CZ"/>
        </w:rPr>
        <w:t xml:space="preserve"> (nebo spíše přes </w:t>
      </w:r>
      <w:proofErr w:type="spellStart"/>
      <w:r>
        <w:rPr>
          <w:bCs/>
          <w:lang w:val="cs-CZ"/>
        </w:rPr>
        <w:t>Unterammergau</w:t>
      </w:r>
      <w:proofErr w:type="spellEnd"/>
      <w:r>
        <w:rPr>
          <w:bCs/>
          <w:lang w:val="cs-CZ"/>
        </w:rPr>
        <w:t>)</w:t>
      </w:r>
    </w:p>
    <w:p w14:paraId="4130AE40" w14:textId="77777777" w:rsidR="0036101D" w:rsidRPr="0036101D" w:rsidRDefault="0036101D" w:rsidP="0036101D">
      <w:pPr>
        <w:rPr>
          <w:bCs/>
          <w:lang w:val="cs-CZ"/>
        </w:rPr>
      </w:pPr>
      <w:r w:rsidRPr="0036101D">
        <w:rPr>
          <w:bCs/>
          <w:lang w:val="cs-CZ"/>
        </w:rPr>
        <w:t xml:space="preserve">oder </w:t>
      </w:r>
      <w:proofErr w:type="spellStart"/>
      <w:r w:rsidRPr="0036101D">
        <w:rPr>
          <w:bCs/>
          <w:lang w:val="cs-CZ"/>
        </w:rPr>
        <w:t>überhaupt</w:t>
      </w:r>
      <w:proofErr w:type="spellEnd"/>
      <w:r w:rsidRPr="0036101D">
        <w:rPr>
          <w:bCs/>
          <w:lang w:val="cs-CZ"/>
        </w:rPr>
        <w:t xml:space="preserve"> </w:t>
      </w:r>
      <w:proofErr w:type="spellStart"/>
      <w:r w:rsidRPr="0036101D">
        <w:rPr>
          <w:bCs/>
          <w:lang w:val="cs-CZ"/>
        </w:rPr>
        <w:t>nicht</w:t>
      </w:r>
      <w:proofErr w:type="spellEnd"/>
      <w:r w:rsidRPr="0036101D">
        <w:rPr>
          <w:bCs/>
          <w:lang w:val="cs-CZ"/>
        </w:rPr>
        <w:t xml:space="preserve"> </w:t>
      </w:r>
      <w:proofErr w:type="spellStart"/>
      <w:r w:rsidRPr="0036101D">
        <w:rPr>
          <w:bCs/>
          <w:lang w:val="cs-CZ"/>
        </w:rPr>
        <w:t>kommt</w:t>
      </w:r>
      <w:proofErr w:type="spellEnd"/>
      <w:r w:rsidRPr="0036101D">
        <w:rPr>
          <w:bCs/>
          <w:lang w:val="cs-CZ"/>
        </w:rPr>
        <w:t>,</w:t>
      </w:r>
      <w:r>
        <w:rPr>
          <w:bCs/>
          <w:lang w:val="cs-CZ"/>
        </w:rPr>
        <w:t xml:space="preserve"> (nebo vůbec nepřijde)</w:t>
      </w:r>
    </w:p>
    <w:p w14:paraId="039995DC" w14:textId="77777777" w:rsidR="0036101D" w:rsidRDefault="0036101D" w:rsidP="0036101D">
      <w:pPr>
        <w:rPr>
          <w:bCs/>
          <w:lang w:val="cs-CZ"/>
        </w:rPr>
      </w:pPr>
      <w:proofErr w:type="spellStart"/>
      <w:r w:rsidRPr="0036101D">
        <w:rPr>
          <w:bCs/>
          <w:lang w:val="cs-CZ"/>
        </w:rPr>
        <w:t>ist</w:t>
      </w:r>
      <w:proofErr w:type="spellEnd"/>
      <w:r w:rsidRPr="0036101D">
        <w:rPr>
          <w:bCs/>
          <w:lang w:val="cs-CZ"/>
        </w:rPr>
        <w:t xml:space="preserve"> </w:t>
      </w:r>
      <w:proofErr w:type="spellStart"/>
      <w:r w:rsidRPr="0036101D">
        <w:rPr>
          <w:bCs/>
          <w:lang w:val="cs-CZ"/>
        </w:rPr>
        <w:t>nicht</w:t>
      </w:r>
      <w:proofErr w:type="spellEnd"/>
      <w:r w:rsidRPr="0036101D">
        <w:rPr>
          <w:bCs/>
          <w:lang w:val="cs-CZ"/>
        </w:rPr>
        <w:t xml:space="preserve"> </w:t>
      </w:r>
      <w:proofErr w:type="spellStart"/>
      <w:r w:rsidRPr="0036101D">
        <w:rPr>
          <w:bCs/>
          <w:lang w:val="cs-CZ"/>
        </w:rPr>
        <w:t>gewiss</w:t>
      </w:r>
      <w:proofErr w:type="spellEnd"/>
      <w:r w:rsidRPr="0036101D">
        <w:rPr>
          <w:bCs/>
          <w:lang w:val="cs-CZ"/>
        </w:rPr>
        <w:t>.</w:t>
      </w:r>
      <w:r>
        <w:rPr>
          <w:bCs/>
          <w:lang w:val="cs-CZ"/>
        </w:rPr>
        <w:t xml:space="preserve"> (není jisté).</w:t>
      </w:r>
    </w:p>
    <w:p w14:paraId="3616CCC6" w14:textId="77777777" w:rsidR="0036101D" w:rsidRDefault="0036101D" w:rsidP="0036101D">
      <w:pPr>
        <w:rPr>
          <w:bCs/>
          <w:lang w:val="cs-CZ"/>
        </w:rPr>
      </w:pPr>
    </w:p>
    <w:p w14:paraId="23BA9615" w14:textId="77777777" w:rsidR="0036101D" w:rsidRDefault="0036101D" w:rsidP="0036101D">
      <w:pPr>
        <w:rPr>
          <w:bCs/>
          <w:lang w:val="cs-CZ"/>
        </w:rPr>
      </w:pPr>
    </w:p>
    <w:p w14:paraId="481C686A" w14:textId="77777777" w:rsidR="0036101D" w:rsidRDefault="0036101D" w:rsidP="0036101D">
      <w:pPr>
        <w:rPr>
          <w:b/>
          <w:sz w:val="28"/>
          <w:szCs w:val="28"/>
          <w:lang w:val="cs-CZ"/>
        </w:rPr>
      </w:pPr>
      <w:r w:rsidRPr="0036101D">
        <w:rPr>
          <w:b/>
          <w:sz w:val="28"/>
          <w:szCs w:val="28"/>
          <w:lang w:val="cs-CZ"/>
        </w:rPr>
        <w:t>Cvičení k identifikaci rozdílů mezi podobně znějícími hlá</w:t>
      </w:r>
      <w:r>
        <w:rPr>
          <w:b/>
          <w:sz w:val="28"/>
          <w:szCs w:val="28"/>
          <w:lang w:val="cs-CZ"/>
        </w:rPr>
        <w:t>s</w:t>
      </w:r>
      <w:r w:rsidRPr="0036101D">
        <w:rPr>
          <w:b/>
          <w:sz w:val="28"/>
          <w:szCs w:val="28"/>
          <w:lang w:val="cs-CZ"/>
        </w:rPr>
        <w:t>kami</w:t>
      </w:r>
    </w:p>
    <w:p w14:paraId="04DE7A9C" w14:textId="77777777" w:rsidR="004A1922" w:rsidRDefault="004A1922" w:rsidP="0036101D">
      <w:pPr>
        <w:rPr>
          <w:b/>
          <w:sz w:val="28"/>
          <w:szCs w:val="28"/>
          <w:lang w:val="cs-CZ"/>
        </w:rPr>
      </w:pPr>
    </w:p>
    <w:p w14:paraId="66126CD0" w14:textId="77777777" w:rsidR="000D291D" w:rsidRDefault="000D291D" w:rsidP="0036101D">
      <w:pPr>
        <w:rPr>
          <w:bCs/>
          <w:lang w:val="cs-CZ"/>
        </w:rPr>
      </w:pPr>
      <w:r w:rsidRPr="000D291D">
        <w:rPr>
          <w:bCs/>
          <w:lang w:val="cs-CZ"/>
        </w:rPr>
        <w:t xml:space="preserve">Žáci poslouchají </w:t>
      </w:r>
      <w:r>
        <w:rPr>
          <w:bCs/>
          <w:lang w:val="cs-CZ"/>
        </w:rPr>
        <w:t xml:space="preserve">řadu slov, která se akusticky liší jen velmi málo, tzv. minimální páry. Rozlišují rozdíly ve výslednosti, tyto rozpoznané rozdíly signalizují buď písemně (tím, že označují rozdíly v pracovních listech) nebo neverbálně (reagují celým tělem na rozdíly, dělají kroky, dávají signál rukou nebo zvedají lístek s napsanou hláskou a tak podobně). Pro začátečníky je např. </w:t>
      </w:r>
      <w:r w:rsidR="004A1922">
        <w:rPr>
          <w:bCs/>
          <w:lang w:val="cs-CZ"/>
        </w:rPr>
        <w:t>vhodné cvičení s německými a českými variantami křestních jmen (Peter - Petr</w:t>
      </w:r>
      <w:r>
        <w:rPr>
          <w:bCs/>
          <w:lang w:val="cs-CZ"/>
        </w:rPr>
        <w:t xml:space="preserve">   </w:t>
      </w:r>
      <w:r w:rsidR="004A1922">
        <w:rPr>
          <w:bCs/>
          <w:lang w:val="cs-CZ"/>
        </w:rPr>
        <w:t xml:space="preserve">/ Martin – Martin / Katrin – Kateřina apod.). Děti identifikují jednotlivé varianty  nebo vytřídí varianty, které se liší od ostatních v jedné řadě za sebou (např. Peter – Sabine – </w:t>
      </w:r>
      <w:r w:rsidR="004A1922" w:rsidRPr="004A1922">
        <w:rPr>
          <w:bCs/>
          <w:u w:val="single"/>
          <w:lang w:val="cs-CZ"/>
        </w:rPr>
        <w:t xml:space="preserve">Sabina </w:t>
      </w:r>
      <w:r w:rsidR="004A1922">
        <w:rPr>
          <w:bCs/>
          <w:lang w:val="cs-CZ"/>
        </w:rPr>
        <w:t>– Martin…).</w:t>
      </w:r>
    </w:p>
    <w:p w14:paraId="6BE565F7" w14:textId="77777777" w:rsidR="004A1922" w:rsidRDefault="004A1922" w:rsidP="0036101D">
      <w:pPr>
        <w:rPr>
          <w:bCs/>
          <w:lang w:val="cs-CZ"/>
        </w:rPr>
      </w:pPr>
    </w:p>
    <w:p w14:paraId="5A859EFA" w14:textId="77777777" w:rsidR="004A1922" w:rsidRPr="000D291D" w:rsidRDefault="004A1922" w:rsidP="0036101D">
      <w:pPr>
        <w:rPr>
          <w:bCs/>
          <w:lang w:val="cs-CZ"/>
        </w:rPr>
      </w:pPr>
    </w:p>
    <w:p w14:paraId="5330CC8A" w14:textId="77777777" w:rsidR="0036101D" w:rsidRDefault="004A1922" w:rsidP="0036101D">
      <w:pPr>
        <w:rPr>
          <w:b/>
          <w:sz w:val="28"/>
          <w:szCs w:val="28"/>
          <w:lang w:val="cs-CZ"/>
        </w:rPr>
      </w:pPr>
      <w:r>
        <w:rPr>
          <w:b/>
          <w:sz w:val="28"/>
          <w:szCs w:val="28"/>
          <w:lang w:val="cs-CZ"/>
        </w:rPr>
        <w:t>Cvičení na rytmus a intonaci</w:t>
      </w:r>
    </w:p>
    <w:p w14:paraId="12239D4E" w14:textId="77777777" w:rsidR="004A1922" w:rsidRDefault="004A1922" w:rsidP="0036101D">
      <w:pPr>
        <w:rPr>
          <w:bCs/>
          <w:lang w:val="cs-CZ"/>
        </w:rPr>
      </w:pPr>
      <w:r>
        <w:rPr>
          <w:bCs/>
          <w:lang w:val="cs-CZ"/>
        </w:rPr>
        <w:t xml:space="preserve">Hravou možnost nabízejí různá rozpočítadla nebo také </w:t>
      </w:r>
      <w:proofErr w:type="spellStart"/>
      <w:r>
        <w:rPr>
          <w:bCs/>
          <w:lang w:val="cs-CZ"/>
        </w:rPr>
        <w:t>tleskací</w:t>
      </w:r>
      <w:proofErr w:type="spellEnd"/>
      <w:r>
        <w:rPr>
          <w:bCs/>
          <w:lang w:val="cs-CZ"/>
        </w:rPr>
        <w:t xml:space="preserve"> hry:</w:t>
      </w:r>
    </w:p>
    <w:p w14:paraId="7B5684A3" w14:textId="77777777" w:rsidR="004A1922" w:rsidRDefault="004A1922" w:rsidP="0036101D">
      <w:pPr>
        <w:rPr>
          <w:bCs/>
          <w:lang w:val="cs-CZ"/>
        </w:rPr>
      </w:pPr>
    </w:p>
    <w:p w14:paraId="412B501C" w14:textId="77777777" w:rsidR="004A1922" w:rsidRPr="005B0EB1" w:rsidRDefault="004A1922" w:rsidP="004A1922">
      <w:pPr>
        <w:rPr>
          <w:bCs/>
          <w:sz w:val="20"/>
          <w:szCs w:val="20"/>
          <w:lang w:val="cs-CZ"/>
        </w:rPr>
      </w:pPr>
      <w:r w:rsidRPr="005B0EB1">
        <w:rPr>
          <w:bCs/>
          <w:sz w:val="20"/>
          <w:szCs w:val="20"/>
          <w:lang w:val="cs-CZ"/>
        </w:rPr>
        <w:t xml:space="preserve">Vysvětlení čísel: </w:t>
      </w:r>
    </w:p>
    <w:p w14:paraId="35AD156B" w14:textId="77777777" w:rsidR="004A1922" w:rsidRPr="005B0EB1" w:rsidRDefault="004A1922" w:rsidP="004A1922">
      <w:pPr>
        <w:rPr>
          <w:bCs/>
          <w:sz w:val="20"/>
          <w:szCs w:val="20"/>
          <w:lang w:val="cs-CZ"/>
        </w:rPr>
      </w:pPr>
      <w:r w:rsidRPr="005B0EB1">
        <w:rPr>
          <w:bCs/>
          <w:sz w:val="20"/>
          <w:szCs w:val="20"/>
          <w:lang w:val="cs-CZ"/>
        </w:rPr>
        <w:t xml:space="preserve">1 = </w:t>
      </w:r>
      <w:r w:rsidRPr="005B0EB1">
        <w:rPr>
          <w:bCs/>
          <w:sz w:val="20"/>
          <w:szCs w:val="20"/>
          <w:lang w:val="cs-CZ"/>
        </w:rPr>
        <w:tab/>
        <w:t>tlesknout do dlaní;</w:t>
      </w:r>
    </w:p>
    <w:p w14:paraId="4C1B7C24" w14:textId="77777777" w:rsidR="004A1922" w:rsidRPr="005B0EB1" w:rsidRDefault="004A1922" w:rsidP="004A1922">
      <w:pPr>
        <w:rPr>
          <w:bCs/>
          <w:sz w:val="20"/>
          <w:szCs w:val="20"/>
          <w:lang w:val="cs-CZ"/>
        </w:rPr>
      </w:pPr>
      <w:r w:rsidRPr="005B0EB1">
        <w:rPr>
          <w:bCs/>
          <w:sz w:val="20"/>
          <w:szCs w:val="20"/>
          <w:lang w:val="cs-CZ"/>
        </w:rPr>
        <w:t>2+3 =     tlesknout oběma rukama do rukou spoluhráče;</w:t>
      </w:r>
    </w:p>
    <w:p w14:paraId="55765BDA" w14:textId="77777777" w:rsidR="004A1922" w:rsidRPr="005B0EB1" w:rsidRDefault="004A1922" w:rsidP="004A1922">
      <w:pPr>
        <w:rPr>
          <w:bCs/>
          <w:sz w:val="20"/>
          <w:szCs w:val="20"/>
          <w:lang w:val="cs-CZ"/>
        </w:rPr>
      </w:pPr>
      <w:r w:rsidRPr="005B0EB1">
        <w:rPr>
          <w:bCs/>
          <w:sz w:val="20"/>
          <w:szCs w:val="20"/>
          <w:lang w:val="cs-CZ"/>
        </w:rPr>
        <w:t xml:space="preserve">2 = </w:t>
      </w:r>
      <w:r w:rsidRPr="005B0EB1">
        <w:rPr>
          <w:bCs/>
          <w:sz w:val="20"/>
          <w:szCs w:val="20"/>
          <w:lang w:val="cs-CZ"/>
        </w:rPr>
        <w:tab/>
        <w:t>pravou rukou tlesknout do levé ruky spoluhráče;</w:t>
      </w:r>
    </w:p>
    <w:p w14:paraId="38AE8DD1" w14:textId="77777777" w:rsidR="004A1922" w:rsidRPr="005B0EB1" w:rsidRDefault="004A1922" w:rsidP="004A1922">
      <w:pPr>
        <w:rPr>
          <w:bCs/>
          <w:sz w:val="20"/>
          <w:szCs w:val="20"/>
          <w:lang w:val="cs-CZ"/>
        </w:rPr>
      </w:pPr>
      <w:r w:rsidRPr="005B0EB1">
        <w:rPr>
          <w:bCs/>
          <w:sz w:val="20"/>
          <w:szCs w:val="20"/>
          <w:lang w:val="cs-CZ"/>
        </w:rPr>
        <w:t>3 =</w:t>
      </w:r>
      <w:r w:rsidRPr="005B0EB1">
        <w:rPr>
          <w:bCs/>
          <w:sz w:val="20"/>
          <w:szCs w:val="20"/>
          <w:lang w:val="cs-CZ"/>
        </w:rPr>
        <w:tab/>
      </w:r>
      <w:r w:rsidR="005B0EB1" w:rsidRPr="005B0EB1">
        <w:rPr>
          <w:bCs/>
          <w:sz w:val="20"/>
          <w:szCs w:val="20"/>
          <w:lang w:val="cs-CZ"/>
        </w:rPr>
        <w:t>levou rukou tlesknout do pravé ruky spolu</w:t>
      </w:r>
      <w:r w:rsidR="005B0EB1">
        <w:rPr>
          <w:bCs/>
          <w:sz w:val="20"/>
          <w:szCs w:val="20"/>
          <w:lang w:val="cs-CZ"/>
        </w:rPr>
        <w:t>h</w:t>
      </w:r>
      <w:r w:rsidR="005B0EB1" w:rsidRPr="005B0EB1">
        <w:rPr>
          <w:bCs/>
          <w:sz w:val="20"/>
          <w:szCs w:val="20"/>
          <w:lang w:val="cs-CZ"/>
        </w:rPr>
        <w:t>ráče</w:t>
      </w:r>
      <w:r w:rsidRPr="005B0EB1">
        <w:rPr>
          <w:bCs/>
          <w:sz w:val="20"/>
          <w:szCs w:val="20"/>
          <w:lang w:val="cs-CZ"/>
        </w:rPr>
        <w:t>;</w:t>
      </w:r>
    </w:p>
    <w:p w14:paraId="1B8359AE" w14:textId="77777777" w:rsidR="004A1922" w:rsidRPr="005B0EB1" w:rsidRDefault="004A1922" w:rsidP="004A1922">
      <w:pPr>
        <w:rPr>
          <w:bCs/>
          <w:sz w:val="20"/>
          <w:szCs w:val="20"/>
          <w:lang w:val="cs-CZ"/>
        </w:rPr>
      </w:pPr>
      <w:r w:rsidRPr="005B0EB1">
        <w:rPr>
          <w:bCs/>
          <w:sz w:val="20"/>
          <w:szCs w:val="20"/>
          <w:lang w:val="cs-CZ"/>
        </w:rPr>
        <w:t xml:space="preserve">4 = </w:t>
      </w:r>
      <w:r w:rsidRPr="005B0EB1">
        <w:rPr>
          <w:bCs/>
          <w:sz w:val="20"/>
          <w:szCs w:val="20"/>
          <w:lang w:val="cs-CZ"/>
        </w:rPr>
        <w:tab/>
      </w:r>
      <w:r w:rsidR="005B0EB1" w:rsidRPr="005B0EB1">
        <w:rPr>
          <w:bCs/>
          <w:sz w:val="20"/>
          <w:szCs w:val="20"/>
          <w:lang w:val="cs-CZ"/>
        </w:rPr>
        <w:t>po</w:t>
      </w:r>
      <w:r w:rsidR="005B0EB1">
        <w:rPr>
          <w:bCs/>
          <w:sz w:val="20"/>
          <w:szCs w:val="20"/>
          <w:lang w:val="cs-CZ"/>
        </w:rPr>
        <w:t>zved</w:t>
      </w:r>
      <w:r w:rsidR="005B0EB1" w:rsidRPr="005B0EB1">
        <w:rPr>
          <w:bCs/>
          <w:sz w:val="20"/>
          <w:szCs w:val="20"/>
          <w:lang w:val="cs-CZ"/>
        </w:rPr>
        <w:t>nout rame</w:t>
      </w:r>
      <w:r w:rsidR="005B0EB1">
        <w:rPr>
          <w:bCs/>
          <w:sz w:val="20"/>
          <w:szCs w:val="20"/>
          <w:lang w:val="cs-CZ"/>
        </w:rPr>
        <w:t>na</w:t>
      </w:r>
    </w:p>
    <w:p w14:paraId="19141805" w14:textId="77777777" w:rsidR="004A1922" w:rsidRPr="005B0EB1" w:rsidRDefault="004A1922" w:rsidP="004A1922">
      <w:pPr>
        <w:rPr>
          <w:bCs/>
          <w:sz w:val="20"/>
          <w:szCs w:val="20"/>
          <w:lang w:val="cs-CZ"/>
        </w:rPr>
      </w:pPr>
    </w:p>
    <w:p w14:paraId="32EA26F3" w14:textId="77777777" w:rsidR="00840B73" w:rsidRPr="00A51604" w:rsidRDefault="00840B73" w:rsidP="00CD0E3F">
      <w:pPr>
        <w:rPr>
          <w:bCs/>
          <w:lang w:val="cs-CZ"/>
        </w:rPr>
      </w:pPr>
    </w:p>
    <w:p w14:paraId="5BE4F56B" w14:textId="77777777" w:rsidR="00840B73" w:rsidRPr="00A51604" w:rsidRDefault="00840B73" w:rsidP="00CD0E3F">
      <w:pPr>
        <w:rPr>
          <w:bCs/>
          <w:sz w:val="20"/>
          <w:szCs w:val="20"/>
          <w:lang w:val="cs-CZ"/>
        </w:rPr>
      </w:pPr>
    </w:p>
    <w:p w14:paraId="79A7EC19" w14:textId="77777777" w:rsidR="00840B73" w:rsidRDefault="00840B73" w:rsidP="00CD0E3F">
      <w:pPr>
        <w:rPr>
          <w:bCs/>
          <w:sz w:val="20"/>
          <w:szCs w:val="20"/>
          <w:lang w:val="de-DE"/>
        </w:rPr>
      </w:pPr>
      <w:r>
        <w:rPr>
          <w:bCs/>
          <w:sz w:val="20"/>
          <w:szCs w:val="20"/>
          <w:lang w:val="de-DE"/>
        </w:rPr>
        <w:lastRenderedPageBreak/>
        <w:t>2+3     1        2+3  1    2+3    1        2+3  1</w:t>
      </w:r>
      <w:r>
        <w:rPr>
          <w:bCs/>
          <w:sz w:val="20"/>
          <w:szCs w:val="20"/>
          <w:lang w:val="de-DE"/>
        </w:rPr>
        <w:tab/>
      </w:r>
      <w:r>
        <w:rPr>
          <w:bCs/>
          <w:sz w:val="20"/>
          <w:szCs w:val="20"/>
          <w:lang w:val="de-DE"/>
        </w:rPr>
        <w:tab/>
      </w:r>
      <w:r>
        <w:rPr>
          <w:bCs/>
          <w:sz w:val="20"/>
          <w:szCs w:val="20"/>
          <w:lang w:val="de-DE"/>
        </w:rPr>
        <w:tab/>
      </w:r>
      <w:r>
        <w:rPr>
          <w:bCs/>
          <w:sz w:val="20"/>
          <w:szCs w:val="20"/>
          <w:lang w:val="de-DE"/>
        </w:rPr>
        <w:tab/>
      </w:r>
    </w:p>
    <w:p w14:paraId="3A19804E" w14:textId="77777777" w:rsidR="00840B73" w:rsidRDefault="00840B73" w:rsidP="00CD0E3F">
      <w:pPr>
        <w:rPr>
          <w:bCs/>
          <w:sz w:val="20"/>
          <w:szCs w:val="20"/>
          <w:lang w:val="de-DE"/>
        </w:rPr>
      </w:pPr>
      <w:r>
        <w:rPr>
          <w:bCs/>
          <w:sz w:val="20"/>
          <w:szCs w:val="20"/>
          <w:lang w:val="de-DE"/>
        </w:rPr>
        <w:t>Eins, zwei, drei, vier, fünf, sechs, sieben,</w:t>
      </w:r>
    </w:p>
    <w:p w14:paraId="7F5C08AC" w14:textId="77777777" w:rsidR="00840B73" w:rsidRDefault="00840B73" w:rsidP="00CD0E3F">
      <w:pPr>
        <w:rPr>
          <w:bCs/>
          <w:sz w:val="20"/>
          <w:szCs w:val="20"/>
          <w:lang w:val="de-DE"/>
        </w:rPr>
      </w:pPr>
      <w:r>
        <w:rPr>
          <w:bCs/>
          <w:sz w:val="20"/>
          <w:szCs w:val="20"/>
          <w:lang w:val="de-DE"/>
        </w:rPr>
        <w:t>2+3 1   2+3 1 2+3 1 2+3  1</w:t>
      </w:r>
    </w:p>
    <w:p w14:paraId="08C5B49C" w14:textId="77777777" w:rsidR="00840B73" w:rsidRDefault="00840B73" w:rsidP="00CD0E3F">
      <w:pPr>
        <w:rPr>
          <w:bCs/>
          <w:sz w:val="20"/>
          <w:szCs w:val="20"/>
          <w:lang w:val="de-DE"/>
        </w:rPr>
      </w:pPr>
      <w:r>
        <w:rPr>
          <w:bCs/>
          <w:sz w:val="20"/>
          <w:szCs w:val="20"/>
          <w:lang w:val="de-DE"/>
        </w:rPr>
        <w:t>wo bist du so lang geblieben?</w:t>
      </w:r>
    </w:p>
    <w:p w14:paraId="23AE7D8B" w14:textId="77777777" w:rsidR="00840B73" w:rsidRDefault="00840B73" w:rsidP="00CD0E3F">
      <w:pPr>
        <w:rPr>
          <w:bCs/>
          <w:sz w:val="20"/>
          <w:szCs w:val="20"/>
          <w:lang w:val="de-DE"/>
        </w:rPr>
      </w:pPr>
      <w:r>
        <w:rPr>
          <w:bCs/>
          <w:sz w:val="20"/>
          <w:szCs w:val="20"/>
          <w:lang w:val="de-DE"/>
        </w:rPr>
        <w:t>2+3      1     2       2+3    1       3</w:t>
      </w:r>
    </w:p>
    <w:p w14:paraId="78131229" w14:textId="77777777" w:rsidR="00840B73" w:rsidRDefault="00840B73" w:rsidP="00CD0E3F">
      <w:pPr>
        <w:rPr>
          <w:bCs/>
          <w:sz w:val="20"/>
          <w:szCs w:val="20"/>
          <w:lang w:val="de-DE"/>
        </w:rPr>
      </w:pPr>
      <w:r>
        <w:rPr>
          <w:bCs/>
          <w:sz w:val="20"/>
          <w:szCs w:val="20"/>
          <w:lang w:val="de-DE"/>
        </w:rPr>
        <w:t>Warst nicht hier, warst nicht da,</w:t>
      </w:r>
    </w:p>
    <w:p w14:paraId="0EACB8D7" w14:textId="77777777" w:rsidR="00840B73" w:rsidRDefault="00840B73" w:rsidP="00CD0E3F">
      <w:pPr>
        <w:rPr>
          <w:bCs/>
          <w:sz w:val="20"/>
          <w:szCs w:val="20"/>
          <w:lang w:val="de-DE"/>
        </w:rPr>
      </w:pPr>
      <w:r>
        <w:rPr>
          <w:bCs/>
          <w:sz w:val="20"/>
          <w:szCs w:val="20"/>
          <w:lang w:val="de-DE"/>
        </w:rPr>
        <w:t>2+3     1      2+3 1  2+3</w:t>
      </w:r>
    </w:p>
    <w:p w14:paraId="133BD305" w14:textId="77777777" w:rsidR="00840B73" w:rsidRDefault="00840B73" w:rsidP="00CD0E3F">
      <w:pPr>
        <w:rPr>
          <w:bCs/>
          <w:sz w:val="20"/>
          <w:szCs w:val="20"/>
          <w:lang w:val="de-DE"/>
        </w:rPr>
      </w:pPr>
      <w:r>
        <w:rPr>
          <w:bCs/>
          <w:sz w:val="20"/>
          <w:szCs w:val="20"/>
          <w:lang w:val="de-DE"/>
        </w:rPr>
        <w:t>warst wohl in Amerika!</w:t>
      </w:r>
      <w:r w:rsidRPr="00840B73">
        <w:rPr>
          <w:bCs/>
          <w:sz w:val="20"/>
          <w:szCs w:val="20"/>
          <w:lang w:val="de-DE"/>
        </w:rPr>
        <w:t xml:space="preserve"> </w:t>
      </w:r>
    </w:p>
    <w:p w14:paraId="791B2228" w14:textId="77777777" w:rsidR="00840B73" w:rsidRDefault="00840B73" w:rsidP="00CD0E3F">
      <w:pPr>
        <w:rPr>
          <w:bCs/>
          <w:sz w:val="20"/>
          <w:szCs w:val="20"/>
          <w:lang w:val="de-DE"/>
        </w:rPr>
      </w:pPr>
    </w:p>
    <w:p w14:paraId="20FA5357" w14:textId="77777777" w:rsidR="00840B73" w:rsidRDefault="00840B73" w:rsidP="00CD0E3F">
      <w:pPr>
        <w:rPr>
          <w:bCs/>
          <w:sz w:val="20"/>
          <w:szCs w:val="20"/>
          <w:lang w:val="de-DE"/>
        </w:rPr>
      </w:pPr>
      <w:r>
        <w:rPr>
          <w:bCs/>
          <w:sz w:val="20"/>
          <w:szCs w:val="20"/>
          <w:lang w:val="de-DE"/>
        </w:rPr>
        <w:t>1    2+3 1   2+3 1    2+3  1  2+3</w:t>
      </w:r>
    </w:p>
    <w:p w14:paraId="3E5BFF5B" w14:textId="77777777" w:rsidR="00840B73" w:rsidRDefault="00840B73" w:rsidP="00CD0E3F">
      <w:pPr>
        <w:rPr>
          <w:bCs/>
          <w:sz w:val="20"/>
          <w:szCs w:val="20"/>
          <w:lang w:val="de-DE"/>
        </w:rPr>
      </w:pPr>
      <w:r>
        <w:rPr>
          <w:bCs/>
          <w:sz w:val="20"/>
          <w:szCs w:val="20"/>
          <w:lang w:val="de-DE"/>
        </w:rPr>
        <w:t>Ich bin ein kleiner  Hampelmann,</w:t>
      </w:r>
    </w:p>
    <w:p w14:paraId="6A601C39" w14:textId="77777777" w:rsidR="00840B73" w:rsidRDefault="00840B73" w:rsidP="00CD0E3F">
      <w:pPr>
        <w:rPr>
          <w:bCs/>
          <w:sz w:val="20"/>
          <w:szCs w:val="20"/>
          <w:lang w:val="de-DE"/>
        </w:rPr>
      </w:pPr>
      <w:r>
        <w:rPr>
          <w:bCs/>
          <w:sz w:val="20"/>
          <w:szCs w:val="20"/>
          <w:lang w:val="de-DE"/>
        </w:rPr>
        <w:t>1     2+3  1     2+3  1  2+3     2+3</w:t>
      </w:r>
    </w:p>
    <w:p w14:paraId="0427B291" w14:textId="77777777" w:rsidR="00840B73" w:rsidRDefault="00840B73" w:rsidP="00CD0E3F">
      <w:pPr>
        <w:rPr>
          <w:bCs/>
          <w:sz w:val="20"/>
          <w:szCs w:val="20"/>
          <w:lang w:val="de-DE"/>
        </w:rPr>
      </w:pPr>
      <w:r>
        <w:rPr>
          <w:bCs/>
          <w:sz w:val="20"/>
          <w:szCs w:val="20"/>
          <w:lang w:val="de-DE"/>
        </w:rPr>
        <w:t>der Arm und Bein bewegen kann.</w:t>
      </w:r>
    </w:p>
    <w:p w14:paraId="01FA21D2" w14:textId="77777777" w:rsidR="009D0AF4" w:rsidRDefault="009D0AF4" w:rsidP="00CD0E3F">
      <w:pPr>
        <w:rPr>
          <w:bCs/>
          <w:sz w:val="20"/>
          <w:szCs w:val="20"/>
          <w:lang w:val="de-DE"/>
        </w:rPr>
      </w:pPr>
      <w:r>
        <w:rPr>
          <w:bCs/>
          <w:sz w:val="20"/>
          <w:szCs w:val="20"/>
          <w:lang w:val="de-DE"/>
        </w:rPr>
        <w:t>1      2         4     4</w:t>
      </w:r>
    </w:p>
    <w:p w14:paraId="73F03127" w14:textId="77777777" w:rsidR="00840B73" w:rsidRDefault="00840B73" w:rsidP="00CD0E3F">
      <w:pPr>
        <w:rPr>
          <w:bCs/>
          <w:sz w:val="20"/>
          <w:szCs w:val="20"/>
          <w:lang w:val="de-DE"/>
        </w:rPr>
      </w:pPr>
      <w:r>
        <w:rPr>
          <w:bCs/>
          <w:sz w:val="20"/>
          <w:szCs w:val="20"/>
          <w:lang w:val="de-DE"/>
        </w:rPr>
        <w:t>Mal rechts hm, hm</w:t>
      </w:r>
      <w:r w:rsidR="0010210A">
        <w:rPr>
          <w:bCs/>
          <w:sz w:val="20"/>
          <w:szCs w:val="20"/>
          <w:lang w:val="de-DE"/>
        </w:rPr>
        <w:t xml:space="preserve"> (dabei beide Hände nach rechts bewegen)</w:t>
      </w:r>
    </w:p>
    <w:p w14:paraId="609AAA64" w14:textId="77777777" w:rsidR="009D0AF4" w:rsidRDefault="009D0AF4" w:rsidP="00CD0E3F">
      <w:pPr>
        <w:rPr>
          <w:bCs/>
          <w:sz w:val="20"/>
          <w:szCs w:val="20"/>
          <w:lang w:val="de-DE"/>
        </w:rPr>
      </w:pPr>
      <w:r>
        <w:rPr>
          <w:bCs/>
          <w:sz w:val="20"/>
          <w:szCs w:val="20"/>
          <w:lang w:val="de-DE"/>
        </w:rPr>
        <w:t>1       3       4     4</w:t>
      </w:r>
    </w:p>
    <w:p w14:paraId="2887AD99" w14:textId="77777777" w:rsidR="0010210A" w:rsidRDefault="00840B73" w:rsidP="00CD0E3F">
      <w:pPr>
        <w:rPr>
          <w:bCs/>
          <w:sz w:val="20"/>
          <w:szCs w:val="20"/>
          <w:lang w:val="de-DE"/>
        </w:rPr>
      </w:pPr>
      <w:r>
        <w:rPr>
          <w:bCs/>
          <w:sz w:val="20"/>
          <w:szCs w:val="20"/>
          <w:lang w:val="de-DE"/>
        </w:rPr>
        <w:t>Mal links hm, hm</w:t>
      </w:r>
      <w:r w:rsidR="0010210A">
        <w:rPr>
          <w:bCs/>
          <w:sz w:val="20"/>
          <w:szCs w:val="20"/>
          <w:lang w:val="de-DE"/>
        </w:rPr>
        <w:t xml:space="preserve"> (dabei beide Hände nach links bewegen)</w:t>
      </w:r>
    </w:p>
    <w:p w14:paraId="781B964D" w14:textId="77777777" w:rsidR="009D0AF4" w:rsidRDefault="0010210A" w:rsidP="00CD0E3F">
      <w:pPr>
        <w:rPr>
          <w:bCs/>
          <w:sz w:val="20"/>
          <w:szCs w:val="20"/>
          <w:lang w:val="de-DE"/>
        </w:rPr>
      </w:pPr>
      <w:r>
        <w:rPr>
          <w:bCs/>
          <w:sz w:val="20"/>
          <w:szCs w:val="20"/>
          <w:lang w:val="de-DE"/>
        </w:rPr>
        <w:t>1      2+3  4   4</w:t>
      </w:r>
    </w:p>
    <w:p w14:paraId="5562125D" w14:textId="77777777" w:rsidR="009D0AF4" w:rsidRDefault="009D0AF4" w:rsidP="00CD0E3F">
      <w:pPr>
        <w:rPr>
          <w:bCs/>
          <w:sz w:val="20"/>
          <w:szCs w:val="20"/>
          <w:lang w:val="de-DE"/>
        </w:rPr>
      </w:pPr>
      <w:r>
        <w:rPr>
          <w:bCs/>
          <w:sz w:val="20"/>
          <w:szCs w:val="20"/>
          <w:lang w:val="de-DE"/>
        </w:rPr>
        <w:t>Mal auf hm, hm</w:t>
      </w:r>
      <w:r w:rsidR="0010210A">
        <w:rPr>
          <w:bCs/>
          <w:sz w:val="20"/>
          <w:szCs w:val="20"/>
          <w:lang w:val="de-DE"/>
        </w:rPr>
        <w:t xml:space="preserve"> (dabei die Arme nach oben strecken)</w:t>
      </w:r>
    </w:p>
    <w:p w14:paraId="2E676682" w14:textId="77777777" w:rsidR="0010210A" w:rsidRDefault="0010210A" w:rsidP="00CD0E3F">
      <w:pPr>
        <w:rPr>
          <w:bCs/>
          <w:sz w:val="20"/>
          <w:szCs w:val="20"/>
          <w:lang w:val="de-DE"/>
        </w:rPr>
      </w:pPr>
      <w:r>
        <w:rPr>
          <w:bCs/>
          <w:sz w:val="20"/>
          <w:szCs w:val="20"/>
          <w:lang w:val="de-DE"/>
        </w:rPr>
        <w:t>1     2+3 4   4</w:t>
      </w:r>
    </w:p>
    <w:p w14:paraId="4FD45235" w14:textId="77777777" w:rsidR="009D0AF4" w:rsidRDefault="009D0AF4" w:rsidP="00CD0E3F">
      <w:pPr>
        <w:rPr>
          <w:bCs/>
          <w:sz w:val="20"/>
          <w:szCs w:val="20"/>
          <w:lang w:val="de-DE"/>
        </w:rPr>
      </w:pPr>
      <w:r>
        <w:rPr>
          <w:bCs/>
          <w:sz w:val="20"/>
          <w:szCs w:val="20"/>
          <w:lang w:val="de-DE"/>
        </w:rPr>
        <w:t>Mal ab hm, hm</w:t>
      </w:r>
      <w:r w:rsidR="0010210A">
        <w:rPr>
          <w:bCs/>
          <w:sz w:val="20"/>
          <w:szCs w:val="20"/>
          <w:lang w:val="de-DE"/>
        </w:rPr>
        <w:t xml:space="preserve"> (dabei in die Hocke gehen)</w:t>
      </w:r>
    </w:p>
    <w:p w14:paraId="1F6291F3" w14:textId="77777777" w:rsidR="009D0AF4" w:rsidRDefault="0010210A" w:rsidP="00CD0E3F">
      <w:pPr>
        <w:rPr>
          <w:bCs/>
          <w:sz w:val="20"/>
          <w:szCs w:val="20"/>
          <w:lang w:val="de-DE"/>
        </w:rPr>
      </w:pPr>
      <w:r>
        <w:rPr>
          <w:bCs/>
          <w:sz w:val="20"/>
          <w:szCs w:val="20"/>
          <w:lang w:val="de-DE"/>
        </w:rPr>
        <w:t>1       2+3  1     2+3    2+3     2+3</w:t>
      </w:r>
    </w:p>
    <w:p w14:paraId="2385D0D3" w14:textId="77777777" w:rsidR="009D0AF4" w:rsidRDefault="009D0AF4" w:rsidP="00CD0E3F">
      <w:pPr>
        <w:rPr>
          <w:bCs/>
          <w:sz w:val="20"/>
          <w:szCs w:val="20"/>
          <w:lang w:val="de-DE"/>
        </w:rPr>
      </w:pPr>
      <w:r>
        <w:rPr>
          <w:bCs/>
          <w:sz w:val="20"/>
          <w:szCs w:val="20"/>
          <w:lang w:val="de-DE"/>
        </w:rPr>
        <w:t>Und auch mal klapp, klapp, klapp.</w:t>
      </w:r>
    </w:p>
    <w:p w14:paraId="5FA8F54F" w14:textId="77777777" w:rsidR="0010210A" w:rsidRDefault="0010210A" w:rsidP="00CD0E3F">
      <w:pPr>
        <w:rPr>
          <w:bCs/>
          <w:sz w:val="20"/>
          <w:szCs w:val="20"/>
          <w:lang w:val="de-DE"/>
        </w:rPr>
      </w:pPr>
    </w:p>
    <w:p w14:paraId="6FD7BC8D" w14:textId="77777777" w:rsidR="0010210A" w:rsidRDefault="0010210A" w:rsidP="00CD0E3F">
      <w:pPr>
        <w:rPr>
          <w:bCs/>
          <w:sz w:val="20"/>
          <w:szCs w:val="20"/>
          <w:lang w:val="de-DE"/>
        </w:rPr>
      </w:pPr>
    </w:p>
    <w:p w14:paraId="426959CB" w14:textId="77777777" w:rsidR="009D0AF4" w:rsidRDefault="0010210A" w:rsidP="00CD0E3F">
      <w:pPr>
        <w:rPr>
          <w:bCs/>
          <w:lang w:val="de-DE"/>
        </w:rPr>
      </w:pPr>
      <w:r w:rsidRPr="0010210A">
        <w:rPr>
          <w:b/>
          <w:sz w:val="28"/>
          <w:szCs w:val="28"/>
          <w:lang w:val="de-DE"/>
        </w:rPr>
        <w:t>Rollenspiele</w:t>
      </w:r>
      <w:r>
        <w:rPr>
          <w:bCs/>
          <w:sz w:val="20"/>
          <w:szCs w:val="20"/>
          <w:lang w:val="de-DE"/>
        </w:rPr>
        <w:t xml:space="preserve"> </w:t>
      </w:r>
      <w:r w:rsidRPr="0010210A">
        <w:rPr>
          <w:bCs/>
          <w:lang w:val="de-DE"/>
        </w:rPr>
        <w:t xml:space="preserve">sind auch </w:t>
      </w:r>
      <w:r w:rsidR="0050011F">
        <w:rPr>
          <w:bCs/>
          <w:lang w:val="de-DE"/>
        </w:rPr>
        <w:t xml:space="preserve">dazu </w:t>
      </w:r>
      <w:r w:rsidRPr="0010210A">
        <w:rPr>
          <w:bCs/>
          <w:lang w:val="de-DE"/>
        </w:rPr>
        <w:t>geeignet</w:t>
      </w:r>
      <w:r w:rsidR="0050011F">
        <w:rPr>
          <w:bCs/>
          <w:lang w:val="de-DE"/>
        </w:rPr>
        <w:t>,</w:t>
      </w:r>
      <w:r>
        <w:rPr>
          <w:bCs/>
          <w:lang w:val="de-DE"/>
        </w:rPr>
        <w:t xml:space="preserve"> emotional gefärbte Ausdrucksweise mit verschiedenen Intonationsmustern zu verbinden:</w:t>
      </w:r>
    </w:p>
    <w:p w14:paraId="5EA6A23A" w14:textId="77777777" w:rsidR="0010210A" w:rsidRPr="0010210A" w:rsidRDefault="00177EBC" w:rsidP="00CD0E3F">
      <w:pPr>
        <w:rPr>
          <w:bCs/>
          <w:lang w:val="de-DE"/>
        </w:rPr>
      </w:pPr>
      <w:r>
        <w:rPr>
          <w:bCs/>
          <w:lang w:val="de-DE"/>
        </w:rPr>
        <w:t>Kinder sitzen oder stehen im Kreis. Die Katze geht um und wählt ein Kind aus und fordert es auf:</w:t>
      </w:r>
    </w:p>
    <w:p w14:paraId="39AA70F9" w14:textId="77777777" w:rsidR="0010210A" w:rsidRDefault="008F0AB7" w:rsidP="00CD0E3F">
      <w:pPr>
        <w:rPr>
          <w:bCs/>
          <w:lang w:val="de-DE"/>
        </w:rPr>
      </w:pPr>
      <w:r w:rsidRPr="008F0AB7">
        <w:rPr>
          <w:b/>
          <w:lang w:val="de-DE"/>
        </w:rPr>
        <w:t>Katze</w:t>
      </w:r>
      <w:r>
        <w:rPr>
          <w:bCs/>
          <w:sz w:val="20"/>
          <w:szCs w:val="20"/>
          <w:lang w:val="de-DE"/>
        </w:rPr>
        <w:t xml:space="preserve">: </w:t>
      </w:r>
      <w:r w:rsidRPr="008F0AB7">
        <w:rPr>
          <w:bCs/>
          <w:lang w:val="de-DE"/>
        </w:rPr>
        <w:t>„Mäuschen, Maus, komm heraus.“</w:t>
      </w:r>
      <w:r>
        <w:rPr>
          <w:bCs/>
          <w:lang w:val="de-DE"/>
        </w:rPr>
        <w:tab/>
      </w:r>
      <w:r>
        <w:rPr>
          <w:bCs/>
          <w:lang w:val="de-DE"/>
        </w:rPr>
        <w:tab/>
      </w:r>
      <w:r w:rsidRPr="008F0AB7">
        <w:rPr>
          <w:b/>
          <w:lang w:val="de-DE"/>
        </w:rPr>
        <w:t>Maus</w:t>
      </w:r>
      <w:r>
        <w:rPr>
          <w:b/>
          <w:lang w:val="de-DE"/>
        </w:rPr>
        <w:t>: „</w:t>
      </w:r>
      <w:r w:rsidRPr="008F0AB7">
        <w:rPr>
          <w:bCs/>
          <w:lang w:val="de-DE"/>
        </w:rPr>
        <w:t>Ich gehe nicht.“</w:t>
      </w:r>
    </w:p>
    <w:p w14:paraId="5ABCDB7E" w14:textId="77777777" w:rsidR="00177EBC" w:rsidRDefault="00177EBC" w:rsidP="00CD0E3F">
      <w:pPr>
        <w:rPr>
          <w:bCs/>
          <w:lang w:val="de-DE"/>
        </w:rPr>
      </w:pPr>
      <w:r w:rsidRPr="00177EBC">
        <w:rPr>
          <w:b/>
          <w:lang w:val="de-DE"/>
        </w:rPr>
        <w:t>Katze</w:t>
      </w:r>
      <w:r>
        <w:rPr>
          <w:bCs/>
          <w:lang w:val="de-DE"/>
        </w:rPr>
        <w:t xml:space="preserve">: „Ich </w:t>
      </w:r>
      <w:proofErr w:type="spellStart"/>
      <w:r>
        <w:rPr>
          <w:bCs/>
          <w:lang w:val="de-DE"/>
        </w:rPr>
        <w:t>geb</w:t>
      </w:r>
      <w:proofErr w:type="spellEnd"/>
      <w:r>
        <w:rPr>
          <w:bCs/>
          <w:lang w:val="de-DE"/>
        </w:rPr>
        <w:t>´ dir Butter.“</w:t>
      </w:r>
      <w:r>
        <w:rPr>
          <w:bCs/>
          <w:lang w:val="de-DE"/>
        </w:rPr>
        <w:tab/>
      </w:r>
      <w:r>
        <w:rPr>
          <w:bCs/>
          <w:lang w:val="de-DE"/>
        </w:rPr>
        <w:tab/>
      </w:r>
      <w:r>
        <w:rPr>
          <w:bCs/>
          <w:lang w:val="de-DE"/>
        </w:rPr>
        <w:tab/>
      </w:r>
      <w:r>
        <w:rPr>
          <w:bCs/>
          <w:lang w:val="de-DE"/>
        </w:rPr>
        <w:tab/>
      </w:r>
      <w:bookmarkStart w:id="17" w:name="_Hlk14956899"/>
      <w:r w:rsidRPr="00177EBC">
        <w:rPr>
          <w:b/>
          <w:lang w:val="de-DE"/>
        </w:rPr>
        <w:t>Maus</w:t>
      </w:r>
      <w:bookmarkEnd w:id="17"/>
      <w:r>
        <w:rPr>
          <w:bCs/>
          <w:lang w:val="de-DE"/>
        </w:rPr>
        <w:t>: „Ich mag nicht.“</w:t>
      </w:r>
    </w:p>
    <w:p w14:paraId="1A3D6537" w14:textId="77777777" w:rsidR="00177EBC" w:rsidRDefault="00177EBC" w:rsidP="00CD0E3F">
      <w:pPr>
        <w:rPr>
          <w:bCs/>
          <w:lang w:val="de-DE"/>
        </w:rPr>
      </w:pPr>
      <w:r w:rsidRPr="00177EBC">
        <w:rPr>
          <w:b/>
          <w:lang w:val="de-DE"/>
        </w:rPr>
        <w:t>Katze</w:t>
      </w:r>
      <w:r>
        <w:rPr>
          <w:bCs/>
          <w:lang w:val="de-DE"/>
        </w:rPr>
        <w:t xml:space="preserve">: „Ich </w:t>
      </w:r>
      <w:proofErr w:type="spellStart"/>
      <w:r>
        <w:rPr>
          <w:bCs/>
          <w:lang w:val="de-DE"/>
        </w:rPr>
        <w:t>geb</w:t>
      </w:r>
      <w:proofErr w:type="spellEnd"/>
      <w:r>
        <w:rPr>
          <w:bCs/>
          <w:lang w:val="de-DE"/>
        </w:rPr>
        <w:t>´ dir Speck.“</w:t>
      </w:r>
      <w:r>
        <w:rPr>
          <w:bCs/>
          <w:lang w:val="de-DE"/>
        </w:rPr>
        <w:tab/>
      </w:r>
      <w:r>
        <w:rPr>
          <w:bCs/>
          <w:lang w:val="de-DE"/>
        </w:rPr>
        <w:tab/>
      </w:r>
      <w:r>
        <w:rPr>
          <w:bCs/>
          <w:lang w:val="de-DE"/>
        </w:rPr>
        <w:tab/>
      </w:r>
      <w:r>
        <w:rPr>
          <w:bCs/>
          <w:lang w:val="de-DE"/>
        </w:rPr>
        <w:tab/>
      </w:r>
      <w:r w:rsidRPr="00177EBC">
        <w:rPr>
          <w:b/>
          <w:lang w:val="de-DE"/>
        </w:rPr>
        <w:t>Maus</w:t>
      </w:r>
      <w:r>
        <w:rPr>
          <w:b/>
          <w:lang w:val="de-DE"/>
        </w:rPr>
        <w:t>: „</w:t>
      </w:r>
      <w:r w:rsidRPr="00177EBC">
        <w:rPr>
          <w:bCs/>
          <w:lang w:val="de-DE"/>
        </w:rPr>
        <w:t>Iss du ihn selbst.“</w:t>
      </w:r>
      <w:r>
        <w:rPr>
          <w:bCs/>
          <w:lang w:val="de-DE"/>
        </w:rPr>
        <w:tab/>
      </w:r>
    </w:p>
    <w:p w14:paraId="4060ACCC" w14:textId="77777777" w:rsidR="00177EBC" w:rsidRDefault="00177EBC" w:rsidP="00CD0E3F">
      <w:pPr>
        <w:rPr>
          <w:b/>
          <w:lang w:val="de-DE"/>
        </w:rPr>
      </w:pPr>
      <w:r w:rsidRPr="00177EBC">
        <w:rPr>
          <w:b/>
          <w:lang w:val="de-DE"/>
        </w:rPr>
        <w:t>Katze</w:t>
      </w:r>
      <w:r>
        <w:rPr>
          <w:bCs/>
          <w:lang w:val="de-DE"/>
        </w:rPr>
        <w:t xml:space="preserve">: „Ich </w:t>
      </w:r>
      <w:proofErr w:type="spellStart"/>
      <w:r>
        <w:rPr>
          <w:bCs/>
          <w:lang w:val="de-DE"/>
        </w:rPr>
        <w:t>geb</w:t>
      </w:r>
      <w:proofErr w:type="spellEnd"/>
      <w:r>
        <w:rPr>
          <w:bCs/>
          <w:lang w:val="de-DE"/>
        </w:rPr>
        <w:t>´ dir Sahne.“</w:t>
      </w:r>
      <w:r>
        <w:rPr>
          <w:bCs/>
          <w:lang w:val="de-DE"/>
        </w:rPr>
        <w:tab/>
      </w:r>
      <w:r>
        <w:rPr>
          <w:bCs/>
          <w:lang w:val="de-DE"/>
        </w:rPr>
        <w:tab/>
      </w:r>
      <w:r>
        <w:rPr>
          <w:bCs/>
          <w:lang w:val="de-DE"/>
        </w:rPr>
        <w:tab/>
      </w:r>
      <w:r>
        <w:rPr>
          <w:bCs/>
          <w:lang w:val="de-DE"/>
        </w:rPr>
        <w:tab/>
      </w:r>
      <w:r w:rsidRPr="00177EBC">
        <w:rPr>
          <w:b/>
          <w:lang w:val="de-DE"/>
        </w:rPr>
        <w:t>Maus</w:t>
      </w:r>
      <w:r>
        <w:rPr>
          <w:b/>
          <w:lang w:val="de-DE"/>
        </w:rPr>
        <w:t>: „</w:t>
      </w:r>
      <w:r w:rsidRPr="00177EBC">
        <w:rPr>
          <w:bCs/>
          <w:lang w:val="de-DE"/>
        </w:rPr>
        <w:t>Ich habe genug</w:t>
      </w:r>
      <w:r>
        <w:rPr>
          <w:b/>
          <w:lang w:val="de-DE"/>
        </w:rPr>
        <w:t>.“</w:t>
      </w:r>
    </w:p>
    <w:p w14:paraId="57D1E254" w14:textId="77777777" w:rsidR="00177EBC" w:rsidRDefault="00177EBC" w:rsidP="00CD0E3F">
      <w:pPr>
        <w:rPr>
          <w:bCs/>
          <w:lang w:val="de-DE"/>
        </w:rPr>
      </w:pPr>
      <w:r>
        <w:rPr>
          <w:b/>
          <w:lang w:val="de-DE"/>
        </w:rPr>
        <w:t xml:space="preserve">Katze: </w:t>
      </w:r>
      <w:r w:rsidRPr="00177EBC">
        <w:rPr>
          <w:bCs/>
          <w:lang w:val="de-DE"/>
        </w:rPr>
        <w:t>„</w:t>
      </w:r>
      <w:r>
        <w:rPr>
          <w:bCs/>
          <w:lang w:val="de-DE"/>
        </w:rPr>
        <w:t>So, ich kratze dir die Augen aus.“/ „So, ich fange dich.“</w:t>
      </w:r>
      <w:r w:rsidRPr="00177EBC">
        <w:rPr>
          <w:bCs/>
          <w:lang w:val="de-DE"/>
        </w:rPr>
        <w:t xml:space="preserve"> </w:t>
      </w:r>
    </w:p>
    <w:p w14:paraId="29E490A6" w14:textId="77777777" w:rsidR="00177EBC" w:rsidRDefault="00177EBC" w:rsidP="00CD0E3F">
      <w:pPr>
        <w:rPr>
          <w:bCs/>
          <w:lang w:val="de-DE"/>
        </w:rPr>
      </w:pPr>
      <w:r>
        <w:rPr>
          <w:bCs/>
          <w:lang w:val="de-DE"/>
        </w:rPr>
        <w:t>Kinder laufen und die Katze fängt die Maus und dann wird aus der Maus eine neue Katze.</w:t>
      </w:r>
    </w:p>
    <w:p w14:paraId="408E0BDE" w14:textId="77777777" w:rsidR="00177EBC" w:rsidRDefault="00177EBC" w:rsidP="00CD0E3F">
      <w:pPr>
        <w:rPr>
          <w:bCs/>
          <w:lang w:val="de-DE"/>
        </w:rPr>
      </w:pPr>
    </w:p>
    <w:p w14:paraId="246A1C24" w14:textId="77777777" w:rsidR="00177EBC" w:rsidRDefault="00177EBC" w:rsidP="00CD0E3F">
      <w:pPr>
        <w:rPr>
          <w:bCs/>
          <w:lang w:val="de-DE"/>
        </w:rPr>
      </w:pPr>
    </w:p>
    <w:p w14:paraId="15C6586A" w14:textId="77777777" w:rsidR="0050011F" w:rsidRDefault="0050011F" w:rsidP="00CD0E3F">
      <w:pPr>
        <w:rPr>
          <w:bCs/>
          <w:lang w:val="de-DE"/>
        </w:rPr>
      </w:pPr>
    </w:p>
    <w:p w14:paraId="753A8AFC" w14:textId="77777777" w:rsidR="0050011F" w:rsidRDefault="0050011F" w:rsidP="00CD0E3F">
      <w:pPr>
        <w:rPr>
          <w:bCs/>
          <w:lang w:val="de-DE"/>
        </w:rPr>
      </w:pPr>
    </w:p>
    <w:p w14:paraId="61F2D364" w14:textId="77777777" w:rsidR="0050011F" w:rsidRDefault="0050011F" w:rsidP="00CD0E3F">
      <w:pPr>
        <w:rPr>
          <w:bCs/>
          <w:lang w:val="de-DE"/>
        </w:rPr>
      </w:pPr>
    </w:p>
    <w:p w14:paraId="3BA48842" w14:textId="77777777" w:rsidR="0050011F" w:rsidRDefault="0050011F" w:rsidP="00CD0E3F">
      <w:pPr>
        <w:rPr>
          <w:bCs/>
          <w:lang w:val="de-DE"/>
        </w:rPr>
      </w:pPr>
    </w:p>
    <w:p w14:paraId="320C1927" w14:textId="77777777" w:rsidR="0050011F" w:rsidRDefault="0050011F" w:rsidP="00CD0E3F">
      <w:pPr>
        <w:rPr>
          <w:bCs/>
          <w:lang w:val="de-DE"/>
        </w:rPr>
      </w:pPr>
    </w:p>
    <w:p w14:paraId="152DCA75" w14:textId="77777777" w:rsidR="0050011F" w:rsidRDefault="0050011F" w:rsidP="00CD0E3F">
      <w:pPr>
        <w:rPr>
          <w:bCs/>
          <w:lang w:val="de-DE"/>
        </w:rPr>
      </w:pPr>
    </w:p>
    <w:p w14:paraId="18BCA374" w14:textId="77777777" w:rsidR="0050011F" w:rsidRDefault="0050011F" w:rsidP="00CD0E3F">
      <w:pPr>
        <w:rPr>
          <w:bCs/>
          <w:lang w:val="de-DE"/>
        </w:rPr>
      </w:pPr>
    </w:p>
    <w:p w14:paraId="17D74E6B" w14:textId="77777777" w:rsidR="0050011F" w:rsidRDefault="0050011F" w:rsidP="00CD0E3F">
      <w:pPr>
        <w:rPr>
          <w:bCs/>
          <w:lang w:val="de-DE"/>
        </w:rPr>
      </w:pPr>
    </w:p>
    <w:p w14:paraId="39E817F8" w14:textId="77777777" w:rsidR="0050011F" w:rsidRDefault="0050011F" w:rsidP="00CD0E3F">
      <w:pPr>
        <w:rPr>
          <w:bCs/>
          <w:lang w:val="de-DE"/>
        </w:rPr>
      </w:pPr>
    </w:p>
    <w:p w14:paraId="17EC484F" w14:textId="77777777" w:rsidR="0050011F" w:rsidRDefault="0050011F" w:rsidP="00CD0E3F">
      <w:pPr>
        <w:rPr>
          <w:bCs/>
          <w:lang w:val="de-DE"/>
        </w:rPr>
      </w:pPr>
    </w:p>
    <w:p w14:paraId="5E9EAF8D" w14:textId="77777777" w:rsidR="0050011F" w:rsidRDefault="0050011F" w:rsidP="00CD0E3F">
      <w:pPr>
        <w:rPr>
          <w:bCs/>
          <w:lang w:val="de-DE"/>
        </w:rPr>
      </w:pPr>
    </w:p>
    <w:p w14:paraId="08C19E8D" w14:textId="77777777" w:rsidR="0050011F" w:rsidRDefault="0050011F" w:rsidP="00CD0E3F">
      <w:pPr>
        <w:rPr>
          <w:bCs/>
          <w:lang w:val="de-DE"/>
        </w:rPr>
      </w:pPr>
    </w:p>
    <w:p w14:paraId="06EC3109" w14:textId="77777777" w:rsidR="0050011F" w:rsidRDefault="0050011F" w:rsidP="00CD0E3F">
      <w:pPr>
        <w:rPr>
          <w:bCs/>
          <w:lang w:val="de-DE"/>
        </w:rPr>
      </w:pPr>
    </w:p>
    <w:p w14:paraId="2E21E762" w14:textId="77777777" w:rsidR="0050011F" w:rsidRDefault="0050011F" w:rsidP="00CD0E3F">
      <w:pPr>
        <w:rPr>
          <w:bCs/>
          <w:lang w:val="de-DE"/>
        </w:rPr>
      </w:pPr>
    </w:p>
    <w:p w14:paraId="65B66E85" w14:textId="77777777" w:rsidR="0050011F" w:rsidRDefault="0050011F" w:rsidP="00CD0E3F">
      <w:pPr>
        <w:rPr>
          <w:bCs/>
          <w:lang w:val="de-DE"/>
        </w:rPr>
      </w:pPr>
    </w:p>
    <w:p w14:paraId="22BACEF1" w14:textId="77777777" w:rsidR="0050011F" w:rsidRDefault="0050011F" w:rsidP="00CD0E3F">
      <w:pPr>
        <w:rPr>
          <w:bCs/>
          <w:lang w:val="de-DE"/>
        </w:rPr>
      </w:pPr>
    </w:p>
    <w:p w14:paraId="73A1B93B" w14:textId="77777777" w:rsidR="005B0EB1" w:rsidRDefault="005B0EB1" w:rsidP="00CD0E3F">
      <w:pPr>
        <w:rPr>
          <w:b/>
          <w:sz w:val="28"/>
          <w:szCs w:val="28"/>
          <w:lang w:val="de-DE"/>
        </w:rPr>
      </w:pPr>
    </w:p>
    <w:p w14:paraId="1E4C09CA" w14:textId="77777777" w:rsidR="009D1EC6" w:rsidRDefault="006D6E7D" w:rsidP="00CD0E3F">
      <w:pPr>
        <w:rPr>
          <w:bCs/>
          <w:lang w:val="cs-CZ"/>
        </w:rPr>
      </w:pPr>
      <w:bookmarkStart w:id="18" w:name="_Hlk16975705"/>
      <w:r w:rsidRPr="00E95EEA">
        <w:rPr>
          <w:b/>
          <w:sz w:val="28"/>
          <w:szCs w:val="28"/>
          <w:lang w:val="cs-CZ"/>
        </w:rPr>
        <w:lastRenderedPageBreak/>
        <w:t xml:space="preserve">Hry </w:t>
      </w:r>
      <w:r w:rsidRPr="006D6E7D">
        <w:rPr>
          <w:b/>
          <w:sz w:val="28"/>
          <w:szCs w:val="28"/>
          <w:lang w:val="de-DE"/>
        </w:rPr>
        <w:t xml:space="preserve">s </w:t>
      </w:r>
      <w:r w:rsidRPr="00E95EEA">
        <w:rPr>
          <w:b/>
          <w:sz w:val="28"/>
          <w:szCs w:val="28"/>
          <w:lang w:val="cs-CZ"/>
        </w:rPr>
        <w:t xml:space="preserve">rolemi </w:t>
      </w:r>
      <w:r w:rsidRPr="00E95EEA">
        <w:rPr>
          <w:bCs/>
          <w:lang w:val="cs-CZ"/>
        </w:rPr>
        <w:t>jsou vhodné k tomu, abychom mohli propojit různé emocionáln</w:t>
      </w:r>
      <w:r w:rsidR="00E95EEA">
        <w:rPr>
          <w:bCs/>
          <w:lang w:val="cs-CZ"/>
        </w:rPr>
        <w:t>ě zabarvené způsoby vyjadřování s intonačními vzory:</w:t>
      </w:r>
    </w:p>
    <w:p w14:paraId="66205FE0" w14:textId="77777777" w:rsidR="00E95EEA" w:rsidRDefault="00E95EEA" w:rsidP="00CD0E3F">
      <w:pPr>
        <w:rPr>
          <w:bCs/>
          <w:lang w:val="cs-CZ"/>
        </w:rPr>
      </w:pPr>
      <w:r>
        <w:rPr>
          <w:bCs/>
          <w:lang w:val="cs-CZ"/>
        </w:rPr>
        <w:t xml:space="preserve">Děti sedí nebo stojí v kruhu. Kočka obchází kolem a vybere si jedno dítě a vyzve ho pomocí naučeného rozhovoru (viz. </w:t>
      </w:r>
      <w:r w:rsidR="00EC16CF">
        <w:rPr>
          <w:bCs/>
          <w:lang w:val="cs-CZ"/>
        </w:rPr>
        <w:t>n</w:t>
      </w:r>
      <w:r>
        <w:rPr>
          <w:bCs/>
          <w:lang w:val="cs-CZ"/>
        </w:rPr>
        <w:t>ěmecký originál).</w:t>
      </w:r>
    </w:p>
    <w:p w14:paraId="030AF7E2" w14:textId="77777777" w:rsidR="00E95EEA" w:rsidRDefault="00E95EEA" w:rsidP="00CD0E3F">
      <w:pPr>
        <w:rPr>
          <w:bCs/>
          <w:lang w:val="cs-CZ"/>
        </w:rPr>
      </w:pPr>
      <w:r>
        <w:rPr>
          <w:bCs/>
          <w:lang w:val="cs-CZ"/>
        </w:rPr>
        <w:t>Děti běhají a kočka chytí myš a z chycené myši se stává nová kočka.</w:t>
      </w:r>
    </w:p>
    <w:p w14:paraId="56D454F8" w14:textId="77777777" w:rsidR="00E95EEA" w:rsidRDefault="00E95EEA" w:rsidP="00CD0E3F">
      <w:pPr>
        <w:rPr>
          <w:bCs/>
          <w:lang w:val="cs-CZ"/>
        </w:rPr>
      </w:pPr>
    </w:p>
    <w:p w14:paraId="2ACC8CF5" w14:textId="77777777" w:rsidR="00E95EEA" w:rsidRPr="00E95EEA" w:rsidRDefault="00E95EEA" w:rsidP="00CD0E3F">
      <w:pPr>
        <w:rPr>
          <w:b/>
          <w:sz w:val="28"/>
          <w:szCs w:val="28"/>
          <w:lang w:val="cs-CZ"/>
        </w:rPr>
      </w:pPr>
    </w:p>
    <w:p w14:paraId="04485BD7" w14:textId="77777777" w:rsidR="009D1EC6" w:rsidRPr="00E95EEA" w:rsidRDefault="00EC16CF" w:rsidP="00CD0E3F">
      <w:pPr>
        <w:rPr>
          <w:b/>
          <w:sz w:val="28"/>
          <w:szCs w:val="28"/>
          <w:lang w:val="cs-CZ"/>
        </w:rPr>
      </w:pPr>
      <w:r w:rsidRPr="00EC16CF">
        <w:drawing>
          <wp:inline distT="0" distB="0" distL="0" distR="0" wp14:anchorId="5DD88785" wp14:editId="56D3E031">
            <wp:extent cx="4648200" cy="1333500"/>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48200" cy="1333500"/>
                    </a:xfrm>
                    <a:prstGeom prst="rect">
                      <a:avLst/>
                    </a:prstGeom>
                  </pic:spPr>
                </pic:pic>
              </a:graphicData>
            </a:graphic>
          </wp:inline>
        </w:drawing>
      </w:r>
    </w:p>
    <w:p w14:paraId="66F7E97F" w14:textId="77777777" w:rsidR="006D6E7D" w:rsidRPr="00E95EEA" w:rsidRDefault="006D6E7D" w:rsidP="00CD0E3F">
      <w:pPr>
        <w:rPr>
          <w:b/>
          <w:sz w:val="32"/>
          <w:szCs w:val="32"/>
          <w:highlight w:val="cyan"/>
          <w:lang w:val="cs-CZ"/>
        </w:rPr>
      </w:pPr>
    </w:p>
    <w:p w14:paraId="4FC59549" w14:textId="77777777" w:rsidR="006D6E7D" w:rsidRPr="00E95EEA" w:rsidRDefault="006D6E7D" w:rsidP="00CD0E3F">
      <w:pPr>
        <w:rPr>
          <w:b/>
          <w:sz w:val="32"/>
          <w:szCs w:val="32"/>
          <w:highlight w:val="cyan"/>
          <w:lang w:val="cs-CZ"/>
        </w:rPr>
      </w:pPr>
    </w:p>
    <w:p w14:paraId="69FCFDCA" w14:textId="77777777" w:rsidR="006D6E7D" w:rsidRPr="00E95EEA" w:rsidRDefault="006D6E7D" w:rsidP="00CD0E3F">
      <w:pPr>
        <w:rPr>
          <w:b/>
          <w:sz w:val="32"/>
          <w:szCs w:val="32"/>
          <w:highlight w:val="cyan"/>
          <w:lang w:val="cs-CZ"/>
        </w:rPr>
      </w:pPr>
    </w:p>
    <w:p w14:paraId="29A11A48" w14:textId="77777777" w:rsidR="006D6E7D" w:rsidRPr="00E95EEA" w:rsidRDefault="006D6E7D" w:rsidP="00CD0E3F">
      <w:pPr>
        <w:rPr>
          <w:b/>
          <w:sz w:val="32"/>
          <w:szCs w:val="32"/>
          <w:highlight w:val="cyan"/>
          <w:lang w:val="cs-CZ"/>
        </w:rPr>
      </w:pPr>
    </w:p>
    <w:p w14:paraId="247A0537" w14:textId="77777777" w:rsidR="006D6E7D" w:rsidRPr="00E95EEA" w:rsidRDefault="006D6E7D" w:rsidP="00CD0E3F">
      <w:pPr>
        <w:rPr>
          <w:b/>
          <w:sz w:val="32"/>
          <w:szCs w:val="32"/>
          <w:highlight w:val="cyan"/>
          <w:lang w:val="cs-CZ"/>
        </w:rPr>
      </w:pPr>
    </w:p>
    <w:p w14:paraId="7826C646" w14:textId="77777777" w:rsidR="006D6E7D" w:rsidRPr="00E95EEA" w:rsidRDefault="006D6E7D" w:rsidP="00CD0E3F">
      <w:pPr>
        <w:rPr>
          <w:b/>
          <w:sz w:val="32"/>
          <w:szCs w:val="32"/>
          <w:highlight w:val="cyan"/>
          <w:lang w:val="cs-CZ"/>
        </w:rPr>
      </w:pPr>
    </w:p>
    <w:p w14:paraId="02916D96" w14:textId="77777777" w:rsidR="006D6E7D" w:rsidRPr="00E95EEA" w:rsidRDefault="006D6E7D" w:rsidP="00CD0E3F">
      <w:pPr>
        <w:rPr>
          <w:b/>
          <w:sz w:val="32"/>
          <w:szCs w:val="32"/>
          <w:highlight w:val="cyan"/>
          <w:lang w:val="cs-CZ"/>
        </w:rPr>
      </w:pPr>
    </w:p>
    <w:p w14:paraId="2025B43D" w14:textId="77777777" w:rsidR="006D6E7D" w:rsidRPr="00E95EEA" w:rsidRDefault="006D6E7D" w:rsidP="00CD0E3F">
      <w:pPr>
        <w:rPr>
          <w:b/>
          <w:sz w:val="32"/>
          <w:szCs w:val="32"/>
          <w:highlight w:val="cyan"/>
          <w:lang w:val="cs-CZ"/>
        </w:rPr>
      </w:pPr>
    </w:p>
    <w:p w14:paraId="61804A19" w14:textId="77777777" w:rsidR="006D6E7D" w:rsidRPr="00E95EEA" w:rsidRDefault="006D6E7D" w:rsidP="00CD0E3F">
      <w:pPr>
        <w:rPr>
          <w:b/>
          <w:sz w:val="32"/>
          <w:szCs w:val="32"/>
          <w:highlight w:val="cyan"/>
          <w:lang w:val="cs-CZ"/>
        </w:rPr>
      </w:pPr>
    </w:p>
    <w:p w14:paraId="11A78BEF" w14:textId="77777777" w:rsidR="006D6E7D" w:rsidRPr="00E95EEA" w:rsidRDefault="006D6E7D" w:rsidP="00CD0E3F">
      <w:pPr>
        <w:rPr>
          <w:b/>
          <w:sz w:val="32"/>
          <w:szCs w:val="32"/>
          <w:highlight w:val="cyan"/>
          <w:lang w:val="cs-CZ"/>
        </w:rPr>
      </w:pPr>
    </w:p>
    <w:p w14:paraId="63B0040C" w14:textId="77777777" w:rsidR="006D6E7D" w:rsidRPr="00E95EEA" w:rsidRDefault="006D6E7D" w:rsidP="00CD0E3F">
      <w:pPr>
        <w:rPr>
          <w:b/>
          <w:sz w:val="32"/>
          <w:szCs w:val="32"/>
          <w:highlight w:val="cyan"/>
          <w:lang w:val="cs-CZ"/>
        </w:rPr>
      </w:pPr>
    </w:p>
    <w:p w14:paraId="72983159" w14:textId="77777777" w:rsidR="006D6E7D" w:rsidRPr="00E95EEA" w:rsidRDefault="006D6E7D" w:rsidP="00CD0E3F">
      <w:pPr>
        <w:rPr>
          <w:b/>
          <w:sz w:val="32"/>
          <w:szCs w:val="32"/>
          <w:highlight w:val="cyan"/>
          <w:lang w:val="cs-CZ"/>
        </w:rPr>
      </w:pPr>
    </w:p>
    <w:p w14:paraId="53AA203D" w14:textId="77777777" w:rsidR="006D6E7D" w:rsidRPr="00E95EEA" w:rsidRDefault="006D6E7D" w:rsidP="00CD0E3F">
      <w:pPr>
        <w:rPr>
          <w:b/>
          <w:sz w:val="32"/>
          <w:szCs w:val="32"/>
          <w:highlight w:val="cyan"/>
          <w:lang w:val="cs-CZ"/>
        </w:rPr>
      </w:pPr>
    </w:p>
    <w:p w14:paraId="40A39635" w14:textId="77777777" w:rsidR="006D6E7D" w:rsidRPr="00E95EEA" w:rsidRDefault="006D6E7D" w:rsidP="00CD0E3F">
      <w:pPr>
        <w:rPr>
          <w:b/>
          <w:sz w:val="32"/>
          <w:szCs w:val="32"/>
          <w:highlight w:val="cyan"/>
          <w:lang w:val="cs-CZ"/>
        </w:rPr>
      </w:pPr>
    </w:p>
    <w:p w14:paraId="5EC6451F" w14:textId="77777777" w:rsidR="006D6E7D" w:rsidRPr="00E95EEA" w:rsidRDefault="006D6E7D" w:rsidP="00CD0E3F">
      <w:pPr>
        <w:rPr>
          <w:b/>
          <w:sz w:val="32"/>
          <w:szCs w:val="32"/>
          <w:highlight w:val="cyan"/>
          <w:lang w:val="cs-CZ"/>
        </w:rPr>
      </w:pPr>
    </w:p>
    <w:p w14:paraId="7756963E" w14:textId="77777777" w:rsidR="006D6E7D" w:rsidRPr="00E95EEA" w:rsidRDefault="006D6E7D" w:rsidP="00CD0E3F">
      <w:pPr>
        <w:rPr>
          <w:b/>
          <w:sz w:val="32"/>
          <w:szCs w:val="32"/>
          <w:highlight w:val="cyan"/>
          <w:lang w:val="cs-CZ"/>
        </w:rPr>
      </w:pPr>
    </w:p>
    <w:p w14:paraId="4FCEBC83" w14:textId="77777777" w:rsidR="006D6E7D" w:rsidRPr="00E95EEA" w:rsidRDefault="006D6E7D" w:rsidP="00CD0E3F">
      <w:pPr>
        <w:rPr>
          <w:b/>
          <w:sz w:val="32"/>
          <w:szCs w:val="32"/>
          <w:highlight w:val="cyan"/>
          <w:lang w:val="cs-CZ"/>
        </w:rPr>
      </w:pPr>
    </w:p>
    <w:p w14:paraId="4922CE52" w14:textId="77777777" w:rsidR="006D6E7D" w:rsidRPr="00E95EEA" w:rsidRDefault="006D6E7D" w:rsidP="00CD0E3F">
      <w:pPr>
        <w:rPr>
          <w:b/>
          <w:sz w:val="32"/>
          <w:szCs w:val="32"/>
          <w:highlight w:val="cyan"/>
          <w:lang w:val="cs-CZ"/>
        </w:rPr>
      </w:pPr>
    </w:p>
    <w:p w14:paraId="57520CBC" w14:textId="77777777" w:rsidR="006D6E7D" w:rsidRPr="00E95EEA" w:rsidRDefault="006D6E7D" w:rsidP="00CD0E3F">
      <w:pPr>
        <w:rPr>
          <w:b/>
          <w:sz w:val="32"/>
          <w:szCs w:val="32"/>
          <w:highlight w:val="cyan"/>
          <w:lang w:val="cs-CZ"/>
        </w:rPr>
      </w:pPr>
    </w:p>
    <w:p w14:paraId="01BF6630" w14:textId="77777777" w:rsidR="006D6E7D" w:rsidRPr="00E95EEA" w:rsidRDefault="006D6E7D" w:rsidP="00CD0E3F">
      <w:pPr>
        <w:rPr>
          <w:b/>
          <w:sz w:val="32"/>
          <w:szCs w:val="32"/>
          <w:highlight w:val="cyan"/>
          <w:lang w:val="cs-CZ"/>
        </w:rPr>
      </w:pPr>
    </w:p>
    <w:p w14:paraId="26BFE368" w14:textId="77777777" w:rsidR="006D6E7D" w:rsidRPr="00E95EEA" w:rsidRDefault="006D6E7D" w:rsidP="00CD0E3F">
      <w:pPr>
        <w:rPr>
          <w:b/>
          <w:sz w:val="32"/>
          <w:szCs w:val="32"/>
          <w:highlight w:val="cyan"/>
          <w:lang w:val="cs-CZ"/>
        </w:rPr>
      </w:pPr>
    </w:p>
    <w:p w14:paraId="2A83C774" w14:textId="77777777" w:rsidR="006D6E7D" w:rsidRPr="00E95EEA" w:rsidRDefault="006D6E7D" w:rsidP="00CD0E3F">
      <w:pPr>
        <w:rPr>
          <w:b/>
          <w:sz w:val="32"/>
          <w:szCs w:val="32"/>
          <w:highlight w:val="cyan"/>
          <w:lang w:val="cs-CZ"/>
        </w:rPr>
      </w:pPr>
    </w:p>
    <w:p w14:paraId="1C87803D" w14:textId="77777777" w:rsidR="006D6E7D" w:rsidRPr="00E95EEA" w:rsidRDefault="006D6E7D" w:rsidP="00CD0E3F">
      <w:pPr>
        <w:rPr>
          <w:b/>
          <w:sz w:val="32"/>
          <w:szCs w:val="32"/>
          <w:highlight w:val="cyan"/>
          <w:lang w:val="cs-CZ"/>
        </w:rPr>
      </w:pPr>
    </w:p>
    <w:p w14:paraId="154F687F" w14:textId="77777777" w:rsidR="006D6E7D" w:rsidRPr="00E95EEA" w:rsidRDefault="006D6E7D" w:rsidP="00CD0E3F">
      <w:pPr>
        <w:rPr>
          <w:b/>
          <w:sz w:val="32"/>
          <w:szCs w:val="32"/>
          <w:highlight w:val="cyan"/>
          <w:lang w:val="cs-CZ"/>
        </w:rPr>
      </w:pPr>
    </w:p>
    <w:p w14:paraId="22689CCA" w14:textId="77777777" w:rsidR="006D6E7D" w:rsidRPr="00E95EEA" w:rsidRDefault="006D6E7D" w:rsidP="00CD0E3F">
      <w:pPr>
        <w:rPr>
          <w:b/>
          <w:sz w:val="32"/>
          <w:szCs w:val="32"/>
          <w:highlight w:val="cyan"/>
          <w:lang w:val="cs-CZ"/>
        </w:rPr>
      </w:pPr>
    </w:p>
    <w:p w14:paraId="7E371ED8" w14:textId="77777777" w:rsidR="006D6E7D" w:rsidRPr="00E95EEA" w:rsidRDefault="006D6E7D" w:rsidP="00CD0E3F">
      <w:pPr>
        <w:rPr>
          <w:b/>
          <w:sz w:val="32"/>
          <w:szCs w:val="32"/>
          <w:highlight w:val="cyan"/>
          <w:lang w:val="cs-CZ"/>
        </w:rPr>
      </w:pPr>
    </w:p>
    <w:p w14:paraId="23A73EC1" w14:textId="77777777" w:rsidR="0050011F" w:rsidRPr="004A7E9A" w:rsidRDefault="0050011F" w:rsidP="00CD0E3F">
      <w:pPr>
        <w:rPr>
          <w:b/>
          <w:sz w:val="32"/>
          <w:szCs w:val="32"/>
          <w:lang w:val="de-DE"/>
        </w:rPr>
      </w:pPr>
      <w:r w:rsidRPr="004C07D5">
        <w:rPr>
          <w:b/>
          <w:sz w:val="32"/>
          <w:szCs w:val="32"/>
          <w:highlight w:val="cyan"/>
          <w:lang w:val="de-DE"/>
        </w:rPr>
        <w:lastRenderedPageBreak/>
        <w:t>2. Grammatikvermittlung</w:t>
      </w:r>
    </w:p>
    <w:p w14:paraId="621F365F" w14:textId="77777777" w:rsidR="0050011F" w:rsidRPr="00F61B71" w:rsidRDefault="0050011F" w:rsidP="00CD0E3F">
      <w:pPr>
        <w:rPr>
          <w:bCs/>
          <w:i/>
          <w:iCs/>
          <w:lang w:val="de-DE"/>
        </w:rPr>
      </w:pPr>
      <w:r w:rsidRPr="00F61B71">
        <w:rPr>
          <w:bCs/>
          <w:i/>
          <w:iCs/>
          <w:lang w:val="de-DE"/>
        </w:rPr>
        <w:t>Überlegungen und Hinweise zur Grammatikvermittlung im Deutschunterricht der Primarstufe</w:t>
      </w:r>
    </w:p>
    <w:p w14:paraId="6275C68E" w14:textId="77777777" w:rsidR="0050011F" w:rsidRDefault="0050011F" w:rsidP="00CD0E3F">
      <w:pPr>
        <w:rPr>
          <w:bCs/>
          <w:lang w:val="de-DE"/>
        </w:rPr>
      </w:pPr>
    </w:p>
    <w:p w14:paraId="5B4F32F1" w14:textId="77777777" w:rsidR="0050011F" w:rsidRDefault="0050011F" w:rsidP="00CD0E3F">
      <w:pPr>
        <w:rPr>
          <w:b/>
          <w:sz w:val="28"/>
          <w:szCs w:val="28"/>
          <w:lang w:val="de-DE"/>
        </w:rPr>
      </w:pPr>
      <w:r w:rsidRPr="0050011F">
        <w:rPr>
          <w:b/>
          <w:sz w:val="28"/>
          <w:szCs w:val="28"/>
          <w:lang w:val="de-DE"/>
        </w:rPr>
        <w:t>2.1. Der Stellenwert der Grammatik im Kanon der Lerninhalte</w:t>
      </w:r>
    </w:p>
    <w:p w14:paraId="08621CF9" w14:textId="77777777" w:rsidR="0050011F" w:rsidRPr="00FF59B3" w:rsidRDefault="0050011F" w:rsidP="00CD0E3F">
      <w:pPr>
        <w:rPr>
          <w:bCs/>
          <w:lang w:val="de-DE"/>
        </w:rPr>
      </w:pPr>
      <w:r>
        <w:rPr>
          <w:bCs/>
          <w:lang w:val="de-DE"/>
        </w:rPr>
        <w:t xml:space="preserve">Die Wichtigkeit der Grammatik wurde in der Geschichte des Fremdsprachenunterrichts unterschiedlich bewertet, was sowohl zur Überbetonung als auch auf der anderen Seite zur Unterschätzung der Rolle der Grammatik geführt hat. </w:t>
      </w:r>
    </w:p>
    <w:p w14:paraId="36FE32A2" w14:textId="77777777" w:rsidR="0050011F" w:rsidRDefault="0050011F" w:rsidP="00CD0E3F">
      <w:pPr>
        <w:rPr>
          <w:bCs/>
          <w:lang w:val="de-DE"/>
        </w:rPr>
      </w:pPr>
      <w:r w:rsidRPr="0050011F">
        <w:rPr>
          <w:bCs/>
          <w:lang w:val="de-DE"/>
        </w:rPr>
        <w:t xml:space="preserve">Grammatik sollte </w:t>
      </w:r>
      <w:r>
        <w:rPr>
          <w:bCs/>
          <w:lang w:val="de-DE"/>
        </w:rPr>
        <w:t>als kein Selbstzweck wahrgenommen werden, sie ist ein Mittel zum Zweck</w:t>
      </w:r>
      <w:r w:rsidR="00A346B8">
        <w:rPr>
          <w:bCs/>
          <w:lang w:val="de-DE"/>
        </w:rPr>
        <w:t>, zur Entwicklung der Kommunikationsfähigkeit in der Fremdsprache.</w:t>
      </w:r>
      <w:r w:rsidR="00997332">
        <w:rPr>
          <w:bCs/>
          <w:lang w:val="de-DE"/>
        </w:rPr>
        <w:t xml:space="preserve"> Grammatikunterricht sollte schon den Anfängern ermöglichen, sich über Dinge aus ihrem Lebens- und Erfahrungsbereich zu äußern.  Inhalt und </w:t>
      </w:r>
      <w:r w:rsidR="00F61B71">
        <w:rPr>
          <w:bCs/>
          <w:lang w:val="de-DE"/>
        </w:rPr>
        <w:t>Aufbau des Grammatikpensums sollte sich also an den Voraussetzungen und Bedürfnissen der Grundschul</w:t>
      </w:r>
      <w:r w:rsidR="004D7D97">
        <w:rPr>
          <w:bCs/>
          <w:lang w:val="de-DE"/>
        </w:rPr>
        <w:t>k</w:t>
      </w:r>
      <w:r w:rsidR="00F61B71">
        <w:rPr>
          <w:bCs/>
          <w:lang w:val="de-DE"/>
        </w:rPr>
        <w:t xml:space="preserve">inder orientieren. </w:t>
      </w:r>
      <w:r w:rsidR="00F61B71" w:rsidRPr="006064EA">
        <w:rPr>
          <w:b/>
          <w:lang w:val="de-DE"/>
        </w:rPr>
        <w:t>Grammatik wird zu einem Instrument des sprachlichen Handelns.</w:t>
      </w:r>
      <w:r w:rsidR="00F61B71">
        <w:rPr>
          <w:bCs/>
          <w:lang w:val="de-DE"/>
        </w:rPr>
        <w:t xml:space="preserve"> Kinder benutzen die Formen in bestimmten Sprechsituationen und mit bestimmter Sprechabsicht, die Formen haben für sie eine kommunikative Funktion und Inhalt. Schüler sollen also nicht nur lernen, wie bestimmte Formen gebildet werden, sondern auch, wie, wann und wozu sie verwendet werden. </w:t>
      </w:r>
    </w:p>
    <w:p w14:paraId="50E930D7" w14:textId="77777777" w:rsidR="00F61B71" w:rsidRDefault="00F61B71" w:rsidP="00CD0E3F">
      <w:pPr>
        <w:rPr>
          <w:bCs/>
          <w:lang w:val="de-DE"/>
        </w:rPr>
      </w:pPr>
    </w:p>
    <w:p w14:paraId="1D038698" w14:textId="77777777" w:rsidR="00F61B71" w:rsidRDefault="00F61B71" w:rsidP="00CD0E3F">
      <w:pPr>
        <w:rPr>
          <w:b/>
          <w:sz w:val="28"/>
          <w:szCs w:val="28"/>
          <w:lang w:val="de-DE"/>
        </w:rPr>
      </w:pPr>
      <w:r w:rsidRPr="00F61B71">
        <w:rPr>
          <w:b/>
          <w:sz w:val="28"/>
          <w:szCs w:val="28"/>
          <w:lang w:val="de-DE"/>
        </w:rPr>
        <w:t>2.2. Entwicklungs- und Lernpsychologische Überlegungen</w:t>
      </w:r>
    </w:p>
    <w:p w14:paraId="2B4F2A92" w14:textId="77777777" w:rsidR="00F61B71" w:rsidRDefault="001B6954" w:rsidP="00CD0E3F">
      <w:pPr>
        <w:rPr>
          <w:bCs/>
          <w:lang w:val="de-DE"/>
        </w:rPr>
      </w:pPr>
      <w:r w:rsidRPr="001B6954">
        <w:rPr>
          <w:bCs/>
          <w:lang w:val="de-DE"/>
        </w:rPr>
        <w:t xml:space="preserve">Welche Grammatik und </w:t>
      </w:r>
      <w:r>
        <w:rPr>
          <w:bCs/>
          <w:lang w:val="de-DE"/>
        </w:rPr>
        <w:t>wie sie vermittelt wird, hängt größtenteils von den Lernvoraussetzungen ab, die die Schüler</w:t>
      </w:r>
      <w:r>
        <w:rPr>
          <w:bCs/>
          <w:lang w:val="cs-CZ"/>
        </w:rPr>
        <w:t>/</w:t>
      </w:r>
      <w:r>
        <w:rPr>
          <w:bCs/>
          <w:lang w:val="de-DE"/>
        </w:rPr>
        <w:t xml:space="preserve">-innen in den Unterricht mitbringen. Dazu gehören z.B. </w:t>
      </w:r>
    </w:p>
    <w:p w14:paraId="1720E31B" w14:textId="77777777" w:rsidR="001B6954" w:rsidRDefault="001B6954" w:rsidP="001B6954">
      <w:pPr>
        <w:pStyle w:val="Odstavecseseznamem"/>
        <w:numPr>
          <w:ilvl w:val="0"/>
          <w:numId w:val="48"/>
        </w:numPr>
        <w:rPr>
          <w:bCs/>
          <w:lang w:val="de-DE"/>
        </w:rPr>
      </w:pPr>
      <w:r>
        <w:rPr>
          <w:bCs/>
          <w:lang w:val="de-DE"/>
        </w:rPr>
        <w:t>Das Sprachniveau, das die Schüler in der Erstsprache erreicht haben.</w:t>
      </w:r>
    </w:p>
    <w:p w14:paraId="63B541E5" w14:textId="77777777" w:rsidR="00FB76E7" w:rsidRDefault="001B6954" w:rsidP="001B6954">
      <w:pPr>
        <w:pStyle w:val="Odstavecseseznamem"/>
        <w:numPr>
          <w:ilvl w:val="0"/>
          <w:numId w:val="48"/>
        </w:numPr>
        <w:rPr>
          <w:bCs/>
          <w:lang w:val="de-DE"/>
        </w:rPr>
      </w:pPr>
      <w:r>
        <w:rPr>
          <w:bCs/>
          <w:lang w:val="de-DE"/>
        </w:rPr>
        <w:t>Der Grad ihrer Fähigkeit, über Sprache zu reflektieren.</w:t>
      </w:r>
    </w:p>
    <w:p w14:paraId="3BADEC25" w14:textId="77777777" w:rsidR="00FB76E7" w:rsidRDefault="00FB76E7" w:rsidP="001B6954">
      <w:pPr>
        <w:pStyle w:val="Odstavecseseznamem"/>
        <w:numPr>
          <w:ilvl w:val="0"/>
          <w:numId w:val="48"/>
        </w:numPr>
        <w:rPr>
          <w:bCs/>
          <w:lang w:val="de-DE"/>
        </w:rPr>
      </w:pPr>
      <w:r>
        <w:rPr>
          <w:bCs/>
          <w:lang w:val="de-DE"/>
        </w:rPr>
        <w:t>Ihre Abstraktionsfähigkeit im Allgemeinen.</w:t>
      </w:r>
    </w:p>
    <w:p w14:paraId="1A492E3F" w14:textId="77777777" w:rsidR="001B6954" w:rsidRDefault="00FB76E7" w:rsidP="00FB76E7">
      <w:pPr>
        <w:rPr>
          <w:bCs/>
          <w:lang w:val="de-DE"/>
        </w:rPr>
      </w:pPr>
      <w:r>
        <w:rPr>
          <w:bCs/>
          <w:lang w:val="de-DE"/>
        </w:rPr>
        <w:t>Mitberücksichtigt werden müssen auch die psychologischen Prozesse, die beim Erwerb einer Fremdsprache ablaufen. Dazu mehr in den Kapiteln zum mehrkanaligen, ganzheitlichen, rechthemisphärischen und spielerischen Lernen der Sprache und anderen Besonderheiten des frühen Fremdsprachenlernens.</w:t>
      </w:r>
    </w:p>
    <w:p w14:paraId="047FE275" w14:textId="77777777" w:rsidR="00FB76E7" w:rsidRDefault="00FB76E7" w:rsidP="00FB76E7">
      <w:pPr>
        <w:rPr>
          <w:bCs/>
          <w:lang w:val="de-DE"/>
        </w:rPr>
      </w:pPr>
    </w:p>
    <w:p w14:paraId="391F657E" w14:textId="77777777" w:rsidR="00FB76E7" w:rsidRPr="00DE4874" w:rsidRDefault="00FB76E7" w:rsidP="00FB76E7">
      <w:pPr>
        <w:rPr>
          <w:b/>
          <w:sz w:val="28"/>
          <w:szCs w:val="28"/>
          <w:lang w:val="de-DE"/>
        </w:rPr>
      </w:pPr>
      <w:r w:rsidRPr="00DE4874">
        <w:rPr>
          <w:b/>
          <w:sz w:val="28"/>
          <w:szCs w:val="28"/>
          <w:lang w:val="de-DE"/>
        </w:rPr>
        <w:t>2.3. Darstellung grammatischer Strukturen</w:t>
      </w:r>
    </w:p>
    <w:p w14:paraId="04855517" w14:textId="77777777" w:rsidR="00FB76E7" w:rsidRDefault="00FB76E7" w:rsidP="00FB76E7">
      <w:pPr>
        <w:rPr>
          <w:bCs/>
          <w:lang w:val="de-DE"/>
        </w:rPr>
      </w:pPr>
      <w:r w:rsidRPr="00FB76E7">
        <w:rPr>
          <w:bCs/>
          <w:lang w:val="de-DE"/>
        </w:rPr>
        <w:t xml:space="preserve">Aus den oben beschriebenen </w:t>
      </w:r>
      <w:r>
        <w:rPr>
          <w:bCs/>
          <w:lang w:val="de-DE"/>
        </w:rPr>
        <w:t xml:space="preserve">Überlegungen lassen sich auch einige Hinweise </w:t>
      </w:r>
      <w:r w:rsidR="00F50366">
        <w:rPr>
          <w:bCs/>
          <w:lang w:val="de-DE"/>
        </w:rPr>
        <w:t>für die Darstellung grammatischer Strukturen herleiten.</w:t>
      </w:r>
    </w:p>
    <w:p w14:paraId="0A1DFD52" w14:textId="77777777" w:rsidR="00F50366" w:rsidRDefault="00F50366" w:rsidP="00F50366">
      <w:pPr>
        <w:pStyle w:val="Odstavecseseznamem"/>
        <w:numPr>
          <w:ilvl w:val="0"/>
          <w:numId w:val="48"/>
        </w:numPr>
        <w:rPr>
          <w:bCs/>
          <w:lang w:val="de-DE"/>
        </w:rPr>
      </w:pPr>
      <w:r>
        <w:rPr>
          <w:bCs/>
          <w:lang w:val="de-DE"/>
        </w:rPr>
        <w:t>Diese sollten möglichst konkret und anschaulich sein</w:t>
      </w:r>
    </w:p>
    <w:p w14:paraId="3B8BDB7A" w14:textId="77777777" w:rsidR="00F50366" w:rsidRDefault="00F50366" w:rsidP="00F50366">
      <w:pPr>
        <w:pStyle w:val="Odstavecseseznamem"/>
        <w:numPr>
          <w:ilvl w:val="0"/>
          <w:numId w:val="48"/>
        </w:numPr>
        <w:rPr>
          <w:bCs/>
          <w:lang w:val="de-DE"/>
        </w:rPr>
      </w:pPr>
      <w:r>
        <w:rPr>
          <w:bCs/>
          <w:lang w:val="de-DE"/>
        </w:rPr>
        <w:t>Sie sollten durch visuelle Hilfen unterstützt werden, z.B. durch die Verwendung von Farben und Formen (z.B. Maskulin – blau; Feminin – rot; Neutrum – grün).</w:t>
      </w:r>
    </w:p>
    <w:p w14:paraId="7F6FA2FF" w14:textId="77777777" w:rsidR="00F50366" w:rsidRDefault="00F50366" w:rsidP="00F50366">
      <w:pPr>
        <w:pStyle w:val="Odstavecseseznamem"/>
        <w:numPr>
          <w:ilvl w:val="0"/>
          <w:numId w:val="48"/>
        </w:numPr>
        <w:rPr>
          <w:bCs/>
          <w:lang w:val="de-DE"/>
        </w:rPr>
      </w:pPr>
      <w:r>
        <w:rPr>
          <w:bCs/>
          <w:lang w:val="de-DE"/>
        </w:rPr>
        <w:t>Auch rhythmische Elemente tragen zur Speicherung des Gelernten bei</w:t>
      </w:r>
      <w:r w:rsidR="00FA3A47">
        <w:rPr>
          <w:bCs/>
          <w:lang w:val="de-DE"/>
        </w:rPr>
        <w:t xml:space="preserve"> (Reime, Lieder)</w:t>
      </w:r>
      <w:r>
        <w:rPr>
          <w:bCs/>
          <w:lang w:val="de-DE"/>
        </w:rPr>
        <w:t>.</w:t>
      </w:r>
    </w:p>
    <w:p w14:paraId="78CCFC01" w14:textId="77777777" w:rsidR="00F50366" w:rsidRDefault="00F50366" w:rsidP="00F50366">
      <w:pPr>
        <w:pStyle w:val="Odstavecseseznamem"/>
        <w:numPr>
          <w:ilvl w:val="0"/>
          <w:numId w:val="48"/>
        </w:numPr>
        <w:rPr>
          <w:bCs/>
          <w:lang w:val="de-DE"/>
        </w:rPr>
      </w:pPr>
      <w:r>
        <w:rPr>
          <w:bCs/>
          <w:lang w:val="de-DE"/>
        </w:rPr>
        <w:t>Abstrakte, wortreiche Regelsätze erschweren das Verständnis und beeinträchtigen die Behaltensleistung.</w:t>
      </w:r>
    </w:p>
    <w:p w14:paraId="6AECBDCD" w14:textId="77777777" w:rsidR="00F50366" w:rsidRPr="00DE4874" w:rsidRDefault="00F50366" w:rsidP="00F50366">
      <w:pPr>
        <w:rPr>
          <w:b/>
          <w:sz w:val="28"/>
          <w:szCs w:val="28"/>
          <w:lang w:val="de-DE"/>
        </w:rPr>
      </w:pPr>
      <w:r w:rsidRPr="00DE4874">
        <w:rPr>
          <w:b/>
          <w:sz w:val="28"/>
          <w:szCs w:val="28"/>
          <w:lang w:val="de-DE"/>
        </w:rPr>
        <w:t>2.4. Konsequenzen für den Unterricht</w:t>
      </w:r>
    </w:p>
    <w:p w14:paraId="173A6307" w14:textId="77777777" w:rsidR="00F50366" w:rsidRDefault="00F50366" w:rsidP="00F50366">
      <w:pPr>
        <w:rPr>
          <w:bCs/>
          <w:lang w:val="de-DE"/>
        </w:rPr>
      </w:pPr>
      <w:r w:rsidRPr="00F50366">
        <w:rPr>
          <w:bCs/>
          <w:lang w:val="de-DE"/>
        </w:rPr>
        <w:t xml:space="preserve">Für den Grammatikunterricht </w:t>
      </w:r>
      <w:r>
        <w:rPr>
          <w:bCs/>
          <w:lang w:val="de-DE"/>
        </w:rPr>
        <w:t>auf der Primarstufe oder bei den Grundschülern ergeben sich</w:t>
      </w:r>
      <w:r w:rsidR="006064EA">
        <w:rPr>
          <w:bCs/>
          <w:lang w:val="de-DE"/>
        </w:rPr>
        <w:t>,</w:t>
      </w:r>
      <w:r>
        <w:rPr>
          <w:bCs/>
          <w:lang w:val="de-DE"/>
        </w:rPr>
        <w:t xml:space="preserve"> </w:t>
      </w:r>
      <w:r w:rsidR="006064EA">
        <w:rPr>
          <w:bCs/>
          <w:lang w:val="de-DE"/>
        </w:rPr>
        <w:t>aus den oben Gesagten, folgende Empfehlungen</w:t>
      </w:r>
      <w:r w:rsidR="009D5C11">
        <w:rPr>
          <w:bCs/>
          <w:lang w:val="de-DE"/>
        </w:rPr>
        <w:t xml:space="preserve">. </w:t>
      </w:r>
    </w:p>
    <w:p w14:paraId="35F5B944" w14:textId="77777777" w:rsidR="009D5C11" w:rsidRDefault="009D5C11" w:rsidP="009D5C11">
      <w:pPr>
        <w:pStyle w:val="Odstavecseseznamem"/>
        <w:numPr>
          <w:ilvl w:val="0"/>
          <w:numId w:val="48"/>
        </w:numPr>
        <w:rPr>
          <w:bCs/>
          <w:lang w:val="de-DE"/>
        </w:rPr>
      </w:pPr>
      <w:r>
        <w:rPr>
          <w:bCs/>
          <w:lang w:val="de-DE"/>
        </w:rPr>
        <w:t>Die Auswahl des grammatischen Stoffes sollte sich an den Mitteilungsbedürfnissen der Schüler orientieren. Wichtig ist: was wollen die Kinder sagen und was brauchen sie dazu.</w:t>
      </w:r>
    </w:p>
    <w:p w14:paraId="2ED1489C" w14:textId="77777777" w:rsidR="00FF59B3" w:rsidRDefault="009D5C11" w:rsidP="009D5C11">
      <w:pPr>
        <w:pStyle w:val="Odstavecseseznamem"/>
        <w:numPr>
          <w:ilvl w:val="0"/>
          <w:numId w:val="48"/>
        </w:numPr>
        <w:rPr>
          <w:bCs/>
          <w:lang w:val="de-DE"/>
        </w:rPr>
      </w:pPr>
      <w:r>
        <w:rPr>
          <w:bCs/>
          <w:lang w:val="de-DE"/>
        </w:rPr>
        <w:t>Grammatische Inhalte sollten auf der Grundlage vom bekannten Sprachmaterial erarbeitet werden (vom Ganzen zu den Einzelteilen, von der Bedeutung zur Form).</w:t>
      </w:r>
    </w:p>
    <w:p w14:paraId="2DDB5985" w14:textId="77777777" w:rsidR="005B0EB1" w:rsidRDefault="009D5C11" w:rsidP="00FF59B3">
      <w:pPr>
        <w:pStyle w:val="Odstavecseseznamem"/>
        <w:rPr>
          <w:bCs/>
          <w:lang w:val="de-DE"/>
        </w:rPr>
      </w:pPr>
      <w:r>
        <w:rPr>
          <w:bCs/>
          <w:lang w:val="de-DE"/>
        </w:rPr>
        <w:t>Die Kinder erwerben das grammatische Wissen implizit indem sie die sprachlichen Muster rekonstruieren.</w:t>
      </w:r>
    </w:p>
    <w:bookmarkEnd w:id="18"/>
    <w:p w14:paraId="53061CC8" w14:textId="77777777" w:rsidR="005B0EB1" w:rsidRPr="004A7E9A" w:rsidRDefault="005B0EB1" w:rsidP="005B0EB1">
      <w:pPr>
        <w:rPr>
          <w:b/>
          <w:sz w:val="32"/>
          <w:szCs w:val="32"/>
          <w:lang w:val="cs-CZ"/>
        </w:rPr>
      </w:pPr>
      <w:r w:rsidRPr="004C07D5">
        <w:rPr>
          <w:b/>
          <w:sz w:val="32"/>
          <w:szCs w:val="32"/>
          <w:highlight w:val="cyan"/>
          <w:lang w:val="cs-CZ"/>
        </w:rPr>
        <w:lastRenderedPageBreak/>
        <w:t>2. Zprostředkování gramatiky</w:t>
      </w:r>
    </w:p>
    <w:p w14:paraId="2C8AF9DA" w14:textId="77777777" w:rsidR="005B0EB1" w:rsidRPr="005B0EB1" w:rsidRDefault="008020A0" w:rsidP="005B0EB1">
      <w:pPr>
        <w:rPr>
          <w:bCs/>
          <w:i/>
          <w:iCs/>
          <w:lang w:val="cs-CZ"/>
        </w:rPr>
      </w:pPr>
      <w:r>
        <w:rPr>
          <w:bCs/>
          <w:i/>
          <w:iCs/>
          <w:lang w:val="cs-CZ"/>
        </w:rPr>
        <w:t>Ú</w:t>
      </w:r>
      <w:r w:rsidR="005B0EB1" w:rsidRPr="005B0EB1">
        <w:rPr>
          <w:bCs/>
          <w:i/>
          <w:iCs/>
          <w:lang w:val="cs-CZ"/>
        </w:rPr>
        <w:t>vahy a podněty ke zprostředkování mlu</w:t>
      </w:r>
      <w:r w:rsidR="005B0EB1">
        <w:rPr>
          <w:bCs/>
          <w:i/>
          <w:iCs/>
          <w:lang w:val="cs-CZ"/>
        </w:rPr>
        <w:t xml:space="preserve">vnice </w:t>
      </w:r>
      <w:r>
        <w:rPr>
          <w:bCs/>
          <w:i/>
          <w:iCs/>
          <w:lang w:val="cs-CZ"/>
        </w:rPr>
        <w:t>ve výuce němčiny na primárním stupni</w:t>
      </w:r>
    </w:p>
    <w:p w14:paraId="6A9FE7D3" w14:textId="77777777" w:rsidR="005B0EB1" w:rsidRPr="005B0EB1" w:rsidRDefault="005B0EB1" w:rsidP="005B0EB1">
      <w:pPr>
        <w:rPr>
          <w:bCs/>
          <w:lang w:val="cs-CZ"/>
        </w:rPr>
      </w:pPr>
    </w:p>
    <w:p w14:paraId="138D7C5F" w14:textId="77777777" w:rsidR="005B0EB1" w:rsidRPr="00AA2F3B" w:rsidRDefault="005B0EB1" w:rsidP="005B0EB1">
      <w:pPr>
        <w:rPr>
          <w:b/>
          <w:sz w:val="28"/>
          <w:szCs w:val="28"/>
          <w:lang w:val="cs-CZ"/>
        </w:rPr>
      </w:pPr>
      <w:r w:rsidRPr="00AA2F3B">
        <w:rPr>
          <w:b/>
          <w:sz w:val="28"/>
          <w:szCs w:val="28"/>
          <w:lang w:val="cs-CZ"/>
        </w:rPr>
        <w:t xml:space="preserve">2.1. </w:t>
      </w:r>
      <w:r w:rsidR="008020A0" w:rsidRPr="00AA2F3B">
        <w:rPr>
          <w:b/>
          <w:sz w:val="28"/>
          <w:szCs w:val="28"/>
          <w:lang w:val="cs-CZ"/>
        </w:rPr>
        <w:t xml:space="preserve">Pozice gramatiky </w:t>
      </w:r>
      <w:r w:rsidR="00181077" w:rsidRPr="00AA2F3B">
        <w:rPr>
          <w:b/>
          <w:sz w:val="28"/>
          <w:szCs w:val="28"/>
          <w:lang w:val="cs-CZ"/>
        </w:rPr>
        <w:t>v rámci</w:t>
      </w:r>
      <w:r w:rsidR="008020A0" w:rsidRPr="00AA2F3B">
        <w:rPr>
          <w:b/>
          <w:sz w:val="28"/>
          <w:szCs w:val="28"/>
          <w:lang w:val="cs-CZ"/>
        </w:rPr>
        <w:t xml:space="preserve"> učebních témat</w:t>
      </w:r>
    </w:p>
    <w:p w14:paraId="35E8FF83" w14:textId="77777777" w:rsidR="005B0EB1" w:rsidRPr="004D7D97" w:rsidRDefault="004D7D97" w:rsidP="005B0EB1">
      <w:pPr>
        <w:rPr>
          <w:bCs/>
          <w:lang w:val="cs-CZ"/>
        </w:rPr>
      </w:pPr>
      <w:r w:rsidRPr="004D7D97">
        <w:rPr>
          <w:bCs/>
          <w:lang w:val="cs-CZ"/>
        </w:rPr>
        <w:t>Dů</w:t>
      </w:r>
      <w:r>
        <w:rPr>
          <w:bCs/>
          <w:lang w:val="cs-CZ"/>
        </w:rPr>
        <w:t>l</w:t>
      </w:r>
      <w:r w:rsidRPr="004D7D97">
        <w:rPr>
          <w:bCs/>
          <w:lang w:val="cs-CZ"/>
        </w:rPr>
        <w:t>ežitost gramatiky byla v dějinách cizojaz</w:t>
      </w:r>
      <w:r>
        <w:rPr>
          <w:bCs/>
          <w:lang w:val="cs-CZ"/>
        </w:rPr>
        <w:t>y</w:t>
      </w:r>
      <w:r w:rsidRPr="004D7D97">
        <w:rPr>
          <w:bCs/>
          <w:lang w:val="cs-CZ"/>
        </w:rPr>
        <w:t>čné výuky posuzována rozdílně, což vedlo na jedné straně k jejímu přeceňování a na druhé straně k podceňování její role ve výuce cizíh</w:t>
      </w:r>
      <w:r>
        <w:rPr>
          <w:bCs/>
          <w:lang w:val="cs-CZ"/>
        </w:rPr>
        <w:t>o</w:t>
      </w:r>
      <w:r w:rsidRPr="004D7D97">
        <w:rPr>
          <w:bCs/>
          <w:lang w:val="cs-CZ"/>
        </w:rPr>
        <w:t xml:space="preserve"> jazyka.</w:t>
      </w:r>
      <w:r w:rsidR="005B0EB1" w:rsidRPr="004D7D97">
        <w:rPr>
          <w:bCs/>
          <w:lang w:val="cs-CZ"/>
        </w:rPr>
        <w:t xml:space="preserve"> </w:t>
      </w:r>
    </w:p>
    <w:p w14:paraId="469F0481" w14:textId="77777777" w:rsidR="005B0EB1" w:rsidRPr="009D1EC6" w:rsidRDefault="004D7D97" w:rsidP="005B0EB1">
      <w:pPr>
        <w:rPr>
          <w:bCs/>
          <w:lang w:val="cs-CZ"/>
        </w:rPr>
      </w:pPr>
      <w:r w:rsidRPr="004D7D97">
        <w:rPr>
          <w:bCs/>
          <w:lang w:val="cs-CZ"/>
        </w:rPr>
        <w:t>Gramatika by neměla být vnímána jako něco samoúčelného, měla by být viděna jako prostředek k cíli, kterým je rozvoj komunikační kompetence v</w:t>
      </w:r>
      <w:r>
        <w:rPr>
          <w:bCs/>
          <w:lang w:val="cs-CZ"/>
        </w:rPr>
        <w:t xml:space="preserve"> cizím </w:t>
      </w:r>
      <w:r w:rsidRPr="004D7D97">
        <w:rPr>
          <w:bCs/>
          <w:lang w:val="cs-CZ"/>
        </w:rPr>
        <w:t>jazyce.</w:t>
      </w:r>
      <w:r w:rsidR="005B0EB1" w:rsidRPr="004D7D97">
        <w:rPr>
          <w:bCs/>
          <w:lang w:val="cs-CZ"/>
        </w:rPr>
        <w:t xml:space="preserve"> </w:t>
      </w:r>
      <w:r>
        <w:rPr>
          <w:bCs/>
          <w:lang w:val="cs-CZ"/>
        </w:rPr>
        <w:t xml:space="preserve">Už začátečníkům by měly gramatické znalosti umožnit vyjadřovat se k tématům z jejich života, zkušeností a k prožitkům. </w:t>
      </w:r>
      <w:r w:rsidRPr="004D7D97">
        <w:rPr>
          <w:bCs/>
          <w:lang w:val="cs-CZ"/>
        </w:rPr>
        <w:t xml:space="preserve">Obsah a rozsah gramatických znalostí by se měl proto orientovat podle předpokladů a potřeb dětí na základní škole. </w:t>
      </w:r>
      <w:r w:rsidR="006064EA" w:rsidRPr="006064EA">
        <w:rPr>
          <w:b/>
          <w:lang w:val="cs-CZ"/>
        </w:rPr>
        <w:t>Gramatické znalosti se stávají nástrojem pro jazykové konání (pro konání pomocí jazyka)</w:t>
      </w:r>
      <w:r w:rsidR="006064EA">
        <w:rPr>
          <w:bCs/>
          <w:lang w:val="cs-CZ"/>
        </w:rPr>
        <w:t xml:space="preserve">. Děti používají mluvnické formy v určitých komunikačních situacích a s určitým mluvním záměrem, tyto formy mají pro ně určitou komunikační funkci a obsah.  </w:t>
      </w:r>
      <w:r w:rsidR="006064EA" w:rsidRPr="009D1EC6">
        <w:rPr>
          <w:bCs/>
          <w:lang w:val="cs-CZ"/>
        </w:rPr>
        <w:t>Žáci se proto nemají učit jen</w:t>
      </w:r>
      <w:r w:rsidR="009D1EC6" w:rsidRPr="009D1EC6">
        <w:rPr>
          <w:bCs/>
          <w:lang w:val="cs-CZ"/>
        </w:rPr>
        <w:t xml:space="preserve"> </w:t>
      </w:r>
      <w:r w:rsidR="009D1EC6">
        <w:rPr>
          <w:bCs/>
          <w:lang w:val="cs-CZ"/>
        </w:rPr>
        <w:t>to</w:t>
      </w:r>
      <w:r w:rsidR="006064EA" w:rsidRPr="009D1EC6">
        <w:rPr>
          <w:bCs/>
          <w:lang w:val="cs-CZ"/>
        </w:rPr>
        <w:t>, jak se určité formy tvoří, ale také jak, kdy a k čemu se používají</w:t>
      </w:r>
    </w:p>
    <w:p w14:paraId="5D7CA061" w14:textId="77777777" w:rsidR="006064EA" w:rsidRPr="009D1EC6" w:rsidRDefault="006064EA" w:rsidP="005B0EB1">
      <w:pPr>
        <w:rPr>
          <w:bCs/>
          <w:lang w:val="cs-CZ"/>
        </w:rPr>
      </w:pPr>
    </w:p>
    <w:p w14:paraId="11218913" w14:textId="77777777" w:rsidR="005B0EB1" w:rsidRPr="00FC2C99" w:rsidRDefault="005B0EB1" w:rsidP="005B0EB1">
      <w:pPr>
        <w:rPr>
          <w:b/>
          <w:sz w:val="28"/>
          <w:szCs w:val="28"/>
          <w:lang w:val="cs-CZ"/>
        </w:rPr>
      </w:pPr>
      <w:r w:rsidRPr="00FC2C99">
        <w:rPr>
          <w:b/>
          <w:sz w:val="28"/>
          <w:szCs w:val="28"/>
          <w:lang w:val="cs-CZ"/>
        </w:rPr>
        <w:t xml:space="preserve">2.2. </w:t>
      </w:r>
      <w:r w:rsidR="009D1EC6" w:rsidRPr="00FC2C99">
        <w:rPr>
          <w:b/>
          <w:sz w:val="28"/>
          <w:szCs w:val="28"/>
          <w:lang w:val="cs-CZ"/>
        </w:rPr>
        <w:t>Úvahy z oblasti psychologie učení a vývoj</w:t>
      </w:r>
      <w:r w:rsidR="00FC2C99">
        <w:rPr>
          <w:b/>
          <w:sz w:val="28"/>
          <w:szCs w:val="28"/>
          <w:lang w:val="cs-CZ"/>
        </w:rPr>
        <w:t>ové psychologie</w:t>
      </w:r>
    </w:p>
    <w:p w14:paraId="4E945D97" w14:textId="77777777" w:rsidR="005B0EB1" w:rsidRPr="00FC2C99" w:rsidRDefault="009D1EC6" w:rsidP="005B0EB1">
      <w:pPr>
        <w:rPr>
          <w:bCs/>
          <w:lang w:val="cs-CZ"/>
        </w:rPr>
      </w:pPr>
      <w:r w:rsidRPr="00FC2C99">
        <w:rPr>
          <w:bCs/>
          <w:lang w:val="cs-CZ"/>
        </w:rPr>
        <w:t xml:space="preserve">Jakou mluvnici </w:t>
      </w:r>
      <w:r w:rsidR="00FC2C99" w:rsidRPr="00FC2C99">
        <w:rPr>
          <w:bCs/>
          <w:lang w:val="cs-CZ"/>
        </w:rPr>
        <w:t xml:space="preserve">vybereme </w:t>
      </w:r>
      <w:r w:rsidRPr="00FC2C99">
        <w:rPr>
          <w:bCs/>
          <w:lang w:val="cs-CZ"/>
        </w:rPr>
        <w:t>a jak ji zprostředkujeme, závisí z velké části na předpokladech k učení, které si žáci do výuky přinášejí. K nim patří např.:</w:t>
      </w:r>
      <w:r w:rsidR="005B0EB1" w:rsidRPr="00FC2C99">
        <w:rPr>
          <w:bCs/>
          <w:lang w:val="cs-CZ"/>
        </w:rPr>
        <w:t xml:space="preserve"> </w:t>
      </w:r>
    </w:p>
    <w:p w14:paraId="2CD752D5" w14:textId="77777777" w:rsidR="00FC2C99" w:rsidRPr="00FC2C99" w:rsidRDefault="00FC2C99" w:rsidP="00B431C2">
      <w:pPr>
        <w:pStyle w:val="Odstavecseseznamem"/>
        <w:numPr>
          <w:ilvl w:val="0"/>
          <w:numId w:val="48"/>
        </w:numPr>
        <w:rPr>
          <w:bCs/>
          <w:lang w:val="cs-CZ"/>
        </w:rPr>
      </w:pPr>
      <w:r w:rsidRPr="00FC2C99">
        <w:rPr>
          <w:bCs/>
          <w:lang w:val="cs-CZ"/>
        </w:rPr>
        <w:t xml:space="preserve">jazyková úroveň, kterou žáci dosáhli v prvním </w:t>
      </w:r>
      <w:r>
        <w:rPr>
          <w:bCs/>
          <w:lang w:val="cs-CZ"/>
        </w:rPr>
        <w:t>(</w:t>
      </w:r>
      <w:r w:rsidRPr="00FC2C99">
        <w:rPr>
          <w:bCs/>
          <w:lang w:val="cs-CZ"/>
        </w:rPr>
        <w:t>mateřském) jazyce</w:t>
      </w:r>
    </w:p>
    <w:p w14:paraId="5B917B36" w14:textId="77777777" w:rsidR="005B0EB1" w:rsidRPr="00FC2C99" w:rsidRDefault="00FC2C99" w:rsidP="00B431C2">
      <w:pPr>
        <w:pStyle w:val="Odstavecseseznamem"/>
        <w:numPr>
          <w:ilvl w:val="0"/>
          <w:numId w:val="48"/>
        </w:numPr>
        <w:rPr>
          <w:bCs/>
          <w:lang w:val="cs-CZ"/>
        </w:rPr>
      </w:pPr>
      <w:r w:rsidRPr="00FC2C99">
        <w:rPr>
          <w:bCs/>
          <w:lang w:val="cs-CZ"/>
        </w:rPr>
        <w:t xml:space="preserve">stupeň jejich schopnosti o jazyce reflektovat </w:t>
      </w:r>
    </w:p>
    <w:p w14:paraId="7730AB8B" w14:textId="77777777" w:rsidR="005B0EB1" w:rsidRDefault="00FC2C99" w:rsidP="005B0EB1">
      <w:pPr>
        <w:pStyle w:val="Odstavecseseznamem"/>
        <w:numPr>
          <w:ilvl w:val="0"/>
          <w:numId w:val="48"/>
        </w:numPr>
        <w:rPr>
          <w:bCs/>
          <w:lang w:val="de-DE"/>
        </w:rPr>
      </w:pPr>
      <w:r w:rsidRPr="00FC2C99">
        <w:rPr>
          <w:bCs/>
          <w:lang w:val="cs-CZ"/>
        </w:rPr>
        <w:t>jejich schopnost abstrakce obecně</w:t>
      </w:r>
      <w:r w:rsidR="005B0EB1">
        <w:rPr>
          <w:bCs/>
          <w:lang w:val="de-DE"/>
        </w:rPr>
        <w:t>.</w:t>
      </w:r>
    </w:p>
    <w:p w14:paraId="2131E70A" w14:textId="77777777" w:rsidR="005B0EB1" w:rsidRPr="00FC2C99" w:rsidRDefault="00FC2C99" w:rsidP="005B0EB1">
      <w:pPr>
        <w:rPr>
          <w:bCs/>
          <w:lang w:val="cs-CZ"/>
        </w:rPr>
      </w:pPr>
      <w:r w:rsidRPr="00FC2C99">
        <w:rPr>
          <w:bCs/>
          <w:lang w:val="cs-CZ"/>
        </w:rPr>
        <w:t xml:space="preserve">Zohlednit musíme také psychologické procesy, ke kterým v průběhu osvojování cizího jazyka dochází. K tomu se vyjadřujeme více v kapitolách o multisenzorickém, celostním a hravém učení, rovněž o práci pravé hemisféry při učení se jazyku a </w:t>
      </w:r>
      <w:r>
        <w:rPr>
          <w:bCs/>
          <w:lang w:val="cs-CZ"/>
        </w:rPr>
        <w:t xml:space="preserve">o </w:t>
      </w:r>
      <w:r w:rsidRPr="00FC2C99">
        <w:rPr>
          <w:bCs/>
          <w:lang w:val="cs-CZ"/>
        </w:rPr>
        <w:t>další</w:t>
      </w:r>
      <w:r>
        <w:rPr>
          <w:bCs/>
          <w:lang w:val="cs-CZ"/>
        </w:rPr>
        <w:t>ch</w:t>
      </w:r>
      <w:r w:rsidRPr="00FC2C99">
        <w:rPr>
          <w:bCs/>
          <w:lang w:val="cs-CZ"/>
        </w:rPr>
        <w:t xml:space="preserve"> specifik</w:t>
      </w:r>
      <w:r>
        <w:rPr>
          <w:bCs/>
          <w:lang w:val="cs-CZ"/>
        </w:rPr>
        <w:t>ách</w:t>
      </w:r>
      <w:r w:rsidRPr="00FC2C99">
        <w:rPr>
          <w:bCs/>
          <w:lang w:val="cs-CZ"/>
        </w:rPr>
        <w:t xml:space="preserve"> při učení se v mladším školním věku.  </w:t>
      </w:r>
    </w:p>
    <w:p w14:paraId="127921B5" w14:textId="77777777" w:rsidR="005B0EB1" w:rsidRPr="00FB4A18" w:rsidRDefault="005B0EB1" w:rsidP="005B0EB1">
      <w:pPr>
        <w:rPr>
          <w:bCs/>
          <w:lang w:val="cs-CZ"/>
        </w:rPr>
      </w:pPr>
    </w:p>
    <w:p w14:paraId="4C0EE3A3" w14:textId="77777777" w:rsidR="005B0EB1" w:rsidRPr="00DE4874" w:rsidRDefault="005B0EB1" w:rsidP="005B0EB1">
      <w:pPr>
        <w:rPr>
          <w:b/>
          <w:sz w:val="28"/>
          <w:szCs w:val="28"/>
          <w:lang w:val="cs-CZ"/>
        </w:rPr>
      </w:pPr>
      <w:r w:rsidRPr="00DE4874">
        <w:rPr>
          <w:b/>
          <w:sz w:val="28"/>
          <w:szCs w:val="28"/>
          <w:lang w:val="cs-CZ"/>
        </w:rPr>
        <w:t xml:space="preserve">2.3. </w:t>
      </w:r>
      <w:r w:rsidR="00FA3A47" w:rsidRPr="00DE4874">
        <w:rPr>
          <w:b/>
          <w:sz w:val="28"/>
          <w:szCs w:val="28"/>
          <w:lang w:val="cs-CZ"/>
        </w:rPr>
        <w:t>Prezentace gramatických struktur</w:t>
      </w:r>
    </w:p>
    <w:p w14:paraId="723FB79B" w14:textId="77777777" w:rsidR="005B0EB1" w:rsidRPr="00FA3A47" w:rsidRDefault="00FA3A47" w:rsidP="005B0EB1">
      <w:pPr>
        <w:rPr>
          <w:bCs/>
          <w:lang w:val="cs-CZ"/>
        </w:rPr>
      </w:pPr>
      <w:r w:rsidRPr="00FA3A47">
        <w:rPr>
          <w:bCs/>
          <w:lang w:val="cs-CZ"/>
        </w:rPr>
        <w:t xml:space="preserve">Z výše uvedeného lze odvodit některé principy pro prezentaci gramatických struktur: </w:t>
      </w:r>
    </w:p>
    <w:p w14:paraId="1173BBE2" w14:textId="77777777" w:rsidR="005B0EB1" w:rsidRPr="00FA3A47" w:rsidRDefault="00FA3A47" w:rsidP="005B0EB1">
      <w:pPr>
        <w:pStyle w:val="Odstavecseseznamem"/>
        <w:numPr>
          <w:ilvl w:val="0"/>
          <w:numId w:val="48"/>
        </w:numPr>
        <w:rPr>
          <w:bCs/>
          <w:lang w:val="cs-CZ"/>
        </w:rPr>
      </w:pPr>
      <w:r w:rsidRPr="00FA3A47">
        <w:rPr>
          <w:bCs/>
          <w:lang w:val="cs-CZ"/>
        </w:rPr>
        <w:t>měly by být co nejkonkrétnější a nejnázornější</w:t>
      </w:r>
      <w:r>
        <w:rPr>
          <w:bCs/>
          <w:lang w:val="cs-CZ"/>
        </w:rPr>
        <w:t>,</w:t>
      </w:r>
    </w:p>
    <w:p w14:paraId="1FFB8945" w14:textId="77777777" w:rsidR="005B0EB1" w:rsidRPr="00FA3A47" w:rsidRDefault="00FA3A47" w:rsidP="005B0EB1">
      <w:pPr>
        <w:pStyle w:val="Odstavecseseznamem"/>
        <w:numPr>
          <w:ilvl w:val="0"/>
          <w:numId w:val="48"/>
        </w:numPr>
        <w:rPr>
          <w:bCs/>
          <w:lang w:val="cs-CZ"/>
        </w:rPr>
      </w:pPr>
      <w:r w:rsidRPr="00FA3A47">
        <w:rPr>
          <w:bCs/>
          <w:lang w:val="cs-CZ"/>
        </w:rPr>
        <w:t>měly by</w:t>
      </w:r>
      <w:r>
        <w:rPr>
          <w:bCs/>
          <w:lang w:val="cs-CZ"/>
        </w:rPr>
        <w:t xml:space="preserve"> </w:t>
      </w:r>
      <w:r w:rsidRPr="00FA3A47">
        <w:rPr>
          <w:bCs/>
          <w:lang w:val="cs-CZ"/>
        </w:rPr>
        <w:t>být zvýrazněny vizuálními prvk</w:t>
      </w:r>
      <w:r>
        <w:rPr>
          <w:bCs/>
          <w:lang w:val="cs-CZ"/>
        </w:rPr>
        <w:t>y</w:t>
      </w:r>
      <w:r w:rsidR="005B0EB1" w:rsidRPr="00FA3A47">
        <w:rPr>
          <w:bCs/>
          <w:lang w:val="cs-CZ"/>
        </w:rPr>
        <w:t xml:space="preserve">, </w:t>
      </w:r>
      <w:r w:rsidRPr="00FA3A47">
        <w:rPr>
          <w:bCs/>
          <w:lang w:val="cs-CZ"/>
        </w:rPr>
        <w:t>např.</w:t>
      </w:r>
      <w:r>
        <w:rPr>
          <w:bCs/>
          <w:lang w:val="cs-CZ"/>
        </w:rPr>
        <w:t xml:space="preserve"> použitím barev</w:t>
      </w:r>
      <w:r w:rsidR="005B0EB1" w:rsidRPr="00FA3A47">
        <w:rPr>
          <w:bCs/>
          <w:lang w:val="cs-CZ"/>
        </w:rPr>
        <w:t xml:space="preserve"> (</w:t>
      </w:r>
      <w:r>
        <w:rPr>
          <w:bCs/>
          <w:lang w:val="cs-CZ"/>
        </w:rPr>
        <w:t>např</w:t>
      </w:r>
      <w:r w:rsidR="005B0EB1" w:rsidRPr="00FA3A47">
        <w:rPr>
          <w:bCs/>
          <w:lang w:val="cs-CZ"/>
        </w:rPr>
        <w:t xml:space="preserve">. </w:t>
      </w:r>
      <w:r>
        <w:rPr>
          <w:bCs/>
          <w:lang w:val="cs-CZ"/>
        </w:rPr>
        <w:t>mužský rod</w:t>
      </w:r>
      <w:r w:rsidR="005B0EB1" w:rsidRPr="00FA3A47">
        <w:rPr>
          <w:bCs/>
          <w:lang w:val="cs-CZ"/>
        </w:rPr>
        <w:t xml:space="preserve"> – </w:t>
      </w:r>
      <w:r>
        <w:rPr>
          <w:bCs/>
          <w:lang w:val="cs-CZ"/>
        </w:rPr>
        <w:t>modře</w:t>
      </w:r>
      <w:r w:rsidR="005B0EB1" w:rsidRPr="00FA3A47">
        <w:rPr>
          <w:bCs/>
          <w:lang w:val="cs-CZ"/>
        </w:rPr>
        <w:t xml:space="preserve">; </w:t>
      </w:r>
      <w:r>
        <w:rPr>
          <w:bCs/>
          <w:lang w:val="cs-CZ"/>
        </w:rPr>
        <w:t>ženský rod</w:t>
      </w:r>
      <w:r w:rsidR="005B0EB1" w:rsidRPr="00FA3A47">
        <w:rPr>
          <w:bCs/>
          <w:lang w:val="cs-CZ"/>
        </w:rPr>
        <w:t xml:space="preserve"> – </w:t>
      </w:r>
      <w:r>
        <w:rPr>
          <w:bCs/>
          <w:lang w:val="cs-CZ"/>
        </w:rPr>
        <w:t>červeně</w:t>
      </w:r>
      <w:r w:rsidR="005B0EB1" w:rsidRPr="00FA3A47">
        <w:rPr>
          <w:bCs/>
          <w:lang w:val="cs-CZ"/>
        </w:rPr>
        <w:t xml:space="preserve">; </w:t>
      </w:r>
      <w:r>
        <w:rPr>
          <w:bCs/>
          <w:lang w:val="cs-CZ"/>
        </w:rPr>
        <w:t>střední rod</w:t>
      </w:r>
      <w:r w:rsidR="005B0EB1" w:rsidRPr="00FA3A47">
        <w:rPr>
          <w:bCs/>
          <w:lang w:val="cs-CZ"/>
        </w:rPr>
        <w:t xml:space="preserve"> – </w:t>
      </w:r>
      <w:r>
        <w:rPr>
          <w:bCs/>
          <w:lang w:val="cs-CZ"/>
        </w:rPr>
        <w:t>zeleně</w:t>
      </w:r>
      <w:r w:rsidR="005B0EB1" w:rsidRPr="00FA3A47">
        <w:rPr>
          <w:bCs/>
          <w:lang w:val="cs-CZ"/>
        </w:rPr>
        <w:t>).</w:t>
      </w:r>
    </w:p>
    <w:p w14:paraId="0FCDF070" w14:textId="77777777" w:rsidR="005B0EB1" w:rsidRPr="00FA3A47" w:rsidRDefault="00FA3A47" w:rsidP="005B0EB1">
      <w:pPr>
        <w:pStyle w:val="Odstavecseseznamem"/>
        <w:numPr>
          <w:ilvl w:val="0"/>
          <w:numId w:val="48"/>
        </w:numPr>
        <w:rPr>
          <w:bCs/>
          <w:lang w:val="cs-CZ"/>
        </w:rPr>
      </w:pPr>
      <w:r w:rsidRPr="00FA3A47">
        <w:rPr>
          <w:bCs/>
          <w:lang w:val="cs-CZ"/>
        </w:rPr>
        <w:t>Také rytmické prvky přispívají k</w:t>
      </w:r>
      <w:r>
        <w:rPr>
          <w:bCs/>
          <w:lang w:val="cs-CZ"/>
        </w:rPr>
        <w:t> zapamatování si učební látky (rýmy, písničky).</w:t>
      </w:r>
    </w:p>
    <w:p w14:paraId="6A8DC064" w14:textId="77777777" w:rsidR="005B0EB1" w:rsidRPr="00FA3A47" w:rsidRDefault="00FA3A47" w:rsidP="005B0EB1">
      <w:pPr>
        <w:pStyle w:val="Odstavecseseznamem"/>
        <w:numPr>
          <w:ilvl w:val="0"/>
          <w:numId w:val="48"/>
        </w:numPr>
        <w:rPr>
          <w:bCs/>
          <w:lang w:val="cs-CZ"/>
        </w:rPr>
      </w:pPr>
      <w:r w:rsidRPr="00FA3A47">
        <w:rPr>
          <w:bCs/>
          <w:lang w:val="cs-CZ"/>
        </w:rPr>
        <w:t>Abstraktní formulace pravidel, která obsahuje mnoho slov znesnad</w:t>
      </w:r>
      <w:r>
        <w:rPr>
          <w:bCs/>
          <w:lang w:val="cs-CZ"/>
        </w:rPr>
        <w:t xml:space="preserve">ňuje pochopení </w:t>
      </w:r>
      <w:r w:rsidR="00FF59B3">
        <w:rPr>
          <w:bCs/>
          <w:lang w:val="cs-CZ"/>
        </w:rPr>
        <w:t>a zapamatování si látky.</w:t>
      </w:r>
      <w:r w:rsidRPr="00FA3A47">
        <w:rPr>
          <w:bCs/>
          <w:lang w:val="cs-CZ"/>
        </w:rPr>
        <w:t xml:space="preserve"> </w:t>
      </w:r>
    </w:p>
    <w:p w14:paraId="5B1AB603" w14:textId="77777777" w:rsidR="005B0EB1" w:rsidRPr="00DE4874" w:rsidRDefault="005B0EB1" w:rsidP="005B0EB1">
      <w:pPr>
        <w:rPr>
          <w:b/>
          <w:sz w:val="28"/>
          <w:szCs w:val="28"/>
          <w:lang w:val="cs-CZ"/>
        </w:rPr>
      </w:pPr>
      <w:r w:rsidRPr="00DE4874">
        <w:rPr>
          <w:b/>
          <w:sz w:val="28"/>
          <w:szCs w:val="28"/>
          <w:lang w:val="cs-CZ"/>
        </w:rPr>
        <w:t xml:space="preserve">2.4. </w:t>
      </w:r>
      <w:r w:rsidR="00FF59B3" w:rsidRPr="00DE4874">
        <w:rPr>
          <w:b/>
          <w:sz w:val="28"/>
          <w:szCs w:val="28"/>
          <w:lang w:val="cs-CZ"/>
        </w:rPr>
        <w:t>Konsekvence pro výuku</w:t>
      </w:r>
    </w:p>
    <w:p w14:paraId="2AC56A55" w14:textId="77777777" w:rsidR="005B0EB1" w:rsidRPr="00FF59B3" w:rsidRDefault="00FF59B3" w:rsidP="005B0EB1">
      <w:pPr>
        <w:rPr>
          <w:bCs/>
          <w:lang w:val="cs-CZ"/>
        </w:rPr>
      </w:pPr>
      <w:r w:rsidRPr="00FF59B3">
        <w:rPr>
          <w:bCs/>
          <w:lang w:val="cs-CZ"/>
        </w:rPr>
        <w:t>Pro výuku gramatiky na prvním stupni nebo v rané výuce cizíh</w:t>
      </w:r>
      <w:r>
        <w:rPr>
          <w:bCs/>
          <w:lang w:val="cs-CZ"/>
        </w:rPr>
        <w:t>o</w:t>
      </w:r>
      <w:r w:rsidRPr="00FF59B3">
        <w:rPr>
          <w:bCs/>
          <w:lang w:val="cs-CZ"/>
        </w:rPr>
        <w:t xml:space="preserve"> jazyka obecně se doporučuje:</w:t>
      </w:r>
    </w:p>
    <w:p w14:paraId="728CFF2A" w14:textId="77777777" w:rsidR="00FF59B3" w:rsidRPr="00FF59B3" w:rsidRDefault="00FF59B3" w:rsidP="005B0EB1">
      <w:pPr>
        <w:rPr>
          <w:bCs/>
          <w:lang w:val="cs-CZ"/>
        </w:rPr>
      </w:pPr>
    </w:p>
    <w:p w14:paraId="2625E89E" w14:textId="77777777" w:rsidR="005B0EB1" w:rsidRPr="00FF59B3" w:rsidRDefault="00FF59B3" w:rsidP="005B0EB1">
      <w:pPr>
        <w:pStyle w:val="Odstavecseseznamem"/>
        <w:numPr>
          <w:ilvl w:val="0"/>
          <w:numId w:val="48"/>
        </w:numPr>
        <w:rPr>
          <w:bCs/>
          <w:lang w:val="cs-CZ"/>
        </w:rPr>
      </w:pPr>
      <w:r w:rsidRPr="00FF59B3">
        <w:rPr>
          <w:bCs/>
          <w:lang w:val="cs-CZ"/>
        </w:rPr>
        <w:t>Výběr gramatických témat by se měl orientovat podle potřeb ke sdělování. Důležité je</w:t>
      </w:r>
      <w:r>
        <w:rPr>
          <w:bCs/>
          <w:lang w:val="cs-CZ"/>
        </w:rPr>
        <w:t>:</w:t>
      </w:r>
      <w:r w:rsidRPr="00FF59B3">
        <w:rPr>
          <w:bCs/>
          <w:lang w:val="cs-CZ"/>
        </w:rPr>
        <w:t xml:space="preserve"> co děti chtějí říci a co k tomu potřebují znát.</w:t>
      </w:r>
    </w:p>
    <w:p w14:paraId="1759C0B4" w14:textId="77777777" w:rsidR="005B0EB1" w:rsidRDefault="00FF59B3" w:rsidP="005B0EB1">
      <w:pPr>
        <w:pStyle w:val="Odstavecseseznamem"/>
        <w:numPr>
          <w:ilvl w:val="0"/>
          <w:numId w:val="48"/>
        </w:numPr>
        <w:rPr>
          <w:bCs/>
          <w:lang w:val="cs-CZ"/>
        </w:rPr>
      </w:pPr>
      <w:r w:rsidRPr="00FF59B3">
        <w:rPr>
          <w:bCs/>
          <w:lang w:val="cs-CZ"/>
        </w:rPr>
        <w:t xml:space="preserve">Nové gramatické obsahy by měly být zpracovávány na podkladě známého jazykového materiálu </w:t>
      </w:r>
      <w:r>
        <w:rPr>
          <w:bCs/>
          <w:lang w:val="cs-CZ"/>
        </w:rPr>
        <w:t>(od celého k jednotlivým částem, od významu k formě).</w:t>
      </w:r>
    </w:p>
    <w:p w14:paraId="694281EB" w14:textId="77777777" w:rsidR="00FF59B3" w:rsidRPr="00FF59B3" w:rsidRDefault="00FF59B3" w:rsidP="005B0EB1">
      <w:pPr>
        <w:pStyle w:val="Odstavecseseznamem"/>
        <w:numPr>
          <w:ilvl w:val="0"/>
          <w:numId w:val="48"/>
        </w:numPr>
        <w:rPr>
          <w:bCs/>
          <w:lang w:val="cs-CZ"/>
        </w:rPr>
      </w:pPr>
      <w:r>
        <w:rPr>
          <w:bCs/>
          <w:lang w:val="cs-CZ"/>
        </w:rPr>
        <w:t>Děti si osvojují gramatické znalosti tím, že rekonstruují určité jazykové vzory.</w:t>
      </w:r>
    </w:p>
    <w:p w14:paraId="377F0DFB" w14:textId="77777777" w:rsidR="009D5C11" w:rsidRPr="005B0EB1" w:rsidRDefault="005B0EB1" w:rsidP="005B0EB1">
      <w:pPr>
        <w:pStyle w:val="Odstavecseseznamem"/>
        <w:numPr>
          <w:ilvl w:val="0"/>
          <w:numId w:val="48"/>
        </w:numPr>
        <w:rPr>
          <w:bCs/>
          <w:lang w:val="de-DE"/>
        </w:rPr>
      </w:pPr>
      <w:r w:rsidRPr="00FF59B3">
        <w:rPr>
          <w:bCs/>
          <w:lang w:val="cs-CZ"/>
        </w:rPr>
        <w:br w:type="page"/>
      </w:r>
      <w:r w:rsidR="00D76B92" w:rsidRPr="005B0EB1">
        <w:rPr>
          <w:bCs/>
          <w:lang w:val="de-DE"/>
        </w:rPr>
        <w:lastRenderedPageBreak/>
        <w:t xml:space="preserve">Grammatische Erscheinungen sollten nicht nur in formaler Hinsicht, sondern in ihrer kommunikativen Funktion erfasst werden. </w:t>
      </w:r>
    </w:p>
    <w:p w14:paraId="20482875" w14:textId="77777777" w:rsidR="009D5C11" w:rsidRDefault="00D76B92" w:rsidP="009D5C11">
      <w:pPr>
        <w:pStyle w:val="Odstavecseseznamem"/>
        <w:numPr>
          <w:ilvl w:val="0"/>
          <w:numId w:val="48"/>
        </w:numPr>
        <w:rPr>
          <w:bCs/>
          <w:lang w:val="de-DE"/>
        </w:rPr>
      </w:pPr>
      <w:r>
        <w:rPr>
          <w:bCs/>
          <w:lang w:val="de-DE"/>
        </w:rPr>
        <w:t>Dies gelingt am besten durch die Einbettung in einen situativen/thematischen Kontext (z.B. einen Text, eine Sprechsituation, ein Spiel).</w:t>
      </w:r>
    </w:p>
    <w:p w14:paraId="0B44D4EB" w14:textId="77777777" w:rsidR="00D76B92" w:rsidRDefault="00D76B92" w:rsidP="009D5C11">
      <w:pPr>
        <w:pStyle w:val="Odstavecseseznamem"/>
        <w:numPr>
          <w:ilvl w:val="0"/>
          <w:numId w:val="48"/>
        </w:numPr>
        <w:rPr>
          <w:bCs/>
          <w:lang w:val="de-DE"/>
        </w:rPr>
      </w:pPr>
      <w:r>
        <w:rPr>
          <w:bCs/>
          <w:lang w:val="de-DE"/>
        </w:rPr>
        <w:t>Der Unterricht sollte handlungsorientiert sein. Das heißt: die Schüler erwerben die Strukturen, indem sie sie verwenden.</w:t>
      </w:r>
    </w:p>
    <w:p w14:paraId="6AA8E8A0" w14:textId="77777777" w:rsidR="00D76B92" w:rsidRDefault="00D76B92" w:rsidP="009D5C11">
      <w:pPr>
        <w:pStyle w:val="Odstavecseseznamem"/>
        <w:numPr>
          <w:ilvl w:val="0"/>
          <w:numId w:val="48"/>
        </w:numPr>
        <w:rPr>
          <w:bCs/>
          <w:lang w:val="de-DE"/>
        </w:rPr>
      </w:pPr>
      <w:r>
        <w:rPr>
          <w:bCs/>
          <w:lang w:val="de-DE"/>
        </w:rPr>
        <w:t>Induktives, selbstentdeckendes Lernen erfordert leicht durchschaubare Strukturen.</w:t>
      </w:r>
    </w:p>
    <w:p w14:paraId="6CF1373C" w14:textId="77777777" w:rsidR="00EA194F" w:rsidRDefault="00EA194F" w:rsidP="009D5C11">
      <w:pPr>
        <w:pStyle w:val="Odstavecseseznamem"/>
        <w:numPr>
          <w:ilvl w:val="0"/>
          <w:numId w:val="48"/>
        </w:numPr>
        <w:rPr>
          <w:bCs/>
          <w:lang w:val="de-DE"/>
        </w:rPr>
      </w:pPr>
      <w:r>
        <w:rPr>
          <w:bCs/>
          <w:lang w:val="de-DE"/>
        </w:rPr>
        <w:t>Auf eine Vollbewusstmachung, d.h. explizites Regelwissen, sollte verzichtet werden.</w:t>
      </w:r>
    </w:p>
    <w:p w14:paraId="7CE0F553" w14:textId="77777777" w:rsidR="006B634E" w:rsidRDefault="006B634E" w:rsidP="009D5C11">
      <w:pPr>
        <w:pStyle w:val="Odstavecseseznamem"/>
        <w:numPr>
          <w:ilvl w:val="0"/>
          <w:numId w:val="48"/>
        </w:numPr>
        <w:rPr>
          <w:bCs/>
          <w:lang w:val="de-DE"/>
        </w:rPr>
      </w:pPr>
      <w:r>
        <w:rPr>
          <w:bCs/>
          <w:lang w:val="de-DE"/>
        </w:rPr>
        <w:t>Schüler werden dazu motiviert, die Regelhaften anhand von der vergleichenden Analyse der im Unterricht präsentierten Beispiele selbst zu entdecken. Diese Prozesse werden als S O S-Methode genannt (d.h. Sammeln-Ordnen-Systematisieren).</w:t>
      </w:r>
    </w:p>
    <w:p w14:paraId="5D306D28" w14:textId="77777777" w:rsidR="00EA194F" w:rsidRDefault="00EA194F" w:rsidP="009D5C11">
      <w:pPr>
        <w:pStyle w:val="Odstavecseseznamem"/>
        <w:numPr>
          <w:ilvl w:val="0"/>
          <w:numId w:val="48"/>
        </w:numPr>
        <w:rPr>
          <w:bCs/>
          <w:lang w:val="de-DE"/>
        </w:rPr>
      </w:pPr>
      <w:r>
        <w:rPr>
          <w:bCs/>
          <w:lang w:val="de-DE"/>
        </w:rPr>
        <w:t>Auf grammatische Terminologie sollte ebenfalls verzichtet werden.</w:t>
      </w:r>
    </w:p>
    <w:p w14:paraId="25D8890D" w14:textId="77777777" w:rsidR="00EA194F" w:rsidRDefault="00EA194F" w:rsidP="009D5C11">
      <w:pPr>
        <w:pStyle w:val="Odstavecseseznamem"/>
        <w:numPr>
          <w:ilvl w:val="0"/>
          <w:numId w:val="48"/>
        </w:numPr>
        <w:rPr>
          <w:bCs/>
          <w:lang w:val="de-DE"/>
        </w:rPr>
      </w:pPr>
      <w:r>
        <w:rPr>
          <w:bCs/>
          <w:lang w:val="de-DE"/>
        </w:rPr>
        <w:t>Visuelle Lernhilfen unterstützen den Prozess des Verstehens und Behaltens.</w:t>
      </w:r>
    </w:p>
    <w:p w14:paraId="7F0E7250" w14:textId="77777777" w:rsidR="00873C2A" w:rsidRDefault="00873C2A" w:rsidP="00873C2A">
      <w:pPr>
        <w:pStyle w:val="Odstavecseseznamem"/>
        <w:numPr>
          <w:ilvl w:val="0"/>
          <w:numId w:val="48"/>
        </w:numPr>
        <w:rPr>
          <w:bCs/>
          <w:lang w:val="de-DE"/>
        </w:rPr>
      </w:pPr>
      <w:r>
        <w:rPr>
          <w:bCs/>
          <w:lang w:val="de-DE"/>
        </w:rPr>
        <w:t>Übungssequenzen sollten progressiv aufgebaut sein, von der stark gelenkten zur freieren Verwendung der Strukturen.</w:t>
      </w:r>
    </w:p>
    <w:p w14:paraId="684468E9" w14:textId="77777777" w:rsidR="00EA194F" w:rsidRDefault="00EA194F" w:rsidP="009D5C11">
      <w:pPr>
        <w:pStyle w:val="Odstavecseseznamem"/>
        <w:numPr>
          <w:ilvl w:val="0"/>
          <w:numId w:val="48"/>
        </w:numPr>
        <w:rPr>
          <w:bCs/>
          <w:lang w:val="de-DE"/>
        </w:rPr>
      </w:pPr>
      <w:r>
        <w:rPr>
          <w:bCs/>
          <w:lang w:val="de-DE"/>
        </w:rPr>
        <w:t>Es sollte nicht zu lange geübt werden.</w:t>
      </w:r>
    </w:p>
    <w:p w14:paraId="2379AA9B" w14:textId="77777777" w:rsidR="006B634E" w:rsidRDefault="00EA194F" w:rsidP="009D5C11">
      <w:pPr>
        <w:pStyle w:val="Odstavecseseznamem"/>
        <w:numPr>
          <w:ilvl w:val="0"/>
          <w:numId w:val="48"/>
        </w:numPr>
        <w:rPr>
          <w:bCs/>
          <w:lang w:val="de-DE"/>
        </w:rPr>
      </w:pPr>
      <w:r>
        <w:rPr>
          <w:bCs/>
          <w:lang w:val="de-DE"/>
        </w:rPr>
        <w:t>Übungsformen sollten variationsreich und motivierend sein.</w:t>
      </w:r>
    </w:p>
    <w:p w14:paraId="0D92CEBC" w14:textId="77777777" w:rsidR="00D76B92" w:rsidRPr="006B634E" w:rsidRDefault="00D76B92" w:rsidP="006B634E">
      <w:pPr>
        <w:ind w:left="360"/>
        <w:rPr>
          <w:bCs/>
          <w:lang w:val="de-DE"/>
        </w:rPr>
      </w:pPr>
    </w:p>
    <w:p w14:paraId="5411AE47" w14:textId="77777777" w:rsidR="00FB76E7" w:rsidRDefault="00DA164B" w:rsidP="00FB76E7">
      <w:pPr>
        <w:rPr>
          <w:bCs/>
          <w:sz w:val="28"/>
          <w:szCs w:val="28"/>
          <w:lang w:val="de-DE"/>
        </w:rPr>
      </w:pPr>
      <w:r w:rsidRPr="006C3BAE">
        <w:rPr>
          <w:b/>
          <w:sz w:val="28"/>
          <w:szCs w:val="28"/>
          <w:lang w:val="de-DE"/>
        </w:rPr>
        <w:t xml:space="preserve">Eine interessante Aktivität der Übung der </w:t>
      </w:r>
      <w:r w:rsidR="00873C2A" w:rsidRPr="006C3BAE">
        <w:rPr>
          <w:b/>
          <w:sz w:val="28"/>
          <w:szCs w:val="28"/>
          <w:lang w:val="de-DE"/>
        </w:rPr>
        <w:t xml:space="preserve">Benutzung der </w:t>
      </w:r>
      <w:r w:rsidRPr="006C3BAE">
        <w:rPr>
          <w:b/>
          <w:sz w:val="28"/>
          <w:szCs w:val="28"/>
          <w:lang w:val="de-DE"/>
        </w:rPr>
        <w:t>grammatischen Formen bilden verschiedenen S</w:t>
      </w:r>
      <w:r w:rsidR="006C3BAE">
        <w:rPr>
          <w:b/>
          <w:sz w:val="28"/>
          <w:szCs w:val="28"/>
          <w:lang w:val="de-DE"/>
        </w:rPr>
        <w:t>prachs</w:t>
      </w:r>
      <w:r w:rsidRPr="006C3BAE">
        <w:rPr>
          <w:b/>
          <w:sz w:val="28"/>
          <w:szCs w:val="28"/>
          <w:lang w:val="de-DE"/>
        </w:rPr>
        <w:t>piele</w:t>
      </w:r>
      <w:r w:rsidRPr="006C3BAE">
        <w:rPr>
          <w:bCs/>
          <w:sz w:val="28"/>
          <w:szCs w:val="28"/>
          <w:lang w:val="de-DE"/>
        </w:rPr>
        <w:t>:</w:t>
      </w:r>
    </w:p>
    <w:p w14:paraId="4557CB89" w14:textId="77777777" w:rsidR="006C3BAE" w:rsidRPr="006C3BAE" w:rsidRDefault="006C3BAE" w:rsidP="00FB76E7">
      <w:pPr>
        <w:rPr>
          <w:bCs/>
          <w:sz w:val="28"/>
          <w:szCs w:val="28"/>
          <w:lang w:val="de-DE"/>
        </w:rPr>
      </w:pPr>
    </w:p>
    <w:p w14:paraId="54281644" w14:textId="77777777" w:rsidR="00DA164B" w:rsidRDefault="00DA164B" w:rsidP="00DA164B">
      <w:pPr>
        <w:pStyle w:val="Odstavecseseznamem"/>
        <w:numPr>
          <w:ilvl w:val="0"/>
          <w:numId w:val="48"/>
        </w:numPr>
        <w:rPr>
          <w:bCs/>
          <w:lang w:val="de-DE"/>
        </w:rPr>
      </w:pPr>
      <w:r>
        <w:rPr>
          <w:bCs/>
          <w:lang w:val="de-DE"/>
        </w:rPr>
        <w:t>ein Würfel wird mit Personalpronomina beschriftet und gewürfelt. Aus einem Stapel von Verben wird gezogen und entweder werden nur die Verbformen gebildet oder diese auch in Sätzen benutzt.</w:t>
      </w:r>
      <w:r w:rsidR="006C3BAE">
        <w:rPr>
          <w:bCs/>
          <w:lang w:val="de-DE"/>
        </w:rPr>
        <w:t xml:space="preserve"> Das Verb kann später auch von anderen Mitspielern erraten oder durch ein anderes Synonym ausgetauscht werden</w:t>
      </w:r>
      <w:r w:rsidR="00476BB0">
        <w:rPr>
          <w:bCs/>
          <w:lang w:val="de-DE"/>
        </w:rPr>
        <w:t>, evtl. in einer anderen Zeitform verwendet werden</w:t>
      </w:r>
      <w:r w:rsidR="006C3BAE">
        <w:rPr>
          <w:bCs/>
          <w:lang w:val="de-DE"/>
        </w:rPr>
        <w:t>.</w:t>
      </w:r>
    </w:p>
    <w:p w14:paraId="20EB2431" w14:textId="77777777" w:rsidR="006C3BAE" w:rsidRDefault="006C3BAE" w:rsidP="00476BB0">
      <w:pPr>
        <w:pStyle w:val="Odstavecseseznamem"/>
        <w:rPr>
          <w:bCs/>
          <w:lang w:val="de-DE"/>
        </w:rPr>
      </w:pPr>
    </w:p>
    <w:p w14:paraId="77D83E72" w14:textId="77777777" w:rsidR="00514D89" w:rsidRDefault="00514D89" w:rsidP="00DA164B">
      <w:pPr>
        <w:pStyle w:val="Odstavecseseznamem"/>
        <w:numPr>
          <w:ilvl w:val="0"/>
          <w:numId w:val="48"/>
        </w:numPr>
        <w:rPr>
          <w:bCs/>
          <w:lang w:val="de-DE"/>
        </w:rPr>
      </w:pPr>
      <w:r>
        <w:rPr>
          <w:bCs/>
          <w:lang w:val="de-DE"/>
        </w:rPr>
        <w:t xml:space="preserve">Auf einem Spielplan werden bestimmte Felder mit kommunikativen Aufgaben verbunden, bei denen die Spieler richtige grammatische Formen </w:t>
      </w:r>
      <w:r w:rsidR="00476BB0">
        <w:rPr>
          <w:bCs/>
          <w:lang w:val="de-DE"/>
        </w:rPr>
        <w:t xml:space="preserve">in adäquaten kommunikativen Situationen </w:t>
      </w:r>
      <w:r>
        <w:rPr>
          <w:bCs/>
          <w:lang w:val="de-DE"/>
        </w:rPr>
        <w:t>benutzen sollten</w:t>
      </w:r>
      <w:r w:rsidR="00476BB0">
        <w:rPr>
          <w:bCs/>
          <w:lang w:val="de-DE"/>
        </w:rPr>
        <w:t xml:space="preserve"> (z.B. jemanden </w:t>
      </w:r>
      <w:proofErr w:type="spellStart"/>
      <w:r w:rsidR="00476BB0">
        <w:rPr>
          <w:bCs/>
          <w:lang w:val="de-DE"/>
        </w:rPr>
        <w:t>fragen</w:t>
      </w:r>
      <w:proofErr w:type="spellEnd"/>
      <w:r w:rsidR="00476BB0">
        <w:rPr>
          <w:bCs/>
          <w:lang w:val="de-DE"/>
        </w:rPr>
        <w:t xml:space="preserve"> oder um Hilfe bitten u.a.).</w:t>
      </w:r>
    </w:p>
    <w:p w14:paraId="3DE082AA" w14:textId="77777777" w:rsidR="00476BB0" w:rsidRPr="00476BB0" w:rsidRDefault="00476BB0" w:rsidP="00476BB0">
      <w:pPr>
        <w:pStyle w:val="Odstavecseseznamem"/>
        <w:rPr>
          <w:bCs/>
          <w:lang w:val="de-DE"/>
        </w:rPr>
      </w:pPr>
    </w:p>
    <w:p w14:paraId="69019949" w14:textId="77777777" w:rsidR="00476BB0" w:rsidRDefault="00476BB0" w:rsidP="00476BB0">
      <w:pPr>
        <w:pStyle w:val="Odstavecseseznamem"/>
        <w:rPr>
          <w:bCs/>
          <w:lang w:val="de-DE"/>
        </w:rPr>
      </w:pPr>
    </w:p>
    <w:p w14:paraId="7D626413" w14:textId="77777777" w:rsidR="00514D89" w:rsidRDefault="00514D89" w:rsidP="00DA164B">
      <w:pPr>
        <w:pStyle w:val="Odstavecseseznamem"/>
        <w:numPr>
          <w:ilvl w:val="0"/>
          <w:numId w:val="48"/>
        </w:numPr>
        <w:rPr>
          <w:bCs/>
          <w:lang w:val="de-DE"/>
        </w:rPr>
      </w:pPr>
      <w:r>
        <w:rPr>
          <w:bCs/>
          <w:lang w:val="de-DE"/>
        </w:rPr>
        <w:t xml:space="preserve">In einem Text werden bestimmte Formen gesucht und durch andere gewechselt. </w:t>
      </w:r>
    </w:p>
    <w:p w14:paraId="42A635F2" w14:textId="77777777" w:rsidR="00476BB0" w:rsidRDefault="00476BB0" w:rsidP="00476BB0">
      <w:pPr>
        <w:pStyle w:val="Odstavecseseznamem"/>
        <w:rPr>
          <w:bCs/>
          <w:lang w:val="de-DE"/>
        </w:rPr>
      </w:pPr>
    </w:p>
    <w:p w14:paraId="7D70674B" w14:textId="77777777" w:rsidR="00514D89" w:rsidRDefault="00514D89" w:rsidP="00DA164B">
      <w:pPr>
        <w:pStyle w:val="Odstavecseseznamem"/>
        <w:numPr>
          <w:ilvl w:val="0"/>
          <w:numId w:val="48"/>
        </w:numPr>
        <w:rPr>
          <w:bCs/>
          <w:lang w:val="de-DE"/>
        </w:rPr>
      </w:pPr>
      <w:r>
        <w:rPr>
          <w:bCs/>
          <w:lang w:val="de-DE"/>
        </w:rPr>
        <w:t xml:space="preserve">In einem Arbeitsblatt werden „multiple </w:t>
      </w:r>
      <w:proofErr w:type="spellStart"/>
      <w:r>
        <w:rPr>
          <w:bCs/>
          <w:lang w:val="de-DE"/>
        </w:rPr>
        <w:t>choice</w:t>
      </w:r>
      <w:proofErr w:type="spellEnd"/>
      <w:r>
        <w:rPr>
          <w:bCs/>
          <w:lang w:val="de-DE"/>
        </w:rPr>
        <w:t xml:space="preserve">-Aufgaben“ gelöst. </w:t>
      </w:r>
      <w:r w:rsidR="00476BB0">
        <w:rPr>
          <w:bCs/>
          <w:lang w:val="de-DE"/>
        </w:rPr>
        <w:t>Die Schüler müssen sich für die richtige Möglichkeit entscheiden</w:t>
      </w:r>
      <w:r w:rsidR="004A7E9A">
        <w:rPr>
          <w:bCs/>
          <w:lang w:val="de-DE"/>
        </w:rPr>
        <w:t>.</w:t>
      </w:r>
    </w:p>
    <w:p w14:paraId="5C37950A" w14:textId="77777777" w:rsidR="00476BB0" w:rsidRDefault="00476BB0" w:rsidP="00476BB0">
      <w:pPr>
        <w:pStyle w:val="Odstavecseseznamem"/>
        <w:rPr>
          <w:bCs/>
          <w:lang w:val="de-DE"/>
        </w:rPr>
      </w:pPr>
    </w:p>
    <w:p w14:paraId="5B5D96F1" w14:textId="77777777" w:rsidR="00476BB0" w:rsidRDefault="00476BB0" w:rsidP="00476BB0">
      <w:pPr>
        <w:pStyle w:val="Odstavecseseznamem"/>
        <w:rPr>
          <w:bCs/>
          <w:lang w:val="de-DE"/>
        </w:rPr>
      </w:pPr>
    </w:p>
    <w:p w14:paraId="3074947C" w14:textId="77777777" w:rsidR="00514D89" w:rsidRDefault="00514D89" w:rsidP="00DA164B">
      <w:pPr>
        <w:pStyle w:val="Odstavecseseznamem"/>
        <w:numPr>
          <w:ilvl w:val="0"/>
          <w:numId w:val="48"/>
        </w:numPr>
        <w:rPr>
          <w:bCs/>
          <w:lang w:val="de-DE"/>
        </w:rPr>
      </w:pPr>
      <w:proofErr w:type="spellStart"/>
      <w:r>
        <w:rPr>
          <w:bCs/>
          <w:lang w:val="de-DE"/>
        </w:rPr>
        <w:t>Trimino</w:t>
      </w:r>
      <w:proofErr w:type="spellEnd"/>
      <w:r>
        <w:rPr>
          <w:bCs/>
          <w:lang w:val="de-DE"/>
        </w:rPr>
        <w:t>-Spiel mit verschiedenen Verbformen oder Plural-</w:t>
      </w:r>
      <w:r w:rsidR="004E39EE">
        <w:rPr>
          <w:bCs/>
          <w:lang w:val="de-DE"/>
        </w:rPr>
        <w:t xml:space="preserve"> und </w:t>
      </w:r>
      <w:r>
        <w:rPr>
          <w:bCs/>
          <w:lang w:val="de-DE"/>
        </w:rPr>
        <w:t xml:space="preserve"> Singularformen der Substantive ist auch eine gute Möglichkeit grammatische Elemente zu üben.</w:t>
      </w:r>
    </w:p>
    <w:p w14:paraId="03713955" w14:textId="77777777" w:rsidR="00476BB0" w:rsidRDefault="00476BB0" w:rsidP="00476BB0">
      <w:pPr>
        <w:pStyle w:val="Odstavecseseznamem"/>
        <w:rPr>
          <w:bCs/>
          <w:lang w:val="de-DE"/>
        </w:rPr>
      </w:pPr>
    </w:p>
    <w:p w14:paraId="29B13504" w14:textId="77777777" w:rsidR="00514D89" w:rsidRPr="00DA164B" w:rsidRDefault="00514D89" w:rsidP="00DA164B">
      <w:pPr>
        <w:pStyle w:val="Odstavecseseznamem"/>
        <w:numPr>
          <w:ilvl w:val="0"/>
          <w:numId w:val="48"/>
        </w:numPr>
        <w:rPr>
          <w:bCs/>
          <w:lang w:val="de-DE"/>
        </w:rPr>
      </w:pPr>
      <w:r>
        <w:rPr>
          <w:bCs/>
          <w:lang w:val="de-DE"/>
        </w:rPr>
        <w:t xml:space="preserve">Lückentexte </w:t>
      </w:r>
      <w:r w:rsidR="00A40DAD">
        <w:rPr>
          <w:bCs/>
          <w:lang w:val="de-DE"/>
        </w:rPr>
        <w:t>bieten</w:t>
      </w:r>
      <w:r>
        <w:rPr>
          <w:bCs/>
          <w:lang w:val="de-DE"/>
        </w:rPr>
        <w:t xml:space="preserve"> </w:t>
      </w:r>
      <w:r w:rsidR="00A40DAD">
        <w:rPr>
          <w:bCs/>
          <w:lang w:val="de-DE"/>
        </w:rPr>
        <w:t>ebenfalls eine sehr gute Möglichkeit an, im K</w:t>
      </w:r>
      <w:r>
        <w:rPr>
          <w:bCs/>
          <w:lang w:val="de-DE"/>
        </w:rPr>
        <w:t>ontext</w:t>
      </w:r>
      <w:r w:rsidR="00A40DAD">
        <w:rPr>
          <w:bCs/>
          <w:lang w:val="de-DE"/>
        </w:rPr>
        <w:t xml:space="preserve"> verschiedene Formen zu ergänzen und zu üben.</w:t>
      </w:r>
    </w:p>
    <w:p w14:paraId="0E4BAAB4" w14:textId="77777777" w:rsidR="00A346B8" w:rsidRDefault="00A346B8" w:rsidP="00CD0E3F">
      <w:pPr>
        <w:rPr>
          <w:bCs/>
          <w:lang w:val="de-DE"/>
        </w:rPr>
      </w:pPr>
    </w:p>
    <w:p w14:paraId="07E0837A" w14:textId="77777777" w:rsidR="00A346B8" w:rsidRPr="0050011F" w:rsidRDefault="00A346B8" w:rsidP="00CD0E3F">
      <w:pPr>
        <w:rPr>
          <w:bCs/>
          <w:lang w:val="de-DE"/>
        </w:rPr>
      </w:pPr>
    </w:p>
    <w:p w14:paraId="4B2088C1" w14:textId="77777777" w:rsidR="00015596" w:rsidRDefault="00015596" w:rsidP="00CD0E3F">
      <w:pPr>
        <w:rPr>
          <w:b/>
          <w:sz w:val="32"/>
          <w:szCs w:val="32"/>
          <w:lang w:val="de-DE"/>
        </w:rPr>
      </w:pPr>
    </w:p>
    <w:p w14:paraId="3A2B3F1D" w14:textId="77777777" w:rsidR="000878BF" w:rsidRDefault="000878BF" w:rsidP="00CD0E3F">
      <w:pPr>
        <w:rPr>
          <w:b/>
          <w:sz w:val="32"/>
          <w:szCs w:val="32"/>
          <w:lang w:val="de-DE"/>
        </w:rPr>
      </w:pPr>
    </w:p>
    <w:p w14:paraId="2820FDB3" w14:textId="77777777" w:rsidR="00015596" w:rsidRPr="007B094B" w:rsidRDefault="00015596" w:rsidP="00CD0E3F">
      <w:pPr>
        <w:rPr>
          <w:b/>
          <w:sz w:val="32"/>
          <w:szCs w:val="32"/>
          <w:lang w:val="cs-CZ"/>
        </w:rPr>
      </w:pPr>
    </w:p>
    <w:p w14:paraId="14B17E6B" w14:textId="77777777" w:rsidR="00FF59B3" w:rsidRDefault="00FF59B3" w:rsidP="00FF59B3">
      <w:pPr>
        <w:pStyle w:val="Odstavecseseznamem"/>
        <w:numPr>
          <w:ilvl w:val="0"/>
          <w:numId w:val="48"/>
        </w:numPr>
        <w:rPr>
          <w:bCs/>
          <w:lang w:val="cs-CZ"/>
        </w:rPr>
      </w:pPr>
      <w:r w:rsidRPr="00FF59B3">
        <w:rPr>
          <w:bCs/>
          <w:lang w:val="cs-CZ"/>
        </w:rPr>
        <w:t>Gramatické jevy by neměly být uchopeny jen z hlediska</w:t>
      </w:r>
      <w:r>
        <w:rPr>
          <w:bCs/>
          <w:lang w:val="cs-CZ"/>
        </w:rPr>
        <w:t xml:space="preserve"> jejich formy, ale </w:t>
      </w:r>
      <w:r w:rsidR="00600C9D">
        <w:rPr>
          <w:bCs/>
          <w:lang w:val="cs-CZ"/>
        </w:rPr>
        <w:t>také z hlediska jejich funkce.</w:t>
      </w:r>
    </w:p>
    <w:p w14:paraId="784B7FCC" w14:textId="77777777" w:rsidR="00600C9D" w:rsidRDefault="00600C9D" w:rsidP="00FF59B3">
      <w:pPr>
        <w:pStyle w:val="Odstavecseseznamem"/>
        <w:numPr>
          <w:ilvl w:val="0"/>
          <w:numId w:val="48"/>
        </w:numPr>
        <w:rPr>
          <w:bCs/>
          <w:lang w:val="cs-CZ"/>
        </w:rPr>
      </w:pPr>
      <w:r>
        <w:rPr>
          <w:bCs/>
          <w:lang w:val="cs-CZ"/>
        </w:rPr>
        <w:t>To se podaří nejlépe tím, že jevy zabudujeme do situačního/tematického kontextu (např. do textu, mluvní situace, hry).</w:t>
      </w:r>
    </w:p>
    <w:p w14:paraId="0372A668" w14:textId="77777777" w:rsidR="00600C9D" w:rsidRDefault="00600C9D" w:rsidP="00FF59B3">
      <w:pPr>
        <w:pStyle w:val="Odstavecseseznamem"/>
        <w:numPr>
          <w:ilvl w:val="0"/>
          <w:numId w:val="48"/>
        </w:numPr>
        <w:rPr>
          <w:bCs/>
          <w:lang w:val="cs-CZ"/>
        </w:rPr>
      </w:pPr>
      <w:r>
        <w:rPr>
          <w:bCs/>
          <w:lang w:val="cs-CZ"/>
        </w:rPr>
        <w:t>Výuka by měla být činnostně orientovaná, tj. žáci si osvojují struktury tím, že je používají.</w:t>
      </w:r>
    </w:p>
    <w:p w14:paraId="60668978" w14:textId="77777777" w:rsidR="00600C9D" w:rsidRDefault="00600C9D" w:rsidP="00FF59B3">
      <w:pPr>
        <w:pStyle w:val="Odstavecseseznamem"/>
        <w:numPr>
          <w:ilvl w:val="0"/>
          <w:numId w:val="48"/>
        </w:numPr>
        <w:rPr>
          <w:bCs/>
          <w:lang w:val="cs-CZ"/>
        </w:rPr>
      </w:pPr>
      <w:r>
        <w:rPr>
          <w:bCs/>
          <w:lang w:val="cs-CZ"/>
        </w:rPr>
        <w:t>Induktivní učení = učení založené na tom, že žáci sami rozkryjí gramatické pravidlo, vyžaduje používání struktur, které lze lehce „prokouknout“.</w:t>
      </w:r>
    </w:p>
    <w:p w14:paraId="58B4A871" w14:textId="77777777" w:rsidR="00600C9D" w:rsidRDefault="00600C9D" w:rsidP="00FF59B3">
      <w:pPr>
        <w:pStyle w:val="Odstavecseseznamem"/>
        <w:numPr>
          <w:ilvl w:val="0"/>
          <w:numId w:val="48"/>
        </w:numPr>
        <w:rPr>
          <w:bCs/>
          <w:lang w:val="cs-CZ"/>
        </w:rPr>
      </w:pPr>
      <w:r>
        <w:rPr>
          <w:bCs/>
          <w:lang w:val="cs-CZ"/>
        </w:rPr>
        <w:t xml:space="preserve">Na úplném porozumění jevu, tj. explicitní znalost pravidla (rozuměj jeho </w:t>
      </w:r>
      <w:r w:rsidR="00873C2A">
        <w:rPr>
          <w:bCs/>
          <w:lang w:val="cs-CZ"/>
        </w:rPr>
        <w:t xml:space="preserve">pamětním </w:t>
      </w:r>
      <w:r>
        <w:rPr>
          <w:bCs/>
          <w:lang w:val="cs-CZ"/>
        </w:rPr>
        <w:t>o</w:t>
      </w:r>
      <w:r w:rsidR="00873C2A">
        <w:rPr>
          <w:bCs/>
          <w:lang w:val="cs-CZ"/>
        </w:rPr>
        <w:t>d</w:t>
      </w:r>
      <w:r>
        <w:rPr>
          <w:bCs/>
          <w:lang w:val="cs-CZ"/>
        </w:rPr>
        <w:t>říkání) bychom neměli trvat.</w:t>
      </w:r>
    </w:p>
    <w:p w14:paraId="25AEEDD0" w14:textId="77777777" w:rsidR="00873C2A" w:rsidRDefault="00873C2A" w:rsidP="00FF59B3">
      <w:pPr>
        <w:pStyle w:val="Odstavecseseznamem"/>
        <w:numPr>
          <w:ilvl w:val="0"/>
          <w:numId w:val="48"/>
        </w:numPr>
        <w:rPr>
          <w:bCs/>
          <w:lang w:val="cs-CZ"/>
        </w:rPr>
      </w:pPr>
      <w:r>
        <w:rPr>
          <w:bCs/>
          <w:lang w:val="cs-CZ"/>
        </w:rPr>
        <w:t>Žáci by měli být motivováni k tomu, aby na základě srovnávání odhalili určité jazykové pravidlo pomocí příkladů, které jsou ve výuce prezentovány. Tyto procesy bývají nazývány metoda S.O.S. (sbírat příklady – třídit je – pochopit systém).</w:t>
      </w:r>
    </w:p>
    <w:p w14:paraId="42E61A95" w14:textId="77777777" w:rsidR="00873C2A" w:rsidRDefault="00873C2A" w:rsidP="00FF59B3">
      <w:pPr>
        <w:pStyle w:val="Odstavecseseznamem"/>
        <w:numPr>
          <w:ilvl w:val="0"/>
          <w:numId w:val="48"/>
        </w:numPr>
        <w:rPr>
          <w:bCs/>
          <w:lang w:val="cs-CZ"/>
        </w:rPr>
      </w:pPr>
      <w:r>
        <w:rPr>
          <w:bCs/>
          <w:lang w:val="cs-CZ"/>
        </w:rPr>
        <w:t xml:space="preserve">Na znalost gramatické terminologie bychom neměli klást důraz. </w:t>
      </w:r>
    </w:p>
    <w:p w14:paraId="10968DB0" w14:textId="77777777" w:rsidR="00600C9D" w:rsidRDefault="00873C2A" w:rsidP="00FF59B3">
      <w:pPr>
        <w:pStyle w:val="Odstavecseseznamem"/>
        <w:numPr>
          <w:ilvl w:val="0"/>
          <w:numId w:val="48"/>
        </w:numPr>
        <w:rPr>
          <w:bCs/>
          <w:lang w:val="cs-CZ"/>
        </w:rPr>
      </w:pPr>
      <w:r>
        <w:rPr>
          <w:bCs/>
          <w:lang w:val="cs-CZ"/>
        </w:rPr>
        <w:t xml:space="preserve">Vizuální pomůcky podporují proces pochopení a zapamatování si. </w:t>
      </w:r>
    </w:p>
    <w:p w14:paraId="7AC65E51" w14:textId="77777777" w:rsidR="00873C2A" w:rsidRDefault="00873C2A" w:rsidP="00873C2A">
      <w:pPr>
        <w:pStyle w:val="Odstavecseseznamem"/>
        <w:numPr>
          <w:ilvl w:val="0"/>
          <w:numId w:val="48"/>
        </w:numPr>
        <w:rPr>
          <w:bCs/>
          <w:lang w:val="cs-CZ"/>
        </w:rPr>
      </w:pPr>
      <w:r>
        <w:rPr>
          <w:bCs/>
          <w:lang w:val="cs-CZ"/>
        </w:rPr>
        <w:t>Cvičební sekvence by měly být vystavěny progresivně, od pevně řízených (např. věty podle vzoru) po volně využívající nově naučené jazykové struktury.</w:t>
      </w:r>
    </w:p>
    <w:p w14:paraId="271D5146" w14:textId="77777777" w:rsidR="00873C2A" w:rsidRDefault="00873C2A" w:rsidP="00FF59B3">
      <w:pPr>
        <w:pStyle w:val="Odstavecseseznamem"/>
        <w:numPr>
          <w:ilvl w:val="0"/>
          <w:numId w:val="48"/>
        </w:numPr>
        <w:rPr>
          <w:bCs/>
          <w:lang w:val="cs-CZ"/>
        </w:rPr>
      </w:pPr>
      <w:r>
        <w:rPr>
          <w:bCs/>
          <w:lang w:val="cs-CZ"/>
        </w:rPr>
        <w:t>Nemělo by se procvičovat</w:t>
      </w:r>
      <w:r w:rsidRPr="00873C2A">
        <w:rPr>
          <w:bCs/>
          <w:lang w:val="cs-CZ"/>
        </w:rPr>
        <w:t xml:space="preserve"> </w:t>
      </w:r>
      <w:r>
        <w:rPr>
          <w:bCs/>
          <w:lang w:val="cs-CZ"/>
        </w:rPr>
        <w:t>příliš dlouho.</w:t>
      </w:r>
    </w:p>
    <w:p w14:paraId="2AC3AA0C" w14:textId="77777777" w:rsidR="00873C2A" w:rsidRPr="00FF59B3" w:rsidRDefault="00873C2A" w:rsidP="00FF59B3">
      <w:pPr>
        <w:pStyle w:val="Odstavecseseznamem"/>
        <w:numPr>
          <w:ilvl w:val="0"/>
          <w:numId w:val="48"/>
        </w:numPr>
        <w:rPr>
          <w:bCs/>
          <w:lang w:val="cs-CZ"/>
        </w:rPr>
      </w:pPr>
      <w:r>
        <w:rPr>
          <w:bCs/>
          <w:lang w:val="cs-CZ"/>
        </w:rPr>
        <w:t>Formy procvičování by měly být různorodé, pestré a motivující.</w:t>
      </w:r>
    </w:p>
    <w:p w14:paraId="2F5F4A01" w14:textId="77777777" w:rsidR="00FF59B3" w:rsidRPr="00FF59B3" w:rsidRDefault="00FF59B3" w:rsidP="00CD0E3F">
      <w:pPr>
        <w:rPr>
          <w:b/>
          <w:sz w:val="32"/>
          <w:szCs w:val="32"/>
          <w:lang w:val="cs-CZ"/>
        </w:rPr>
      </w:pPr>
    </w:p>
    <w:p w14:paraId="75A6D251" w14:textId="77777777" w:rsidR="00FF59B3" w:rsidRDefault="00873C2A" w:rsidP="00CD0E3F">
      <w:pPr>
        <w:rPr>
          <w:b/>
          <w:sz w:val="28"/>
          <w:szCs w:val="28"/>
          <w:lang w:val="cs-CZ"/>
        </w:rPr>
      </w:pPr>
      <w:r w:rsidRPr="006C3BAE">
        <w:rPr>
          <w:b/>
          <w:sz w:val="28"/>
          <w:szCs w:val="28"/>
          <w:lang w:val="cs-CZ"/>
        </w:rPr>
        <w:t xml:space="preserve">Zajímavou aktivitu pro nácvik gramatických forem </w:t>
      </w:r>
      <w:r w:rsidR="006C3BAE" w:rsidRPr="006C3BAE">
        <w:rPr>
          <w:b/>
          <w:sz w:val="28"/>
          <w:szCs w:val="28"/>
          <w:lang w:val="cs-CZ"/>
        </w:rPr>
        <w:t>a jejich využití v komunikaci představují různé jazykové hry:</w:t>
      </w:r>
    </w:p>
    <w:p w14:paraId="1BDF51FB" w14:textId="77777777" w:rsidR="006C3BAE" w:rsidRPr="006C3BAE" w:rsidRDefault="006C3BAE" w:rsidP="00CD0E3F">
      <w:pPr>
        <w:rPr>
          <w:b/>
          <w:sz w:val="28"/>
          <w:szCs w:val="28"/>
          <w:lang w:val="cs-CZ"/>
        </w:rPr>
      </w:pPr>
    </w:p>
    <w:p w14:paraId="6158DB08" w14:textId="77777777" w:rsidR="006C3BAE" w:rsidRDefault="006C3BAE" w:rsidP="006C3BAE">
      <w:pPr>
        <w:pStyle w:val="Odstavecseseznamem"/>
        <w:numPr>
          <w:ilvl w:val="0"/>
          <w:numId w:val="48"/>
        </w:numPr>
        <w:rPr>
          <w:bCs/>
          <w:lang w:val="cs-CZ"/>
        </w:rPr>
      </w:pPr>
      <w:r w:rsidRPr="006C3BAE">
        <w:rPr>
          <w:bCs/>
          <w:lang w:val="cs-CZ"/>
        </w:rPr>
        <w:t xml:space="preserve">Kostka se popíše </w:t>
      </w:r>
      <w:r>
        <w:rPr>
          <w:bCs/>
          <w:lang w:val="cs-CZ"/>
        </w:rPr>
        <w:t>osobními zájmeny (</w:t>
      </w:r>
      <w:proofErr w:type="spellStart"/>
      <w:r>
        <w:rPr>
          <w:bCs/>
          <w:lang w:val="cs-CZ"/>
        </w:rPr>
        <w:t>ich</w:t>
      </w:r>
      <w:proofErr w:type="spellEnd"/>
      <w:r>
        <w:rPr>
          <w:bCs/>
          <w:lang w:val="cs-CZ"/>
        </w:rPr>
        <w:t xml:space="preserve">, </w:t>
      </w:r>
      <w:proofErr w:type="spellStart"/>
      <w:r>
        <w:rPr>
          <w:bCs/>
          <w:lang w:val="cs-CZ"/>
        </w:rPr>
        <w:t>du</w:t>
      </w:r>
      <w:proofErr w:type="spellEnd"/>
      <w:r>
        <w:rPr>
          <w:bCs/>
          <w:lang w:val="cs-CZ"/>
        </w:rPr>
        <w:t xml:space="preserve"> </w:t>
      </w:r>
      <w:proofErr w:type="spellStart"/>
      <w:r>
        <w:rPr>
          <w:bCs/>
          <w:lang w:val="cs-CZ"/>
        </w:rPr>
        <w:t>er</w:t>
      </w:r>
      <w:proofErr w:type="spellEnd"/>
      <w:r>
        <w:rPr>
          <w:bCs/>
          <w:lang w:val="cs-CZ"/>
        </w:rPr>
        <w:t>/</w:t>
      </w:r>
      <w:proofErr w:type="spellStart"/>
      <w:r>
        <w:rPr>
          <w:bCs/>
          <w:lang w:val="cs-CZ"/>
        </w:rPr>
        <w:t>sie</w:t>
      </w:r>
      <w:proofErr w:type="spellEnd"/>
      <w:r>
        <w:rPr>
          <w:bCs/>
          <w:lang w:val="cs-CZ"/>
        </w:rPr>
        <w:t xml:space="preserve">/es…) a hráči jí </w:t>
      </w:r>
      <w:proofErr w:type="spellStart"/>
      <w:r>
        <w:rPr>
          <w:bCs/>
          <w:lang w:val="cs-CZ"/>
        </w:rPr>
        <w:t>hážou</w:t>
      </w:r>
      <w:proofErr w:type="spellEnd"/>
      <w:r>
        <w:rPr>
          <w:bCs/>
          <w:lang w:val="cs-CZ"/>
        </w:rPr>
        <w:t>. Z hromádky kartiček se slovesy si hráči vezmou jednu a vytvoří požadovaný tvar slovesa nebo tento tvar užijí ve větě. Později můžeme cvičení rozšířit například tak, že žák řekne více vět a ostatní hádají, které sloveso bylo na kartičce. Pokročilejší žáci mohou sloveso zaměnit také za synonym ve správném tvaru nebo změnit čas věty.</w:t>
      </w:r>
    </w:p>
    <w:p w14:paraId="28D79B5F" w14:textId="77777777" w:rsidR="00476BB0" w:rsidRDefault="00476BB0" w:rsidP="00476BB0">
      <w:pPr>
        <w:pStyle w:val="Odstavecseseznamem"/>
        <w:rPr>
          <w:bCs/>
          <w:lang w:val="cs-CZ"/>
        </w:rPr>
      </w:pPr>
    </w:p>
    <w:p w14:paraId="727060B4" w14:textId="77777777" w:rsidR="00476BB0" w:rsidRDefault="00476BB0" w:rsidP="006C3BAE">
      <w:pPr>
        <w:pStyle w:val="Odstavecseseznamem"/>
        <w:numPr>
          <w:ilvl w:val="0"/>
          <w:numId w:val="48"/>
        </w:numPr>
        <w:rPr>
          <w:bCs/>
          <w:lang w:val="cs-CZ"/>
        </w:rPr>
      </w:pPr>
      <w:r>
        <w:rPr>
          <w:bCs/>
          <w:lang w:val="cs-CZ"/>
        </w:rPr>
        <w:t>Na hracím plánu jsou naznačena políčka, která jsou spojena s určitými komunikačními úkoly, při nichž žáci mají použít správné gramatické tvary v odpovídající komunikační situaci (např. zeptat se nebo poprosit o pomoc apod.)</w:t>
      </w:r>
    </w:p>
    <w:p w14:paraId="5C3AC762" w14:textId="77777777" w:rsidR="00476BB0" w:rsidRPr="00476BB0" w:rsidRDefault="00476BB0" w:rsidP="00476BB0">
      <w:pPr>
        <w:pStyle w:val="Odstavecseseznamem"/>
        <w:rPr>
          <w:bCs/>
          <w:lang w:val="cs-CZ"/>
        </w:rPr>
      </w:pPr>
    </w:p>
    <w:p w14:paraId="55FFED51" w14:textId="77777777" w:rsidR="00476BB0" w:rsidRDefault="00476BB0" w:rsidP="006C3BAE">
      <w:pPr>
        <w:pStyle w:val="Odstavecseseznamem"/>
        <w:numPr>
          <w:ilvl w:val="0"/>
          <w:numId w:val="48"/>
        </w:numPr>
        <w:rPr>
          <w:bCs/>
          <w:lang w:val="cs-CZ"/>
        </w:rPr>
      </w:pPr>
      <w:r>
        <w:rPr>
          <w:bCs/>
          <w:lang w:val="cs-CZ"/>
        </w:rPr>
        <w:t>V textu žáci hledají určité gramatické jevy a nahrazují je jinými.</w:t>
      </w:r>
    </w:p>
    <w:p w14:paraId="564019C9" w14:textId="77777777" w:rsidR="00476BB0" w:rsidRPr="00476BB0" w:rsidRDefault="00476BB0" w:rsidP="00476BB0">
      <w:pPr>
        <w:pStyle w:val="Odstavecseseznamem"/>
        <w:rPr>
          <w:bCs/>
          <w:lang w:val="cs-CZ"/>
        </w:rPr>
      </w:pPr>
    </w:p>
    <w:p w14:paraId="742A1A4B" w14:textId="77777777" w:rsidR="00476BB0" w:rsidRDefault="00476BB0" w:rsidP="006C3BAE">
      <w:pPr>
        <w:pStyle w:val="Odstavecseseznamem"/>
        <w:numPr>
          <w:ilvl w:val="0"/>
          <w:numId w:val="48"/>
        </w:numPr>
        <w:rPr>
          <w:bCs/>
          <w:lang w:val="cs-CZ"/>
        </w:rPr>
      </w:pPr>
      <w:r>
        <w:rPr>
          <w:bCs/>
          <w:lang w:val="cs-CZ"/>
        </w:rPr>
        <w:t>V pracovním listu jsou řešeny otázky s výběrem odpovědí (</w:t>
      </w:r>
      <w:proofErr w:type="spellStart"/>
      <w:r>
        <w:rPr>
          <w:bCs/>
          <w:lang w:val="cs-CZ"/>
        </w:rPr>
        <w:t>multiple</w:t>
      </w:r>
      <w:proofErr w:type="spellEnd"/>
      <w:r>
        <w:rPr>
          <w:bCs/>
          <w:lang w:val="cs-CZ"/>
        </w:rPr>
        <w:t xml:space="preserve"> </w:t>
      </w:r>
      <w:proofErr w:type="spellStart"/>
      <w:r>
        <w:rPr>
          <w:bCs/>
          <w:lang w:val="cs-CZ"/>
        </w:rPr>
        <w:t>choice</w:t>
      </w:r>
      <w:proofErr w:type="spellEnd"/>
      <w:r>
        <w:rPr>
          <w:bCs/>
          <w:lang w:val="cs-CZ"/>
        </w:rPr>
        <w:t>). Žáci musí vybrat správnou možnost.</w:t>
      </w:r>
    </w:p>
    <w:p w14:paraId="0E3FAD21" w14:textId="77777777" w:rsidR="00476BB0" w:rsidRPr="00476BB0" w:rsidRDefault="00476BB0" w:rsidP="00476BB0">
      <w:pPr>
        <w:pStyle w:val="Odstavecseseznamem"/>
        <w:rPr>
          <w:bCs/>
          <w:lang w:val="cs-CZ"/>
        </w:rPr>
      </w:pPr>
    </w:p>
    <w:p w14:paraId="3BE18475" w14:textId="77777777" w:rsidR="00476BB0" w:rsidRDefault="004A7E9A" w:rsidP="006C3BAE">
      <w:pPr>
        <w:pStyle w:val="Odstavecseseznamem"/>
        <w:numPr>
          <w:ilvl w:val="0"/>
          <w:numId w:val="48"/>
        </w:numPr>
        <w:rPr>
          <w:bCs/>
          <w:lang w:val="cs-CZ"/>
        </w:rPr>
      </w:pPr>
      <w:r>
        <w:rPr>
          <w:bCs/>
          <w:lang w:val="cs-CZ"/>
        </w:rPr>
        <w:t xml:space="preserve">Hra </w:t>
      </w:r>
      <w:proofErr w:type="spellStart"/>
      <w:r>
        <w:rPr>
          <w:bCs/>
          <w:lang w:val="cs-CZ"/>
        </w:rPr>
        <w:t>Trimino</w:t>
      </w:r>
      <w:proofErr w:type="spellEnd"/>
      <w:r>
        <w:rPr>
          <w:bCs/>
          <w:lang w:val="cs-CZ"/>
        </w:rPr>
        <w:t xml:space="preserve"> s různými možnostmi hledání párů (jednotné / množné číslo podstatných jmen aj.) je také vhodnou možností k procvičení gramatických elementů.</w:t>
      </w:r>
    </w:p>
    <w:p w14:paraId="55A3628E" w14:textId="77777777" w:rsidR="004A7E9A" w:rsidRPr="004A7E9A" w:rsidRDefault="004A7E9A" w:rsidP="004A7E9A">
      <w:pPr>
        <w:pStyle w:val="Odstavecseseznamem"/>
        <w:rPr>
          <w:bCs/>
          <w:lang w:val="cs-CZ"/>
        </w:rPr>
      </w:pPr>
    </w:p>
    <w:p w14:paraId="7808CA8F" w14:textId="77777777" w:rsidR="004A7E9A" w:rsidRDefault="004A7E9A" w:rsidP="006C3BAE">
      <w:pPr>
        <w:pStyle w:val="Odstavecseseznamem"/>
        <w:numPr>
          <w:ilvl w:val="0"/>
          <w:numId w:val="48"/>
        </w:numPr>
        <w:rPr>
          <w:bCs/>
          <w:lang w:val="cs-CZ"/>
        </w:rPr>
      </w:pPr>
      <w:r>
        <w:rPr>
          <w:bCs/>
          <w:lang w:val="cs-CZ"/>
        </w:rPr>
        <w:t>Texty s mezerami jsou vždy dobrou možností pro doplňování a procvičování určitých gramatických struktur v kontextu.</w:t>
      </w:r>
    </w:p>
    <w:p w14:paraId="044FBC26" w14:textId="77777777" w:rsidR="00FF59B3" w:rsidRDefault="00FF59B3" w:rsidP="00CD0E3F">
      <w:pPr>
        <w:rPr>
          <w:bCs/>
          <w:lang w:val="cs-CZ"/>
        </w:rPr>
      </w:pPr>
    </w:p>
    <w:p w14:paraId="01F1BC60" w14:textId="77777777" w:rsidR="004A7E9A" w:rsidRDefault="004A7E9A" w:rsidP="00CD0E3F">
      <w:pPr>
        <w:rPr>
          <w:bCs/>
          <w:lang w:val="cs-CZ"/>
        </w:rPr>
      </w:pPr>
    </w:p>
    <w:p w14:paraId="31D455B0" w14:textId="77777777" w:rsidR="004A7E9A" w:rsidRDefault="004A7E9A" w:rsidP="00CD0E3F">
      <w:pPr>
        <w:rPr>
          <w:bCs/>
          <w:lang w:val="cs-CZ"/>
        </w:rPr>
      </w:pPr>
    </w:p>
    <w:p w14:paraId="39E81E3A" w14:textId="77777777" w:rsidR="004A7E9A" w:rsidRPr="00FF59B3" w:rsidRDefault="004A7E9A" w:rsidP="00CD0E3F">
      <w:pPr>
        <w:rPr>
          <w:b/>
          <w:sz w:val="32"/>
          <w:szCs w:val="32"/>
          <w:lang w:val="cs-CZ"/>
        </w:rPr>
      </w:pPr>
    </w:p>
    <w:p w14:paraId="18DC6706" w14:textId="77777777" w:rsidR="00015596" w:rsidRDefault="00A40DAD" w:rsidP="00CD0E3F">
      <w:pPr>
        <w:rPr>
          <w:b/>
          <w:sz w:val="32"/>
          <w:szCs w:val="32"/>
          <w:lang w:val="de-DE"/>
        </w:rPr>
      </w:pPr>
      <w:bookmarkStart w:id="19" w:name="_Hlk17106643"/>
      <w:r w:rsidRPr="004C07D5">
        <w:rPr>
          <w:b/>
          <w:sz w:val="32"/>
          <w:szCs w:val="32"/>
          <w:highlight w:val="cyan"/>
          <w:lang w:val="de-DE"/>
        </w:rPr>
        <w:lastRenderedPageBreak/>
        <w:t>3. Orthographie</w:t>
      </w:r>
      <w:r w:rsidR="004A7E9A" w:rsidRPr="004C07D5">
        <w:rPr>
          <w:b/>
          <w:sz w:val="32"/>
          <w:szCs w:val="32"/>
          <w:highlight w:val="cyan"/>
          <w:lang w:val="de-DE"/>
        </w:rPr>
        <w:t>vermittlung</w:t>
      </w:r>
    </w:p>
    <w:bookmarkEnd w:id="19"/>
    <w:p w14:paraId="5A68FD63" w14:textId="77777777" w:rsidR="007B094B" w:rsidRDefault="009C2E63" w:rsidP="00CD0E3F">
      <w:pPr>
        <w:rPr>
          <w:bCs/>
          <w:i/>
          <w:iCs/>
          <w:lang w:val="de-DE"/>
        </w:rPr>
      </w:pPr>
      <w:r w:rsidRPr="009C2E63">
        <w:rPr>
          <w:bCs/>
          <w:i/>
          <w:iCs/>
          <w:lang w:val="de-DE"/>
        </w:rPr>
        <w:t>Praktische Hinweise und Überlegungen zum Rechtschreibunterricht auf der Primarstufe und bei Anfängern.</w:t>
      </w:r>
    </w:p>
    <w:p w14:paraId="08CD9F40" w14:textId="77777777" w:rsidR="009C2E63" w:rsidRDefault="009C2E63" w:rsidP="00CD0E3F">
      <w:pPr>
        <w:rPr>
          <w:b/>
          <w:iCs/>
          <w:sz w:val="28"/>
          <w:szCs w:val="28"/>
          <w:lang w:val="de-DE"/>
        </w:rPr>
      </w:pPr>
      <w:r w:rsidRPr="009C2E63">
        <w:rPr>
          <w:b/>
          <w:iCs/>
          <w:sz w:val="28"/>
          <w:szCs w:val="28"/>
          <w:lang w:val="de-DE"/>
        </w:rPr>
        <w:t>3.1. Allgemeine Vorüberlegungen</w:t>
      </w:r>
    </w:p>
    <w:p w14:paraId="53631D63" w14:textId="77777777" w:rsidR="009C2E63" w:rsidRDefault="009C2E63" w:rsidP="00CD0E3F">
      <w:pPr>
        <w:rPr>
          <w:bCs/>
          <w:iCs/>
          <w:lang w:val="de-DE"/>
        </w:rPr>
      </w:pPr>
      <w:r>
        <w:rPr>
          <w:bCs/>
          <w:iCs/>
          <w:lang w:val="de-DE"/>
        </w:rPr>
        <w:t>Gerade in der Anfangsphase des Schreibens sollte auch der Rechtschreibung Aufmerksamkeit geschenkt werden. In diesem Bereich ergeben sich Überschneidungen mit dem Leseunterricht und der Ausspracheschulung, da es hier um die korrekte Zuordnung von Laut (Phonem) und Schriftzeichen (Graphem) g</w:t>
      </w:r>
      <w:r w:rsidR="005152F0">
        <w:rPr>
          <w:bCs/>
          <w:iCs/>
          <w:lang w:val="de-DE"/>
        </w:rPr>
        <w:t>e</w:t>
      </w:r>
      <w:r>
        <w:rPr>
          <w:bCs/>
          <w:iCs/>
          <w:lang w:val="de-DE"/>
        </w:rPr>
        <w:t xml:space="preserve">ht. </w:t>
      </w:r>
      <w:r w:rsidR="005152F0">
        <w:rPr>
          <w:bCs/>
          <w:iCs/>
          <w:lang w:val="de-DE"/>
        </w:rPr>
        <w:t xml:space="preserve">In diesem Zusammenhang sollte auch das deutsche Alphabet eingeübt werden, dessen Kenntnis Voraussetzung für viele Aktivitäten und Rechtschreibspiele ist. </w:t>
      </w:r>
    </w:p>
    <w:p w14:paraId="1C6B2F37" w14:textId="77777777" w:rsidR="005152F0" w:rsidRDefault="005152F0" w:rsidP="00CD0E3F">
      <w:pPr>
        <w:rPr>
          <w:bCs/>
          <w:iCs/>
          <w:lang w:val="de-DE"/>
        </w:rPr>
      </w:pPr>
      <w:r>
        <w:rPr>
          <w:bCs/>
          <w:iCs/>
          <w:lang w:val="de-DE"/>
        </w:rPr>
        <w:t>Bei der Vermittlung der Rechtschreibung gibt es im Prinzip zwei mögliche Vorgehensweisen:</w:t>
      </w:r>
    </w:p>
    <w:p w14:paraId="56FF190F" w14:textId="77777777" w:rsidR="005152F0" w:rsidRDefault="005152F0" w:rsidP="00CD0E3F">
      <w:pPr>
        <w:rPr>
          <w:bCs/>
          <w:iCs/>
          <w:lang w:val="de-DE"/>
        </w:rPr>
      </w:pPr>
      <w:r>
        <w:rPr>
          <w:bCs/>
          <w:iCs/>
          <w:lang w:val="de-DE"/>
        </w:rPr>
        <w:t>a) Die Wörter werden ganzheitlich gelernt, d.h. jedes Wort wird einzeln, als Ganzes und ohne Rückgriff auf Rechtschreibregeln geübt.</w:t>
      </w:r>
    </w:p>
    <w:p w14:paraId="13714A9D" w14:textId="77777777" w:rsidR="005152F0" w:rsidRDefault="005152F0" w:rsidP="00CD0E3F">
      <w:pPr>
        <w:rPr>
          <w:bCs/>
          <w:iCs/>
          <w:lang w:val="de-DE"/>
        </w:rPr>
      </w:pPr>
      <w:r>
        <w:rPr>
          <w:bCs/>
          <w:iCs/>
          <w:lang w:val="de-DE"/>
        </w:rPr>
        <w:t>b) Die Schreibung einzelner Laute wird geübt, die Wörter werden anhand von Regeln aus verschiedenen Lauten zusammengesetzt.</w:t>
      </w:r>
    </w:p>
    <w:p w14:paraId="7C482DAB" w14:textId="77777777" w:rsidR="005152F0" w:rsidRDefault="005152F0" w:rsidP="00CD0E3F">
      <w:pPr>
        <w:rPr>
          <w:bCs/>
          <w:iCs/>
          <w:lang w:val="de-DE"/>
        </w:rPr>
      </w:pPr>
    </w:p>
    <w:p w14:paraId="780CE1A5" w14:textId="77777777" w:rsidR="005152F0" w:rsidRDefault="005152F0" w:rsidP="00CD0E3F">
      <w:pPr>
        <w:rPr>
          <w:bCs/>
          <w:iCs/>
          <w:lang w:val="de-DE"/>
        </w:rPr>
      </w:pPr>
      <w:r>
        <w:rPr>
          <w:bCs/>
          <w:iCs/>
          <w:lang w:val="de-DE"/>
        </w:rPr>
        <w:t xml:space="preserve">Die erste Methode empfiehlt sich sicher bei häufig vorkommenden Wörtern (Artikeln, Konjunktionen etc.), sowie bei Wörtern, deren Lautung verschiedene Schreibweise zulassen würde. „Vater“ könnte </w:t>
      </w:r>
      <w:r w:rsidR="0024485D">
        <w:rPr>
          <w:bCs/>
          <w:iCs/>
          <w:lang w:val="de-DE"/>
        </w:rPr>
        <w:t>theoretisch von der Lautung her auch „</w:t>
      </w:r>
      <w:proofErr w:type="spellStart"/>
      <w:r w:rsidR="0024485D">
        <w:rPr>
          <w:bCs/>
          <w:iCs/>
          <w:lang w:val="de-DE"/>
        </w:rPr>
        <w:t>Fater</w:t>
      </w:r>
      <w:proofErr w:type="spellEnd"/>
      <w:r w:rsidR="0024485D">
        <w:rPr>
          <w:bCs/>
          <w:iCs/>
          <w:lang w:val="de-DE"/>
        </w:rPr>
        <w:t xml:space="preserve">“ oder </w:t>
      </w:r>
      <w:proofErr w:type="spellStart"/>
      <w:r w:rsidR="0024485D">
        <w:rPr>
          <w:bCs/>
          <w:iCs/>
          <w:lang w:val="de-DE"/>
        </w:rPr>
        <w:t>Faater</w:t>
      </w:r>
      <w:proofErr w:type="spellEnd"/>
      <w:r w:rsidR="0024485D">
        <w:rPr>
          <w:bCs/>
          <w:iCs/>
          <w:lang w:val="de-DE"/>
        </w:rPr>
        <w:t>“ geschrieben werden. Die Konvention lässt aber nur „Vater“ zu. Insbesondere in der Anfangsphase wird man die wenigen neuen Wörter zunächst als Ganzes üben.</w:t>
      </w:r>
    </w:p>
    <w:p w14:paraId="21395FC5" w14:textId="77777777" w:rsidR="00BF051A" w:rsidRDefault="0024485D" w:rsidP="00CD0E3F">
      <w:pPr>
        <w:rPr>
          <w:bCs/>
          <w:iCs/>
          <w:lang w:val="de-DE"/>
        </w:rPr>
      </w:pPr>
      <w:r>
        <w:rPr>
          <w:bCs/>
          <w:iCs/>
          <w:lang w:val="de-DE"/>
        </w:rPr>
        <w:t>Auf die Dauer ist jedoch ein vollständiger Verzicht auf Rechtschreib</w:t>
      </w:r>
      <w:r w:rsidR="00BF051A">
        <w:rPr>
          <w:bCs/>
          <w:iCs/>
          <w:lang w:val="de-DE"/>
        </w:rPr>
        <w:t xml:space="preserve">regeln unökonomisch. Diese Regeln sollten nach Möglichkeit von den Kindern selbst anhand bereits bekannter Wörter gefunden werden. So können zum Beispiel Wörter mit einem bestimmten Laut (z.B. </w:t>
      </w:r>
      <w:r w:rsidR="000C594F">
        <w:rPr>
          <w:bCs/>
          <w:iCs/>
          <w:lang w:val="de-DE"/>
        </w:rPr>
        <w:t>„</w:t>
      </w:r>
      <w:r w:rsidR="00BF051A">
        <w:rPr>
          <w:bCs/>
          <w:iCs/>
          <w:lang w:val="de-DE"/>
        </w:rPr>
        <w:t>ü</w:t>
      </w:r>
      <w:r w:rsidR="000C594F">
        <w:rPr>
          <w:bCs/>
          <w:iCs/>
          <w:lang w:val="de-DE"/>
        </w:rPr>
        <w:t>“</w:t>
      </w:r>
      <w:r w:rsidR="00BF051A">
        <w:rPr>
          <w:bCs/>
          <w:iCs/>
          <w:lang w:val="de-DE"/>
        </w:rPr>
        <w:t xml:space="preserve"> oder </w:t>
      </w:r>
      <w:r w:rsidR="000C594F">
        <w:rPr>
          <w:bCs/>
          <w:iCs/>
          <w:lang w:val="de-DE"/>
        </w:rPr>
        <w:t>„</w:t>
      </w:r>
      <w:r w:rsidR="00BF051A">
        <w:rPr>
          <w:bCs/>
          <w:iCs/>
          <w:lang w:val="de-DE"/>
        </w:rPr>
        <w:t>ei</w:t>
      </w:r>
      <w:r w:rsidR="000C594F">
        <w:rPr>
          <w:bCs/>
          <w:iCs/>
          <w:lang w:val="de-DE"/>
        </w:rPr>
        <w:t>“</w:t>
      </w:r>
      <w:r w:rsidR="00BF051A">
        <w:rPr>
          <w:bCs/>
          <w:iCs/>
          <w:lang w:val="de-DE"/>
        </w:rPr>
        <w:t>) gesammelt und deren Schreibung verglichen werden. Auch das auf- bzw. abbauende Erlesen von Wörtern (</w:t>
      </w:r>
      <w:r w:rsidR="00021CAC">
        <w:rPr>
          <w:bCs/>
          <w:iCs/>
          <w:lang w:val="de-DE"/>
        </w:rPr>
        <w:t xml:space="preserve">ei - </w:t>
      </w:r>
      <w:r w:rsidR="00BF051A">
        <w:rPr>
          <w:bCs/>
          <w:iCs/>
          <w:lang w:val="de-DE"/>
        </w:rPr>
        <w:t xml:space="preserve">ein – kein – kein/Bein – ein – ei) kann elementare Rechtschreibregeln verdeutlichen. </w:t>
      </w:r>
    </w:p>
    <w:p w14:paraId="311BC08A" w14:textId="77777777" w:rsidR="00250B2E" w:rsidRDefault="00250B2E" w:rsidP="00CD0E3F">
      <w:pPr>
        <w:rPr>
          <w:bCs/>
          <w:iCs/>
          <w:lang w:val="de-DE"/>
        </w:rPr>
      </w:pPr>
    </w:p>
    <w:p w14:paraId="10B63BE9" w14:textId="77777777" w:rsidR="00250B2E" w:rsidRDefault="00250B2E" w:rsidP="00CD0E3F">
      <w:pPr>
        <w:rPr>
          <w:b/>
          <w:iCs/>
          <w:sz w:val="28"/>
          <w:szCs w:val="28"/>
          <w:lang w:val="de-DE"/>
        </w:rPr>
      </w:pPr>
      <w:r>
        <w:rPr>
          <w:b/>
          <w:iCs/>
          <w:sz w:val="28"/>
          <w:szCs w:val="28"/>
          <w:lang w:val="de-DE"/>
        </w:rPr>
        <w:t>3.2 Übungstypologie</w:t>
      </w:r>
    </w:p>
    <w:p w14:paraId="3A2521F3" w14:textId="77777777" w:rsidR="0047765E" w:rsidRDefault="00250B2E" w:rsidP="00CD0E3F">
      <w:pPr>
        <w:rPr>
          <w:bCs/>
          <w:iCs/>
          <w:lang w:val="de-DE"/>
        </w:rPr>
      </w:pPr>
      <w:r>
        <w:rPr>
          <w:bCs/>
          <w:iCs/>
          <w:lang w:val="de-DE"/>
        </w:rPr>
        <w:t>Das Abschreiben von Wörtern hat als Übungsform durchaus seine Berechtigung. Durch die Beteiligung des Motorischen prägt sich die Rechtschreibung langsam ins Gedächtnis ein. Nur abzuschreiben ist aber auf die Dauer weder effektiv, noch besonders motivierend. Die Kinder sollten schon früh daran gewöhnt wer</w:t>
      </w:r>
      <w:r w:rsidR="000C594F">
        <w:rPr>
          <w:bCs/>
          <w:iCs/>
          <w:lang w:val="de-DE"/>
        </w:rPr>
        <w:t>d</w:t>
      </w:r>
      <w:r>
        <w:rPr>
          <w:bCs/>
          <w:iCs/>
          <w:lang w:val="de-DE"/>
        </w:rPr>
        <w:t xml:space="preserve">en, die Buchstabenfolge aus dem Gedächtnis zu rekonstruieren, z.B. durch die Abdeckmethode, durch Partnerdiktate oder Laufdiktat. </w:t>
      </w:r>
      <w:r w:rsidR="0047765E">
        <w:rPr>
          <w:bCs/>
          <w:iCs/>
          <w:lang w:val="de-DE"/>
        </w:rPr>
        <w:t xml:space="preserve">Das Lernen mit einer Lernkartei mithilfe von Bildkarten, die auf der Rückseite beschriftet sind, kann jedes Kind für sich allein und in seinem eigenen Lerntempo eine Anzahl von Wörtern üben und sich selbst testen. Auch ein erster Umgang mit Nachschlagewerken kann geübt werden. </w:t>
      </w:r>
    </w:p>
    <w:p w14:paraId="3D944BFB" w14:textId="77777777" w:rsidR="007C4F34" w:rsidRDefault="0047765E" w:rsidP="00CD0E3F">
      <w:pPr>
        <w:rPr>
          <w:bCs/>
          <w:iCs/>
          <w:lang w:val="de-DE"/>
        </w:rPr>
      </w:pPr>
      <w:r>
        <w:rPr>
          <w:bCs/>
          <w:iCs/>
          <w:lang w:val="de-DE"/>
        </w:rPr>
        <w:t xml:space="preserve">Weitere Möglichkeiten der orthographischen Übungen </w:t>
      </w:r>
      <w:r w:rsidR="007C4F34">
        <w:rPr>
          <w:bCs/>
          <w:iCs/>
          <w:lang w:val="de-DE"/>
        </w:rPr>
        <w:t>sind z.B.:</w:t>
      </w:r>
    </w:p>
    <w:p w14:paraId="7D33BAD1" w14:textId="77777777" w:rsidR="007C4F34" w:rsidRDefault="007C4F34" w:rsidP="007C4F34">
      <w:pPr>
        <w:pStyle w:val="Odstavecseseznamem"/>
        <w:numPr>
          <w:ilvl w:val="0"/>
          <w:numId w:val="48"/>
        </w:numPr>
        <w:rPr>
          <w:bCs/>
          <w:iCs/>
          <w:lang w:val="de-DE"/>
        </w:rPr>
      </w:pPr>
      <w:r>
        <w:rPr>
          <w:bCs/>
          <w:iCs/>
          <w:lang w:val="de-DE"/>
        </w:rPr>
        <w:t>Die Schüler identifizieren gesuchte Grapheme durch Einkreisen, farbliches Markieren, Verbinden.</w:t>
      </w:r>
    </w:p>
    <w:p w14:paraId="4492CD93" w14:textId="77777777" w:rsidR="007C4F34" w:rsidRDefault="007C4F34" w:rsidP="007C4F34">
      <w:pPr>
        <w:pStyle w:val="Odstavecseseznamem"/>
        <w:numPr>
          <w:ilvl w:val="0"/>
          <w:numId w:val="48"/>
        </w:numPr>
        <w:rPr>
          <w:bCs/>
          <w:iCs/>
          <w:lang w:val="de-DE"/>
        </w:rPr>
      </w:pPr>
      <w:r>
        <w:rPr>
          <w:bCs/>
          <w:iCs/>
          <w:lang w:val="de-DE"/>
        </w:rPr>
        <w:t>Lesen Wörter abbauend oder aufbauend</w:t>
      </w:r>
    </w:p>
    <w:p w14:paraId="4EE55EBD" w14:textId="77777777" w:rsidR="007C4F34" w:rsidRDefault="007C4F34" w:rsidP="007C4F34">
      <w:pPr>
        <w:pStyle w:val="Odstavecseseznamem"/>
        <w:numPr>
          <w:ilvl w:val="0"/>
          <w:numId w:val="48"/>
        </w:numPr>
        <w:rPr>
          <w:bCs/>
          <w:iCs/>
          <w:lang w:val="de-DE"/>
        </w:rPr>
      </w:pPr>
      <w:r>
        <w:rPr>
          <w:bCs/>
          <w:iCs/>
          <w:lang w:val="de-DE"/>
        </w:rPr>
        <w:t>Reimwörter werden verbunden</w:t>
      </w:r>
    </w:p>
    <w:p w14:paraId="5070466F" w14:textId="77777777" w:rsidR="007C4F34" w:rsidRDefault="007C4F34" w:rsidP="007C4F34">
      <w:pPr>
        <w:pStyle w:val="Odstavecseseznamem"/>
        <w:numPr>
          <w:ilvl w:val="0"/>
          <w:numId w:val="48"/>
        </w:numPr>
        <w:rPr>
          <w:bCs/>
          <w:iCs/>
          <w:lang w:val="de-DE"/>
        </w:rPr>
      </w:pPr>
      <w:r>
        <w:rPr>
          <w:bCs/>
          <w:iCs/>
          <w:lang w:val="de-DE"/>
        </w:rPr>
        <w:t>Anfangs- und Endbuchstaben im Wort werden identifiziert.</w:t>
      </w:r>
    </w:p>
    <w:p w14:paraId="7E4AFEFD" w14:textId="77777777" w:rsidR="007C4F34" w:rsidRDefault="007C4F34" w:rsidP="007C4F34">
      <w:pPr>
        <w:pStyle w:val="Odstavecseseznamem"/>
        <w:numPr>
          <w:ilvl w:val="0"/>
          <w:numId w:val="48"/>
        </w:numPr>
        <w:rPr>
          <w:bCs/>
          <w:iCs/>
          <w:lang w:val="de-DE"/>
        </w:rPr>
      </w:pPr>
      <w:r>
        <w:rPr>
          <w:bCs/>
          <w:iCs/>
          <w:lang w:val="de-DE"/>
        </w:rPr>
        <w:t xml:space="preserve">Silben werden zu einem Wort verbunden </w:t>
      </w:r>
      <w:proofErr w:type="spellStart"/>
      <w:r>
        <w:rPr>
          <w:bCs/>
          <w:iCs/>
          <w:lang w:val="de-DE"/>
        </w:rPr>
        <w:t>u.s.w</w:t>
      </w:r>
      <w:proofErr w:type="spellEnd"/>
      <w:r>
        <w:rPr>
          <w:bCs/>
          <w:iCs/>
          <w:lang w:val="de-DE"/>
        </w:rPr>
        <w:t>.</w:t>
      </w:r>
    </w:p>
    <w:p w14:paraId="1E253AFB" w14:textId="77777777" w:rsidR="007C4F34" w:rsidRDefault="007C4F34" w:rsidP="007C4F34">
      <w:pPr>
        <w:rPr>
          <w:bCs/>
          <w:iCs/>
          <w:lang w:val="de-DE"/>
        </w:rPr>
      </w:pPr>
      <w:r w:rsidRPr="009F11EA">
        <w:rPr>
          <w:b/>
          <w:iCs/>
          <w:lang w:val="de-DE"/>
        </w:rPr>
        <w:t>Spiele mit Papier und Bleistift</w:t>
      </w:r>
      <w:r>
        <w:rPr>
          <w:bCs/>
          <w:iCs/>
          <w:lang w:val="de-DE"/>
        </w:rPr>
        <w:t>:</w:t>
      </w:r>
    </w:p>
    <w:p w14:paraId="15546775" w14:textId="77777777" w:rsidR="004A7E9A" w:rsidRDefault="007C4F34" w:rsidP="007C4F34">
      <w:pPr>
        <w:rPr>
          <w:bCs/>
          <w:iCs/>
          <w:lang w:val="de-DE"/>
        </w:rPr>
      </w:pPr>
      <w:r>
        <w:rPr>
          <w:bCs/>
          <w:iCs/>
          <w:lang w:val="de-DE"/>
        </w:rPr>
        <w:t>Das routinemäßige Abschreiben von Wörtern kann durch eine Vielfalt von Spielen ersetzt oder motivierender gestaltet werden. Dabei k</w:t>
      </w:r>
      <w:r w:rsidR="009F11EA">
        <w:rPr>
          <w:bCs/>
          <w:iCs/>
          <w:lang w:val="de-DE"/>
        </w:rPr>
        <w:t>ö</w:t>
      </w:r>
      <w:r>
        <w:rPr>
          <w:bCs/>
          <w:iCs/>
          <w:lang w:val="de-DE"/>
        </w:rPr>
        <w:t xml:space="preserve">nnen wir Anregungen aus den Rätselseiten muttersprachlicher </w:t>
      </w:r>
      <w:r w:rsidR="009F11EA">
        <w:rPr>
          <w:bCs/>
          <w:iCs/>
          <w:lang w:val="de-DE"/>
        </w:rPr>
        <w:t>Zeitschriften holen.</w:t>
      </w:r>
      <w:r w:rsidRPr="007C4F34">
        <w:rPr>
          <w:bCs/>
          <w:iCs/>
          <w:lang w:val="de-DE"/>
        </w:rPr>
        <w:t xml:space="preserve"> </w:t>
      </w:r>
      <w:r w:rsidR="0047765E" w:rsidRPr="007C4F34">
        <w:rPr>
          <w:bCs/>
          <w:iCs/>
          <w:lang w:val="de-DE"/>
        </w:rPr>
        <w:t xml:space="preserve"> </w:t>
      </w:r>
    </w:p>
    <w:p w14:paraId="6211B6CA" w14:textId="77777777" w:rsidR="004A7E9A" w:rsidRPr="00A8564D" w:rsidRDefault="004A7E9A" w:rsidP="004A7E9A">
      <w:pPr>
        <w:rPr>
          <w:b/>
          <w:sz w:val="32"/>
          <w:szCs w:val="32"/>
          <w:lang w:val="cs-CZ"/>
        </w:rPr>
      </w:pPr>
      <w:r w:rsidRPr="004C07D5">
        <w:rPr>
          <w:b/>
          <w:sz w:val="32"/>
          <w:szCs w:val="32"/>
          <w:highlight w:val="cyan"/>
          <w:lang w:val="cs-CZ"/>
        </w:rPr>
        <w:lastRenderedPageBreak/>
        <w:t>3. Zprostředkování pravopisu</w:t>
      </w:r>
    </w:p>
    <w:p w14:paraId="5C9E4191" w14:textId="77777777" w:rsidR="004A7E9A" w:rsidRPr="00A8564D" w:rsidRDefault="004A7E9A" w:rsidP="004A7E9A">
      <w:pPr>
        <w:rPr>
          <w:bCs/>
          <w:i/>
          <w:iCs/>
          <w:lang w:val="cs-CZ"/>
        </w:rPr>
      </w:pPr>
      <w:r w:rsidRPr="00A8564D">
        <w:rPr>
          <w:bCs/>
          <w:i/>
          <w:iCs/>
          <w:lang w:val="cs-CZ"/>
        </w:rPr>
        <w:t>Praktické podněty a úvahy k výuce pravopisu na prvním stupni základní školy a u začátečníků</w:t>
      </w:r>
    </w:p>
    <w:p w14:paraId="3E463DE1" w14:textId="77777777" w:rsidR="004A7E9A" w:rsidRPr="00A8564D" w:rsidRDefault="004A7E9A">
      <w:pPr>
        <w:rPr>
          <w:b/>
          <w:iCs/>
          <w:sz w:val="28"/>
          <w:szCs w:val="28"/>
          <w:lang w:val="cs-CZ"/>
        </w:rPr>
      </w:pPr>
      <w:r w:rsidRPr="00A8564D">
        <w:rPr>
          <w:b/>
          <w:iCs/>
          <w:sz w:val="28"/>
          <w:szCs w:val="28"/>
          <w:lang w:val="cs-CZ"/>
        </w:rPr>
        <w:t>3.1. Všeobecné úvahy</w:t>
      </w:r>
    </w:p>
    <w:p w14:paraId="27C0B14A" w14:textId="77777777" w:rsidR="00A8564D" w:rsidRDefault="004A7E9A">
      <w:pPr>
        <w:rPr>
          <w:bCs/>
          <w:iCs/>
          <w:lang w:val="cs-CZ"/>
        </w:rPr>
      </w:pPr>
      <w:r w:rsidRPr="00A8564D">
        <w:rPr>
          <w:bCs/>
          <w:iCs/>
          <w:lang w:val="cs-CZ"/>
        </w:rPr>
        <w:t xml:space="preserve">Právě v počátcích psaní by měla být pravopisu věnována pozornost. Tato oblast </w:t>
      </w:r>
      <w:r w:rsidR="00A8564D" w:rsidRPr="00A8564D">
        <w:rPr>
          <w:bCs/>
          <w:iCs/>
          <w:lang w:val="cs-CZ"/>
        </w:rPr>
        <w:t xml:space="preserve">má mnoho společného s výukou čtení a výslovnosti, protože se jedná o správné přiřazení hlásky (fonému) a písmene (grafému). </w:t>
      </w:r>
      <w:r w:rsidR="00A8564D">
        <w:rPr>
          <w:bCs/>
          <w:iCs/>
          <w:lang w:val="cs-CZ"/>
        </w:rPr>
        <w:t>Z tohoto důvodu by se měla procvičovat také německá abeceda, protože její znalost je podmínkou pro mnoho aktivit a her k nácviku pravopisu.</w:t>
      </w:r>
    </w:p>
    <w:p w14:paraId="265E217A" w14:textId="77777777" w:rsidR="00A8564D" w:rsidRDefault="00A8564D">
      <w:pPr>
        <w:rPr>
          <w:bCs/>
          <w:iCs/>
          <w:lang w:val="cs-CZ"/>
        </w:rPr>
      </w:pPr>
    </w:p>
    <w:p w14:paraId="043704A4" w14:textId="77777777" w:rsidR="000C594F" w:rsidRDefault="004A7E9A">
      <w:pPr>
        <w:rPr>
          <w:bCs/>
          <w:iCs/>
          <w:lang w:val="cs-CZ"/>
        </w:rPr>
      </w:pPr>
      <w:r w:rsidRPr="00A8564D">
        <w:rPr>
          <w:bCs/>
          <w:iCs/>
          <w:lang w:val="cs-CZ"/>
        </w:rPr>
        <w:t xml:space="preserve"> </w:t>
      </w:r>
      <w:r w:rsidR="000C594F">
        <w:rPr>
          <w:bCs/>
          <w:iCs/>
          <w:lang w:val="cs-CZ"/>
        </w:rPr>
        <w:t>Při nácviku pravopisu existují v podstatě dva možné postupy:</w:t>
      </w:r>
    </w:p>
    <w:p w14:paraId="4DB9A759" w14:textId="77777777" w:rsidR="000C594F" w:rsidRDefault="000C594F">
      <w:pPr>
        <w:rPr>
          <w:bCs/>
          <w:iCs/>
          <w:lang w:val="cs-CZ"/>
        </w:rPr>
      </w:pPr>
      <w:r>
        <w:rPr>
          <w:bCs/>
          <w:iCs/>
          <w:lang w:val="cs-CZ"/>
        </w:rPr>
        <w:t>a) slova se učí jako celek, tj. každé slovo se nacvičí zvlášť jako jednotka bez učení se nějakých pravidel.</w:t>
      </w:r>
    </w:p>
    <w:p w14:paraId="6655DBC5" w14:textId="77777777" w:rsidR="000C594F" w:rsidRDefault="000C594F">
      <w:pPr>
        <w:rPr>
          <w:bCs/>
          <w:iCs/>
          <w:lang w:val="cs-CZ"/>
        </w:rPr>
      </w:pPr>
      <w:r>
        <w:rPr>
          <w:bCs/>
          <w:iCs/>
          <w:lang w:val="cs-CZ"/>
        </w:rPr>
        <w:t>b) nacvičí se psaní jednotlivých hlásek, slova se sestavují z různých hlásek  na základě pravidel.</w:t>
      </w:r>
    </w:p>
    <w:p w14:paraId="06DCF7A0" w14:textId="77777777" w:rsidR="000C594F" w:rsidRDefault="000C594F">
      <w:pPr>
        <w:rPr>
          <w:bCs/>
          <w:iCs/>
          <w:lang w:val="cs-CZ"/>
        </w:rPr>
      </w:pPr>
    </w:p>
    <w:p w14:paraId="66146D8B" w14:textId="77777777" w:rsidR="000C594F" w:rsidRDefault="000C594F">
      <w:pPr>
        <w:rPr>
          <w:bCs/>
          <w:iCs/>
          <w:lang w:val="cs-CZ"/>
        </w:rPr>
      </w:pPr>
      <w:r>
        <w:rPr>
          <w:bCs/>
          <w:iCs/>
          <w:lang w:val="cs-CZ"/>
        </w:rPr>
        <w:t>První metoda se doporučuje určitě u slov, která se často vyskytují (např. členy, spojky  apod.), a také u slov, jejichž hlásky umožňují více možností, jak je napsat. Slovo „Vater“ by teoreticky vzhledem k hláskám v něm obsaženým mohlo být napsané také jako „Fater“ nebo „</w:t>
      </w:r>
      <w:proofErr w:type="spellStart"/>
      <w:r>
        <w:rPr>
          <w:bCs/>
          <w:iCs/>
          <w:lang w:val="cs-CZ"/>
        </w:rPr>
        <w:t>Faater</w:t>
      </w:r>
      <w:proofErr w:type="spellEnd"/>
      <w:r>
        <w:rPr>
          <w:bCs/>
          <w:iCs/>
          <w:lang w:val="cs-CZ"/>
        </w:rPr>
        <w:t xml:space="preserve">“. Konvence připouští ale jen „Vater“. Především v počáteční fázi se učíme psát těch několik málo slov jako jednotky. </w:t>
      </w:r>
    </w:p>
    <w:p w14:paraId="38BB6515" w14:textId="77777777" w:rsidR="00021CAC" w:rsidRDefault="000C594F">
      <w:pPr>
        <w:rPr>
          <w:bCs/>
          <w:iCs/>
          <w:lang w:val="cs-CZ"/>
        </w:rPr>
      </w:pPr>
      <w:r>
        <w:rPr>
          <w:bCs/>
          <w:iCs/>
          <w:lang w:val="cs-CZ"/>
        </w:rPr>
        <w:t xml:space="preserve"> Dlouhodobě je ale kompletní rezignace na pravidla pravopisu neekonomická. Pravidla mohou podle možností objevit a formulovat děti samy na základě již známých slov. Tak lze například </w:t>
      </w:r>
      <w:r w:rsidR="00021CAC">
        <w:rPr>
          <w:bCs/>
          <w:iCs/>
          <w:lang w:val="cs-CZ"/>
        </w:rPr>
        <w:t xml:space="preserve">najít a </w:t>
      </w:r>
      <w:r>
        <w:rPr>
          <w:bCs/>
          <w:iCs/>
          <w:lang w:val="cs-CZ"/>
        </w:rPr>
        <w:t xml:space="preserve">srovnávat </w:t>
      </w:r>
      <w:r w:rsidR="00021CAC">
        <w:rPr>
          <w:bCs/>
          <w:iCs/>
          <w:lang w:val="cs-CZ"/>
        </w:rPr>
        <w:t xml:space="preserve">pravopis </w:t>
      </w:r>
      <w:r>
        <w:rPr>
          <w:bCs/>
          <w:iCs/>
          <w:lang w:val="cs-CZ"/>
        </w:rPr>
        <w:t>slov s určitou hláskou (např. „ü</w:t>
      </w:r>
      <w:r w:rsidR="00021CAC">
        <w:rPr>
          <w:bCs/>
          <w:iCs/>
          <w:lang w:val="cs-CZ"/>
        </w:rPr>
        <w:t>“</w:t>
      </w:r>
      <w:r>
        <w:rPr>
          <w:bCs/>
          <w:iCs/>
          <w:lang w:val="cs-CZ"/>
        </w:rPr>
        <w:t xml:space="preserve"> nebo </w:t>
      </w:r>
      <w:r w:rsidR="00021CAC">
        <w:rPr>
          <w:bCs/>
          <w:iCs/>
          <w:lang w:val="cs-CZ"/>
        </w:rPr>
        <w:t>„</w:t>
      </w:r>
      <w:proofErr w:type="spellStart"/>
      <w:r>
        <w:rPr>
          <w:bCs/>
          <w:iCs/>
          <w:lang w:val="cs-CZ"/>
        </w:rPr>
        <w:t>ei</w:t>
      </w:r>
      <w:proofErr w:type="spellEnd"/>
      <w:r w:rsidR="00021CAC">
        <w:rPr>
          <w:bCs/>
          <w:iCs/>
          <w:lang w:val="cs-CZ"/>
        </w:rPr>
        <w:t>“</w:t>
      </w:r>
      <w:r>
        <w:rPr>
          <w:bCs/>
          <w:iCs/>
          <w:lang w:val="cs-CZ"/>
        </w:rPr>
        <w:t>)</w:t>
      </w:r>
      <w:r w:rsidR="00021CAC">
        <w:rPr>
          <w:bCs/>
          <w:iCs/>
          <w:lang w:val="cs-CZ"/>
        </w:rPr>
        <w:t>. Také čtení s postupným vynecháváním hlásek od začátku nebo od konce (</w:t>
      </w:r>
      <w:proofErr w:type="spellStart"/>
      <w:r w:rsidR="00021CAC">
        <w:rPr>
          <w:bCs/>
          <w:iCs/>
          <w:lang w:val="cs-CZ"/>
        </w:rPr>
        <w:t>ei</w:t>
      </w:r>
      <w:proofErr w:type="spellEnd"/>
      <w:r w:rsidR="00021CAC">
        <w:rPr>
          <w:bCs/>
          <w:iCs/>
          <w:lang w:val="cs-CZ"/>
        </w:rPr>
        <w:t xml:space="preserve"> - </w:t>
      </w:r>
      <w:proofErr w:type="spellStart"/>
      <w:r w:rsidR="00021CAC">
        <w:rPr>
          <w:bCs/>
          <w:iCs/>
          <w:lang w:val="cs-CZ"/>
        </w:rPr>
        <w:t>ein</w:t>
      </w:r>
      <w:proofErr w:type="spellEnd"/>
      <w:r w:rsidR="00021CAC">
        <w:rPr>
          <w:bCs/>
          <w:iCs/>
          <w:lang w:val="cs-CZ"/>
        </w:rPr>
        <w:t xml:space="preserve"> – </w:t>
      </w:r>
      <w:proofErr w:type="spellStart"/>
      <w:r w:rsidR="00021CAC">
        <w:rPr>
          <w:bCs/>
          <w:iCs/>
          <w:lang w:val="cs-CZ"/>
        </w:rPr>
        <w:t>kein</w:t>
      </w:r>
      <w:proofErr w:type="spellEnd"/>
      <w:r w:rsidR="00021CAC">
        <w:rPr>
          <w:bCs/>
          <w:iCs/>
          <w:lang w:val="cs-CZ"/>
        </w:rPr>
        <w:t xml:space="preserve"> / </w:t>
      </w:r>
      <w:proofErr w:type="spellStart"/>
      <w:r w:rsidR="00021CAC">
        <w:rPr>
          <w:bCs/>
          <w:iCs/>
          <w:lang w:val="cs-CZ"/>
        </w:rPr>
        <w:t>Bein</w:t>
      </w:r>
      <w:proofErr w:type="spellEnd"/>
      <w:r w:rsidR="00021CAC">
        <w:rPr>
          <w:bCs/>
          <w:iCs/>
          <w:lang w:val="cs-CZ"/>
        </w:rPr>
        <w:t xml:space="preserve"> – </w:t>
      </w:r>
      <w:proofErr w:type="spellStart"/>
      <w:r w:rsidR="00021CAC">
        <w:rPr>
          <w:bCs/>
          <w:iCs/>
          <w:lang w:val="cs-CZ"/>
        </w:rPr>
        <w:t>ein</w:t>
      </w:r>
      <w:proofErr w:type="spellEnd"/>
      <w:r w:rsidR="00021CAC">
        <w:rPr>
          <w:bCs/>
          <w:iCs/>
          <w:lang w:val="cs-CZ"/>
        </w:rPr>
        <w:t xml:space="preserve"> – </w:t>
      </w:r>
      <w:proofErr w:type="spellStart"/>
      <w:r w:rsidR="00021CAC">
        <w:rPr>
          <w:bCs/>
          <w:iCs/>
          <w:lang w:val="cs-CZ"/>
        </w:rPr>
        <w:t>ei</w:t>
      </w:r>
      <w:proofErr w:type="spellEnd"/>
      <w:r w:rsidR="00021CAC">
        <w:rPr>
          <w:bCs/>
          <w:iCs/>
          <w:lang w:val="cs-CZ"/>
        </w:rPr>
        <w:t>) může přispět k uvědomění si pravidel pravopisu.</w:t>
      </w:r>
    </w:p>
    <w:p w14:paraId="0821AC93" w14:textId="77777777" w:rsidR="00021CAC" w:rsidRDefault="00021CAC">
      <w:pPr>
        <w:rPr>
          <w:bCs/>
          <w:iCs/>
          <w:lang w:val="cs-CZ"/>
        </w:rPr>
      </w:pPr>
    </w:p>
    <w:p w14:paraId="0EE643FE" w14:textId="77777777" w:rsidR="00021CAC" w:rsidRDefault="00021CAC">
      <w:pPr>
        <w:rPr>
          <w:b/>
          <w:iCs/>
          <w:sz w:val="28"/>
          <w:szCs w:val="28"/>
          <w:lang w:val="cs-CZ"/>
        </w:rPr>
      </w:pPr>
      <w:r w:rsidRPr="00021CAC">
        <w:rPr>
          <w:b/>
          <w:iCs/>
          <w:sz w:val="28"/>
          <w:szCs w:val="28"/>
          <w:lang w:val="cs-CZ"/>
        </w:rPr>
        <w:t>3.2. Typologie cvičení</w:t>
      </w:r>
    </w:p>
    <w:p w14:paraId="32CB30C7" w14:textId="77777777" w:rsidR="008720E3" w:rsidRDefault="00021CAC">
      <w:pPr>
        <w:rPr>
          <w:bCs/>
          <w:iCs/>
          <w:lang w:val="cs-CZ"/>
        </w:rPr>
      </w:pPr>
      <w:r w:rsidRPr="00021CAC">
        <w:rPr>
          <w:bCs/>
          <w:iCs/>
          <w:lang w:val="cs-CZ"/>
        </w:rPr>
        <w:t xml:space="preserve">Opisování slov má jako forma cvičení určitě své opodstatnění. </w:t>
      </w:r>
      <w:r>
        <w:rPr>
          <w:bCs/>
          <w:iCs/>
          <w:lang w:val="cs-CZ"/>
        </w:rPr>
        <w:t>Díky aktivizaci motorické činnosti se uloží pravopis po</w:t>
      </w:r>
      <w:r w:rsidR="008720E3">
        <w:rPr>
          <w:bCs/>
          <w:iCs/>
          <w:lang w:val="cs-CZ"/>
        </w:rPr>
        <w:t>stupně</w:t>
      </w:r>
      <w:r>
        <w:rPr>
          <w:bCs/>
          <w:iCs/>
          <w:lang w:val="cs-CZ"/>
        </w:rPr>
        <w:t xml:space="preserve"> do paměti. </w:t>
      </w:r>
      <w:r w:rsidR="00950F98">
        <w:rPr>
          <w:bCs/>
          <w:iCs/>
          <w:lang w:val="cs-CZ"/>
        </w:rPr>
        <w:t>Jen opisovat je ale dlouhodobě nejen neefektivní, ale také málo motivující. Děti by si totiž měly již od počátku zvykat</w:t>
      </w:r>
      <w:r w:rsidRPr="00021CAC">
        <w:rPr>
          <w:bCs/>
          <w:iCs/>
          <w:lang w:val="cs-CZ"/>
        </w:rPr>
        <w:t xml:space="preserve"> </w:t>
      </w:r>
      <w:r w:rsidR="00950F98">
        <w:rPr>
          <w:bCs/>
          <w:iCs/>
          <w:lang w:val="cs-CZ"/>
        </w:rPr>
        <w:t>rekonstruovat pořadí písmen z</w:t>
      </w:r>
      <w:r w:rsidR="008720E3">
        <w:rPr>
          <w:bCs/>
          <w:iCs/>
          <w:lang w:val="cs-CZ"/>
        </w:rPr>
        <w:t> </w:t>
      </w:r>
      <w:r w:rsidR="00950F98">
        <w:rPr>
          <w:bCs/>
          <w:iCs/>
          <w:lang w:val="cs-CZ"/>
        </w:rPr>
        <w:t>paměti</w:t>
      </w:r>
      <w:r w:rsidR="008720E3">
        <w:rPr>
          <w:bCs/>
          <w:iCs/>
          <w:lang w:val="cs-CZ"/>
        </w:rPr>
        <w:t xml:space="preserve">, např. metodou postupného odkrývání slov, partnerskými diktáty nebo diktátem spojeným s během. Pomocí metody využívající kartotéky s kartami s obrázky, které jsou na druhé straně popsány, si může každé dítě procvičovat samo ve vlastním tempu řadu slov a samo se otestovat. </w:t>
      </w:r>
    </w:p>
    <w:p w14:paraId="381B2367" w14:textId="77777777" w:rsidR="008720E3" w:rsidRDefault="008720E3">
      <w:pPr>
        <w:rPr>
          <w:bCs/>
          <w:iCs/>
          <w:lang w:val="cs-CZ"/>
        </w:rPr>
      </w:pPr>
      <w:r>
        <w:rPr>
          <w:bCs/>
          <w:iCs/>
          <w:lang w:val="cs-CZ"/>
        </w:rPr>
        <w:t>Další možnosti ortografického tréninku jsou např. tyto:</w:t>
      </w:r>
    </w:p>
    <w:p w14:paraId="0429E97C" w14:textId="77777777" w:rsidR="008720E3" w:rsidRDefault="008720E3" w:rsidP="008720E3">
      <w:pPr>
        <w:pStyle w:val="Odstavecseseznamem"/>
        <w:numPr>
          <w:ilvl w:val="0"/>
          <w:numId w:val="48"/>
        </w:numPr>
        <w:rPr>
          <w:bCs/>
          <w:iCs/>
          <w:lang w:val="cs-CZ"/>
        </w:rPr>
      </w:pPr>
      <w:r w:rsidRPr="008720E3">
        <w:rPr>
          <w:bCs/>
          <w:iCs/>
          <w:lang w:val="cs-CZ"/>
        </w:rPr>
        <w:t xml:space="preserve"> </w:t>
      </w:r>
      <w:r>
        <w:rPr>
          <w:bCs/>
          <w:iCs/>
          <w:lang w:val="cs-CZ"/>
        </w:rPr>
        <w:t>Žáci zakroužkují nebo barevně označí nebo propojí čarou hledané grafémy</w:t>
      </w:r>
    </w:p>
    <w:p w14:paraId="56EEDCF6" w14:textId="77777777" w:rsidR="008720E3" w:rsidRDefault="008720E3" w:rsidP="008720E3">
      <w:pPr>
        <w:pStyle w:val="Odstavecseseznamem"/>
        <w:numPr>
          <w:ilvl w:val="0"/>
          <w:numId w:val="48"/>
        </w:numPr>
        <w:rPr>
          <w:bCs/>
          <w:iCs/>
          <w:lang w:val="cs-CZ"/>
        </w:rPr>
      </w:pPr>
      <w:r>
        <w:rPr>
          <w:bCs/>
          <w:iCs/>
          <w:lang w:val="cs-CZ"/>
        </w:rPr>
        <w:t>Čtení slov s vynecháním postupně písmen po řadě tam i zpět</w:t>
      </w:r>
      <w:r w:rsidR="00F15A36">
        <w:rPr>
          <w:bCs/>
          <w:iCs/>
          <w:lang w:val="cs-CZ"/>
        </w:rPr>
        <w:t xml:space="preserve"> (</w:t>
      </w:r>
      <w:proofErr w:type="spellStart"/>
      <w:r w:rsidR="00F15A36">
        <w:rPr>
          <w:bCs/>
          <w:iCs/>
          <w:lang w:val="cs-CZ"/>
        </w:rPr>
        <w:t>Hund</w:t>
      </w:r>
      <w:proofErr w:type="spellEnd"/>
      <w:r w:rsidR="00F15A36">
        <w:rPr>
          <w:bCs/>
          <w:iCs/>
          <w:lang w:val="cs-CZ"/>
        </w:rPr>
        <w:t xml:space="preserve"> – </w:t>
      </w:r>
      <w:proofErr w:type="spellStart"/>
      <w:r w:rsidR="00F15A36">
        <w:rPr>
          <w:bCs/>
          <w:iCs/>
          <w:lang w:val="cs-CZ"/>
        </w:rPr>
        <w:t>und</w:t>
      </w:r>
      <w:proofErr w:type="spellEnd"/>
      <w:r w:rsidR="00F15A36">
        <w:rPr>
          <w:bCs/>
          <w:iCs/>
          <w:lang w:val="cs-CZ"/>
        </w:rPr>
        <w:t xml:space="preserve"> – </w:t>
      </w:r>
      <w:proofErr w:type="spellStart"/>
      <w:r w:rsidR="00F15A36">
        <w:rPr>
          <w:bCs/>
          <w:iCs/>
          <w:lang w:val="cs-CZ"/>
        </w:rPr>
        <w:t>nd</w:t>
      </w:r>
      <w:proofErr w:type="spellEnd"/>
      <w:r w:rsidR="00F15A36">
        <w:rPr>
          <w:bCs/>
          <w:iCs/>
          <w:lang w:val="cs-CZ"/>
        </w:rPr>
        <w:t>- d / Hun – Hu- H)</w:t>
      </w:r>
    </w:p>
    <w:p w14:paraId="249FBBEF" w14:textId="77777777" w:rsidR="008720E3" w:rsidRDefault="008720E3" w:rsidP="008720E3">
      <w:pPr>
        <w:pStyle w:val="Odstavecseseznamem"/>
        <w:numPr>
          <w:ilvl w:val="0"/>
          <w:numId w:val="48"/>
        </w:numPr>
        <w:rPr>
          <w:bCs/>
          <w:iCs/>
          <w:lang w:val="cs-CZ"/>
        </w:rPr>
      </w:pPr>
      <w:r>
        <w:rPr>
          <w:bCs/>
          <w:iCs/>
          <w:lang w:val="cs-CZ"/>
        </w:rPr>
        <w:t xml:space="preserve">Rýmující slova jsou </w:t>
      </w:r>
      <w:r w:rsidR="00F15A36">
        <w:rPr>
          <w:bCs/>
          <w:iCs/>
          <w:lang w:val="cs-CZ"/>
        </w:rPr>
        <w:t>spojována (</w:t>
      </w:r>
      <w:proofErr w:type="spellStart"/>
      <w:r w:rsidR="00F15A36">
        <w:rPr>
          <w:bCs/>
          <w:iCs/>
          <w:lang w:val="cs-CZ"/>
        </w:rPr>
        <w:t>Haus</w:t>
      </w:r>
      <w:proofErr w:type="spellEnd"/>
      <w:r w:rsidR="00F15A36">
        <w:rPr>
          <w:bCs/>
          <w:iCs/>
          <w:lang w:val="cs-CZ"/>
        </w:rPr>
        <w:t xml:space="preserve"> – </w:t>
      </w:r>
      <w:proofErr w:type="spellStart"/>
      <w:r w:rsidR="00F15A36">
        <w:rPr>
          <w:bCs/>
          <w:iCs/>
          <w:lang w:val="cs-CZ"/>
        </w:rPr>
        <w:t>Maus</w:t>
      </w:r>
      <w:proofErr w:type="spellEnd"/>
      <w:r w:rsidR="00F15A36">
        <w:rPr>
          <w:bCs/>
          <w:iCs/>
          <w:lang w:val="cs-CZ"/>
        </w:rPr>
        <w:t xml:space="preserve"> – </w:t>
      </w:r>
      <w:proofErr w:type="spellStart"/>
      <w:r w:rsidR="00F15A36">
        <w:rPr>
          <w:bCs/>
          <w:iCs/>
          <w:lang w:val="cs-CZ"/>
        </w:rPr>
        <w:t>Laus</w:t>
      </w:r>
      <w:proofErr w:type="spellEnd"/>
      <w:r w:rsidR="00F15A36">
        <w:rPr>
          <w:bCs/>
          <w:iCs/>
          <w:lang w:val="cs-CZ"/>
        </w:rPr>
        <w:t>)</w:t>
      </w:r>
      <w:r>
        <w:rPr>
          <w:bCs/>
          <w:iCs/>
          <w:lang w:val="cs-CZ"/>
        </w:rPr>
        <w:t xml:space="preserve"> </w:t>
      </w:r>
    </w:p>
    <w:p w14:paraId="1EF98F40" w14:textId="77777777" w:rsidR="00F15A36" w:rsidRDefault="00F15A36" w:rsidP="008720E3">
      <w:pPr>
        <w:pStyle w:val="Odstavecseseznamem"/>
        <w:numPr>
          <w:ilvl w:val="0"/>
          <w:numId w:val="48"/>
        </w:numPr>
        <w:rPr>
          <w:bCs/>
          <w:iCs/>
          <w:lang w:val="cs-CZ"/>
        </w:rPr>
      </w:pPr>
      <w:r>
        <w:rPr>
          <w:bCs/>
          <w:iCs/>
          <w:lang w:val="cs-CZ"/>
        </w:rPr>
        <w:t xml:space="preserve">Děti identifikují počáteční a koncová písmena ve slově </w:t>
      </w:r>
    </w:p>
    <w:p w14:paraId="66F95267" w14:textId="77777777" w:rsidR="00F15A36" w:rsidRDefault="00F15A36" w:rsidP="008720E3">
      <w:pPr>
        <w:pStyle w:val="Odstavecseseznamem"/>
        <w:numPr>
          <w:ilvl w:val="0"/>
          <w:numId w:val="48"/>
        </w:numPr>
        <w:rPr>
          <w:bCs/>
          <w:iCs/>
          <w:lang w:val="cs-CZ"/>
        </w:rPr>
      </w:pPr>
      <w:r>
        <w:rPr>
          <w:bCs/>
          <w:iCs/>
          <w:lang w:val="cs-CZ"/>
        </w:rPr>
        <w:t>Děti tvoří slova ze slabik apod.</w:t>
      </w:r>
    </w:p>
    <w:p w14:paraId="05DB368D" w14:textId="77777777" w:rsidR="00F15A36" w:rsidRDefault="00F15A36" w:rsidP="00F15A36">
      <w:pPr>
        <w:rPr>
          <w:bCs/>
          <w:iCs/>
          <w:lang w:val="cs-CZ"/>
        </w:rPr>
      </w:pPr>
      <w:r w:rsidRPr="00F15A36">
        <w:rPr>
          <w:b/>
          <w:iCs/>
          <w:lang w:val="cs-CZ"/>
        </w:rPr>
        <w:t>Hry s papírem a tužkou</w:t>
      </w:r>
      <w:r>
        <w:rPr>
          <w:bCs/>
          <w:iCs/>
          <w:lang w:val="cs-CZ"/>
        </w:rPr>
        <w:t xml:space="preserve">: </w:t>
      </w:r>
    </w:p>
    <w:p w14:paraId="45C87FBC" w14:textId="77777777" w:rsidR="00F15A36" w:rsidRPr="00F15A36" w:rsidRDefault="00F15A36" w:rsidP="00F15A36">
      <w:pPr>
        <w:rPr>
          <w:bCs/>
          <w:iCs/>
          <w:lang w:val="cs-CZ"/>
        </w:rPr>
      </w:pPr>
      <w:r>
        <w:rPr>
          <w:bCs/>
          <w:iCs/>
          <w:lang w:val="cs-CZ"/>
        </w:rPr>
        <w:t xml:space="preserve">Rutinní opisování slov může být nahrazeno množstvím her nebo může být </w:t>
      </w:r>
      <w:r w:rsidR="00B431C2">
        <w:rPr>
          <w:bCs/>
          <w:iCs/>
          <w:lang w:val="cs-CZ"/>
        </w:rPr>
        <w:t>organizováno motivujícím způsobem. Přitom si můžeme pomoci podněty s hádankami a úkoly z českých časopisů pro předškoláky (</w:t>
      </w:r>
      <w:proofErr w:type="spellStart"/>
      <w:r w:rsidR="00B431C2">
        <w:rPr>
          <w:bCs/>
          <w:iCs/>
          <w:lang w:val="cs-CZ"/>
        </w:rPr>
        <w:t>spojovačky</w:t>
      </w:r>
      <w:proofErr w:type="spellEnd"/>
      <w:r w:rsidR="00B431C2">
        <w:rPr>
          <w:bCs/>
          <w:iCs/>
          <w:lang w:val="cs-CZ"/>
        </w:rPr>
        <w:t xml:space="preserve">, </w:t>
      </w:r>
      <w:proofErr w:type="spellStart"/>
      <w:r w:rsidR="00B431C2">
        <w:rPr>
          <w:bCs/>
          <w:iCs/>
          <w:lang w:val="cs-CZ"/>
        </w:rPr>
        <w:t>osmisměrky</w:t>
      </w:r>
      <w:proofErr w:type="spellEnd"/>
      <w:r w:rsidR="00B431C2">
        <w:rPr>
          <w:bCs/>
          <w:iCs/>
          <w:lang w:val="cs-CZ"/>
        </w:rPr>
        <w:t>, křížovky apod.).</w:t>
      </w:r>
    </w:p>
    <w:p w14:paraId="37D93833" w14:textId="77777777" w:rsidR="009F11EA" w:rsidRPr="00573E8D" w:rsidRDefault="004A7E9A" w:rsidP="007C4F34">
      <w:pPr>
        <w:pStyle w:val="Odstavecseseznamem"/>
        <w:numPr>
          <w:ilvl w:val="0"/>
          <w:numId w:val="48"/>
        </w:numPr>
        <w:rPr>
          <w:bCs/>
          <w:iCs/>
          <w:lang w:val="cs-CZ"/>
        </w:rPr>
      </w:pPr>
      <w:r w:rsidRPr="008720E3">
        <w:rPr>
          <w:bCs/>
          <w:iCs/>
          <w:lang w:val="cs-CZ"/>
        </w:rPr>
        <w:br w:type="page"/>
      </w:r>
    </w:p>
    <w:p w14:paraId="234DBB65" w14:textId="77777777" w:rsidR="0024485D" w:rsidRDefault="009F11EA" w:rsidP="009F11EA">
      <w:pPr>
        <w:pStyle w:val="Odstavecseseznamem"/>
        <w:numPr>
          <w:ilvl w:val="0"/>
          <w:numId w:val="48"/>
        </w:numPr>
        <w:rPr>
          <w:bCs/>
          <w:iCs/>
          <w:lang w:val="de-DE"/>
        </w:rPr>
      </w:pPr>
      <w:r w:rsidRPr="009F11EA">
        <w:rPr>
          <w:b/>
          <w:iCs/>
          <w:lang w:val="de-DE"/>
        </w:rPr>
        <w:lastRenderedPageBreak/>
        <w:t>Suchrätsel</w:t>
      </w:r>
      <w:r>
        <w:rPr>
          <w:bCs/>
          <w:iCs/>
          <w:lang w:val="de-DE"/>
        </w:rPr>
        <w:t xml:space="preserve">: die Schüler erstellen eigene Suchrätsel mit den zu übenden Wörtern. Diese werden anschließend  </w:t>
      </w:r>
      <w:r w:rsidR="00BF051A" w:rsidRPr="009F11EA">
        <w:rPr>
          <w:bCs/>
          <w:iCs/>
          <w:lang w:val="de-DE"/>
        </w:rPr>
        <w:t xml:space="preserve"> </w:t>
      </w:r>
      <w:r>
        <w:rPr>
          <w:bCs/>
          <w:iCs/>
          <w:lang w:val="de-DE"/>
        </w:rPr>
        <w:t xml:space="preserve">ausgetauscht und gelöst. Eine Variante wäre, wenn der Lehrer ein langes Wort vorgibt und die Schüler nun möglichst viele kurze Wörter suchen, die </w:t>
      </w:r>
      <w:r w:rsidR="00B431C2">
        <w:rPr>
          <w:bCs/>
          <w:iCs/>
          <w:lang w:val="de-DE"/>
        </w:rPr>
        <w:t xml:space="preserve">sie kennen und die </w:t>
      </w:r>
      <w:r>
        <w:rPr>
          <w:bCs/>
          <w:iCs/>
          <w:lang w:val="de-DE"/>
        </w:rPr>
        <w:t>in diesem Wort enthalten sind.</w:t>
      </w:r>
    </w:p>
    <w:p w14:paraId="781AD460" w14:textId="77777777" w:rsidR="009F11EA" w:rsidRDefault="009F11EA" w:rsidP="009F11EA">
      <w:pPr>
        <w:rPr>
          <w:bCs/>
          <w:iCs/>
          <w:lang w:val="de-DE"/>
        </w:rPr>
      </w:pPr>
      <w:r>
        <w:rPr>
          <w:bCs/>
          <w:iCs/>
          <w:lang w:val="de-DE"/>
        </w:rPr>
        <w:t xml:space="preserve">Beispiel: W EI H N A CH T S B A U M:  EI </w:t>
      </w:r>
      <w:r>
        <w:rPr>
          <w:bCs/>
          <w:iCs/>
          <w:lang w:val="cs-CZ"/>
        </w:rPr>
        <w:t>/</w:t>
      </w:r>
      <w:r>
        <w:rPr>
          <w:bCs/>
          <w:iCs/>
          <w:lang w:val="de-DE"/>
        </w:rPr>
        <w:t xml:space="preserve"> IHN / NACHT / NACHTS / ACHT / NACH / BAUM…</w:t>
      </w:r>
    </w:p>
    <w:p w14:paraId="38525A0A" w14:textId="77777777" w:rsidR="009F11EA" w:rsidRPr="009F11EA" w:rsidRDefault="009F11EA" w:rsidP="009F11EA">
      <w:pPr>
        <w:pStyle w:val="Odstavecseseznamem"/>
        <w:numPr>
          <w:ilvl w:val="0"/>
          <w:numId w:val="48"/>
        </w:numPr>
        <w:rPr>
          <w:b/>
          <w:iCs/>
          <w:lang w:val="de-DE"/>
        </w:rPr>
      </w:pPr>
      <w:r w:rsidRPr="009F11EA">
        <w:rPr>
          <w:b/>
          <w:iCs/>
          <w:lang w:val="de-DE"/>
        </w:rPr>
        <w:t>Galgenmännchen</w:t>
      </w:r>
      <w:r>
        <w:rPr>
          <w:b/>
          <w:iCs/>
          <w:lang w:val="de-DE"/>
        </w:rPr>
        <w:t xml:space="preserve">: </w:t>
      </w:r>
    </w:p>
    <w:p w14:paraId="4A551284" w14:textId="77777777" w:rsidR="009F11EA" w:rsidRDefault="00433B17" w:rsidP="009F11EA">
      <w:pPr>
        <w:rPr>
          <w:bCs/>
          <w:iCs/>
          <w:lang w:val="de-DE"/>
        </w:rPr>
      </w:pPr>
      <w:r>
        <w:rPr>
          <w:bCs/>
          <w:iCs/>
          <w:lang w:val="de-DE"/>
        </w:rPr>
        <w:t>In diesem traditionellen Spiel markiert der Lehrer oder ein Schüler die Anzahl der Buchstaben eines bestimmten Wortes an der Tafel. Die Klasse benennt nun Buchstaben, die sie in dem Wort vermuten. Diese werden nach und nach auf den Linien eingetragen. Bei jedem nicht vorhandenen Buchstaben zeichnet der Lehrer einen Strich eines Galgenmännchens. Wer als erster das Wort errät, hat gewonnen. Die Klasse hat verloren, wenn das Galgenmännchen fertig ist, bevor das Wort erraten wurde.</w:t>
      </w:r>
      <w:r w:rsidR="0035643C">
        <w:rPr>
          <w:bCs/>
          <w:iCs/>
          <w:lang w:val="de-DE"/>
        </w:rPr>
        <w:t xml:space="preserve"> Es empfiehlt sich, dass die Klasse in Gruppen geteilt wird, weil die besseren Schüler oft das Wort sehr schnell erraten.</w:t>
      </w:r>
    </w:p>
    <w:p w14:paraId="3CB42679" w14:textId="77777777" w:rsidR="00433B17" w:rsidRDefault="00433B17" w:rsidP="00433B17">
      <w:pPr>
        <w:ind w:firstLine="708"/>
        <w:rPr>
          <w:bCs/>
          <w:iCs/>
          <w:lang w:val="de-DE"/>
        </w:rPr>
      </w:pPr>
      <w:r w:rsidRPr="00433B17">
        <w:rPr>
          <w:bCs/>
          <w:iCs/>
          <w:lang w:val="de-DE"/>
        </w:rPr>
        <w:t xml:space="preserve">- </w:t>
      </w:r>
      <w:r>
        <w:rPr>
          <w:bCs/>
          <w:iCs/>
          <w:lang w:val="de-DE"/>
        </w:rPr>
        <w:t xml:space="preserve">  </w:t>
      </w:r>
      <w:r w:rsidRPr="00433B17">
        <w:rPr>
          <w:bCs/>
          <w:iCs/>
          <w:lang w:val="de-DE"/>
        </w:rPr>
        <w:t xml:space="preserve">- </w:t>
      </w:r>
      <w:r w:rsidR="0035643C">
        <w:rPr>
          <w:bCs/>
          <w:iCs/>
          <w:lang w:val="de-DE"/>
        </w:rPr>
        <w:t xml:space="preserve"> </w:t>
      </w:r>
      <w:r>
        <w:rPr>
          <w:bCs/>
          <w:iCs/>
          <w:lang w:val="de-DE"/>
        </w:rPr>
        <w:t xml:space="preserve"> -  -  -  </w:t>
      </w:r>
      <w:r w:rsidR="0035643C">
        <w:rPr>
          <w:bCs/>
          <w:iCs/>
          <w:lang w:val="de-DE"/>
        </w:rPr>
        <w:t xml:space="preserve"> </w:t>
      </w:r>
      <w:r>
        <w:rPr>
          <w:bCs/>
          <w:iCs/>
          <w:lang w:val="de-DE"/>
        </w:rPr>
        <w:t xml:space="preserve">-  -  </w:t>
      </w:r>
      <w:r w:rsidR="0035643C">
        <w:rPr>
          <w:bCs/>
          <w:iCs/>
          <w:lang w:val="de-DE"/>
        </w:rPr>
        <w:t xml:space="preserve"> </w:t>
      </w:r>
      <w:r>
        <w:rPr>
          <w:bCs/>
          <w:iCs/>
          <w:lang w:val="de-DE"/>
        </w:rPr>
        <w:t xml:space="preserve">- </w:t>
      </w:r>
      <w:r w:rsidR="0035643C">
        <w:rPr>
          <w:bCs/>
          <w:iCs/>
          <w:lang w:val="de-DE"/>
        </w:rPr>
        <w:t xml:space="preserve"> - </w:t>
      </w:r>
    </w:p>
    <w:p w14:paraId="6634C599" w14:textId="77777777" w:rsidR="00433B17" w:rsidRDefault="00433B17" w:rsidP="00433B17">
      <w:pPr>
        <w:ind w:firstLine="708"/>
        <w:rPr>
          <w:bCs/>
          <w:iCs/>
          <w:lang w:val="de-DE"/>
        </w:rPr>
      </w:pPr>
      <w:r>
        <w:rPr>
          <w:bCs/>
          <w:iCs/>
          <w:lang w:val="de-DE"/>
        </w:rPr>
        <w:t>B A U E R N H O F</w:t>
      </w:r>
      <w:r w:rsidR="0035643C">
        <w:rPr>
          <w:bCs/>
          <w:iCs/>
          <w:lang w:val="de-DE"/>
        </w:rPr>
        <w:t xml:space="preserve"> (Lösung)</w:t>
      </w:r>
    </w:p>
    <w:p w14:paraId="118D7007" w14:textId="77777777" w:rsidR="0035643C" w:rsidRDefault="0035643C" w:rsidP="00433B17">
      <w:pPr>
        <w:ind w:firstLine="708"/>
        <w:rPr>
          <w:bCs/>
          <w:iCs/>
          <w:lang w:val="de-DE"/>
        </w:rPr>
      </w:pPr>
    </w:p>
    <w:p w14:paraId="7A0F702A" w14:textId="77777777" w:rsidR="0035643C" w:rsidRPr="0035643C" w:rsidRDefault="0035643C" w:rsidP="0035643C">
      <w:pPr>
        <w:pStyle w:val="Odstavecseseznamem"/>
        <w:numPr>
          <w:ilvl w:val="0"/>
          <w:numId w:val="48"/>
        </w:numPr>
        <w:rPr>
          <w:b/>
          <w:iCs/>
          <w:lang w:val="de-DE"/>
        </w:rPr>
      </w:pPr>
      <w:r w:rsidRPr="0035643C">
        <w:rPr>
          <w:b/>
          <w:iCs/>
          <w:lang w:val="de-DE"/>
        </w:rPr>
        <w:t>Mastermind</w:t>
      </w:r>
      <w:r w:rsidR="00E4139F">
        <w:rPr>
          <w:b/>
          <w:iCs/>
          <w:lang w:val="de-DE"/>
        </w:rPr>
        <w:t>:</w:t>
      </w:r>
    </w:p>
    <w:p w14:paraId="3D4F013B" w14:textId="77777777" w:rsidR="0035643C" w:rsidRDefault="0035643C" w:rsidP="0035643C">
      <w:pPr>
        <w:rPr>
          <w:bCs/>
          <w:iCs/>
          <w:lang w:val="de-DE"/>
        </w:rPr>
      </w:pPr>
      <w:r>
        <w:rPr>
          <w:bCs/>
          <w:iCs/>
          <w:lang w:val="de-DE"/>
        </w:rPr>
        <w:t xml:space="preserve">Der Lehrer </w:t>
      </w:r>
      <w:r w:rsidR="00E4139F">
        <w:rPr>
          <w:bCs/>
          <w:iCs/>
          <w:lang w:val="de-DE"/>
        </w:rPr>
        <w:t>(oder ein Schüler) schreibt ein Wort auf e</w:t>
      </w:r>
      <w:r w:rsidR="00BD6C96">
        <w:rPr>
          <w:bCs/>
          <w:iCs/>
          <w:lang w:val="de-DE"/>
        </w:rPr>
        <w:t>i</w:t>
      </w:r>
      <w:r w:rsidR="00E4139F">
        <w:rPr>
          <w:bCs/>
          <w:iCs/>
          <w:lang w:val="de-DE"/>
        </w:rPr>
        <w:t>n Blatt Papier. Die Klasse fragt nun nach den Buchstaben:</w:t>
      </w:r>
    </w:p>
    <w:p w14:paraId="1AEF0595" w14:textId="77777777" w:rsidR="00E4139F" w:rsidRDefault="00E4139F" w:rsidP="0035643C">
      <w:pPr>
        <w:rPr>
          <w:bCs/>
          <w:iCs/>
          <w:lang w:val="de-DE"/>
        </w:rPr>
      </w:pPr>
      <w:r>
        <w:rPr>
          <w:bCs/>
          <w:iCs/>
          <w:lang w:val="de-DE"/>
        </w:rPr>
        <w:t>S: Wie viele Buchstaben hat das Wort?</w:t>
      </w:r>
    </w:p>
    <w:p w14:paraId="5EB5F41A" w14:textId="77777777" w:rsidR="00E4139F" w:rsidRDefault="00E4139F" w:rsidP="0035643C">
      <w:pPr>
        <w:rPr>
          <w:bCs/>
          <w:iCs/>
          <w:lang w:val="de-DE"/>
        </w:rPr>
      </w:pPr>
      <w:r>
        <w:rPr>
          <w:bCs/>
          <w:iCs/>
          <w:lang w:val="de-DE"/>
        </w:rPr>
        <w:t>L: fünf.</w:t>
      </w:r>
    </w:p>
    <w:p w14:paraId="05627486" w14:textId="77777777" w:rsidR="00E4139F" w:rsidRDefault="00E4139F" w:rsidP="0035643C">
      <w:pPr>
        <w:rPr>
          <w:bCs/>
          <w:iCs/>
          <w:lang w:val="de-DE"/>
        </w:rPr>
      </w:pPr>
      <w:r>
        <w:rPr>
          <w:bCs/>
          <w:iCs/>
          <w:lang w:val="de-DE"/>
        </w:rPr>
        <w:t>S: Ist in diesem Wort ein „e“?</w:t>
      </w:r>
    </w:p>
    <w:p w14:paraId="2D1CDB73" w14:textId="77777777" w:rsidR="00E4139F" w:rsidRDefault="00E4139F" w:rsidP="0035643C">
      <w:pPr>
        <w:rPr>
          <w:bCs/>
          <w:iCs/>
          <w:lang w:val="de-DE"/>
        </w:rPr>
      </w:pPr>
      <w:r>
        <w:rPr>
          <w:bCs/>
          <w:iCs/>
          <w:lang w:val="de-DE"/>
        </w:rPr>
        <w:t>L: Ja, zwei Mal / nein….</w:t>
      </w:r>
    </w:p>
    <w:p w14:paraId="471B890B" w14:textId="77777777" w:rsidR="00E4139F" w:rsidRDefault="00E4139F" w:rsidP="0035643C">
      <w:pPr>
        <w:rPr>
          <w:bCs/>
          <w:iCs/>
          <w:lang w:val="de-DE"/>
        </w:rPr>
      </w:pPr>
      <w:r>
        <w:rPr>
          <w:bCs/>
          <w:iCs/>
          <w:lang w:val="de-DE"/>
        </w:rPr>
        <w:t>Wer als erster das gesuchte Wort erraten hat, darf das nächste Wort wählen.</w:t>
      </w:r>
    </w:p>
    <w:p w14:paraId="066542AB" w14:textId="77777777" w:rsidR="00E4139F" w:rsidRDefault="00E4139F" w:rsidP="0035643C">
      <w:pPr>
        <w:rPr>
          <w:bCs/>
          <w:iCs/>
          <w:lang w:val="de-DE"/>
        </w:rPr>
      </w:pPr>
    </w:p>
    <w:p w14:paraId="75BB3B29" w14:textId="77777777" w:rsidR="00E4139F" w:rsidRPr="00E4139F" w:rsidRDefault="00E4139F" w:rsidP="00E4139F">
      <w:pPr>
        <w:pStyle w:val="Odstavecseseznamem"/>
        <w:numPr>
          <w:ilvl w:val="0"/>
          <w:numId w:val="48"/>
        </w:numPr>
        <w:rPr>
          <w:bCs/>
          <w:iCs/>
          <w:lang w:val="de-DE"/>
        </w:rPr>
      </w:pPr>
      <w:r>
        <w:rPr>
          <w:b/>
          <w:iCs/>
          <w:lang w:val="de-DE"/>
        </w:rPr>
        <w:t>Buchstabensalat:</w:t>
      </w:r>
    </w:p>
    <w:p w14:paraId="2AD99812" w14:textId="77777777" w:rsidR="00E4139F" w:rsidRDefault="00E4139F" w:rsidP="00E4139F">
      <w:pPr>
        <w:rPr>
          <w:bCs/>
          <w:iCs/>
          <w:lang w:val="de-DE"/>
        </w:rPr>
      </w:pPr>
      <w:r>
        <w:rPr>
          <w:bCs/>
          <w:iCs/>
          <w:lang w:val="de-DE"/>
        </w:rPr>
        <w:t xml:space="preserve">Die durcheinander gewürfelten Buchstaben eines Wortes müssen zu einem Wort geordnet werden, z.B. E </w:t>
      </w:r>
      <w:proofErr w:type="spellStart"/>
      <w:r>
        <w:rPr>
          <w:bCs/>
          <w:iCs/>
          <w:lang w:val="de-DE"/>
        </w:rPr>
        <w:t>E</w:t>
      </w:r>
      <w:proofErr w:type="spellEnd"/>
      <w:r>
        <w:rPr>
          <w:bCs/>
          <w:iCs/>
          <w:lang w:val="de-DE"/>
        </w:rPr>
        <w:t xml:space="preserve"> D R = Erde</w:t>
      </w:r>
    </w:p>
    <w:p w14:paraId="78ABADE5" w14:textId="77777777" w:rsidR="00E4139F" w:rsidRDefault="00E4139F" w:rsidP="00E4139F">
      <w:pPr>
        <w:rPr>
          <w:bCs/>
          <w:iCs/>
          <w:lang w:val="de-DE"/>
        </w:rPr>
      </w:pPr>
      <w:r>
        <w:rPr>
          <w:bCs/>
          <w:iCs/>
          <w:lang w:val="de-DE"/>
        </w:rPr>
        <w:t>Die Buchstaben können auch auf Zetteln aus einem S</w:t>
      </w:r>
      <w:r w:rsidR="00914AF7">
        <w:rPr>
          <w:bCs/>
          <w:iCs/>
          <w:lang w:val="de-DE"/>
        </w:rPr>
        <w:t xml:space="preserve">äckchen </w:t>
      </w:r>
      <w:r>
        <w:rPr>
          <w:bCs/>
          <w:iCs/>
          <w:lang w:val="de-DE"/>
        </w:rPr>
        <w:t>ge</w:t>
      </w:r>
      <w:r w:rsidR="00914AF7">
        <w:rPr>
          <w:bCs/>
          <w:iCs/>
          <w:lang w:val="de-DE"/>
        </w:rPr>
        <w:t>zogen</w:t>
      </w:r>
      <w:r>
        <w:rPr>
          <w:bCs/>
          <w:iCs/>
          <w:lang w:val="de-DE"/>
        </w:rPr>
        <w:t xml:space="preserve"> werden.</w:t>
      </w:r>
    </w:p>
    <w:p w14:paraId="6D3B35B5" w14:textId="77777777" w:rsidR="00914AF7" w:rsidRDefault="00914AF7" w:rsidP="00E4139F">
      <w:pPr>
        <w:rPr>
          <w:bCs/>
          <w:iCs/>
          <w:lang w:val="de-DE"/>
        </w:rPr>
      </w:pPr>
    </w:p>
    <w:p w14:paraId="138842FD" w14:textId="77777777" w:rsidR="00914AF7" w:rsidRPr="00914AF7" w:rsidRDefault="00914AF7" w:rsidP="00914AF7">
      <w:pPr>
        <w:pStyle w:val="Odstavecseseznamem"/>
        <w:numPr>
          <w:ilvl w:val="0"/>
          <w:numId w:val="48"/>
        </w:numPr>
        <w:rPr>
          <w:bCs/>
          <w:iCs/>
          <w:lang w:val="de-DE"/>
        </w:rPr>
      </w:pPr>
      <w:r>
        <w:rPr>
          <w:b/>
          <w:iCs/>
          <w:lang w:val="de-DE"/>
        </w:rPr>
        <w:t>Silbenrätsel</w:t>
      </w:r>
    </w:p>
    <w:p w14:paraId="6D7E9C7B" w14:textId="77777777" w:rsidR="00914AF7" w:rsidRDefault="00914AF7" w:rsidP="00914AF7">
      <w:pPr>
        <w:rPr>
          <w:bCs/>
          <w:iCs/>
          <w:lang w:val="de-DE"/>
        </w:rPr>
      </w:pPr>
      <w:r>
        <w:rPr>
          <w:bCs/>
          <w:iCs/>
          <w:lang w:val="de-DE"/>
        </w:rPr>
        <w:t>Die Schüler erhalten verschiedene Silben, die sie zu Wörtern kombinieren.</w:t>
      </w:r>
      <w:r w:rsidR="00573E8D">
        <w:rPr>
          <w:bCs/>
          <w:iCs/>
          <w:lang w:val="de-DE"/>
        </w:rPr>
        <w:t xml:space="preserve"> Es kann als Gruppenwettbewerb organisiert </w:t>
      </w:r>
      <w:proofErr w:type="spellStart"/>
      <w:r w:rsidR="00573E8D">
        <w:rPr>
          <w:bCs/>
          <w:iCs/>
          <w:lang w:val="de-DE"/>
        </w:rPr>
        <w:t>wedren</w:t>
      </w:r>
      <w:proofErr w:type="spellEnd"/>
      <w:r w:rsidR="00573E8D">
        <w:rPr>
          <w:bCs/>
          <w:iCs/>
          <w:lang w:val="de-DE"/>
        </w:rPr>
        <w:t>.</w:t>
      </w:r>
    </w:p>
    <w:p w14:paraId="2D45F9D8" w14:textId="77777777" w:rsidR="00914AF7" w:rsidRDefault="00914AF7" w:rsidP="00914AF7">
      <w:pPr>
        <w:rPr>
          <w:bCs/>
          <w:iCs/>
          <w:lang w:val="de-DE"/>
        </w:rPr>
      </w:pPr>
    </w:p>
    <w:p w14:paraId="708EA151" w14:textId="77777777" w:rsidR="00914AF7" w:rsidRPr="00914AF7" w:rsidRDefault="00914AF7" w:rsidP="00914AF7">
      <w:pPr>
        <w:pStyle w:val="Odstavecseseznamem"/>
        <w:numPr>
          <w:ilvl w:val="0"/>
          <w:numId w:val="48"/>
        </w:numPr>
        <w:rPr>
          <w:bCs/>
          <w:iCs/>
          <w:lang w:val="de-DE"/>
        </w:rPr>
      </w:pPr>
      <w:r>
        <w:rPr>
          <w:b/>
          <w:iCs/>
          <w:lang w:val="de-DE"/>
        </w:rPr>
        <w:t>Geheimsprachen</w:t>
      </w:r>
    </w:p>
    <w:p w14:paraId="2ACF9611" w14:textId="77777777" w:rsidR="00914AF7" w:rsidRDefault="00914AF7" w:rsidP="00914AF7">
      <w:pPr>
        <w:rPr>
          <w:bCs/>
          <w:iCs/>
          <w:lang w:val="de-DE"/>
        </w:rPr>
      </w:pPr>
      <w:r>
        <w:rPr>
          <w:bCs/>
          <w:iCs/>
          <w:lang w:val="de-DE"/>
        </w:rPr>
        <w:t>Der Lehrer verschlüsselt einen kurzen Text, z.B.  nach folgendem Code:</w:t>
      </w:r>
    </w:p>
    <w:p w14:paraId="78BCC48B" w14:textId="77777777" w:rsidR="00914AF7" w:rsidRDefault="00914AF7" w:rsidP="00914AF7">
      <w:pPr>
        <w:rPr>
          <w:bCs/>
          <w:iCs/>
          <w:lang w:val="de-DE"/>
        </w:rPr>
      </w:pPr>
      <w:r>
        <w:rPr>
          <w:bCs/>
          <w:iCs/>
          <w:lang w:val="de-DE"/>
        </w:rPr>
        <w:t>A=1, B=2….</w:t>
      </w:r>
    </w:p>
    <w:p w14:paraId="7CCCF570" w14:textId="77777777" w:rsidR="00F85F18" w:rsidRDefault="00914AF7" w:rsidP="00914AF7">
      <w:pPr>
        <w:rPr>
          <w:bCs/>
          <w:iCs/>
          <w:lang w:val="de-DE"/>
        </w:rPr>
      </w:pPr>
      <w:r>
        <w:rPr>
          <w:bCs/>
          <w:iCs/>
          <w:lang w:val="de-DE"/>
        </w:rPr>
        <w:t>Schwieriger wird das Spiel, wenn einer Zahl mehrere Buchstaben zugeordnet werden, z.B. 1= A,B,C /2= D</w:t>
      </w:r>
      <w:r w:rsidR="00F85F18">
        <w:rPr>
          <w:bCs/>
          <w:iCs/>
          <w:lang w:val="de-DE"/>
        </w:rPr>
        <w:t>, E, F</w:t>
      </w:r>
    </w:p>
    <w:p w14:paraId="5DF0CE16" w14:textId="77777777" w:rsidR="00F85F18" w:rsidRDefault="00F85F18" w:rsidP="00914AF7">
      <w:pPr>
        <w:rPr>
          <w:bCs/>
          <w:iCs/>
          <w:lang w:val="de-DE"/>
        </w:rPr>
      </w:pPr>
      <w:r w:rsidRPr="00066ABC">
        <w:rPr>
          <w:bCs/>
          <w:iCs/>
          <w:lang w:val="de-DE"/>
        </w:rPr>
        <w:t xml:space="preserve">4 – 1 – 7 – 10 – 2 </w:t>
      </w:r>
      <w:r w:rsidRPr="00066ABC">
        <w:rPr>
          <w:bCs/>
          <w:iCs/>
          <w:lang w:val="de-DE"/>
        </w:rPr>
        <w:tab/>
      </w:r>
      <w:r w:rsidRPr="00066ABC">
        <w:rPr>
          <w:bCs/>
          <w:iCs/>
          <w:lang w:val="de-DE"/>
        </w:rPr>
        <w:tab/>
      </w:r>
      <w:r w:rsidRPr="00066ABC">
        <w:rPr>
          <w:bCs/>
          <w:iCs/>
          <w:lang w:val="de-DE"/>
        </w:rPr>
        <w:tab/>
        <w:t>Lösung: Katze</w:t>
      </w:r>
    </w:p>
    <w:p w14:paraId="7A1EFA54" w14:textId="77777777" w:rsidR="00C92F5E" w:rsidRPr="00066ABC" w:rsidRDefault="00C92F5E" w:rsidP="00914AF7">
      <w:pPr>
        <w:rPr>
          <w:bCs/>
          <w:iCs/>
          <w:lang w:val="de-DE"/>
        </w:rPr>
      </w:pPr>
    </w:p>
    <w:p w14:paraId="11766EA4" w14:textId="77777777" w:rsidR="002C25A0" w:rsidRPr="00066ABC" w:rsidRDefault="00F85F18" w:rsidP="00CD0E3F">
      <w:pPr>
        <w:rPr>
          <w:b/>
          <w:sz w:val="32"/>
          <w:szCs w:val="32"/>
          <w:lang w:val="de-DE"/>
        </w:rPr>
      </w:pPr>
      <w:r w:rsidRPr="00066ABC">
        <w:rPr>
          <w:b/>
          <w:sz w:val="32"/>
          <w:szCs w:val="32"/>
          <w:lang w:val="de-DE"/>
        </w:rPr>
        <w:t>J  A  S  Y   D</w:t>
      </w:r>
    </w:p>
    <w:p w14:paraId="077F4274" w14:textId="77777777" w:rsidR="00F85F18" w:rsidRPr="00066ABC" w:rsidRDefault="00F85F18" w:rsidP="00CD0E3F">
      <w:pPr>
        <w:rPr>
          <w:b/>
          <w:sz w:val="32"/>
          <w:szCs w:val="32"/>
          <w:lang w:val="de-DE"/>
        </w:rPr>
      </w:pPr>
      <w:r w:rsidRPr="00066ABC">
        <w:rPr>
          <w:b/>
          <w:sz w:val="32"/>
          <w:szCs w:val="32"/>
          <w:lang w:val="de-DE"/>
        </w:rPr>
        <w:t>K  B  T  Z  E</w:t>
      </w:r>
    </w:p>
    <w:p w14:paraId="38250A72" w14:textId="77777777" w:rsidR="00F85F18" w:rsidRPr="00066ABC" w:rsidRDefault="00F85F18" w:rsidP="00CD0E3F">
      <w:pPr>
        <w:rPr>
          <w:b/>
          <w:sz w:val="32"/>
          <w:szCs w:val="32"/>
          <w:lang w:val="de-DE"/>
        </w:rPr>
      </w:pPr>
      <w:r w:rsidRPr="00066ABC">
        <w:rPr>
          <w:b/>
          <w:sz w:val="32"/>
          <w:szCs w:val="32"/>
          <w:lang w:val="de-DE"/>
        </w:rPr>
        <w:t>L  C  U  S   F</w:t>
      </w:r>
    </w:p>
    <w:p w14:paraId="000E9AFF" w14:textId="77777777" w:rsidR="00F85F18" w:rsidRDefault="00F85F18" w:rsidP="00CD0E3F">
      <w:pPr>
        <w:rPr>
          <w:bCs/>
          <w:lang w:val="de-DE"/>
        </w:rPr>
      </w:pPr>
      <w:r w:rsidRPr="00F85F18">
        <w:rPr>
          <w:bCs/>
          <w:lang w:val="de-DE"/>
        </w:rPr>
        <w:t xml:space="preserve"> Erleichtern kann man dieses Spiel, wenn man den Suchbereich vorgibt: Welches Tier hat sich hier versteckt?</w:t>
      </w:r>
    </w:p>
    <w:p w14:paraId="4B5CEB79" w14:textId="77777777" w:rsidR="00F85F18" w:rsidRDefault="00F85F18" w:rsidP="00CD0E3F">
      <w:pPr>
        <w:rPr>
          <w:bCs/>
          <w:lang w:val="de-DE"/>
        </w:rPr>
      </w:pPr>
    </w:p>
    <w:p w14:paraId="46C25BB2" w14:textId="77777777" w:rsidR="00B431C2" w:rsidRDefault="00B431C2">
      <w:pPr>
        <w:rPr>
          <w:bCs/>
          <w:lang w:val="de-DE"/>
        </w:rPr>
      </w:pPr>
      <w:r>
        <w:rPr>
          <w:bCs/>
          <w:lang w:val="de-DE"/>
        </w:rPr>
        <w:br w:type="page"/>
      </w:r>
    </w:p>
    <w:p w14:paraId="2944A1DE" w14:textId="77777777" w:rsidR="00B431C2" w:rsidRPr="00B431C2" w:rsidRDefault="00B431C2" w:rsidP="00B431C2">
      <w:pPr>
        <w:pStyle w:val="Odstavecseseznamem"/>
        <w:numPr>
          <w:ilvl w:val="0"/>
          <w:numId w:val="48"/>
        </w:numPr>
        <w:rPr>
          <w:b/>
          <w:lang w:val="cs-CZ"/>
        </w:rPr>
      </w:pPr>
      <w:r w:rsidRPr="00B431C2">
        <w:rPr>
          <w:b/>
          <w:lang w:val="cs-CZ"/>
        </w:rPr>
        <w:lastRenderedPageBreak/>
        <w:t>Hádanky s vyh</w:t>
      </w:r>
      <w:r>
        <w:rPr>
          <w:b/>
          <w:lang w:val="cs-CZ"/>
        </w:rPr>
        <w:t>l</w:t>
      </w:r>
      <w:r w:rsidRPr="00B431C2">
        <w:rPr>
          <w:b/>
          <w:lang w:val="cs-CZ"/>
        </w:rPr>
        <w:t>edáváním slov</w:t>
      </w:r>
    </w:p>
    <w:p w14:paraId="49029232" w14:textId="77777777" w:rsidR="00B431C2" w:rsidRDefault="00B431C2" w:rsidP="00B431C2">
      <w:pPr>
        <w:rPr>
          <w:bCs/>
          <w:lang w:val="cs-CZ"/>
        </w:rPr>
      </w:pPr>
      <w:r w:rsidRPr="00B431C2">
        <w:rPr>
          <w:bCs/>
          <w:lang w:val="cs-CZ"/>
        </w:rPr>
        <w:t xml:space="preserve">Žáci si sami vytvářejí hádanky se slovy, která si mají procvičit. Slova schovají do textu. Tyto hádanky si žáci </w:t>
      </w:r>
      <w:r>
        <w:rPr>
          <w:bCs/>
          <w:lang w:val="cs-CZ"/>
        </w:rPr>
        <w:t>p</w:t>
      </w:r>
      <w:r w:rsidRPr="00B431C2">
        <w:rPr>
          <w:bCs/>
          <w:lang w:val="cs-CZ"/>
        </w:rPr>
        <w:t xml:space="preserve">otom vymění a řeší. </w:t>
      </w:r>
      <w:r>
        <w:rPr>
          <w:bCs/>
          <w:lang w:val="cs-CZ"/>
        </w:rPr>
        <w:t>Variantou by mohlo být, že učitel zadá dlouhé slovo a žáci v něm</w:t>
      </w:r>
      <w:r w:rsidRPr="00B431C2">
        <w:rPr>
          <w:bCs/>
          <w:lang w:val="cs-CZ"/>
        </w:rPr>
        <w:t xml:space="preserve"> </w:t>
      </w:r>
      <w:r>
        <w:rPr>
          <w:bCs/>
          <w:lang w:val="cs-CZ"/>
        </w:rPr>
        <w:t>zkusí najít co možná nejvíce krátkých slov, která znají a jsou v tomto dlouhém slově obs</w:t>
      </w:r>
      <w:r w:rsidR="00BD6C96">
        <w:rPr>
          <w:bCs/>
          <w:lang w:val="cs-CZ"/>
        </w:rPr>
        <w:t>a</w:t>
      </w:r>
      <w:r>
        <w:rPr>
          <w:bCs/>
          <w:lang w:val="cs-CZ"/>
        </w:rPr>
        <w:t>žena.</w:t>
      </w:r>
    </w:p>
    <w:p w14:paraId="02AF6C1F" w14:textId="77777777" w:rsidR="00B431C2" w:rsidRPr="00B431C2" w:rsidRDefault="00B431C2" w:rsidP="00B431C2">
      <w:pPr>
        <w:rPr>
          <w:bCs/>
          <w:lang w:val="cs-CZ"/>
        </w:rPr>
      </w:pPr>
      <w:r>
        <w:rPr>
          <w:bCs/>
          <w:lang w:val="cs-CZ"/>
        </w:rPr>
        <w:t>Příklad: W E I H N A C H T S B A U M: EI / IHN / ……</w:t>
      </w:r>
    </w:p>
    <w:p w14:paraId="1ED3A094" w14:textId="77777777" w:rsidR="00BD6C96" w:rsidRDefault="00BD6C96" w:rsidP="00BD6C96">
      <w:pPr>
        <w:pStyle w:val="Odstavecseseznamem"/>
        <w:numPr>
          <w:ilvl w:val="0"/>
          <w:numId w:val="48"/>
        </w:numPr>
        <w:rPr>
          <w:bCs/>
          <w:lang w:val="cs-CZ"/>
        </w:rPr>
      </w:pPr>
      <w:r w:rsidRPr="00BD6C96">
        <w:rPr>
          <w:b/>
          <w:lang w:val="cs-CZ"/>
        </w:rPr>
        <w:t>Oběšenec</w:t>
      </w:r>
      <w:r>
        <w:rPr>
          <w:bCs/>
          <w:lang w:val="cs-CZ"/>
        </w:rPr>
        <w:t>:</w:t>
      </w:r>
    </w:p>
    <w:p w14:paraId="37C413E7" w14:textId="77777777" w:rsidR="00B431C2" w:rsidRDefault="00BD6C96" w:rsidP="00BD6C96">
      <w:pPr>
        <w:rPr>
          <w:bCs/>
          <w:lang w:val="cs-CZ"/>
        </w:rPr>
      </w:pPr>
      <w:r>
        <w:rPr>
          <w:bCs/>
          <w:lang w:val="cs-CZ"/>
        </w:rPr>
        <w:t>V</w:t>
      </w:r>
      <w:r w:rsidRPr="00BD6C96">
        <w:rPr>
          <w:bCs/>
          <w:lang w:val="cs-CZ"/>
        </w:rPr>
        <w:t xml:space="preserve"> této tradiční hře</w:t>
      </w:r>
      <w:r>
        <w:rPr>
          <w:bCs/>
          <w:lang w:val="cs-CZ"/>
        </w:rPr>
        <w:t xml:space="preserve"> naznačí učitel nebo některý z žáků počet písmen určitého slova na tabuli. Třída nyní jmenuje různá písmena, o kterých si myslí, že jsou obsažena v daném slově. Tato se postupně doplňují na místo čar. Při každém písmenu, které není ve slově obsaženo, však vyučující udělá jednu část oběšence. Třída prohrála, když se učiteli podaří nakreslit celého oběšence dříve, než je uhodnuto slovo. Doporučujeme rozdělit třídu do skupin, protože nejlepší žáci obvykle slovo uhodnou nejdříve.</w:t>
      </w:r>
    </w:p>
    <w:p w14:paraId="783C4FFE" w14:textId="77777777" w:rsidR="00BD6C96" w:rsidRPr="00BD6C96" w:rsidRDefault="00BD6C96" w:rsidP="00BD6C96">
      <w:pPr>
        <w:rPr>
          <w:b/>
          <w:lang w:val="cs-CZ"/>
        </w:rPr>
      </w:pPr>
    </w:p>
    <w:p w14:paraId="3CD5C3A0" w14:textId="77777777" w:rsidR="00BD6C96" w:rsidRDefault="00BD6C96" w:rsidP="00BD6C96">
      <w:pPr>
        <w:pStyle w:val="Odstavecseseznamem"/>
        <w:numPr>
          <w:ilvl w:val="0"/>
          <w:numId w:val="48"/>
        </w:numPr>
        <w:rPr>
          <w:b/>
          <w:lang w:val="cs-CZ"/>
        </w:rPr>
      </w:pPr>
      <w:proofErr w:type="spellStart"/>
      <w:r w:rsidRPr="00BD6C96">
        <w:rPr>
          <w:b/>
          <w:lang w:val="cs-CZ"/>
        </w:rPr>
        <w:t>Mastermind</w:t>
      </w:r>
      <w:proofErr w:type="spellEnd"/>
    </w:p>
    <w:p w14:paraId="6FBEB0CE" w14:textId="77777777" w:rsidR="00BD6C96" w:rsidRPr="00BD6C96" w:rsidRDefault="00BD6C96" w:rsidP="00BD6C96">
      <w:pPr>
        <w:rPr>
          <w:b/>
          <w:lang w:val="cs-CZ"/>
        </w:rPr>
      </w:pPr>
    </w:p>
    <w:p w14:paraId="0191CD52" w14:textId="77777777" w:rsidR="00BD6C96" w:rsidRDefault="00BD6C96" w:rsidP="00BD6C96">
      <w:pPr>
        <w:rPr>
          <w:bCs/>
          <w:lang w:val="cs-CZ"/>
        </w:rPr>
      </w:pPr>
      <w:r>
        <w:rPr>
          <w:bCs/>
          <w:lang w:val="cs-CZ"/>
        </w:rPr>
        <w:t>Učitel nebo některý žák napíše jedno slovo na list papíru. Třída se nyní ptá na písmena:</w:t>
      </w:r>
    </w:p>
    <w:p w14:paraId="517E6747" w14:textId="77777777" w:rsidR="00BD6C96" w:rsidRDefault="00BD6C96" w:rsidP="00BD6C96">
      <w:pPr>
        <w:rPr>
          <w:bCs/>
          <w:lang w:val="cs-CZ"/>
        </w:rPr>
      </w:pPr>
      <w:r>
        <w:rPr>
          <w:bCs/>
          <w:lang w:val="cs-CZ"/>
        </w:rPr>
        <w:t>Ž: kolik písmen má to slovo?</w:t>
      </w:r>
    </w:p>
    <w:p w14:paraId="794CFA3D" w14:textId="77777777" w:rsidR="00BD6C96" w:rsidRDefault="00BD6C96" w:rsidP="00BD6C96">
      <w:pPr>
        <w:rPr>
          <w:bCs/>
          <w:lang w:val="cs-CZ"/>
        </w:rPr>
      </w:pPr>
      <w:r>
        <w:rPr>
          <w:bCs/>
          <w:lang w:val="cs-CZ"/>
        </w:rPr>
        <w:t>U: pět.</w:t>
      </w:r>
    </w:p>
    <w:p w14:paraId="1928ED99" w14:textId="77777777" w:rsidR="00BD6C96" w:rsidRDefault="00BD6C96" w:rsidP="00BD6C96">
      <w:pPr>
        <w:rPr>
          <w:bCs/>
          <w:lang w:val="cs-CZ"/>
        </w:rPr>
      </w:pPr>
      <w:r>
        <w:rPr>
          <w:bCs/>
          <w:lang w:val="cs-CZ"/>
        </w:rPr>
        <w:t>Ž: je tam taky „e“?</w:t>
      </w:r>
    </w:p>
    <w:p w14:paraId="522FCEBD" w14:textId="77777777" w:rsidR="00BD6C96" w:rsidRDefault="00BD6C96" w:rsidP="00BD6C96">
      <w:pPr>
        <w:rPr>
          <w:bCs/>
          <w:lang w:val="cs-CZ"/>
        </w:rPr>
      </w:pPr>
      <w:r>
        <w:rPr>
          <w:bCs/>
          <w:lang w:val="cs-CZ"/>
        </w:rPr>
        <w:t>U: ano, dvě / ne….</w:t>
      </w:r>
    </w:p>
    <w:p w14:paraId="0F1AFF6E" w14:textId="77777777" w:rsidR="00BD6C96" w:rsidRDefault="00BD6C96" w:rsidP="00BD6C96">
      <w:pPr>
        <w:rPr>
          <w:bCs/>
          <w:lang w:val="cs-CZ"/>
        </w:rPr>
      </w:pPr>
      <w:r>
        <w:rPr>
          <w:bCs/>
          <w:lang w:val="cs-CZ"/>
        </w:rPr>
        <w:t>Kdo jako první uhodne slovo, může si vymyslet další slovo.</w:t>
      </w:r>
    </w:p>
    <w:p w14:paraId="19C5DF7A" w14:textId="77777777" w:rsidR="00BD6C96" w:rsidRDefault="00BD6C96" w:rsidP="00BD6C96">
      <w:pPr>
        <w:rPr>
          <w:bCs/>
          <w:lang w:val="cs-CZ"/>
        </w:rPr>
      </w:pPr>
    </w:p>
    <w:p w14:paraId="571B0DDB" w14:textId="77777777" w:rsidR="00BD6C96" w:rsidRPr="00BD6C96" w:rsidRDefault="00BD6C96" w:rsidP="00BD6C96">
      <w:pPr>
        <w:pStyle w:val="Odstavecseseznamem"/>
        <w:numPr>
          <w:ilvl w:val="0"/>
          <w:numId w:val="48"/>
        </w:numPr>
        <w:rPr>
          <w:b/>
          <w:lang w:val="cs-CZ"/>
        </w:rPr>
      </w:pPr>
      <w:r w:rsidRPr="00BD6C96">
        <w:rPr>
          <w:b/>
          <w:lang w:val="cs-CZ"/>
        </w:rPr>
        <w:t>Písmenkový salát:</w:t>
      </w:r>
    </w:p>
    <w:p w14:paraId="43EF6FC9" w14:textId="77777777" w:rsidR="00B431C2" w:rsidRDefault="00B431C2" w:rsidP="00B431C2">
      <w:pPr>
        <w:rPr>
          <w:bCs/>
          <w:lang w:val="cs-CZ"/>
        </w:rPr>
      </w:pPr>
    </w:p>
    <w:p w14:paraId="53A05B11" w14:textId="77777777" w:rsidR="00BD6C96" w:rsidRDefault="00573E8D" w:rsidP="00B431C2">
      <w:pPr>
        <w:rPr>
          <w:bCs/>
          <w:lang w:val="cs-CZ"/>
        </w:rPr>
      </w:pPr>
      <w:r>
        <w:rPr>
          <w:bCs/>
          <w:lang w:val="cs-CZ"/>
        </w:rPr>
        <w:t xml:space="preserve">Házíme kostkou s písmenky a zkoušíme z nich sestavit známá slova. Písmenka můžeme také losovat. Např. E </w:t>
      </w:r>
      <w:proofErr w:type="spellStart"/>
      <w:r>
        <w:rPr>
          <w:bCs/>
          <w:lang w:val="cs-CZ"/>
        </w:rPr>
        <w:t>E</w:t>
      </w:r>
      <w:proofErr w:type="spellEnd"/>
      <w:r>
        <w:rPr>
          <w:bCs/>
          <w:lang w:val="cs-CZ"/>
        </w:rPr>
        <w:t xml:space="preserve"> D R = </w:t>
      </w:r>
      <w:proofErr w:type="spellStart"/>
      <w:r>
        <w:rPr>
          <w:bCs/>
          <w:lang w:val="cs-CZ"/>
        </w:rPr>
        <w:t>Erde</w:t>
      </w:r>
      <w:proofErr w:type="spellEnd"/>
    </w:p>
    <w:p w14:paraId="49D28E57" w14:textId="77777777" w:rsidR="00573E8D" w:rsidRDefault="00573E8D" w:rsidP="00B431C2">
      <w:pPr>
        <w:rPr>
          <w:bCs/>
          <w:lang w:val="cs-CZ"/>
        </w:rPr>
      </w:pPr>
    </w:p>
    <w:p w14:paraId="2DAB806A" w14:textId="77777777" w:rsidR="00573E8D" w:rsidRPr="00573E8D" w:rsidRDefault="00573E8D" w:rsidP="00573E8D">
      <w:pPr>
        <w:pStyle w:val="Odstavecseseznamem"/>
        <w:numPr>
          <w:ilvl w:val="0"/>
          <w:numId w:val="48"/>
        </w:numPr>
        <w:rPr>
          <w:b/>
          <w:lang w:val="cs-CZ"/>
        </w:rPr>
      </w:pPr>
      <w:r w:rsidRPr="00573E8D">
        <w:rPr>
          <w:b/>
          <w:lang w:val="cs-CZ"/>
        </w:rPr>
        <w:t>Hádanka se slabikami</w:t>
      </w:r>
    </w:p>
    <w:p w14:paraId="276A300F" w14:textId="77777777" w:rsidR="00573E8D" w:rsidRPr="00573E8D" w:rsidRDefault="00573E8D" w:rsidP="00573E8D">
      <w:pPr>
        <w:rPr>
          <w:bCs/>
          <w:lang w:val="cs-CZ"/>
        </w:rPr>
      </w:pPr>
    </w:p>
    <w:p w14:paraId="2FC28937" w14:textId="77777777" w:rsidR="00B431C2" w:rsidRPr="00B431C2" w:rsidRDefault="00573E8D" w:rsidP="00B431C2">
      <w:pPr>
        <w:rPr>
          <w:bCs/>
          <w:lang w:val="cs-CZ"/>
        </w:rPr>
      </w:pPr>
      <w:r>
        <w:rPr>
          <w:bCs/>
          <w:lang w:val="cs-CZ"/>
        </w:rPr>
        <w:t>Žáci obdrží různé slabiky, které kombinují do slov. Hru můžeme zorganizovat jako soutěž družstev.</w:t>
      </w:r>
    </w:p>
    <w:p w14:paraId="5516CDAF" w14:textId="77777777" w:rsidR="00B431C2" w:rsidRPr="00B431C2" w:rsidRDefault="00B431C2" w:rsidP="00B431C2">
      <w:pPr>
        <w:rPr>
          <w:bCs/>
          <w:lang w:val="cs-CZ"/>
        </w:rPr>
      </w:pPr>
    </w:p>
    <w:p w14:paraId="66DD9015" w14:textId="77777777" w:rsidR="00B431C2" w:rsidRPr="00573E8D" w:rsidRDefault="00573E8D" w:rsidP="00573E8D">
      <w:pPr>
        <w:pStyle w:val="Odstavecseseznamem"/>
        <w:numPr>
          <w:ilvl w:val="0"/>
          <w:numId w:val="48"/>
        </w:numPr>
        <w:rPr>
          <w:b/>
          <w:lang w:val="cs-CZ"/>
        </w:rPr>
      </w:pPr>
      <w:r w:rsidRPr="00573E8D">
        <w:rPr>
          <w:b/>
          <w:lang w:val="cs-CZ"/>
        </w:rPr>
        <w:t>Tajný jazyk</w:t>
      </w:r>
    </w:p>
    <w:p w14:paraId="5CED69D7" w14:textId="77777777" w:rsidR="00B431C2" w:rsidRDefault="00573E8D" w:rsidP="00B431C2">
      <w:pPr>
        <w:rPr>
          <w:bCs/>
          <w:lang w:val="cs-CZ"/>
        </w:rPr>
      </w:pPr>
      <w:r>
        <w:rPr>
          <w:bCs/>
          <w:lang w:val="cs-CZ"/>
        </w:rPr>
        <w:t>Učitel zakóduje krátký text např. podle následujícího kódu:</w:t>
      </w:r>
    </w:p>
    <w:p w14:paraId="1B0252BF" w14:textId="77777777" w:rsidR="00573E8D" w:rsidRDefault="00573E8D" w:rsidP="00B431C2">
      <w:pPr>
        <w:rPr>
          <w:bCs/>
          <w:lang w:val="cs-CZ"/>
        </w:rPr>
      </w:pPr>
      <w:r>
        <w:rPr>
          <w:bCs/>
          <w:lang w:val="cs-CZ"/>
        </w:rPr>
        <w:t>A=1, B=2…..</w:t>
      </w:r>
    </w:p>
    <w:p w14:paraId="432D239B" w14:textId="77777777" w:rsidR="00573E8D" w:rsidRDefault="00573E8D" w:rsidP="00B431C2">
      <w:pPr>
        <w:rPr>
          <w:bCs/>
          <w:lang w:val="cs-CZ"/>
        </w:rPr>
      </w:pPr>
      <w:r>
        <w:rPr>
          <w:bCs/>
          <w:lang w:val="cs-CZ"/>
        </w:rPr>
        <w:t>Hra se stává těžší, když j</w:t>
      </w:r>
      <w:r w:rsidR="00C92F5E">
        <w:rPr>
          <w:bCs/>
          <w:lang w:val="cs-CZ"/>
        </w:rPr>
        <w:t>e</w:t>
      </w:r>
      <w:r>
        <w:rPr>
          <w:bCs/>
          <w:lang w:val="cs-CZ"/>
        </w:rPr>
        <w:t xml:space="preserve"> jednomu číslu přiřazeno více písmen</w:t>
      </w:r>
      <w:r w:rsidR="00C92F5E">
        <w:rPr>
          <w:bCs/>
          <w:lang w:val="cs-CZ"/>
        </w:rPr>
        <w:t>, např. 1 = A B C / 2 = D E F</w:t>
      </w:r>
    </w:p>
    <w:p w14:paraId="35BBD052" w14:textId="77777777" w:rsidR="00C92F5E" w:rsidRPr="00B431C2" w:rsidRDefault="00C92F5E" w:rsidP="00B431C2">
      <w:pPr>
        <w:rPr>
          <w:bCs/>
          <w:lang w:val="cs-CZ"/>
        </w:rPr>
      </w:pPr>
      <w:r>
        <w:rPr>
          <w:bCs/>
          <w:lang w:val="cs-CZ"/>
        </w:rPr>
        <w:t xml:space="preserve">4 – 1 – 7 – 10 – 2 </w:t>
      </w:r>
      <w:r>
        <w:rPr>
          <w:bCs/>
          <w:lang w:val="cs-CZ"/>
        </w:rPr>
        <w:tab/>
      </w:r>
      <w:r>
        <w:rPr>
          <w:bCs/>
          <w:lang w:val="cs-CZ"/>
        </w:rPr>
        <w:tab/>
        <w:t xml:space="preserve">Řešení: </w:t>
      </w:r>
      <w:proofErr w:type="spellStart"/>
      <w:r>
        <w:rPr>
          <w:bCs/>
          <w:lang w:val="cs-CZ"/>
        </w:rPr>
        <w:t>Katze</w:t>
      </w:r>
      <w:proofErr w:type="spellEnd"/>
      <w:r>
        <w:rPr>
          <w:bCs/>
          <w:lang w:val="cs-CZ"/>
        </w:rPr>
        <w:t xml:space="preserve"> </w:t>
      </w:r>
    </w:p>
    <w:p w14:paraId="0133998F" w14:textId="77777777" w:rsidR="00B431C2" w:rsidRPr="00B431C2" w:rsidRDefault="00B431C2" w:rsidP="00B431C2">
      <w:pPr>
        <w:rPr>
          <w:bCs/>
          <w:lang w:val="cs-CZ"/>
        </w:rPr>
      </w:pPr>
    </w:p>
    <w:p w14:paraId="3396A62B" w14:textId="77777777" w:rsidR="00B431C2" w:rsidRPr="00B431C2" w:rsidRDefault="00B431C2" w:rsidP="00B431C2">
      <w:pPr>
        <w:rPr>
          <w:bCs/>
          <w:lang w:val="cs-CZ"/>
        </w:rPr>
      </w:pPr>
    </w:p>
    <w:p w14:paraId="35718156" w14:textId="77777777" w:rsidR="00B431C2" w:rsidRPr="00B431C2" w:rsidRDefault="00C11739" w:rsidP="00B431C2">
      <w:pPr>
        <w:rPr>
          <w:bCs/>
          <w:lang w:val="cs-CZ"/>
        </w:rPr>
      </w:pPr>
      <w:r>
        <w:rPr>
          <w:bCs/>
          <w:lang w:val="cs-CZ"/>
        </w:rPr>
        <w:t>Hra se dá ulehčit tím, že se zadá téma, ze kterého jsme slovo vybrali. Např.|: Které zvíře se tady schovalo?</w:t>
      </w:r>
    </w:p>
    <w:p w14:paraId="5E7B8AAF" w14:textId="77777777" w:rsidR="00B431C2" w:rsidRPr="00B431C2" w:rsidRDefault="00C11739" w:rsidP="00B431C2">
      <w:pPr>
        <w:rPr>
          <w:bCs/>
          <w:lang w:val="cs-CZ"/>
        </w:rPr>
      </w:pPr>
      <w:r w:rsidRPr="00C11739">
        <w:rPr>
          <w:noProof/>
        </w:rPr>
        <w:drawing>
          <wp:anchor distT="0" distB="0" distL="114300" distR="114300" simplePos="0" relativeHeight="251675648" behindDoc="0" locked="0" layoutInCell="1" allowOverlap="1" wp14:anchorId="7C0D8E8F" wp14:editId="2F22EF9F">
            <wp:simplePos x="0" y="0"/>
            <wp:positionH relativeFrom="column">
              <wp:posOffset>1242695</wp:posOffset>
            </wp:positionH>
            <wp:positionV relativeFrom="paragraph">
              <wp:posOffset>85725</wp:posOffset>
            </wp:positionV>
            <wp:extent cx="2105025" cy="1400175"/>
            <wp:effectExtent l="0" t="0" r="9525" b="9525"/>
            <wp:wrapSquare wrapText="bothSides"/>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105025" cy="1400175"/>
                    </a:xfrm>
                    <a:prstGeom prst="rect">
                      <a:avLst/>
                    </a:prstGeom>
                  </pic:spPr>
                </pic:pic>
              </a:graphicData>
            </a:graphic>
            <wp14:sizeRelH relativeFrom="margin">
              <wp14:pctWidth>0</wp14:pctWidth>
            </wp14:sizeRelH>
            <wp14:sizeRelV relativeFrom="margin">
              <wp14:pctHeight>0</wp14:pctHeight>
            </wp14:sizeRelV>
          </wp:anchor>
        </w:drawing>
      </w:r>
    </w:p>
    <w:p w14:paraId="448433D7" w14:textId="77777777" w:rsidR="00B431C2" w:rsidRPr="00B431C2" w:rsidRDefault="00B431C2" w:rsidP="00B431C2">
      <w:pPr>
        <w:rPr>
          <w:bCs/>
          <w:lang w:val="cs-CZ"/>
        </w:rPr>
      </w:pPr>
    </w:p>
    <w:p w14:paraId="1EC597E6" w14:textId="77777777" w:rsidR="00B431C2" w:rsidRPr="00B431C2" w:rsidRDefault="00B431C2" w:rsidP="00B431C2">
      <w:pPr>
        <w:rPr>
          <w:bCs/>
          <w:lang w:val="cs-CZ"/>
        </w:rPr>
      </w:pPr>
    </w:p>
    <w:p w14:paraId="1D610F66" w14:textId="77777777" w:rsidR="00B431C2" w:rsidRPr="00B431C2" w:rsidRDefault="00B431C2" w:rsidP="00B431C2">
      <w:pPr>
        <w:rPr>
          <w:bCs/>
          <w:lang w:val="cs-CZ"/>
        </w:rPr>
      </w:pPr>
    </w:p>
    <w:p w14:paraId="2F98826A" w14:textId="77777777" w:rsidR="00B431C2" w:rsidRPr="00B431C2" w:rsidRDefault="00B431C2" w:rsidP="00B431C2">
      <w:pPr>
        <w:rPr>
          <w:bCs/>
          <w:lang w:val="cs-CZ"/>
        </w:rPr>
      </w:pPr>
    </w:p>
    <w:p w14:paraId="08CFE57E" w14:textId="77777777" w:rsidR="00B431C2" w:rsidRPr="00B431C2" w:rsidRDefault="00B431C2" w:rsidP="00B431C2">
      <w:pPr>
        <w:rPr>
          <w:bCs/>
          <w:lang w:val="cs-CZ"/>
        </w:rPr>
      </w:pPr>
    </w:p>
    <w:p w14:paraId="2AA3C31B" w14:textId="77777777" w:rsidR="00B431C2" w:rsidRPr="00B431C2" w:rsidRDefault="00B431C2" w:rsidP="00B431C2">
      <w:pPr>
        <w:rPr>
          <w:bCs/>
          <w:lang w:val="cs-CZ"/>
        </w:rPr>
      </w:pPr>
    </w:p>
    <w:p w14:paraId="67809C5A" w14:textId="77777777" w:rsidR="00B431C2" w:rsidRPr="00B431C2" w:rsidRDefault="00B431C2" w:rsidP="00B431C2">
      <w:pPr>
        <w:rPr>
          <w:bCs/>
          <w:lang w:val="cs-CZ"/>
        </w:rPr>
      </w:pPr>
    </w:p>
    <w:p w14:paraId="4BFB15B7" w14:textId="77777777" w:rsidR="00F85F18" w:rsidRPr="00F85F18" w:rsidRDefault="00F85F18" w:rsidP="00F85F18">
      <w:pPr>
        <w:pStyle w:val="Odstavecseseznamem"/>
        <w:numPr>
          <w:ilvl w:val="0"/>
          <w:numId w:val="48"/>
        </w:numPr>
        <w:rPr>
          <w:bCs/>
          <w:lang w:val="de-DE"/>
        </w:rPr>
      </w:pPr>
      <w:r>
        <w:rPr>
          <w:b/>
          <w:lang w:val="de-DE"/>
        </w:rPr>
        <w:lastRenderedPageBreak/>
        <w:t>Kreuzworträtsel</w:t>
      </w:r>
    </w:p>
    <w:p w14:paraId="7A7CF255" w14:textId="77777777" w:rsidR="00F85F18" w:rsidRDefault="00F85F18" w:rsidP="00F85F18">
      <w:pPr>
        <w:rPr>
          <w:bCs/>
          <w:lang w:val="de-DE"/>
        </w:rPr>
      </w:pPr>
      <w:r>
        <w:rPr>
          <w:bCs/>
          <w:lang w:val="de-DE"/>
        </w:rPr>
        <w:t>Kreuzworträtsel sind oft sehr schwierig, können aber vereinfacht werden, indem man die Lösungswörter (in der falschen Reihenfolge, z.B. alphabetisch) vorgibt und diese nur wiedererkannt und an der korrekten Stelle</w:t>
      </w:r>
      <w:r w:rsidR="00893904">
        <w:rPr>
          <w:bCs/>
          <w:lang w:val="de-DE"/>
        </w:rPr>
        <w:t xml:space="preserve"> eingesetzt werden müssen. Diese Hilfe könnte auch differenziert angeboten werden, damit die leistungsschwächeren Schüler Erfolgserlebnisse erreichen können. Die leistungsstärkeren Schüler müssen versuchen, die Lösungswörter aus dem Gedächtnis zu rekonstruieren.</w:t>
      </w:r>
    </w:p>
    <w:p w14:paraId="26699374" w14:textId="77777777" w:rsidR="00893904" w:rsidRDefault="00893904" w:rsidP="00F85F18">
      <w:pPr>
        <w:rPr>
          <w:bCs/>
          <w:lang w:val="de-DE"/>
        </w:rPr>
      </w:pPr>
    </w:p>
    <w:p w14:paraId="3B4A8442" w14:textId="77777777" w:rsidR="00893904" w:rsidRPr="00893904" w:rsidRDefault="00893904" w:rsidP="00893904">
      <w:pPr>
        <w:pStyle w:val="Odstavecseseznamem"/>
        <w:numPr>
          <w:ilvl w:val="0"/>
          <w:numId w:val="48"/>
        </w:numPr>
        <w:rPr>
          <w:bCs/>
          <w:lang w:val="de-DE"/>
        </w:rPr>
      </w:pPr>
      <w:r>
        <w:rPr>
          <w:b/>
          <w:lang w:val="de-DE"/>
        </w:rPr>
        <w:t>Wortreihen</w:t>
      </w:r>
    </w:p>
    <w:p w14:paraId="34C0BDE1" w14:textId="77777777" w:rsidR="00893904" w:rsidRDefault="00893904" w:rsidP="00893904">
      <w:pPr>
        <w:rPr>
          <w:bCs/>
          <w:lang w:val="de-DE"/>
        </w:rPr>
      </w:pPr>
      <w:r>
        <w:rPr>
          <w:bCs/>
          <w:lang w:val="de-DE"/>
        </w:rPr>
        <w:t xml:space="preserve">Die Schüler müssen durch Verändern eines Buchstabens von einem Ausgangswort zu einem Endwort gelangen. </w:t>
      </w:r>
      <w:r w:rsidR="00095C01">
        <w:rPr>
          <w:bCs/>
          <w:lang w:val="de-DE"/>
        </w:rPr>
        <w:t>Als Hilfe kann angegeben werden, welcher Buchstabe jeweils verändert werden muss oder die gesuchten Wörter werden bildlich neben der Zeile dargestellt. Auch die Schüler selbst könnten solche Reihen entwerfen.</w:t>
      </w:r>
    </w:p>
    <w:p w14:paraId="61413BC6" w14:textId="77777777" w:rsidR="00095C01" w:rsidRDefault="00095C01" w:rsidP="00893904">
      <w:pPr>
        <w:rPr>
          <w:bCs/>
          <w:lang w:val="de-DE"/>
        </w:rPr>
      </w:pPr>
    </w:p>
    <w:p w14:paraId="1E9F0F5F" w14:textId="77777777" w:rsidR="00095C01" w:rsidRPr="004D6734" w:rsidRDefault="00FB26C6" w:rsidP="00893904">
      <w:pPr>
        <w:rPr>
          <w:bCs/>
          <w:lang w:val="cs-CZ"/>
        </w:rPr>
      </w:pPr>
      <w:r w:rsidRPr="00D81C03">
        <w:rPr>
          <w:noProof/>
        </w:rPr>
        <w:drawing>
          <wp:anchor distT="0" distB="0" distL="114300" distR="114300" simplePos="0" relativeHeight="251677696" behindDoc="1" locked="0" layoutInCell="1" allowOverlap="1" wp14:anchorId="6A4F8159" wp14:editId="07222454">
            <wp:simplePos x="0" y="0"/>
            <wp:positionH relativeFrom="column">
              <wp:posOffset>3799840</wp:posOffset>
            </wp:positionH>
            <wp:positionV relativeFrom="paragraph">
              <wp:posOffset>14478</wp:posOffset>
            </wp:positionV>
            <wp:extent cx="1544955" cy="2171065"/>
            <wp:effectExtent l="0" t="0" r="0" b="635"/>
            <wp:wrapTight wrapText="bothSides">
              <wp:wrapPolygon edited="0">
                <wp:start x="0" y="0"/>
                <wp:lineTo x="0" y="21417"/>
                <wp:lineTo x="21307" y="21417"/>
                <wp:lineTo x="21307" y="0"/>
                <wp:lineTo x="0" y="0"/>
              </wp:wrapPolygon>
            </wp:wrapTight>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544955" cy="2171065"/>
                    </a:xfrm>
                    <a:prstGeom prst="rect">
                      <a:avLst/>
                    </a:prstGeom>
                  </pic:spPr>
                </pic:pic>
              </a:graphicData>
            </a:graphic>
            <wp14:sizeRelH relativeFrom="margin">
              <wp14:pctWidth>0</wp14:pctWidth>
            </wp14:sizeRelH>
            <wp14:sizeRelV relativeFrom="margin">
              <wp14:pctHeight>0</wp14:pctHeight>
            </wp14:sizeRelV>
          </wp:anchor>
        </w:drawing>
      </w:r>
    </w:p>
    <w:p w14:paraId="571D6D54" w14:textId="77777777" w:rsidR="00095C01" w:rsidRPr="00893904" w:rsidRDefault="00095C01" w:rsidP="00893904">
      <w:pPr>
        <w:rPr>
          <w:bCs/>
          <w:lang w:val="de-DE"/>
        </w:rPr>
      </w:pPr>
      <w:r>
        <w:rPr>
          <w:bCs/>
          <w:lang w:val="de-DE"/>
        </w:rPr>
        <w:t>Beispiel: Wie kommt man vom MUND zum LANG?</w:t>
      </w:r>
    </w:p>
    <w:p w14:paraId="1EF803BD" w14:textId="77777777" w:rsidR="00095C01" w:rsidRPr="005A5F15" w:rsidRDefault="00095C01" w:rsidP="00CD0E3F">
      <w:pPr>
        <w:rPr>
          <w:b/>
          <w:sz w:val="28"/>
          <w:szCs w:val="28"/>
          <w:lang w:val="de-DE"/>
        </w:rPr>
      </w:pPr>
      <w:r w:rsidRPr="005A5F15">
        <w:rPr>
          <w:b/>
          <w:sz w:val="28"/>
          <w:szCs w:val="28"/>
          <w:lang w:val="de-DE"/>
        </w:rPr>
        <w:t>MUND</w:t>
      </w:r>
    </w:p>
    <w:p w14:paraId="2BB4236E" w14:textId="77777777" w:rsidR="00095C01" w:rsidRPr="005A5F15" w:rsidRDefault="00095C01" w:rsidP="00CD0E3F">
      <w:pPr>
        <w:rPr>
          <w:b/>
          <w:sz w:val="28"/>
          <w:szCs w:val="28"/>
          <w:lang w:val="de-DE"/>
        </w:rPr>
      </w:pPr>
      <w:r w:rsidRPr="005A5F15">
        <w:rPr>
          <w:b/>
          <w:sz w:val="28"/>
          <w:szCs w:val="28"/>
          <w:lang w:val="de-DE"/>
        </w:rPr>
        <w:t xml:space="preserve">HUND </w:t>
      </w:r>
    </w:p>
    <w:p w14:paraId="38C00E86" w14:textId="77777777" w:rsidR="00095C01" w:rsidRPr="005A5F15" w:rsidRDefault="00095C01" w:rsidP="00CD0E3F">
      <w:pPr>
        <w:rPr>
          <w:b/>
          <w:sz w:val="28"/>
          <w:szCs w:val="28"/>
          <w:lang w:val="de-DE"/>
        </w:rPr>
      </w:pPr>
      <w:r w:rsidRPr="005A5F15">
        <w:rPr>
          <w:b/>
          <w:sz w:val="28"/>
          <w:szCs w:val="28"/>
          <w:lang w:val="de-DE"/>
        </w:rPr>
        <w:t xml:space="preserve">HAND </w:t>
      </w:r>
    </w:p>
    <w:p w14:paraId="3AFA032C" w14:textId="77777777" w:rsidR="00095C01" w:rsidRPr="005A5F15" w:rsidRDefault="00095C01" w:rsidP="00CD0E3F">
      <w:pPr>
        <w:rPr>
          <w:b/>
          <w:sz w:val="28"/>
          <w:szCs w:val="28"/>
          <w:lang w:val="de-DE"/>
        </w:rPr>
      </w:pPr>
      <w:r w:rsidRPr="005A5F15">
        <w:rPr>
          <w:b/>
          <w:sz w:val="28"/>
          <w:szCs w:val="28"/>
          <w:lang w:val="de-DE"/>
        </w:rPr>
        <w:t xml:space="preserve">LAND </w:t>
      </w:r>
    </w:p>
    <w:p w14:paraId="24587651" w14:textId="77777777" w:rsidR="00095C01" w:rsidRPr="005A5F15" w:rsidRDefault="00095C01" w:rsidP="00CD0E3F">
      <w:pPr>
        <w:rPr>
          <w:b/>
          <w:sz w:val="28"/>
          <w:szCs w:val="28"/>
          <w:lang w:val="de-DE"/>
        </w:rPr>
      </w:pPr>
      <w:r w:rsidRPr="005A5F15">
        <w:rPr>
          <w:b/>
          <w:sz w:val="28"/>
          <w:szCs w:val="28"/>
          <w:lang w:val="de-DE"/>
        </w:rPr>
        <w:t>LANG</w:t>
      </w:r>
      <w:r w:rsidR="00D81C03" w:rsidRPr="00D81C03">
        <w:rPr>
          <w:noProof/>
        </w:rPr>
        <w:t xml:space="preserve"> </w:t>
      </w:r>
    </w:p>
    <w:p w14:paraId="70BFD844" w14:textId="77777777" w:rsidR="00095C01" w:rsidRDefault="00095C01" w:rsidP="00CD0E3F">
      <w:pPr>
        <w:rPr>
          <w:b/>
          <w:sz w:val="32"/>
          <w:szCs w:val="32"/>
          <w:lang w:val="de-DE"/>
        </w:rPr>
      </w:pPr>
    </w:p>
    <w:p w14:paraId="0AD8968D" w14:textId="77777777" w:rsidR="00095C01" w:rsidRDefault="00095C01" w:rsidP="00CD0E3F">
      <w:pPr>
        <w:rPr>
          <w:b/>
          <w:sz w:val="32"/>
          <w:szCs w:val="32"/>
          <w:lang w:val="de-DE"/>
        </w:rPr>
      </w:pPr>
      <w:r>
        <w:rPr>
          <w:b/>
          <w:sz w:val="32"/>
          <w:szCs w:val="32"/>
          <w:lang w:val="de-DE"/>
        </w:rPr>
        <w:t>Bewegungsspiele</w:t>
      </w:r>
      <w:r w:rsidR="00B57837">
        <w:rPr>
          <w:b/>
          <w:sz w:val="32"/>
          <w:szCs w:val="32"/>
          <w:lang w:val="de-DE"/>
        </w:rPr>
        <w:t>:</w:t>
      </w:r>
    </w:p>
    <w:p w14:paraId="32145DCA" w14:textId="77777777" w:rsidR="00095C01" w:rsidRPr="005A5F15" w:rsidRDefault="00095C01" w:rsidP="00B57837">
      <w:pPr>
        <w:pStyle w:val="Odstavecseseznamem"/>
        <w:numPr>
          <w:ilvl w:val="0"/>
          <w:numId w:val="48"/>
        </w:numPr>
        <w:rPr>
          <w:b/>
          <w:lang w:val="de-DE"/>
        </w:rPr>
      </w:pPr>
      <w:r w:rsidRPr="005A5F15">
        <w:rPr>
          <w:b/>
          <w:lang w:val="de-DE"/>
        </w:rPr>
        <w:t>Wörterteppich</w:t>
      </w:r>
    </w:p>
    <w:p w14:paraId="525EDB8F" w14:textId="77777777" w:rsidR="00B57837" w:rsidRPr="005A5F15" w:rsidRDefault="00B57837" w:rsidP="00B57837">
      <w:pPr>
        <w:rPr>
          <w:bCs/>
          <w:lang w:val="de-DE"/>
        </w:rPr>
      </w:pPr>
      <w:r w:rsidRPr="005A5F15">
        <w:rPr>
          <w:bCs/>
          <w:lang w:val="de-DE"/>
        </w:rPr>
        <w:t xml:space="preserve">Auf ein großes Stück Packpapier werden groß verschiedenen Buchstaben geschrieben. Auf diesem Wörterteppich hüpfen die Kinder Wörter, die sie beim Hüpfen buchstabieren, und nennen am Schluss das vollständige Wort. </w:t>
      </w:r>
    </w:p>
    <w:p w14:paraId="1C19DA3D" w14:textId="77777777" w:rsidR="00B57837" w:rsidRPr="005A5F15" w:rsidRDefault="00B57837" w:rsidP="00B57837">
      <w:pPr>
        <w:pStyle w:val="Odstavecseseznamem"/>
        <w:numPr>
          <w:ilvl w:val="0"/>
          <w:numId w:val="48"/>
        </w:numPr>
        <w:rPr>
          <w:bCs/>
          <w:lang w:val="de-DE"/>
        </w:rPr>
      </w:pPr>
      <w:r w:rsidRPr="005A5F15">
        <w:rPr>
          <w:b/>
          <w:lang w:val="de-DE"/>
        </w:rPr>
        <w:t>Wörterturnen</w:t>
      </w:r>
    </w:p>
    <w:p w14:paraId="26D60F1C" w14:textId="77777777" w:rsidR="00B57837" w:rsidRPr="005A5F15" w:rsidRDefault="00B57837" w:rsidP="00B57837">
      <w:pPr>
        <w:rPr>
          <w:bCs/>
          <w:lang w:val="de-DE"/>
        </w:rPr>
      </w:pPr>
      <w:r w:rsidRPr="005A5F15">
        <w:rPr>
          <w:bCs/>
          <w:lang w:val="de-DE"/>
        </w:rPr>
        <w:t>Die Kinder buchstabieren in kleinen Gruppen ein Wort, indem sie die einzelnen Buchstaben mit ihrem Körper (oder Fingern) darstellen. Die restliche Klasse muss raten, um welches Wort es sich handelt.</w:t>
      </w:r>
    </w:p>
    <w:p w14:paraId="7D0E5A71" w14:textId="77777777" w:rsidR="00B57837" w:rsidRPr="005A5F15" w:rsidRDefault="00B57837" w:rsidP="00B57837">
      <w:pPr>
        <w:pStyle w:val="Odstavecseseznamem"/>
        <w:numPr>
          <w:ilvl w:val="0"/>
          <w:numId w:val="48"/>
        </w:numPr>
        <w:rPr>
          <w:bCs/>
          <w:lang w:val="de-DE"/>
        </w:rPr>
      </w:pPr>
      <w:r w:rsidRPr="005A5F15">
        <w:rPr>
          <w:b/>
          <w:lang w:val="de-DE"/>
        </w:rPr>
        <w:t>Rückenschreiben</w:t>
      </w:r>
    </w:p>
    <w:p w14:paraId="2AB0A6E0" w14:textId="77777777" w:rsidR="00B57837" w:rsidRPr="005A5F15" w:rsidRDefault="00B57837" w:rsidP="00B57837">
      <w:pPr>
        <w:rPr>
          <w:bCs/>
          <w:lang w:val="de-DE"/>
        </w:rPr>
      </w:pPr>
      <w:r w:rsidRPr="005A5F15">
        <w:rPr>
          <w:bCs/>
          <w:lang w:val="de-DE"/>
        </w:rPr>
        <w:t xml:space="preserve">Die Kinder stellen sich in mehreren Reihen hintereinander auf. </w:t>
      </w:r>
      <w:r w:rsidR="004D6734" w:rsidRPr="005A5F15">
        <w:rPr>
          <w:bCs/>
          <w:lang w:val="de-DE"/>
        </w:rPr>
        <w:t>Der letzte Spieler jeder Reihe erhält Wortkarten, der erste ein Blatt Papier und einen Stift. Der letzte Schüler schreibt nun seinem Vordermann das erste Wort auf den Rücken, dieser wiederum seinem Vordermann usw. Der Schüler vorne schreibt das Wort auf ein Blatt Papier. Die Gruppe, die am Schluss die meisten Wörter richtig zu Papier gebracht hat, hat gewonnen. Auch hier kann man gut differenzieren, indem man die schwächeren Schüler an den Schluss der Reihe stellt</w:t>
      </w:r>
      <w:r w:rsidR="0077619C" w:rsidRPr="005A5F15">
        <w:rPr>
          <w:bCs/>
          <w:lang w:val="de-DE"/>
        </w:rPr>
        <w:t xml:space="preserve">, da sie von der Karte ablesen können. </w:t>
      </w:r>
    </w:p>
    <w:p w14:paraId="55FEA2BC" w14:textId="77777777" w:rsidR="0077619C" w:rsidRPr="005A5F15" w:rsidRDefault="0077619C" w:rsidP="0077619C">
      <w:pPr>
        <w:pStyle w:val="Odstavecseseznamem"/>
        <w:numPr>
          <w:ilvl w:val="0"/>
          <w:numId w:val="48"/>
        </w:numPr>
        <w:rPr>
          <w:bCs/>
          <w:lang w:val="de-DE"/>
        </w:rPr>
      </w:pPr>
      <w:r w:rsidRPr="005A5F15">
        <w:rPr>
          <w:b/>
          <w:lang w:val="de-DE"/>
        </w:rPr>
        <w:t>Laufdiktat</w:t>
      </w:r>
    </w:p>
    <w:p w14:paraId="24B5EB74" w14:textId="77777777" w:rsidR="00C11739" w:rsidRDefault="0077619C" w:rsidP="0077619C">
      <w:pPr>
        <w:rPr>
          <w:bCs/>
          <w:lang w:val="de-DE"/>
        </w:rPr>
      </w:pPr>
      <w:r w:rsidRPr="005A5F15">
        <w:rPr>
          <w:bCs/>
          <w:lang w:val="de-DE"/>
        </w:rPr>
        <w:t xml:space="preserve">Ein kurzer Text (es können auch einzelne Wörter sein) wird an einem Ende des Klassenzimmers befestigt. Die Schüler müssen nun versuchen, einen Teil des Textes zu lesen und im Gedächtnis zu behalten, und laufen dann an ihren Platz zurück, um das Wort / den Satz aufzuschreiben – so lange, bis sie den Text vollständig abgeschrieben haben. </w:t>
      </w:r>
      <w:r w:rsidR="00D81C03">
        <w:rPr>
          <w:bCs/>
          <w:lang w:val="de-DE"/>
        </w:rPr>
        <w:t xml:space="preserve">Die Schüler können auch in Gruppen arbeiten, indem sie einem anderen Mitschüler den Text diktieren und er ihn schreibt. </w:t>
      </w:r>
      <w:r w:rsidRPr="005A5F15">
        <w:rPr>
          <w:bCs/>
          <w:lang w:val="de-DE"/>
        </w:rPr>
        <w:t>Anschließend korrigieren sie den Text gegenseitig und vergleichen ihn mit der Vorlage.</w:t>
      </w:r>
    </w:p>
    <w:p w14:paraId="72167CDB" w14:textId="77777777" w:rsidR="00C11739" w:rsidRDefault="00C11739">
      <w:pPr>
        <w:rPr>
          <w:bCs/>
          <w:lang w:val="de-DE"/>
        </w:rPr>
      </w:pPr>
    </w:p>
    <w:p w14:paraId="63C0D4D8" w14:textId="77777777" w:rsidR="00175F56" w:rsidRDefault="00175F56">
      <w:pPr>
        <w:rPr>
          <w:bCs/>
          <w:lang w:val="de-DE"/>
        </w:rPr>
      </w:pPr>
    </w:p>
    <w:p w14:paraId="77B242E6" w14:textId="77777777" w:rsidR="0077619C" w:rsidRPr="00C11739" w:rsidRDefault="00C11739" w:rsidP="00C11739">
      <w:pPr>
        <w:pStyle w:val="Odstavecseseznamem"/>
        <w:numPr>
          <w:ilvl w:val="0"/>
          <w:numId w:val="48"/>
        </w:numPr>
        <w:rPr>
          <w:b/>
          <w:lang w:val="de-DE"/>
        </w:rPr>
      </w:pPr>
      <w:proofErr w:type="spellStart"/>
      <w:r w:rsidRPr="00C11739">
        <w:rPr>
          <w:b/>
          <w:lang w:val="de-DE"/>
        </w:rPr>
        <w:lastRenderedPageBreak/>
        <w:t>Křížovky</w:t>
      </w:r>
      <w:proofErr w:type="spellEnd"/>
    </w:p>
    <w:p w14:paraId="0CBD68FE" w14:textId="77777777" w:rsidR="00C11739" w:rsidRPr="00C11739" w:rsidRDefault="00C11739" w:rsidP="0011737A">
      <w:pPr>
        <w:rPr>
          <w:bCs/>
          <w:lang w:val="cs-CZ"/>
        </w:rPr>
      </w:pPr>
      <w:r w:rsidRPr="00C11739">
        <w:rPr>
          <w:bCs/>
          <w:lang w:val="cs-CZ"/>
        </w:rPr>
        <w:t>Běžné křížovky jsou</w:t>
      </w:r>
      <w:r>
        <w:rPr>
          <w:bCs/>
          <w:lang w:val="cs-CZ"/>
        </w:rPr>
        <w:t xml:space="preserve"> obvykle velmi obtížné, mohou být ale zjednodušeny, když řešení nabídneme jako pomůcku např. Napíšeme </w:t>
      </w:r>
      <w:proofErr w:type="spellStart"/>
      <w:r>
        <w:rPr>
          <w:bCs/>
          <w:lang w:val="cs-CZ"/>
        </w:rPr>
        <w:t>slovoslova</w:t>
      </w:r>
      <w:proofErr w:type="spellEnd"/>
      <w:r>
        <w:rPr>
          <w:bCs/>
          <w:lang w:val="cs-CZ"/>
        </w:rPr>
        <w:t xml:space="preserve"> pro řešení v jiném pořadí (třeba podle abecedy) a </w:t>
      </w:r>
      <w:r w:rsidR="0011737A">
        <w:rPr>
          <w:bCs/>
          <w:lang w:val="cs-CZ"/>
        </w:rPr>
        <w:t>tak musí být pouze správně identifikována a napsána do správných políček. Taková pomůcka může být také prostředek pro diferenciaci žáků, aby slabší žáci mohli zažít pocit úspěchu. Výkonnější žáci musí slova napsat z hlavy.</w:t>
      </w:r>
    </w:p>
    <w:p w14:paraId="5971A06E" w14:textId="77777777" w:rsidR="002C25A0" w:rsidRPr="0011737A" w:rsidRDefault="0011737A" w:rsidP="0011737A">
      <w:pPr>
        <w:pStyle w:val="Odstavecseseznamem"/>
        <w:numPr>
          <w:ilvl w:val="0"/>
          <w:numId w:val="48"/>
        </w:numPr>
        <w:rPr>
          <w:b/>
          <w:lang w:val="cs-CZ"/>
        </w:rPr>
      </w:pPr>
      <w:r w:rsidRPr="0011737A">
        <w:rPr>
          <w:b/>
          <w:lang w:val="cs-CZ"/>
        </w:rPr>
        <w:t>Řady slov</w:t>
      </w:r>
    </w:p>
    <w:p w14:paraId="772472BA" w14:textId="77777777" w:rsidR="0011737A" w:rsidRDefault="0011737A" w:rsidP="0011737A">
      <w:pPr>
        <w:rPr>
          <w:bCs/>
          <w:lang w:val="cs-CZ"/>
        </w:rPr>
      </w:pPr>
      <w:r w:rsidRPr="0011737A">
        <w:rPr>
          <w:bCs/>
          <w:lang w:val="cs-CZ"/>
        </w:rPr>
        <w:t xml:space="preserve">Žáci se musí pomocí změny jednoho písmena dostat od jednoho výchozího slova </w:t>
      </w:r>
      <w:r>
        <w:rPr>
          <w:bCs/>
          <w:lang w:val="cs-CZ"/>
        </w:rPr>
        <w:t>ke konečnému slovu. Jako pomůcka může být vždy uvedeno, které písmeno se má změnit nebo jsou vedle na řádku obrázky vznikajících slov. Šikovní žáci mohou vytvářet obdobné řady slov.</w:t>
      </w:r>
    </w:p>
    <w:p w14:paraId="4C523072" w14:textId="77777777" w:rsidR="00C11739" w:rsidRPr="0011737A" w:rsidRDefault="0011737A" w:rsidP="00CD0E3F">
      <w:pPr>
        <w:rPr>
          <w:b/>
          <w:sz w:val="32"/>
          <w:szCs w:val="32"/>
          <w:lang w:val="cs-CZ"/>
        </w:rPr>
      </w:pPr>
      <w:r>
        <w:rPr>
          <w:bCs/>
          <w:lang w:val="cs-CZ"/>
        </w:rPr>
        <w:t>Příklad: Jak se dostaneme od slova MUND ke slovu LANG?</w:t>
      </w:r>
      <w:r w:rsidR="00175F56" w:rsidRPr="00EF643B">
        <w:rPr>
          <w:noProof/>
        </w:rPr>
        <w:drawing>
          <wp:anchor distT="0" distB="0" distL="114300" distR="114300" simplePos="0" relativeHeight="251676672" behindDoc="1" locked="0" layoutInCell="1" allowOverlap="1" wp14:anchorId="43D85AB2" wp14:editId="5E1C30A2">
            <wp:simplePos x="0" y="0"/>
            <wp:positionH relativeFrom="page">
              <wp:posOffset>838200</wp:posOffset>
            </wp:positionH>
            <wp:positionV relativeFrom="paragraph">
              <wp:posOffset>250190</wp:posOffset>
            </wp:positionV>
            <wp:extent cx="3590925" cy="5524500"/>
            <wp:effectExtent l="0" t="0" r="9525" b="0"/>
            <wp:wrapSquare wrapText="bothSides"/>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384" t="2823" r="14437" b="6221"/>
                    <a:stretch/>
                  </pic:blipFill>
                  <pic:spPr bwMode="auto">
                    <a:xfrm>
                      <a:off x="0" y="0"/>
                      <a:ext cx="3590925" cy="552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196E64" w14:textId="77777777" w:rsidR="00C11739" w:rsidRDefault="0011737A" w:rsidP="00CD0E3F">
      <w:pPr>
        <w:rPr>
          <w:b/>
          <w:sz w:val="32"/>
          <w:szCs w:val="32"/>
          <w:lang w:val="cs-CZ"/>
        </w:rPr>
      </w:pPr>
      <w:r>
        <w:rPr>
          <w:b/>
          <w:sz w:val="32"/>
          <w:szCs w:val="32"/>
          <w:lang w:val="cs-CZ"/>
        </w:rPr>
        <w:t>Pohybové hry:</w:t>
      </w:r>
    </w:p>
    <w:p w14:paraId="52ACB829" w14:textId="77777777" w:rsidR="0011737A" w:rsidRPr="0011737A" w:rsidRDefault="0011737A" w:rsidP="00CD0E3F">
      <w:pPr>
        <w:rPr>
          <w:b/>
          <w:sz w:val="32"/>
          <w:szCs w:val="32"/>
          <w:lang w:val="cs-CZ"/>
        </w:rPr>
      </w:pPr>
    </w:p>
    <w:p w14:paraId="4721E1D3" w14:textId="77777777" w:rsidR="00C11739" w:rsidRPr="00690AA6" w:rsidRDefault="00175F56" w:rsidP="00690AA6">
      <w:pPr>
        <w:pStyle w:val="Odstavecseseznamem"/>
        <w:numPr>
          <w:ilvl w:val="0"/>
          <w:numId w:val="48"/>
        </w:numPr>
        <w:rPr>
          <w:b/>
          <w:lang w:val="cs-CZ"/>
        </w:rPr>
      </w:pPr>
      <w:r w:rsidRPr="00690AA6">
        <w:rPr>
          <w:b/>
          <w:lang w:val="cs-CZ"/>
        </w:rPr>
        <w:t>Slovní koberec:</w:t>
      </w:r>
    </w:p>
    <w:p w14:paraId="79E128D3" w14:textId="77777777" w:rsidR="00175F56" w:rsidRPr="00175F56" w:rsidRDefault="00175F56" w:rsidP="00CD0E3F">
      <w:pPr>
        <w:rPr>
          <w:bCs/>
          <w:lang w:val="cs-CZ"/>
        </w:rPr>
      </w:pPr>
      <w:r w:rsidRPr="00175F56">
        <w:rPr>
          <w:bCs/>
          <w:lang w:val="cs-CZ"/>
        </w:rPr>
        <w:t>Na velký kus balicího p</w:t>
      </w:r>
      <w:r>
        <w:rPr>
          <w:bCs/>
          <w:lang w:val="cs-CZ"/>
        </w:rPr>
        <w:t>a</w:t>
      </w:r>
      <w:r w:rsidRPr="00175F56">
        <w:rPr>
          <w:bCs/>
          <w:lang w:val="cs-CZ"/>
        </w:rPr>
        <w:t>píru napíš</w:t>
      </w:r>
      <w:r>
        <w:rPr>
          <w:bCs/>
          <w:lang w:val="cs-CZ"/>
        </w:rPr>
        <w:t>eme písmena. Na tomto písmenkovém koberci děti skáčou a při skákání říkají písmenka slov. Na závěr musí říct celé slovo.</w:t>
      </w:r>
    </w:p>
    <w:p w14:paraId="4DE82A4D" w14:textId="77777777" w:rsidR="00C11739" w:rsidRPr="00690AA6" w:rsidRDefault="00690AA6" w:rsidP="00690AA6">
      <w:pPr>
        <w:pStyle w:val="Odstavecseseznamem"/>
        <w:numPr>
          <w:ilvl w:val="0"/>
          <w:numId w:val="48"/>
        </w:numPr>
        <w:rPr>
          <w:b/>
          <w:lang w:val="cs-CZ"/>
        </w:rPr>
      </w:pPr>
      <w:r w:rsidRPr="00690AA6">
        <w:rPr>
          <w:b/>
          <w:lang w:val="cs-CZ"/>
        </w:rPr>
        <w:t>Znázorňování</w:t>
      </w:r>
      <w:r w:rsidR="00175F56" w:rsidRPr="00690AA6">
        <w:rPr>
          <w:b/>
          <w:lang w:val="cs-CZ"/>
        </w:rPr>
        <w:t xml:space="preserve"> slov:</w:t>
      </w:r>
    </w:p>
    <w:p w14:paraId="5EABAB5B" w14:textId="77777777" w:rsidR="00175F56" w:rsidRPr="00690AA6" w:rsidRDefault="00690AA6" w:rsidP="00CD0E3F">
      <w:pPr>
        <w:rPr>
          <w:bCs/>
          <w:lang w:val="cs-CZ"/>
        </w:rPr>
      </w:pPr>
      <w:r w:rsidRPr="00690AA6">
        <w:rPr>
          <w:bCs/>
          <w:lang w:val="cs-CZ"/>
        </w:rPr>
        <w:t xml:space="preserve">Děti v malých skupinách hláskují slovo </w:t>
      </w:r>
      <w:r>
        <w:rPr>
          <w:bCs/>
          <w:lang w:val="cs-CZ"/>
        </w:rPr>
        <w:t>tak, že</w:t>
      </w:r>
      <w:r w:rsidRPr="00690AA6">
        <w:rPr>
          <w:bCs/>
          <w:lang w:val="cs-CZ"/>
        </w:rPr>
        <w:t xml:space="preserve"> svým tělem </w:t>
      </w:r>
      <w:r>
        <w:rPr>
          <w:bCs/>
          <w:lang w:val="cs-CZ"/>
        </w:rPr>
        <w:t>nebo pomocí prstů jednotlivá písmena znázorní. Ostatní děti hádají, o jaké slovo se jedná.</w:t>
      </w:r>
    </w:p>
    <w:p w14:paraId="7AD9A4A9" w14:textId="77777777" w:rsidR="00C11739" w:rsidRDefault="00690AA6" w:rsidP="00690AA6">
      <w:pPr>
        <w:pStyle w:val="Odstavecseseznamem"/>
        <w:numPr>
          <w:ilvl w:val="0"/>
          <w:numId w:val="48"/>
        </w:numPr>
        <w:rPr>
          <w:b/>
          <w:lang w:val="cs-CZ"/>
        </w:rPr>
      </w:pPr>
      <w:r w:rsidRPr="00690AA6">
        <w:rPr>
          <w:b/>
          <w:lang w:val="cs-CZ"/>
        </w:rPr>
        <w:t>Psaní na záda</w:t>
      </w:r>
      <w:r>
        <w:rPr>
          <w:b/>
          <w:lang w:val="cs-CZ"/>
        </w:rPr>
        <w:t>:</w:t>
      </w:r>
    </w:p>
    <w:p w14:paraId="0A8EE919" w14:textId="77777777" w:rsidR="00690AA6" w:rsidRDefault="00690AA6" w:rsidP="00690AA6">
      <w:pPr>
        <w:rPr>
          <w:bCs/>
          <w:lang w:val="cs-CZ"/>
        </w:rPr>
      </w:pPr>
      <w:r w:rsidRPr="00690AA6">
        <w:rPr>
          <w:bCs/>
          <w:lang w:val="cs-CZ"/>
        </w:rPr>
        <w:t>Děti se postaví ve více řadách za sebe</w:t>
      </w:r>
      <w:r>
        <w:rPr>
          <w:bCs/>
          <w:lang w:val="cs-CZ"/>
        </w:rPr>
        <w:t>. Poslední hráč v každé řadě dostane kartičky se slovy, první papír a tužku. Poslední žák napíše žákovi před ním první slovo na záda, ten opět žákovi před ním a žák úplně vpředu napíše toto slovo na papír. Vyhraje skupina, která nakonec napsala na papír nejvíce slov správně. I zde se dá dobře diferencovat</w:t>
      </w:r>
      <w:r w:rsidR="00D81C03">
        <w:rPr>
          <w:bCs/>
          <w:lang w:val="cs-CZ"/>
        </w:rPr>
        <w:t>, slabší žáky postavíme nakonec řady, aby mohli o</w:t>
      </w:r>
      <w:r w:rsidR="00FB4A18">
        <w:rPr>
          <w:bCs/>
          <w:lang w:val="cs-CZ"/>
        </w:rPr>
        <w:t>pisov</w:t>
      </w:r>
      <w:r w:rsidR="00D81C03">
        <w:rPr>
          <w:bCs/>
          <w:lang w:val="cs-CZ"/>
        </w:rPr>
        <w:t xml:space="preserve">at z kartičky. </w:t>
      </w:r>
    </w:p>
    <w:p w14:paraId="279127BE" w14:textId="77777777" w:rsidR="00D81C03" w:rsidRDefault="00D81C03" w:rsidP="00D81C03">
      <w:pPr>
        <w:pStyle w:val="Odstavecseseznamem"/>
        <w:numPr>
          <w:ilvl w:val="0"/>
          <w:numId w:val="48"/>
        </w:numPr>
        <w:rPr>
          <w:b/>
          <w:lang w:val="cs-CZ"/>
        </w:rPr>
      </w:pPr>
      <w:r w:rsidRPr="00D81C03">
        <w:rPr>
          <w:b/>
          <w:lang w:val="cs-CZ"/>
        </w:rPr>
        <w:t>Běžecký diktát</w:t>
      </w:r>
      <w:r>
        <w:rPr>
          <w:b/>
          <w:lang w:val="cs-CZ"/>
        </w:rPr>
        <w:t>:</w:t>
      </w:r>
    </w:p>
    <w:p w14:paraId="06AE7EB1" w14:textId="77777777" w:rsidR="0011737A" w:rsidRPr="00D81C03" w:rsidRDefault="00D81C03" w:rsidP="00CD0E3F">
      <w:pPr>
        <w:rPr>
          <w:bCs/>
          <w:lang w:val="cs-CZ"/>
        </w:rPr>
      </w:pPr>
      <w:r w:rsidRPr="00D81C03">
        <w:rPr>
          <w:bCs/>
          <w:lang w:val="cs-CZ"/>
        </w:rPr>
        <w:t xml:space="preserve">Krátký text (mohou to být i jednotlivá slova) </w:t>
      </w:r>
      <w:r>
        <w:rPr>
          <w:bCs/>
          <w:lang w:val="cs-CZ"/>
        </w:rPr>
        <w:t xml:space="preserve">je umístěn na zadní stěnu třídy. Žáci musí zkusit přečíst si kousek textu, zapamatovat si ho. Běží potom na své místo, aby si slovo nebo větu zapsali. To opakují, dokud nemají celý text přepsaný. Žáci mohou pracovat ve skupině, jeden žák běží a diktuje, jiný zapisuje. Poté text porovnávají, opravují a srovnávají s originálem. </w:t>
      </w:r>
    </w:p>
    <w:p w14:paraId="6F3EF788" w14:textId="77777777" w:rsidR="00D81C03" w:rsidRDefault="00D81C03" w:rsidP="00CD0E3F">
      <w:pPr>
        <w:rPr>
          <w:b/>
          <w:sz w:val="32"/>
          <w:szCs w:val="32"/>
          <w:lang w:val="de-DE"/>
        </w:rPr>
      </w:pPr>
    </w:p>
    <w:p w14:paraId="5DAB1530" w14:textId="77777777" w:rsidR="00D81C03" w:rsidRDefault="00D81C03" w:rsidP="00CD0E3F">
      <w:pPr>
        <w:rPr>
          <w:b/>
          <w:sz w:val="32"/>
          <w:szCs w:val="32"/>
          <w:lang w:val="de-DE"/>
        </w:rPr>
      </w:pPr>
    </w:p>
    <w:p w14:paraId="0758CB27" w14:textId="77777777" w:rsidR="00CA4F95" w:rsidRDefault="00AF1D5F" w:rsidP="00CD0E3F">
      <w:pPr>
        <w:rPr>
          <w:b/>
          <w:sz w:val="32"/>
          <w:szCs w:val="32"/>
          <w:lang w:val="de-DE"/>
        </w:rPr>
      </w:pPr>
      <w:bookmarkStart w:id="20" w:name="_Hlk17124454"/>
      <w:r w:rsidRPr="00A47C86">
        <w:rPr>
          <w:b/>
          <w:sz w:val="32"/>
          <w:szCs w:val="32"/>
          <w:highlight w:val="cyan"/>
          <w:lang w:val="de-DE"/>
        </w:rPr>
        <w:lastRenderedPageBreak/>
        <w:t xml:space="preserve">4. </w:t>
      </w:r>
      <w:r w:rsidR="00CA4F95" w:rsidRPr="00A47C86">
        <w:rPr>
          <w:b/>
          <w:sz w:val="32"/>
          <w:szCs w:val="32"/>
          <w:highlight w:val="cyan"/>
          <w:lang w:val="de-DE"/>
        </w:rPr>
        <w:t>Wortschatzarbeit</w:t>
      </w:r>
    </w:p>
    <w:p w14:paraId="74763C2E" w14:textId="77777777" w:rsidR="00784BBE" w:rsidRDefault="006346E5" w:rsidP="00A47C86">
      <w:pPr>
        <w:rPr>
          <w:bCs/>
          <w:lang w:val="de-DE"/>
        </w:rPr>
      </w:pPr>
      <w:bookmarkStart w:id="21" w:name="_Hlk17396946"/>
      <w:r>
        <w:rPr>
          <w:bCs/>
          <w:lang w:val="de-DE"/>
        </w:rPr>
        <w:t>Der Wortschatz stellt die Hauptkomponente, die im Grundschulunterricht vermittelt wird, dar. S</w:t>
      </w:r>
      <w:r w:rsidR="005919E8">
        <w:rPr>
          <w:bCs/>
          <w:lang w:val="de-DE"/>
        </w:rPr>
        <w:t>i</w:t>
      </w:r>
      <w:r>
        <w:rPr>
          <w:bCs/>
          <w:lang w:val="de-DE"/>
        </w:rPr>
        <w:t xml:space="preserve">e ist die Basis der Sprache. </w:t>
      </w:r>
      <w:r w:rsidR="005919E8">
        <w:rPr>
          <w:bCs/>
          <w:lang w:val="de-DE"/>
        </w:rPr>
        <w:t>In der Unterrichtspraxis wird der Wortschatz von den Lehrbuchautoren bestimmt und es hängt vom Lehrer ab</w:t>
      </w:r>
      <w:r w:rsidR="00784BBE">
        <w:rPr>
          <w:bCs/>
          <w:lang w:val="de-DE"/>
        </w:rPr>
        <w:t xml:space="preserve">, ob er ihn für seine Lernergruppe erweitert oder beschränkt. </w:t>
      </w:r>
    </w:p>
    <w:p w14:paraId="76EFA692" w14:textId="77777777" w:rsidR="00784BBE" w:rsidRDefault="00784BBE" w:rsidP="00784BBE">
      <w:pPr>
        <w:pStyle w:val="Odstavecseseznamem"/>
        <w:numPr>
          <w:ilvl w:val="0"/>
          <w:numId w:val="59"/>
        </w:numPr>
        <w:rPr>
          <w:bCs/>
          <w:lang w:val="de-DE"/>
        </w:rPr>
      </w:pPr>
      <w:r>
        <w:rPr>
          <w:bCs/>
          <w:lang w:val="de-DE"/>
        </w:rPr>
        <w:t>Elementares Minimum – ca. 1000 Einheiten</w:t>
      </w:r>
    </w:p>
    <w:p w14:paraId="62D6249A" w14:textId="77777777" w:rsidR="00784BBE" w:rsidRDefault="00784BBE" w:rsidP="00784BBE">
      <w:pPr>
        <w:pStyle w:val="Odstavecseseznamem"/>
        <w:numPr>
          <w:ilvl w:val="0"/>
          <w:numId w:val="59"/>
        </w:numPr>
        <w:rPr>
          <w:bCs/>
          <w:lang w:val="de-DE"/>
        </w:rPr>
      </w:pPr>
      <w:r>
        <w:rPr>
          <w:bCs/>
          <w:lang w:val="de-DE"/>
        </w:rPr>
        <w:t>Grundwortschatzminimum – bis ca. 2000 Einheiten</w:t>
      </w:r>
    </w:p>
    <w:p w14:paraId="4C4701A2" w14:textId="77777777" w:rsidR="00784BBE" w:rsidRDefault="00784BBE" w:rsidP="00784BBE">
      <w:pPr>
        <w:pStyle w:val="Odstavecseseznamem"/>
        <w:numPr>
          <w:ilvl w:val="0"/>
          <w:numId w:val="59"/>
        </w:numPr>
        <w:rPr>
          <w:bCs/>
          <w:lang w:val="de-DE"/>
        </w:rPr>
      </w:pPr>
      <w:r>
        <w:rPr>
          <w:bCs/>
          <w:lang w:val="de-DE"/>
        </w:rPr>
        <w:t>Lexikalisches Gesamtminimum – ca. 5000-6000 Einheiten</w:t>
      </w:r>
    </w:p>
    <w:p w14:paraId="5B168DF3" w14:textId="77777777" w:rsidR="00784BBE" w:rsidRDefault="00784BBE" w:rsidP="00784BBE">
      <w:pPr>
        <w:rPr>
          <w:bCs/>
          <w:lang w:val="de-DE"/>
        </w:rPr>
      </w:pPr>
      <w:r>
        <w:rPr>
          <w:bCs/>
          <w:lang w:val="de-DE"/>
        </w:rPr>
        <w:t>Der Grad der Beherrschung der lexikalischen Kenntnisse ist unterschiedlich:</w:t>
      </w:r>
    </w:p>
    <w:p w14:paraId="0B5084EA" w14:textId="77777777" w:rsidR="00784BBE" w:rsidRDefault="00784BBE" w:rsidP="00784BBE">
      <w:pPr>
        <w:rPr>
          <w:bCs/>
          <w:lang w:val="de-DE"/>
        </w:rPr>
      </w:pPr>
      <w:r>
        <w:rPr>
          <w:bCs/>
          <w:lang w:val="de-DE"/>
        </w:rPr>
        <w:t>1. Produktiver / aktiver Wortschatz (für die Alltagskommunikation – 2000 Wörter)</w:t>
      </w:r>
    </w:p>
    <w:p w14:paraId="2B07AC1F" w14:textId="77777777" w:rsidR="00784BBE" w:rsidRDefault="00784BBE" w:rsidP="00784BBE">
      <w:pPr>
        <w:rPr>
          <w:bCs/>
          <w:lang w:val="de-DE"/>
        </w:rPr>
      </w:pPr>
      <w:r>
        <w:rPr>
          <w:bCs/>
          <w:lang w:val="de-DE"/>
        </w:rPr>
        <w:t>2. Rezeptiver / passiver Wortschatz (für die Alltagskommunikation – 8000 Wörter)</w:t>
      </w:r>
    </w:p>
    <w:p w14:paraId="6062F40E" w14:textId="77777777" w:rsidR="00784BBE" w:rsidRDefault="00784BBE" w:rsidP="00784BBE">
      <w:pPr>
        <w:rPr>
          <w:bCs/>
          <w:lang w:val="de-DE"/>
        </w:rPr>
      </w:pPr>
      <w:r>
        <w:rPr>
          <w:bCs/>
          <w:lang w:val="de-DE"/>
        </w:rPr>
        <w:t>3. potenzieller Wortschatz, zu dem all</w:t>
      </w:r>
      <w:r w:rsidR="00511D43">
        <w:rPr>
          <w:bCs/>
          <w:lang w:val="de-DE"/>
        </w:rPr>
        <w:t>e</w:t>
      </w:r>
      <w:r>
        <w:rPr>
          <w:bCs/>
          <w:lang w:val="de-DE"/>
        </w:rPr>
        <w:t xml:space="preserve"> abgeleiteten und zusammengesetzten Wörter zählen, die</w:t>
      </w:r>
      <w:r w:rsidR="00511D43">
        <w:rPr>
          <w:bCs/>
          <w:lang w:val="de-DE"/>
        </w:rPr>
        <w:t xml:space="preserve"> </w:t>
      </w:r>
      <w:r>
        <w:rPr>
          <w:bCs/>
          <w:lang w:val="de-DE"/>
        </w:rPr>
        <w:t xml:space="preserve">der Lerner </w:t>
      </w:r>
      <w:r w:rsidR="00F10619">
        <w:rPr>
          <w:bCs/>
          <w:lang w:val="de-DE"/>
        </w:rPr>
        <w:t xml:space="preserve">auf Grund seiner Vorkenntnisse verstehen kann, wie auch Internationalismen. </w:t>
      </w:r>
    </w:p>
    <w:p w14:paraId="4F39B246" w14:textId="77777777" w:rsidR="00F10619" w:rsidRDefault="00F10619" w:rsidP="00784BBE">
      <w:pPr>
        <w:rPr>
          <w:bCs/>
          <w:lang w:val="de-DE"/>
        </w:rPr>
      </w:pPr>
    </w:p>
    <w:p w14:paraId="73790490" w14:textId="77777777" w:rsidR="00F10619" w:rsidRPr="00642063" w:rsidRDefault="00F10619" w:rsidP="00784BBE">
      <w:pPr>
        <w:rPr>
          <w:b/>
          <w:sz w:val="28"/>
          <w:szCs w:val="28"/>
          <w:lang w:val="de-DE"/>
        </w:rPr>
      </w:pPr>
      <w:bookmarkStart w:id="22" w:name="_Hlk17399172"/>
      <w:bookmarkEnd w:id="21"/>
      <w:r w:rsidRPr="00642063">
        <w:rPr>
          <w:b/>
          <w:sz w:val="28"/>
          <w:szCs w:val="28"/>
          <w:lang w:val="de-DE"/>
        </w:rPr>
        <w:t>4.1. Der Wortschatz und lernpsycho</w:t>
      </w:r>
      <w:r w:rsidR="00E458A5" w:rsidRPr="00642063">
        <w:rPr>
          <w:b/>
          <w:sz w:val="28"/>
          <w:szCs w:val="28"/>
          <w:lang w:val="de-DE"/>
        </w:rPr>
        <w:t>l</w:t>
      </w:r>
      <w:r w:rsidRPr="00642063">
        <w:rPr>
          <w:b/>
          <w:sz w:val="28"/>
          <w:szCs w:val="28"/>
          <w:lang w:val="de-DE"/>
        </w:rPr>
        <w:t>ogische Hintergründe</w:t>
      </w:r>
    </w:p>
    <w:p w14:paraId="04B1000D" w14:textId="77777777" w:rsidR="00511D43" w:rsidRDefault="00F10619" w:rsidP="00784BBE">
      <w:pPr>
        <w:rPr>
          <w:bCs/>
          <w:lang w:val="de-DE"/>
        </w:rPr>
      </w:pPr>
      <w:bookmarkStart w:id="23" w:name="_Hlk17399379"/>
      <w:bookmarkEnd w:id="22"/>
      <w:r>
        <w:rPr>
          <w:bCs/>
          <w:lang w:val="de-DE"/>
        </w:rPr>
        <w:t xml:space="preserve">Der </w:t>
      </w:r>
      <w:r w:rsidR="0031121F">
        <w:rPr>
          <w:bCs/>
          <w:lang w:val="de-DE"/>
        </w:rPr>
        <w:t xml:space="preserve">Wortschatz </w:t>
      </w:r>
      <w:r>
        <w:rPr>
          <w:bCs/>
          <w:lang w:val="de-DE"/>
        </w:rPr>
        <w:t xml:space="preserve">muss in Zusammenhängen präsentiert und gelernt werden, damit bestimmte </w:t>
      </w:r>
      <w:r w:rsidRPr="00C80C40">
        <w:rPr>
          <w:b/>
          <w:lang w:val="de-DE"/>
        </w:rPr>
        <w:t>Vernetzungen</w:t>
      </w:r>
      <w:r>
        <w:rPr>
          <w:bCs/>
          <w:lang w:val="de-DE"/>
        </w:rPr>
        <w:t xml:space="preserve"> im Gedächtnis entstehen können. Jeder neue Kontext eröffnet einen weiteren </w:t>
      </w:r>
      <w:r w:rsidR="00511D43">
        <w:rPr>
          <w:bCs/>
          <w:lang w:val="de-DE"/>
        </w:rPr>
        <w:t>Weg zu dem betreffenden Wort. Je mehr Wege es gibt und je weiter das Netz wird, desto größer ist die Chance, dass das Wort „gefunden“, also erinnert wird. Ordnungsprinzipien können dabei sein:</w:t>
      </w:r>
    </w:p>
    <w:p w14:paraId="155BB064" w14:textId="77777777" w:rsidR="00E458A5" w:rsidRDefault="00511D43" w:rsidP="00511D43">
      <w:pPr>
        <w:pStyle w:val="Odstavecseseznamem"/>
        <w:numPr>
          <w:ilvl w:val="0"/>
          <w:numId w:val="48"/>
        </w:numPr>
        <w:rPr>
          <w:bCs/>
          <w:lang w:val="de-DE"/>
        </w:rPr>
      </w:pPr>
      <w:r>
        <w:rPr>
          <w:bCs/>
          <w:lang w:val="de-DE"/>
        </w:rPr>
        <w:t xml:space="preserve">Sachgruppen und Wortfelder </w:t>
      </w:r>
      <w:r w:rsidR="00E458A5">
        <w:rPr>
          <w:bCs/>
          <w:lang w:val="de-DE"/>
        </w:rPr>
        <w:t>(</w:t>
      </w:r>
      <w:r>
        <w:rPr>
          <w:bCs/>
          <w:lang w:val="de-DE"/>
        </w:rPr>
        <w:t>z.B. Fahrzeuge…</w:t>
      </w:r>
      <w:r w:rsidR="00E458A5">
        <w:rPr>
          <w:bCs/>
          <w:lang w:val="de-DE"/>
        </w:rPr>
        <w:t>)</w:t>
      </w:r>
    </w:p>
    <w:p w14:paraId="798AB29C" w14:textId="77777777" w:rsidR="00E458A5" w:rsidRDefault="00E458A5" w:rsidP="00511D43">
      <w:pPr>
        <w:pStyle w:val="Odstavecseseznamem"/>
        <w:numPr>
          <w:ilvl w:val="0"/>
          <w:numId w:val="48"/>
        </w:numPr>
        <w:rPr>
          <w:bCs/>
          <w:lang w:val="de-DE"/>
        </w:rPr>
      </w:pPr>
      <w:r>
        <w:rPr>
          <w:bCs/>
          <w:lang w:val="de-DE"/>
        </w:rPr>
        <w:t>Gleichheit (Bibliothek -  Bücherei)</w:t>
      </w:r>
    </w:p>
    <w:p w14:paraId="58F2F30C" w14:textId="6E8AAE9B" w:rsidR="00E458A5" w:rsidRDefault="00E458A5" w:rsidP="00511D43">
      <w:pPr>
        <w:pStyle w:val="Odstavecseseznamem"/>
        <w:numPr>
          <w:ilvl w:val="0"/>
          <w:numId w:val="48"/>
        </w:numPr>
        <w:rPr>
          <w:bCs/>
          <w:lang w:val="de-DE"/>
        </w:rPr>
      </w:pPr>
      <w:r>
        <w:rPr>
          <w:bCs/>
          <w:lang w:val="de-DE"/>
        </w:rPr>
        <w:t>Nebenordnung Wortfamilie, Übersetzungen)</w:t>
      </w:r>
    </w:p>
    <w:p w14:paraId="7B62EE3E" w14:textId="22388316" w:rsidR="00E458A5" w:rsidRDefault="00E458A5" w:rsidP="00511D43">
      <w:pPr>
        <w:pStyle w:val="Odstavecseseznamem"/>
        <w:numPr>
          <w:ilvl w:val="0"/>
          <w:numId w:val="48"/>
        </w:numPr>
        <w:rPr>
          <w:bCs/>
          <w:lang w:val="de-DE"/>
        </w:rPr>
      </w:pPr>
      <w:r>
        <w:rPr>
          <w:bCs/>
          <w:lang w:val="de-DE"/>
        </w:rPr>
        <w:t>Unterordnung (Ober – und Unterbegriffe)</w:t>
      </w:r>
    </w:p>
    <w:p w14:paraId="1D5ACD64" w14:textId="18CF0C58" w:rsidR="00E458A5" w:rsidRDefault="00E458A5" w:rsidP="00511D43">
      <w:pPr>
        <w:pStyle w:val="Odstavecseseznamem"/>
        <w:numPr>
          <w:ilvl w:val="0"/>
          <w:numId w:val="48"/>
        </w:numPr>
        <w:rPr>
          <w:bCs/>
          <w:lang w:val="de-DE"/>
        </w:rPr>
      </w:pPr>
      <w:r>
        <w:rPr>
          <w:bCs/>
          <w:lang w:val="de-DE"/>
        </w:rPr>
        <w:t>Grammatische Zusammenhänge (Wortarten, syntaktische Einprägung, typische Verbindungen)</w:t>
      </w:r>
    </w:p>
    <w:p w14:paraId="3F863B63" w14:textId="6C1BB6FB" w:rsidR="00F10619" w:rsidRPr="00511D43" w:rsidRDefault="00E458A5" w:rsidP="00511D43">
      <w:pPr>
        <w:pStyle w:val="Odstavecseseznamem"/>
        <w:numPr>
          <w:ilvl w:val="0"/>
          <w:numId w:val="48"/>
        </w:numPr>
        <w:rPr>
          <w:bCs/>
          <w:lang w:val="de-DE"/>
        </w:rPr>
      </w:pPr>
      <w:r>
        <w:rPr>
          <w:bCs/>
          <w:lang w:val="de-DE"/>
        </w:rPr>
        <w:t>Thematische Merkmale: Definitionen, Assoziationen)</w:t>
      </w:r>
      <w:r w:rsidR="00511D43" w:rsidRPr="00511D43">
        <w:rPr>
          <w:bCs/>
          <w:lang w:val="de-DE"/>
        </w:rPr>
        <w:t xml:space="preserve"> </w:t>
      </w:r>
    </w:p>
    <w:p w14:paraId="1BA11870" w14:textId="59C79EDC" w:rsidR="00A47C86" w:rsidRPr="00784BBE" w:rsidRDefault="00D80F49" w:rsidP="00784BBE">
      <w:pPr>
        <w:rPr>
          <w:bCs/>
          <w:lang w:val="de-DE"/>
        </w:rPr>
      </w:pPr>
      <w:r w:rsidRPr="00BD216A">
        <w:rPr>
          <w:noProof/>
        </w:rPr>
        <w:drawing>
          <wp:anchor distT="0" distB="0" distL="114300" distR="114300" simplePos="0" relativeHeight="251681792" behindDoc="0" locked="0" layoutInCell="1" allowOverlap="1" wp14:anchorId="7A82AC1C" wp14:editId="5A263CB4">
            <wp:simplePos x="0" y="0"/>
            <wp:positionH relativeFrom="margin">
              <wp:align>left</wp:align>
            </wp:positionH>
            <wp:positionV relativeFrom="paragraph">
              <wp:posOffset>126365</wp:posOffset>
            </wp:positionV>
            <wp:extent cx="4288790" cy="2373630"/>
            <wp:effectExtent l="0" t="0" r="0" b="7620"/>
            <wp:wrapSquare wrapText="bothSides"/>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88790" cy="2373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7C86" w:rsidRPr="00784BBE">
        <w:rPr>
          <w:bCs/>
          <w:lang w:val="de-DE"/>
        </w:rPr>
        <w:t xml:space="preserve">Die Bedeutung eines Wortes wird besser behalten, wenn der </w:t>
      </w:r>
      <w:r w:rsidR="00814551">
        <w:rPr>
          <w:bCs/>
          <w:lang w:val="de-DE"/>
        </w:rPr>
        <w:t>Lern</w:t>
      </w:r>
      <w:r w:rsidR="00A47C86" w:rsidRPr="00784BBE">
        <w:rPr>
          <w:bCs/>
          <w:lang w:val="de-DE"/>
        </w:rPr>
        <w:t>er eine enge persönliche Beziehung zu diesem Wort und seinem Inhalt hat. Aus eigener Erfahrung schon bekannte Inhalte sind besser vorstellbar.</w:t>
      </w:r>
    </w:p>
    <w:p w14:paraId="0E334181" w14:textId="2E9B62E9" w:rsidR="00A47C86" w:rsidRPr="005B7D43" w:rsidRDefault="00A47C86" w:rsidP="00A47C86">
      <w:pPr>
        <w:rPr>
          <w:bCs/>
          <w:lang w:val="de-DE"/>
        </w:rPr>
      </w:pPr>
      <w:r w:rsidRPr="005B7D43">
        <w:rPr>
          <w:bCs/>
          <w:lang w:val="de-DE"/>
        </w:rPr>
        <w:t>Wie viel wir erinnern, hängt auch davon ab, über welche Wahrnehmungskanäle (unsere Sinne) wir die Information aufgenommen haben. Je mehr dieser Wahrnehmungskanäle aktiviert werden, desto besser und länger behalten wir die Information. Diese</w:t>
      </w:r>
      <w:r w:rsidRPr="00244D8B">
        <w:rPr>
          <w:b/>
          <w:lang w:val="de-DE"/>
        </w:rPr>
        <w:t xml:space="preserve"> </w:t>
      </w:r>
      <w:r w:rsidRPr="005B7D43">
        <w:rPr>
          <w:bCs/>
          <w:lang w:val="de-DE"/>
        </w:rPr>
        <w:t xml:space="preserve">Erkenntnis hat zum Prinzip des </w:t>
      </w:r>
      <w:r w:rsidRPr="00C80C40">
        <w:rPr>
          <w:b/>
          <w:lang w:val="de-DE"/>
        </w:rPr>
        <w:t>mehrkanaligen Lernens</w:t>
      </w:r>
      <w:r w:rsidRPr="005B7D43">
        <w:rPr>
          <w:bCs/>
          <w:lang w:val="de-DE"/>
        </w:rPr>
        <w:t>, besonders bei der Wortschatzarbeit, geführt.</w:t>
      </w:r>
    </w:p>
    <w:bookmarkEnd w:id="23"/>
    <w:p w14:paraId="5F64A9E8" w14:textId="77777777" w:rsidR="00A47C86" w:rsidRPr="00C80C40" w:rsidRDefault="00C80C40" w:rsidP="00A47C86">
      <w:pPr>
        <w:rPr>
          <w:bCs/>
          <w:lang w:val="de-DE"/>
        </w:rPr>
      </w:pPr>
      <w:r w:rsidRPr="00C80C40">
        <w:rPr>
          <w:bCs/>
          <w:lang w:val="de-DE"/>
        </w:rPr>
        <w:t>Je nach Vorliebe der einzelnen</w:t>
      </w:r>
      <w:r>
        <w:rPr>
          <w:bCs/>
          <w:lang w:val="de-DE"/>
        </w:rPr>
        <w:t xml:space="preserve"> Wahrnehmungskanäle unterscheiden wir mehrere Lerntypen.</w:t>
      </w:r>
    </w:p>
    <w:p w14:paraId="33D72464" w14:textId="052DC814" w:rsidR="00A47C86" w:rsidRDefault="00A47C86" w:rsidP="00A47C86">
      <w:pPr>
        <w:rPr>
          <w:b/>
          <w:lang w:val="de-DE"/>
        </w:rPr>
      </w:pPr>
    </w:p>
    <w:p w14:paraId="5F9BD483" w14:textId="73BAA137" w:rsidR="00A47C86" w:rsidRDefault="00A47C86" w:rsidP="00A47C86">
      <w:pPr>
        <w:rPr>
          <w:b/>
          <w:lang w:val="de-DE"/>
        </w:rPr>
      </w:pPr>
    </w:p>
    <w:p w14:paraId="5122A72A" w14:textId="77777777" w:rsidR="00A47C86" w:rsidRDefault="00A47C86" w:rsidP="00A47C86">
      <w:pPr>
        <w:rPr>
          <w:b/>
          <w:lang w:val="de-DE"/>
        </w:rPr>
      </w:pPr>
      <w:r>
        <w:rPr>
          <w:b/>
          <w:lang w:val="de-DE"/>
        </w:rPr>
        <w:br w:type="page"/>
      </w:r>
    </w:p>
    <w:p w14:paraId="3973CADA" w14:textId="77777777" w:rsidR="00A47C86" w:rsidRDefault="00A47C86" w:rsidP="00CD0E3F">
      <w:pPr>
        <w:rPr>
          <w:b/>
          <w:sz w:val="32"/>
          <w:szCs w:val="32"/>
          <w:lang w:val="de-DE"/>
        </w:rPr>
      </w:pPr>
      <w:r w:rsidRPr="00A47C86">
        <w:rPr>
          <w:b/>
          <w:sz w:val="32"/>
          <w:szCs w:val="32"/>
          <w:highlight w:val="cyan"/>
          <w:lang w:val="de-DE"/>
        </w:rPr>
        <w:lastRenderedPageBreak/>
        <w:t xml:space="preserve">4. </w:t>
      </w:r>
      <w:proofErr w:type="spellStart"/>
      <w:r w:rsidRPr="00A47C86">
        <w:rPr>
          <w:b/>
          <w:sz w:val="32"/>
          <w:szCs w:val="32"/>
          <w:highlight w:val="cyan"/>
          <w:lang w:val="de-DE"/>
        </w:rPr>
        <w:t>Práce</w:t>
      </w:r>
      <w:proofErr w:type="spellEnd"/>
      <w:r w:rsidRPr="00A47C86">
        <w:rPr>
          <w:b/>
          <w:sz w:val="32"/>
          <w:szCs w:val="32"/>
          <w:highlight w:val="cyan"/>
          <w:lang w:val="de-DE"/>
        </w:rPr>
        <w:t xml:space="preserve"> se </w:t>
      </w:r>
      <w:proofErr w:type="spellStart"/>
      <w:r w:rsidRPr="00A47C86">
        <w:rPr>
          <w:b/>
          <w:sz w:val="32"/>
          <w:szCs w:val="32"/>
          <w:highlight w:val="cyan"/>
          <w:lang w:val="de-DE"/>
        </w:rPr>
        <w:t>slovní</w:t>
      </w:r>
      <w:proofErr w:type="spellEnd"/>
      <w:r w:rsidRPr="00A47C86">
        <w:rPr>
          <w:b/>
          <w:sz w:val="32"/>
          <w:szCs w:val="32"/>
          <w:highlight w:val="cyan"/>
          <w:lang w:val="de-DE"/>
        </w:rPr>
        <w:t xml:space="preserve"> </w:t>
      </w:r>
      <w:proofErr w:type="spellStart"/>
      <w:r w:rsidRPr="00A47C86">
        <w:rPr>
          <w:b/>
          <w:sz w:val="32"/>
          <w:szCs w:val="32"/>
          <w:highlight w:val="cyan"/>
          <w:lang w:val="de-DE"/>
        </w:rPr>
        <w:t>zásobou</w:t>
      </w:r>
      <w:proofErr w:type="spellEnd"/>
    </w:p>
    <w:p w14:paraId="2A39E9CF" w14:textId="77777777" w:rsidR="00F1494C" w:rsidRPr="00C80C40" w:rsidRDefault="00642063" w:rsidP="00F1494C">
      <w:pPr>
        <w:rPr>
          <w:bCs/>
          <w:lang w:val="cs-CZ"/>
        </w:rPr>
      </w:pPr>
      <w:r w:rsidRPr="00C80C40">
        <w:rPr>
          <w:bCs/>
          <w:lang w:val="cs-CZ"/>
        </w:rPr>
        <w:t xml:space="preserve">Slovní zásoba představuje </w:t>
      </w:r>
      <w:r w:rsidR="00F1494C" w:rsidRPr="00C80C40">
        <w:rPr>
          <w:bCs/>
          <w:lang w:val="cs-CZ"/>
        </w:rPr>
        <w:t>hlavní složku, která je zprostředkována na prvním stupni základní školy. Je základem jazyka. Ve výuce bývá určeno autory učebnic, která slovíčka se máme naučit, ale záleží i na vyučujících, jestli je rozšíří nebo jejich množství zmenší.</w:t>
      </w:r>
    </w:p>
    <w:p w14:paraId="0ACB7129" w14:textId="77777777" w:rsidR="00F1494C" w:rsidRPr="00C80C40" w:rsidRDefault="00F1494C" w:rsidP="00F1494C">
      <w:pPr>
        <w:rPr>
          <w:bCs/>
          <w:lang w:val="cs-CZ"/>
        </w:rPr>
      </w:pPr>
      <w:r w:rsidRPr="00C80C40">
        <w:rPr>
          <w:bCs/>
          <w:lang w:val="cs-CZ"/>
        </w:rPr>
        <w:t>Rozlišujeme znalostní minima:</w:t>
      </w:r>
    </w:p>
    <w:p w14:paraId="39C0E5E5" w14:textId="77777777" w:rsidR="00642063" w:rsidRPr="00C80C40" w:rsidRDefault="00642063" w:rsidP="00F1494C">
      <w:pPr>
        <w:pStyle w:val="Odstavecseseznamem"/>
        <w:numPr>
          <w:ilvl w:val="0"/>
          <w:numId w:val="60"/>
        </w:numPr>
        <w:rPr>
          <w:bCs/>
          <w:lang w:val="cs-CZ"/>
        </w:rPr>
      </w:pPr>
      <w:r w:rsidRPr="00C80C40">
        <w:rPr>
          <w:bCs/>
          <w:lang w:val="cs-CZ"/>
        </w:rPr>
        <w:t>Element</w:t>
      </w:r>
      <w:r w:rsidR="00F1494C" w:rsidRPr="00C80C40">
        <w:rPr>
          <w:bCs/>
          <w:lang w:val="cs-CZ"/>
        </w:rPr>
        <w:t>ární</w:t>
      </w:r>
      <w:r w:rsidRPr="00C80C40">
        <w:rPr>
          <w:bCs/>
          <w:lang w:val="cs-CZ"/>
        </w:rPr>
        <w:t xml:space="preserve"> </w:t>
      </w:r>
      <w:r w:rsidR="00F1494C" w:rsidRPr="00C80C40">
        <w:rPr>
          <w:bCs/>
          <w:lang w:val="cs-CZ"/>
        </w:rPr>
        <w:t>m</w:t>
      </w:r>
      <w:r w:rsidRPr="00C80C40">
        <w:rPr>
          <w:bCs/>
          <w:lang w:val="cs-CZ"/>
        </w:rPr>
        <w:t xml:space="preserve">inimum – ca. 1000 </w:t>
      </w:r>
      <w:r w:rsidR="00F1494C" w:rsidRPr="00C80C40">
        <w:rPr>
          <w:bCs/>
          <w:lang w:val="cs-CZ"/>
        </w:rPr>
        <w:t>lexikálních jednotek</w:t>
      </w:r>
    </w:p>
    <w:p w14:paraId="38405E47" w14:textId="77777777" w:rsidR="00642063" w:rsidRPr="00C80C40" w:rsidRDefault="00642063" w:rsidP="00642063">
      <w:pPr>
        <w:pStyle w:val="Odstavecseseznamem"/>
        <w:numPr>
          <w:ilvl w:val="0"/>
          <w:numId w:val="59"/>
        </w:numPr>
        <w:rPr>
          <w:bCs/>
          <w:lang w:val="cs-CZ"/>
        </w:rPr>
      </w:pPr>
      <w:r w:rsidRPr="00C80C40">
        <w:rPr>
          <w:bCs/>
          <w:lang w:val="cs-CZ"/>
        </w:rPr>
        <w:t xml:space="preserve">minimum </w:t>
      </w:r>
      <w:r w:rsidR="00F1494C" w:rsidRPr="00C80C40">
        <w:rPr>
          <w:bCs/>
          <w:lang w:val="cs-CZ"/>
        </w:rPr>
        <w:t xml:space="preserve">pro základní slovní zásobu </w:t>
      </w:r>
      <w:r w:rsidRPr="00C80C40">
        <w:rPr>
          <w:bCs/>
          <w:lang w:val="cs-CZ"/>
        </w:rPr>
        <w:t xml:space="preserve">– bis ca. 2000 </w:t>
      </w:r>
      <w:r w:rsidR="00F1494C" w:rsidRPr="00C80C40">
        <w:rPr>
          <w:bCs/>
          <w:lang w:val="cs-CZ"/>
        </w:rPr>
        <w:t>lexikálních jednotek</w:t>
      </w:r>
    </w:p>
    <w:p w14:paraId="186DACB3" w14:textId="77777777" w:rsidR="00642063" w:rsidRPr="00C80C40" w:rsidRDefault="00F1494C" w:rsidP="00642063">
      <w:pPr>
        <w:pStyle w:val="Odstavecseseznamem"/>
        <w:numPr>
          <w:ilvl w:val="0"/>
          <w:numId w:val="59"/>
        </w:numPr>
        <w:rPr>
          <w:bCs/>
          <w:lang w:val="cs-CZ"/>
        </w:rPr>
      </w:pPr>
      <w:r w:rsidRPr="00C80C40">
        <w:rPr>
          <w:bCs/>
          <w:lang w:val="cs-CZ"/>
        </w:rPr>
        <w:t>celkové l</w:t>
      </w:r>
      <w:r w:rsidR="00642063" w:rsidRPr="00C80C40">
        <w:rPr>
          <w:bCs/>
          <w:lang w:val="cs-CZ"/>
        </w:rPr>
        <w:t>exik</w:t>
      </w:r>
      <w:r w:rsidRPr="00C80C40">
        <w:rPr>
          <w:bCs/>
          <w:lang w:val="cs-CZ"/>
        </w:rPr>
        <w:t>ální</w:t>
      </w:r>
      <w:r w:rsidR="00642063" w:rsidRPr="00C80C40">
        <w:rPr>
          <w:bCs/>
          <w:lang w:val="cs-CZ"/>
        </w:rPr>
        <w:t xml:space="preserve"> minimum – ca. 5000-6000 </w:t>
      </w:r>
      <w:r w:rsidRPr="00C80C40">
        <w:rPr>
          <w:bCs/>
          <w:lang w:val="cs-CZ"/>
        </w:rPr>
        <w:t>lexikálních jednotek</w:t>
      </w:r>
    </w:p>
    <w:p w14:paraId="42871FE0" w14:textId="77777777" w:rsidR="00572B9E" w:rsidRPr="00C80C40" w:rsidRDefault="00F1494C" w:rsidP="00642063">
      <w:pPr>
        <w:rPr>
          <w:bCs/>
          <w:lang w:val="cs-CZ"/>
        </w:rPr>
      </w:pPr>
      <w:r w:rsidRPr="00C80C40">
        <w:rPr>
          <w:bCs/>
          <w:lang w:val="cs-CZ"/>
        </w:rPr>
        <w:t>Stupeň ovládání lexikálních znalostí je rozdílné</w:t>
      </w:r>
      <w:r w:rsidR="00572B9E" w:rsidRPr="00C80C40">
        <w:rPr>
          <w:bCs/>
          <w:lang w:val="cs-CZ"/>
        </w:rPr>
        <w:t>:</w:t>
      </w:r>
    </w:p>
    <w:p w14:paraId="54DEADD7" w14:textId="77777777" w:rsidR="00642063" w:rsidRPr="00C80C40" w:rsidRDefault="00642063" w:rsidP="00642063">
      <w:pPr>
        <w:rPr>
          <w:bCs/>
          <w:lang w:val="cs-CZ"/>
        </w:rPr>
      </w:pPr>
      <w:r w:rsidRPr="00C80C40">
        <w:rPr>
          <w:bCs/>
          <w:lang w:val="cs-CZ"/>
        </w:rPr>
        <w:t>1. Produktiv</w:t>
      </w:r>
      <w:r w:rsidR="00572B9E" w:rsidRPr="00C80C40">
        <w:rPr>
          <w:bCs/>
          <w:lang w:val="cs-CZ"/>
        </w:rPr>
        <w:t>ní</w:t>
      </w:r>
      <w:r w:rsidRPr="00C80C40">
        <w:rPr>
          <w:bCs/>
          <w:lang w:val="cs-CZ"/>
        </w:rPr>
        <w:t xml:space="preserve"> / aktiv</w:t>
      </w:r>
      <w:r w:rsidR="00572B9E" w:rsidRPr="00C80C40">
        <w:rPr>
          <w:bCs/>
          <w:lang w:val="cs-CZ"/>
        </w:rPr>
        <w:t>ní</w:t>
      </w:r>
      <w:r w:rsidRPr="00C80C40">
        <w:rPr>
          <w:bCs/>
          <w:lang w:val="cs-CZ"/>
        </w:rPr>
        <w:t xml:space="preserve"> </w:t>
      </w:r>
      <w:r w:rsidR="00572B9E" w:rsidRPr="00C80C40">
        <w:rPr>
          <w:bCs/>
          <w:lang w:val="cs-CZ"/>
        </w:rPr>
        <w:t>slovní zásoba</w:t>
      </w:r>
      <w:r w:rsidRPr="00C80C40">
        <w:rPr>
          <w:bCs/>
          <w:lang w:val="cs-CZ"/>
        </w:rPr>
        <w:t xml:space="preserve"> (</w:t>
      </w:r>
      <w:r w:rsidR="00572B9E" w:rsidRPr="00C80C40">
        <w:rPr>
          <w:bCs/>
          <w:lang w:val="cs-CZ"/>
        </w:rPr>
        <w:t xml:space="preserve">pro každodenní </w:t>
      </w:r>
      <w:r w:rsidRPr="00C80C40">
        <w:rPr>
          <w:bCs/>
          <w:lang w:val="cs-CZ"/>
        </w:rPr>
        <w:t>komunika</w:t>
      </w:r>
      <w:r w:rsidR="00572B9E" w:rsidRPr="00C80C40">
        <w:rPr>
          <w:bCs/>
          <w:lang w:val="cs-CZ"/>
        </w:rPr>
        <w:t>ci</w:t>
      </w:r>
      <w:r w:rsidRPr="00C80C40">
        <w:rPr>
          <w:bCs/>
          <w:lang w:val="cs-CZ"/>
        </w:rPr>
        <w:t xml:space="preserve"> – 2000 </w:t>
      </w:r>
      <w:r w:rsidR="00572B9E" w:rsidRPr="00C80C40">
        <w:rPr>
          <w:bCs/>
          <w:lang w:val="cs-CZ"/>
        </w:rPr>
        <w:t>slov</w:t>
      </w:r>
      <w:r w:rsidRPr="00C80C40">
        <w:rPr>
          <w:bCs/>
          <w:lang w:val="cs-CZ"/>
        </w:rPr>
        <w:t>)</w:t>
      </w:r>
    </w:p>
    <w:p w14:paraId="7DBFE64C" w14:textId="77777777" w:rsidR="00642063" w:rsidRPr="00C80C40" w:rsidRDefault="00642063" w:rsidP="00642063">
      <w:pPr>
        <w:rPr>
          <w:bCs/>
          <w:lang w:val="cs-CZ"/>
        </w:rPr>
      </w:pPr>
      <w:r w:rsidRPr="00C80C40">
        <w:rPr>
          <w:bCs/>
          <w:lang w:val="cs-CZ"/>
        </w:rPr>
        <w:t>2. Re</w:t>
      </w:r>
      <w:r w:rsidR="00572B9E" w:rsidRPr="00C80C40">
        <w:rPr>
          <w:bCs/>
          <w:lang w:val="cs-CZ"/>
        </w:rPr>
        <w:t>c</w:t>
      </w:r>
      <w:r w:rsidRPr="00C80C40">
        <w:rPr>
          <w:bCs/>
          <w:lang w:val="cs-CZ"/>
        </w:rPr>
        <w:t>eptiv</w:t>
      </w:r>
      <w:r w:rsidR="00572B9E" w:rsidRPr="00C80C40">
        <w:rPr>
          <w:bCs/>
          <w:lang w:val="cs-CZ"/>
        </w:rPr>
        <w:t>ní</w:t>
      </w:r>
      <w:r w:rsidRPr="00C80C40">
        <w:rPr>
          <w:bCs/>
          <w:lang w:val="cs-CZ"/>
        </w:rPr>
        <w:t xml:space="preserve"> / pas</w:t>
      </w:r>
      <w:r w:rsidR="00572B9E" w:rsidRPr="00C80C40">
        <w:rPr>
          <w:bCs/>
          <w:lang w:val="cs-CZ"/>
        </w:rPr>
        <w:t>ivní</w:t>
      </w:r>
      <w:r w:rsidRPr="00C80C40">
        <w:rPr>
          <w:bCs/>
          <w:lang w:val="cs-CZ"/>
        </w:rPr>
        <w:t xml:space="preserve"> </w:t>
      </w:r>
      <w:r w:rsidR="00572B9E" w:rsidRPr="00C80C40">
        <w:rPr>
          <w:bCs/>
          <w:lang w:val="cs-CZ"/>
        </w:rPr>
        <w:t>slovní zásoba</w:t>
      </w:r>
      <w:r w:rsidRPr="00C80C40">
        <w:rPr>
          <w:bCs/>
          <w:lang w:val="cs-CZ"/>
        </w:rPr>
        <w:t xml:space="preserve"> (</w:t>
      </w:r>
      <w:r w:rsidR="00572B9E" w:rsidRPr="00C80C40">
        <w:rPr>
          <w:bCs/>
          <w:lang w:val="cs-CZ"/>
        </w:rPr>
        <w:t>pro každodenní komunikaci</w:t>
      </w:r>
      <w:r w:rsidRPr="00C80C40">
        <w:rPr>
          <w:bCs/>
          <w:lang w:val="cs-CZ"/>
        </w:rPr>
        <w:t xml:space="preserve"> – 8000 </w:t>
      </w:r>
      <w:r w:rsidR="00572B9E" w:rsidRPr="00C80C40">
        <w:rPr>
          <w:bCs/>
          <w:lang w:val="cs-CZ"/>
        </w:rPr>
        <w:t>slov</w:t>
      </w:r>
      <w:r w:rsidRPr="00C80C40">
        <w:rPr>
          <w:bCs/>
          <w:lang w:val="cs-CZ"/>
        </w:rPr>
        <w:t>)</w:t>
      </w:r>
    </w:p>
    <w:p w14:paraId="45F2DF9B" w14:textId="77777777" w:rsidR="00572B9E" w:rsidRPr="00C80C40" w:rsidRDefault="00642063" w:rsidP="00642063">
      <w:pPr>
        <w:rPr>
          <w:bCs/>
          <w:lang w:val="cs-CZ"/>
        </w:rPr>
      </w:pPr>
      <w:r w:rsidRPr="00C80C40">
        <w:rPr>
          <w:bCs/>
          <w:lang w:val="cs-CZ"/>
        </w:rPr>
        <w:t>3. poten</w:t>
      </w:r>
      <w:r w:rsidR="00572B9E" w:rsidRPr="00C80C40">
        <w:rPr>
          <w:bCs/>
          <w:lang w:val="cs-CZ"/>
        </w:rPr>
        <w:t>ciální</w:t>
      </w:r>
      <w:r w:rsidRPr="00C80C40">
        <w:rPr>
          <w:bCs/>
          <w:lang w:val="cs-CZ"/>
        </w:rPr>
        <w:t xml:space="preserve"> </w:t>
      </w:r>
      <w:r w:rsidR="00572B9E" w:rsidRPr="00C80C40">
        <w:rPr>
          <w:bCs/>
          <w:lang w:val="cs-CZ"/>
        </w:rPr>
        <w:t>slovní zásoba</w:t>
      </w:r>
      <w:r w:rsidRPr="00C80C40">
        <w:rPr>
          <w:bCs/>
          <w:lang w:val="cs-CZ"/>
        </w:rPr>
        <w:t xml:space="preserve">, </w:t>
      </w:r>
      <w:r w:rsidR="00572B9E" w:rsidRPr="00C80C40">
        <w:rPr>
          <w:bCs/>
          <w:lang w:val="cs-CZ"/>
        </w:rPr>
        <w:t xml:space="preserve">ke které patří odvozená a složená slova, kterým žáci mohou    </w:t>
      </w:r>
    </w:p>
    <w:p w14:paraId="117909AA" w14:textId="77777777" w:rsidR="00642063" w:rsidRPr="00C80C40" w:rsidRDefault="00572B9E" w:rsidP="00642063">
      <w:pPr>
        <w:rPr>
          <w:bCs/>
          <w:lang w:val="cs-CZ"/>
        </w:rPr>
      </w:pPr>
      <w:r w:rsidRPr="00C80C40">
        <w:rPr>
          <w:bCs/>
          <w:lang w:val="cs-CZ"/>
        </w:rPr>
        <w:t xml:space="preserve">    rozumět na základě svých dosavadních znalostí a také internacionalismy. </w:t>
      </w:r>
    </w:p>
    <w:p w14:paraId="6B7475C1" w14:textId="77777777" w:rsidR="00A47C86" w:rsidRPr="00C80C40" w:rsidRDefault="00A47C86" w:rsidP="00CD0E3F">
      <w:pPr>
        <w:rPr>
          <w:b/>
          <w:sz w:val="32"/>
          <w:szCs w:val="32"/>
          <w:lang w:val="cs-CZ"/>
        </w:rPr>
      </w:pPr>
    </w:p>
    <w:p w14:paraId="6DD65363" w14:textId="77777777" w:rsidR="0031121F" w:rsidRPr="00C80C40" w:rsidRDefault="0031121F" w:rsidP="0031121F">
      <w:pPr>
        <w:rPr>
          <w:b/>
          <w:sz w:val="28"/>
          <w:szCs w:val="28"/>
          <w:lang w:val="cs-CZ"/>
        </w:rPr>
      </w:pPr>
      <w:r w:rsidRPr="00C80C40">
        <w:rPr>
          <w:b/>
          <w:sz w:val="28"/>
          <w:szCs w:val="28"/>
          <w:lang w:val="cs-CZ"/>
        </w:rPr>
        <w:t xml:space="preserve">4.1. Slovní zásoba a psychologie učení </w:t>
      </w:r>
    </w:p>
    <w:p w14:paraId="5249FAEB" w14:textId="77777777" w:rsidR="0031121F" w:rsidRPr="00C80C40" w:rsidRDefault="0031121F" w:rsidP="0031121F">
      <w:pPr>
        <w:rPr>
          <w:b/>
          <w:sz w:val="28"/>
          <w:szCs w:val="28"/>
          <w:lang w:val="cs-CZ"/>
        </w:rPr>
      </w:pPr>
    </w:p>
    <w:p w14:paraId="7B2BF03F" w14:textId="77777777" w:rsidR="0031121F" w:rsidRPr="00C80C40" w:rsidRDefault="0031121F" w:rsidP="0031121F">
      <w:pPr>
        <w:rPr>
          <w:bCs/>
          <w:lang w:val="cs-CZ"/>
        </w:rPr>
      </w:pPr>
      <w:r w:rsidRPr="00C80C40">
        <w:rPr>
          <w:bCs/>
          <w:lang w:val="cs-CZ"/>
        </w:rPr>
        <w:t xml:space="preserve">Slovní zásoba musí být prezentována a vyučována v souvislostech, aby v paměti vznikly </w:t>
      </w:r>
      <w:r w:rsidRPr="00C80C40">
        <w:rPr>
          <w:b/>
          <w:lang w:val="cs-CZ"/>
        </w:rPr>
        <w:t>určité spoje</w:t>
      </w:r>
      <w:r w:rsidRPr="00C80C40">
        <w:rPr>
          <w:bCs/>
          <w:lang w:val="cs-CZ"/>
        </w:rPr>
        <w:t xml:space="preserve">.  Každý nový kontext otvírá další cestu k novému slovu. Čím více takových cest je a čím větší síť tvoří, tím </w:t>
      </w:r>
      <w:r w:rsidR="00814551" w:rsidRPr="00C80C40">
        <w:rPr>
          <w:bCs/>
          <w:lang w:val="cs-CZ"/>
        </w:rPr>
        <w:t>větší je šance, že slovo bude v paměti n</w:t>
      </w:r>
      <w:r w:rsidR="00C80C40">
        <w:rPr>
          <w:bCs/>
          <w:lang w:val="cs-CZ"/>
        </w:rPr>
        <w:t>a</w:t>
      </w:r>
      <w:r w:rsidR="00814551" w:rsidRPr="00C80C40">
        <w:rPr>
          <w:bCs/>
          <w:lang w:val="cs-CZ"/>
        </w:rPr>
        <w:t>lezeno, jinak řečeno si na něho vzpomeneme</w:t>
      </w:r>
      <w:r w:rsidRPr="00C80C40">
        <w:rPr>
          <w:bCs/>
          <w:lang w:val="cs-CZ"/>
        </w:rPr>
        <w:t xml:space="preserve">. </w:t>
      </w:r>
      <w:r w:rsidR="00814551" w:rsidRPr="00C80C40">
        <w:rPr>
          <w:bCs/>
          <w:lang w:val="cs-CZ"/>
        </w:rPr>
        <w:t>Principy uspořádání přitom mohou být tyto:</w:t>
      </w:r>
    </w:p>
    <w:p w14:paraId="5FAC89C9" w14:textId="77777777" w:rsidR="0031121F" w:rsidRPr="00C80C40" w:rsidRDefault="00814551" w:rsidP="0031121F">
      <w:pPr>
        <w:pStyle w:val="Odstavecseseznamem"/>
        <w:numPr>
          <w:ilvl w:val="0"/>
          <w:numId w:val="48"/>
        </w:numPr>
        <w:rPr>
          <w:bCs/>
          <w:lang w:val="cs-CZ"/>
        </w:rPr>
      </w:pPr>
      <w:r w:rsidRPr="00C80C40">
        <w:rPr>
          <w:bCs/>
          <w:lang w:val="cs-CZ"/>
        </w:rPr>
        <w:t>skupiny slov a slovní pole</w:t>
      </w:r>
      <w:r w:rsidR="0031121F" w:rsidRPr="00C80C40">
        <w:rPr>
          <w:bCs/>
          <w:lang w:val="cs-CZ"/>
        </w:rPr>
        <w:t xml:space="preserve"> (</w:t>
      </w:r>
      <w:r w:rsidRPr="00C80C40">
        <w:rPr>
          <w:bCs/>
          <w:lang w:val="cs-CZ"/>
        </w:rPr>
        <w:t>např</w:t>
      </w:r>
      <w:r w:rsidR="0031121F" w:rsidRPr="00C80C40">
        <w:rPr>
          <w:bCs/>
          <w:lang w:val="cs-CZ"/>
        </w:rPr>
        <w:t xml:space="preserve">. </w:t>
      </w:r>
      <w:r w:rsidRPr="00C80C40">
        <w:rPr>
          <w:bCs/>
          <w:lang w:val="cs-CZ"/>
        </w:rPr>
        <w:t>vozidla</w:t>
      </w:r>
      <w:r w:rsidR="0031121F" w:rsidRPr="00C80C40">
        <w:rPr>
          <w:bCs/>
          <w:lang w:val="cs-CZ"/>
        </w:rPr>
        <w:t>…)</w:t>
      </w:r>
    </w:p>
    <w:p w14:paraId="792EC93F" w14:textId="77777777" w:rsidR="0031121F" w:rsidRPr="00C80C40" w:rsidRDefault="00814551" w:rsidP="0031121F">
      <w:pPr>
        <w:pStyle w:val="Odstavecseseznamem"/>
        <w:numPr>
          <w:ilvl w:val="0"/>
          <w:numId w:val="48"/>
        </w:numPr>
        <w:rPr>
          <w:bCs/>
          <w:lang w:val="cs-CZ"/>
        </w:rPr>
      </w:pPr>
      <w:r w:rsidRPr="00C80C40">
        <w:rPr>
          <w:bCs/>
          <w:lang w:val="cs-CZ"/>
        </w:rPr>
        <w:t>synonyma</w:t>
      </w:r>
      <w:r w:rsidR="0031121F" w:rsidRPr="00C80C40">
        <w:rPr>
          <w:bCs/>
          <w:lang w:val="cs-CZ"/>
        </w:rPr>
        <w:t xml:space="preserve"> (</w:t>
      </w:r>
      <w:proofErr w:type="spellStart"/>
      <w:r w:rsidRPr="00C80C40">
        <w:rPr>
          <w:bCs/>
          <w:lang w:val="cs-CZ"/>
        </w:rPr>
        <w:t>b</w:t>
      </w:r>
      <w:r w:rsidR="0031121F" w:rsidRPr="00C80C40">
        <w:rPr>
          <w:bCs/>
          <w:lang w:val="cs-CZ"/>
        </w:rPr>
        <w:t>ibliot</w:t>
      </w:r>
      <w:r w:rsidRPr="00C80C40">
        <w:rPr>
          <w:bCs/>
          <w:lang w:val="cs-CZ"/>
        </w:rPr>
        <w:t>eka</w:t>
      </w:r>
      <w:proofErr w:type="spellEnd"/>
      <w:r w:rsidR="0031121F" w:rsidRPr="00C80C40">
        <w:rPr>
          <w:bCs/>
          <w:lang w:val="cs-CZ"/>
        </w:rPr>
        <w:t xml:space="preserve"> -  </w:t>
      </w:r>
      <w:r w:rsidRPr="00C80C40">
        <w:rPr>
          <w:bCs/>
          <w:lang w:val="cs-CZ"/>
        </w:rPr>
        <w:t>knihovna</w:t>
      </w:r>
      <w:r w:rsidR="0031121F" w:rsidRPr="00C80C40">
        <w:rPr>
          <w:bCs/>
          <w:lang w:val="cs-CZ"/>
        </w:rPr>
        <w:t>)</w:t>
      </w:r>
    </w:p>
    <w:p w14:paraId="12EB5EF0" w14:textId="77777777" w:rsidR="0031121F" w:rsidRPr="00C80C40" w:rsidRDefault="00814551" w:rsidP="0031121F">
      <w:pPr>
        <w:pStyle w:val="Odstavecseseznamem"/>
        <w:numPr>
          <w:ilvl w:val="0"/>
          <w:numId w:val="48"/>
        </w:numPr>
        <w:rPr>
          <w:bCs/>
          <w:lang w:val="cs-CZ"/>
        </w:rPr>
      </w:pPr>
      <w:r w:rsidRPr="00C80C40">
        <w:rPr>
          <w:bCs/>
          <w:lang w:val="cs-CZ"/>
        </w:rPr>
        <w:t>řady slov</w:t>
      </w:r>
      <w:r w:rsidR="0031121F" w:rsidRPr="00C80C40">
        <w:rPr>
          <w:bCs/>
          <w:lang w:val="cs-CZ"/>
        </w:rPr>
        <w:t xml:space="preserve"> </w:t>
      </w:r>
      <w:r w:rsidRPr="00C80C40">
        <w:rPr>
          <w:bCs/>
          <w:lang w:val="cs-CZ"/>
        </w:rPr>
        <w:t>(slova příbuzná</w:t>
      </w:r>
      <w:r w:rsidR="0031121F" w:rsidRPr="00C80C40">
        <w:rPr>
          <w:bCs/>
          <w:lang w:val="cs-CZ"/>
        </w:rPr>
        <w:t xml:space="preserve">, </w:t>
      </w:r>
      <w:r w:rsidRPr="00C80C40">
        <w:rPr>
          <w:bCs/>
          <w:lang w:val="cs-CZ"/>
        </w:rPr>
        <w:t>překlady</w:t>
      </w:r>
      <w:r w:rsidR="0031121F" w:rsidRPr="00C80C40">
        <w:rPr>
          <w:bCs/>
          <w:lang w:val="cs-CZ"/>
        </w:rPr>
        <w:t>)</w:t>
      </w:r>
    </w:p>
    <w:p w14:paraId="6AA5EA23" w14:textId="77777777" w:rsidR="0031121F" w:rsidRPr="00C80C40" w:rsidRDefault="00814551" w:rsidP="0031121F">
      <w:pPr>
        <w:pStyle w:val="Odstavecseseznamem"/>
        <w:numPr>
          <w:ilvl w:val="0"/>
          <w:numId w:val="48"/>
        </w:numPr>
        <w:rPr>
          <w:bCs/>
          <w:lang w:val="cs-CZ"/>
        </w:rPr>
      </w:pPr>
      <w:r w:rsidRPr="00C80C40">
        <w:rPr>
          <w:bCs/>
          <w:lang w:val="cs-CZ"/>
        </w:rPr>
        <w:t>podřazenost slov</w:t>
      </w:r>
      <w:r w:rsidR="0031121F" w:rsidRPr="00C80C40">
        <w:rPr>
          <w:bCs/>
          <w:lang w:val="cs-CZ"/>
        </w:rPr>
        <w:t xml:space="preserve"> (</w:t>
      </w:r>
      <w:r w:rsidRPr="00C80C40">
        <w:rPr>
          <w:bCs/>
          <w:lang w:val="cs-CZ"/>
        </w:rPr>
        <w:t>nadřazené a podřazené pojmy</w:t>
      </w:r>
      <w:r w:rsidR="0031121F" w:rsidRPr="00C80C40">
        <w:rPr>
          <w:bCs/>
          <w:lang w:val="cs-CZ"/>
        </w:rPr>
        <w:t>)</w:t>
      </w:r>
    </w:p>
    <w:p w14:paraId="7A142F75" w14:textId="77777777" w:rsidR="0031121F" w:rsidRPr="00C80C40" w:rsidRDefault="00814551" w:rsidP="0031121F">
      <w:pPr>
        <w:pStyle w:val="Odstavecseseznamem"/>
        <w:numPr>
          <w:ilvl w:val="0"/>
          <w:numId w:val="48"/>
        </w:numPr>
        <w:rPr>
          <w:bCs/>
          <w:lang w:val="cs-CZ"/>
        </w:rPr>
      </w:pPr>
      <w:r w:rsidRPr="00C80C40">
        <w:rPr>
          <w:bCs/>
          <w:lang w:val="cs-CZ"/>
        </w:rPr>
        <w:t>gramatické souvislosti</w:t>
      </w:r>
      <w:r w:rsidR="0031121F" w:rsidRPr="00C80C40">
        <w:rPr>
          <w:bCs/>
          <w:lang w:val="cs-CZ"/>
        </w:rPr>
        <w:t xml:space="preserve"> (</w:t>
      </w:r>
      <w:r w:rsidRPr="00C80C40">
        <w:rPr>
          <w:bCs/>
          <w:lang w:val="cs-CZ"/>
        </w:rPr>
        <w:t>slovní druhy</w:t>
      </w:r>
      <w:r w:rsidR="0031121F" w:rsidRPr="00C80C40">
        <w:rPr>
          <w:bCs/>
          <w:lang w:val="cs-CZ"/>
        </w:rPr>
        <w:t>, syntakti</w:t>
      </w:r>
      <w:r w:rsidRPr="00C80C40">
        <w:rPr>
          <w:bCs/>
          <w:lang w:val="cs-CZ"/>
        </w:rPr>
        <w:t>cké</w:t>
      </w:r>
      <w:r w:rsidR="0031121F" w:rsidRPr="00C80C40">
        <w:rPr>
          <w:bCs/>
          <w:lang w:val="cs-CZ"/>
        </w:rPr>
        <w:t xml:space="preserve"> </w:t>
      </w:r>
      <w:r w:rsidRPr="00C80C40">
        <w:rPr>
          <w:bCs/>
          <w:lang w:val="cs-CZ"/>
        </w:rPr>
        <w:t>vazby</w:t>
      </w:r>
      <w:r w:rsidR="0031121F" w:rsidRPr="00C80C40">
        <w:rPr>
          <w:bCs/>
          <w:lang w:val="cs-CZ"/>
        </w:rPr>
        <w:t>, typi</w:t>
      </w:r>
      <w:r w:rsidRPr="00C80C40">
        <w:rPr>
          <w:bCs/>
          <w:lang w:val="cs-CZ"/>
        </w:rPr>
        <w:t>cká</w:t>
      </w:r>
      <w:r w:rsidR="0031121F" w:rsidRPr="00C80C40">
        <w:rPr>
          <w:bCs/>
          <w:lang w:val="cs-CZ"/>
        </w:rPr>
        <w:t xml:space="preserve"> </w:t>
      </w:r>
      <w:r w:rsidRPr="00C80C40">
        <w:rPr>
          <w:bCs/>
          <w:lang w:val="cs-CZ"/>
        </w:rPr>
        <w:t>spojení</w:t>
      </w:r>
      <w:r w:rsidR="0031121F" w:rsidRPr="00C80C40">
        <w:rPr>
          <w:bCs/>
          <w:lang w:val="cs-CZ"/>
        </w:rPr>
        <w:t>)</w:t>
      </w:r>
    </w:p>
    <w:p w14:paraId="736D872C" w14:textId="77777777" w:rsidR="0031121F" w:rsidRPr="00C80C40" w:rsidRDefault="00814551" w:rsidP="0031121F">
      <w:pPr>
        <w:pStyle w:val="Odstavecseseznamem"/>
        <w:numPr>
          <w:ilvl w:val="0"/>
          <w:numId w:val="48"/>
        </w:numPr>
        <w:rPr>
          <w:bCs/>
          <w:lang w:val="cs-CZ"/>
        </w:rPr>
      </w:pPr>
      <w:r w:rsidRPr="00C80C40">
        <w:rPr>
          <w:bCs/>
          <w:lang w:val="cs-CZ"/>
        </w:rPr>
        <w:t>t</w:t>
      </w:r>
      <w:r w:rsidR="0031121F" w:rsidRPr="00C80C40">
        <w:rPr>
          <w:bCs/>
          <w:lang w:val="cs-CZ"/>
        </w:rPr>
        <w:t>emati</w:t>
      </w:r>
      <w:r w:rsidRPr="00C80C40">
        <w:rPr>
          <w:bCs/>
          <w:lang w:val="cs-CZ"/>
        </w:rPr>
        <w:t>cké</w:t>
      </w:r>
      <w:r w:rsidR="0031121F" w:rsidRPr="00C80C40">
        <w:rPr>
          <w:bCs/>
          <w:lang w:val="cs-CZ"/>
        </w:rPr>
        <w:t xml:space="preserve"> </w:t>
      </w:r>
      <w:r w:rsidRPr="00C80C40">
        <w:rPr>
          <w:bCs/>
          <w:lang w:val="cs-CZ"/>
        </w:rPr>
        <w:t>vlastnosti</w:t>
      </w:r>
      <w:r w:rsidR="0031121F" w:rsidRPr="00C80C40">
        <w:rPr>
          <w:bCs/>
          <w:lang w:val="cs-CZ"/>
        </w:rPr>
        <w:t xml:space="preserve">: </w:t>
      </w:r>
      <w:r w:rsidRPr="00C80C40">
        <w:rPr>
          <w:bCs/>
          <w:lang w:val="cs-CZ"/>
        </w:rPr>
        <w:t>(d</w:t>
      </w:r>
      <w:r w:rsidR="0031121F" w:rsidRPr="00C80C40">
        <w:rPr>
          <w:bCs/>
          <w:lang w:val="cs-CZ"/>
        </w:rPr>
        <w:t>efini</w:t>
      </w:r>
      <w:r w:rsidRPr="00C80C40">
        <w:rPr>
          <w:bCs/>
          <w:lang w:val="cs-CZ"/>
        </w:rPr>
        <w:t>ce</w:t>
      </w:r>
      <w:r w:rsidR="0031121F" w:rsidRPr="00C80C40">
        <w:rPr>
          <w:bCs/>
          <w:lang w:val="cs-CZ"/>
        </w:rPr>
        <w:t xml:space="preserve">, </w:t>
      </w:r>
      <w:r w:rsidRPr="00C80C40">
        <w:rPr>
          <w:bCs/>
          <w:lang w:val="cs-CZ"/>
        </w:rPr>
        <w:t>asociace</w:t>
      </w:r>
      <w:r w:rsidR="0031121F" w:rsidRPr="00C80C40">
        <w:rPr>
          <w:bCs/>
          <w:lang w:val="cs-CZ"/>
        </w:rPr>
        <w:t xml:space="preserve">) </w:t>
      </w:r>
    </w:p>
    <w:p w14:paraId="4BE7A3F0" w14:textId="77777777" w:rsidR="0031121F" w:rsidRPr="00C80C40" w:rsidRDefault="00814551" w:rsidP="0031121F">
      <w:pPr>
        <w:rPr>
          <w:b/>
          <w:sz w:val="28"/>
          <w:szCs w:val="28"/>
          <w:lang w:val="cs-CZ"/>
        </w:rPr>
      </w:pPr>
      <w:r w:rsidRPr="00C80C40">
        <w:rPr>
          <w:bCs/>
          <w:lang w:val="cs-CZ"/>
        </w:rPr>
        <w:t xml:space="preserve">Význam slova si lépe zapamatujeme, když žák má osobní vztah k tomuto slovu a jeho obsahu. </w:t>
      </w:r>
      <w:r w:rsidR="00DC0AD3" w:rsidRPr="00C80C40">
        <w:rPr>
          <w:bCs/>
          <w:lang w:val="cs-CZ"/>
        </w:rPr>
        <w:t>Známá témata z vlastní zkušenosti se dají lépe představit a zapamatovat. Kolik si zapamatujeme</w:t>
      </w:r>
      <w:r w:rsidR="0031121F" w:rsidRPr="00C80C40">
        <w:rPr>
          <w:bCs/>
          <w:lang w:val="cs-CZ"/>
        </w:rPr>
        <w:t xml:space="preserve">, </w:t>
      </w:r>
      <w:r w:rsidR="00DC0AD3" w:rsidRPr="00C80C40">
        <w:rPr>
          <w:bCs/>
          <w:lang w:val="cs-CZ"/>
        </w:rPr>
        <w:t>závisí také na tom</w:t>
      </w:r>
      <w:r w:rsidR="0031121F" w:rsidRPr="00C80C40">
        <w:rPr>
          <w:bCs/>
          <w:lang w:val="cs-CZ"/>
        </w:rPr>
        <w:t xml:space="preserve">, </w:t>
      </w:r>
      <w:r w:rsidR="00DC0AD3" w:rsidRPr="00C80C40">
        <w:rPr>
          <w:bCs/>
          <w:lang w:val="cs-CZ"/>
        </w:rPr>
        <w:t xml:space="preserve">přes které orgány vnímání </w:t>
      </w:r>
      <w:r w:rsidR="0031121F" w:rsidRPr="00C80C40">
        <w:rPr>
          <w:bCs/>
          <w:lang w:val="cs-CZ"/>
        </w:rPr>
        <w:t>(</w:t>
      </w:r>
      <w:r w:rsidR="00DC0AD3" w:rsidRPr="00C80C40">
        <w:rPr>
          <w:bCs/>
          <w:lang w:val="cs-CZ"/>
        </w:rPr>
        <w:t>naše smysly</w:t>
      </w:r>
      <w:r w:rsidR="0031121F" w:rsidRPr="00C80C40">
        <w:rPr>
          <w:bCs/>
          <w:lang w:val="cs-CZ"/>
        </w:rPr>
        <w:t xml:space="preserve">) </w:t>
      </w:r>
      <w:r w:rsidR="00DC0AD3" w:rsidRPr="00C80C40">
        <w:rPr>
          <w:bCs/>
          <w:lang w:val="cs-CZ"/>
        </w:rPr>
        <w:t>jsme informaci přijali.</w:t>
      </w:r>
      <w:r w:rsidR="0031121F" w:rsidRPr="00C80C40">
        <w:rPr>
          <w:bCs/>
          <w:lang w:val="cs-CZ"/>
        </w:rPr>
        <w:t xml:space="preserve"> </w:t>
      </w:r>
      <w:r w:rsidR="00DC0AD3" w:rsidRPr="00C80C40">
        <w:rPr>
          <w:bCs/>
          <w:lang w:val="cs-CZ"/>
        </w:rPr>
        <w:t xml:space="preserve">Čím více smyslů vnímání je aktivováno, tím lépe a delší dobu si udržíme informaci. Tento poznatek vedl k principu </w:t>
      </w:r>
      <w:proofErr w:type="spellStart"/>
      <w:r w:rsidR="00C80C40" w:rsidRPr="00C80C40">
        <w:rPr>
          <w:b/>
          <w:lang w:val="cs-CZ"/>
        </w:rPr>
        <w:t>multisenzorického</w:t>
      </w:r>
      <w:proofErr w:type="spellEnd"/>
      <w:r w:rsidR="00C80C40" w:rsidRPr="00C80C40">
        <w:rPr>
          <w:b/>
          <w:lang w:val="cs-CZ"/>
        </w:rPr>
        <w:t xml:space="preserve"> učení</w:t>
      </w:r>
      <w:r w:rsidR="00C80C40" w:rsidRPr="00C80C40">
        <w:rPr>
          <w:bCs/>
          <w:lang w:val="cs-CZ"/>
        </w:rPr>
        <w:t>, který platí hlavně při učení se slovní zásobě.</w:t>
      </w:r>
      <w:r w:rsidR="00C80C40" w:rsidRPr="00C80C40">
        <w:rPr>
          <w:b/>
          <w:sz w:val="28"/>
          <w:szCs w:val="28"/>
          <w:lang w:val="cs-CZ"/>
        </w:rPr>
        <w:t xml:space="preserve"> </w:t>
      </w:r>
    </w:p>
    <w:p w14:paraId="1088F8E5" w14:textId="77777777" w:rsidR="00A47C86" w:rsidRPr="00C80C40" w:rsidRDefault="00C80C40" w:rsidP="00CD0E3F">
      <w:pPr>
        <w:rPr>
          <w:b/>
          <w:lang w:val="cs-CZ"/>
        </w:rPr>
      </w:pPr>
      <w:r w:rsidRPr="00C80C40">
        <w:rPr>
          <w:b/>
          <w:lang w:val="cs-CZ"/>
        </w:rPr>
        <w:t>Typy žáků podle preference smyslů</w:t>
      </w:r>
    </w:p>
    <w:p w14:paraId="71C12056" w14:textId="77777777" w:rsidR="00A47C86" w:rsidRDefault="00C80C40" w:rsidP="00CD0E3F">
      <w:pPr>
        <w:rPr>
          <w:bCs/>
          <w:lang w:val="cs-CZ"/>
        </w:rPr>
      </w:pPr>
      <w:r w:rsidRPr="00C80C40">
        <w:rPr>
          <w:bCs/>
          <w:lang w:val="cs-CZ"/>
        </w:rPr>
        <w:t xml:space="preserve">Podle </w:t>
      </w:r>
      <w:r>
        <w:rPr>
          <w:bCs/>
          <w:lang w:val="cs-CZ"/>
        </w:rPr>
        <w:t>preference smyslových kanálů se rozlišují různé typy učících se jedinců:</w:t>
      </w:r>
    </w:p>
    <w:p w14:paraId="19027775" w14:textId="77777777" w:rsidR="00C80C40" w:rsidRDefault="00C80C40" w:rsidP="00CD0E3F">
      <w:pPr>
        <w:rPr>
          <w:bCs/>
          <w:lang w:val="cs-CZ"/>
        </w:rPr>
      </w:pPr>
      <w:r>
        <w:rPr>
          <w:bCs/>
          <w:lang w:val="cs-CZ"/>
        </w:rPr>
        <w:t>1. vizuální (který se učí rád pomocí zraku)</w:t>
      </w:r>
    </w:p>
    <w:p w14:paraId="0EAD92DB" w14:textId="77777777" w:rsidR="00C80C40" w:rsidRDefault="00C80C40" w:rsidP="00CD0E3F">
      <w:pPr>
        <w:rPr>
          <w:bCs/>
          <w:lang w:val="cs-CZ"/>
        </w:rPr>
      </w:pPr>
      <w:r>
        <w:rPr>
          <w:bCs/>
          <w:lang w:val="cs-CZ"/>
        </w:rPr>
        <w:t>2. auditivní (učí se rád pomocí poslechu)</w:t>
      </w:r>
    </w:p>
    <w:p w14:paraId="33E79CBF" w14:textId="77777777" w:rsidR="00C80C40" w:rsidRDefault="00C80C40" w:rsidP="00CD0E3F">
      <w:pPr>
        <w:rPr>
          <w:bCs/>
          <w:lang w:val="cs-CZ"/>
        </w:rPr>
      </w:pPr>
      <w:r>
        <w:rPr>
          <w:bCs/>
          <w:lang w:val="cs-CZ"/>
        </w:rPr>
        <w:t>3. haptický (učí se rád pomocí hmatu)</w:t>
      </w:r>
    </w:p>
    <w:p w14:paraId="57752646" w14:textId="77777777" w:rsidR="00C80C40" w:rsidRDefault="00C80C40" w:rsidP="00CD0E3F">
      <w:pPr>
        <w:rPr>
          <w:bCs/>
          <w:lang w:val="cs-CZ"/>
        </w:rPr>
      </w:pPr>
      <w:r>
        <w:rPr>
          <w:bCs/>
          <w:lang w:val="cs-CZ"/>
        </w:rPr>
        <w:t xml:space="preserve">4. verbální (učí se rád </w:t>
      </w:r>
      <w:r w:rsidR="005334C2">
        <w:rPr>
          <w:bCs/>
          <w:lang w:val="cs-CZ"/>
        </w:rPr>
        <w:t>pomocí jazykového abstraktního výkladu)</w:t>
      </w:r>
    </w:p>
    <w:p w14:paraId="444A31EF" w14:textId="77777777" w:rsidR="005334C2" w:rsidRDefault="005334C2" w:rsidP="00CD0E3F">
      <w:pPr>
        <w:rPr>
          <w:bCs/>
          <w:lang w:val="cs-CZ"/>
        </w:rPr>
      </w:pPr>
      <w:r>
        <w:rPr>
          <w:bCs/>
          <w:lang w:val="cs-CZ"/>
        </w:rPr>
        <w:t>5. interakční (učí se rád v sociálním kontaktu)</w:t>
      </w:r>
    </w:p>
    <w:p w14:paraId="6D6A63E1" w14:textId="77777777" w:rsidR="005334C2" w:rsidRDefault="005334C2" w:rsidP="00CD0E3F">
      <w:pPr>
        <w:rPr>
          <w:bCs/>
          <w:lang w:val="cs-CZ"/>
        </w:rPr>
      </w:pPr>
    </w:p>
    <w:p w14:paraId="2586A893" w14:textId="77777777" w:rsidR="005334C2" w:rsidRDefault="005334C2" w:rsidP="00CD0E3F">
      <w:pPr>
        <w:rPr>
          <w:bCs/>
          <w:lang w:val="cs-CZ"/>
        </w:rPr>
      </w:pPr>
      <w:r>
        <w:rPr>
          <w:bCs/>
          <w:lang w:val="cs-CZ"/>
        </w:rPr>
        <w:t>Ve skutečnosti většinou neexistují čisté typy, ale smíšené typy učení se.</w:t>
      </w:r>
    </w:p>
    <w:p w14:paraId="39FDD05E" w14:textId="77777777" w:rsidR="00C80C40" w:rsidRPr="00C80C40" w:rsidRDefault="00C80C40" w:rsidP="00CD0E3F">
      <w:pPr>
        <w:rPr>
          <w:bCs/>
          <w:lang w:val="cs-CZ"/>
        </w:rPr>
      </w:pPr>
    </w:p>
    <w:p w14:paraId="592F6C21" w14:textId="77777777" w:rsidR="00A47C86" w:rsidRPr="00C80C40" w:rsidRDefault="00A47C86" w:rsidP="00CD0E3F">
      <w:pPr>
        <w:rPr>
          <w:b/>
          <w:sz w:val="32"/>
          <w:szCs w:val="32"/>
          <w:lang w:val="cs-CZ"/>
        </w:rPr>
      </w:pPr>
    </w:p>
    <w:p w14:paraId="0B5420DB" w14:textId="77777777" w:rsidR="00A47C86" w:rsidRPr="00C80C40" w:rsidRDefault="00A47C86" w:rsidP="00CD0E3F">
      <w:pPr>
        <w:rPr>
          <w:b/>
          <w:sz w:val="32"/>
          <w:szCs w:val="32"/>
          <w:lang w:val="cs-CZ"/>
        </w:rPr>
      </w:pPr>
    </w:p>
    <w:p w14:paraId="357D367E" w14:textId="77777777" w:rsidR="00A47C86" w:rsidRPr="00C80C40" w:rsidRDefault="00A47C86" w:rsidP="00CD0E3F">
      <w:pPr>
        <w:rPr>
          <w:b/>
          <w:sz w:val="32"/>
          <w:szCs w:val="32"/>
          <w:lang w:val="cs-CZ"/>
        </w:rPr>
      </w:pPr>
    </w:p>
    <w:p w14:paraId="1FA05DD0" w14:textId="77777777" w:rsidR="00A47C86" w:rsidRPr="00C80C40" w:rsidRDefault="00A47C86" w:rsidP="00CD0E3F">
      <w:pPr>
        <w:rPr>
          <w:b/>
          <w:sz w:val="32"/>
          <w:szCs w:val="32"/>
          <w:lang w:val="cs-CZ"/>
        </w:rPr>
      </w:pPr>
    </w:p>
    <w:p w14:paraId="663BA676" w14:textId="77777777" w:rsidR="00A47C86" w:rsidRPr="00C80C40" w:rsidRDefault="00A47C86" w:rsidP="00CD0E3F">
      <w:pPr>
        <w:rPr>
          <w:b/>
          <w:sz w:val="32"/>
          <w:szCs w:val="32"/>
          <w:lang w:val="cs-CZ"/>
        </w:rPr>
      </w:pPr>
    </w:p>
    <w:p w14:paraId="196DFC06" w14:textId="77777777" w:rsidR="00EF643B" w:rsidRPr="004C07D5" w:rsidRDefault="00AF1D5F" w:rsidP="00CD0E3F">
      <w:pPr>
        <w:rPr>
          <w:b/>
          <w:sz w:val="32"/>
          <w:szCs w:val="32"/>
          <w:u w:val="single"/>
          <w:lang w:val="de-DE"/>
        </w:rPr>
      </w:pPr>
      <w:r w:rsidRPr="004C07D5">
        <w:rPr>
          <w:b/>
          <w:sz w:val="32"/>
          <w:szCs w:val="32"/>
          <w:u w:val="single"/>
          <w:lang w:val="de-DE"/>
        </w:rPr>
        <w:lastRenderedPageBreak/>
        <w:t>Die Fertigkeiten</w:t>
      </w:r>
    </w:p>
    <w:bookmarkEnd w:id="20"/>
    <w:p w14:paraId="2B6A2F06" w14:textId="77777777" w:rsidR="00AF1D5F" w:rsidRPr="00AF1D5F" w:rsidRDefault="00AF1D5F" w:rsidP="00CD0E3F">
      <w:pPr>
        <w:rPr>
          <w:bCs/>
          <w:lang w:val="de-DE"/>
        </w:rPr>
      </w:pPr>
      <w:r>
        <w:rPr>
          <w:bCs/>
          <w:lang w:val="de-DE"/>
        </w:rPr>
        <w:t xml:space="preserve">Das Hauptziel des Fremdsprachenunterrichts ist es, dass die Schüler lernen, sich in der fremden Sprache angemessen zu verständigen, d.h. zu kommunizieren. Kommunikation kann </w:t>
      </w:r>
      <w:r w:rsidR="00725D6A">
        <w:rPr>
          <w:bCs/>
          <w:lang w:val="de-DE"/>
        </w:rPr>
        <w:t>auf verschiedene Art</w:t>
      </w:r>
      <w:r>
        <w:rPr>
          <w:bCs/>
          <w:lang w:val="de-DE"/>
        </w:rPr>
        <w:t xml:space="preserve"> und Weise stattfinden: Ich kann mündlich kommunizieren, dazu muss ich hören und sprechen können; ich kann aber auch schriftlich kommunizieren, dazu muss ich lesen und schreiben können. Im Fremdsprachenunterricht unterscheiden wir daher zwischen vier Fertigkeiten: Hören, Sprechen, Lesen und Schreiben.</w:t>
      </w:r>
      <w:r w:rsidR="00725D6A">
        <w:rPr>
          <w:bCs/>
          <w:lang w:val="de-DE"/>
        </w:rPr>
        <w:t xml:space="preserve"> Die Fertigkeiten werden in Realsituationen selten isoliert gebraucht. Auch im Unterricht sollten in jeder Stunde </w:t>
      </w:r>
      <w:r w:rsidR="005A5F15">
        <w:rPr>
          <w:bCs/>
          <w:lang w:val="de-DE"/>
        </w:rPr>
        <w:t>mehrere Fertigkeiten geübt werden. Im Primarbereich stehen die mündlichen Fertigkeiten (Hören und Sprechen) jedoch im Vordergrund, Schreiben und Lesen haben zunächst eine unterstützende Funktion, wie z.B. das Notieren von Inhalten als Gedächtnisstütze o.ä. Jedoch kann der Lehrer in einzelnen Phasen Schwerpunkte setzen, um die eine oder andere Fertigkeit gezielt zu schulen.</w:t>
      </w:r>
    </w:p>
    <w:p w14:paraId="239ABF8A" w14:textId="77777777" w:rsidR="00EF643B" w:rsidRDefault="00EF643B" w:rsidP="00CD0E3F">
      <w:pPr>
        <w:rPr>
          <w:b/>
          <w:sz w:val="32"/>
          <w:szCs w:val="32"/>
          <w:lang w:val="de-DE"/>
        </w:rPr>
      </w:pPr>
    </w:p>
    <w:p w14:paraId="02B2DA1E" w14:textId="77777777" w:rsidR="00EF643B" w:rsidRDefault="005A5F15" w:rsidP="00CD0E3F">
      <w:pPr>
        <w:rPr>
          <w:b/>
          <w:sz w:val="32"/>
          <w:szCs w:val="32"/>
          <w:lang w:val="de-DE"/>
        </w:rPr>
      </w:pPr>
      <w:bookmarkStart w:id="24" w:name="_Hlk17125197"/>
      <w:r w:rsidRPr="004C07D5">
        <w:rPr>
          <w:b/>
          <w:sz w:val="32"/>
          <w:szCs w:val="32"/>
          <w:highlight w:val="cyan"/>
          <w:lang w:val="de-DE"/>
        </w:rPr>
        <w:t>5. Fertigkeit HÖREN</w:t>
      </w:r>
    </w:p>
    <w:bookmarkEnd w:id="24"/>
    <w:p w14:paraId="2266613B" w14:textId="77777777" w:rsidR="005A5F15" w:rsidRDefault="005A5F15" w:rsidP="00CD0E3F">
      <w:pPr>
        <w:rPr>
          <w:bCs/>
          <w:lang w:val="de-DE"/>
        </w:rPr>
      </w:pPr>
      <w:r>
        <w:rPr>
          <w:bCs/>
          <w:lang w:val="de-DE"/>
        </w:rPr>
        <w:t xml:space="preserve">Das verstehende Hören ist ein komplexer Prozess. Um das Gehörte zu verstehen, müssen </w:t>
      </w:r>
      <w:r w:rsidR="006B3A6E">
        <w:rPr>
          <w:bCs/>
          <w:lang w:val="de-DE"/>
        </w:rPr>
        <w:t xml:space="preserve">wir </w:t>
      </w:r>
      <w:r>
        <w:rPr>
          <w:bCs/>
          <w:lang w:val="de-DE"/>
        </w:rPr>
        <w:t>unter anderem:</w:t>
      </w:r>
    </w:p>
    <w:p w14:paraId="4CACCDFB" w14:textId="77777777" w:rsidR="005A5F15" w:rsidRDefault="005A5F15" w:rsidP="005A5F15">
      <w:pPr>
        <w:pStyle w:val="Odstavecseseznamem"/>
        <w:numPr>
          <w:ilvl w:val="0"/>
          <w:numId w:val="48"/>
        </w:numPr>
        <w:rPr>
          <w:bCs/>
          <w:lang w:val="de-DE"/>
        </w:rPr>
      </w:pPr>
      <w:r>
        <w:rPr>
          <w:bCs/>
          <w:lang w:val="de-DE"/>
        </w:rPr>
        <w:t>Die akustischen Signale erfass</w:t>
      </w:r>
      <w:r w:rsidR="006B3A6E">
        <w:rPr>
          <w:bCs/>
          <w:lang w:val="de-DE"/>
        </w:rPr>
        <w:t>en (ähnlich klingende Laute unterscheiden, Wort- und Satzgrenzen und Pausen erkennen, Rhythmus und Intonation interpretieren)</w:t>
      </w:r>
    </w:p>
    <w:p w14:paraId="1C66F3D9" w14:textId="77777777" w:rsidR="005A5F15" w:rsidRDefault="005A5F15" w:rsidP="005A5F15">
      <w:pPr>
        <w:pStyle w:val="Odstavecseseznamem"/>
        <w:numPr>
          <w:ilvl w:val="0"/>
          <w:numId w:val="48"/>
        </w:numPr>
        <w:rPr>
          <w:bCs/>
          <w:lang w:val="de-DE"/>
        </w:rPr>
      </w:pPr>
      <w:r>
        <w:rPr>
          <w:bCs/>
          <w:lang w:val="de-DE"/>
        </w:rPr>
        <w:t>Einzelne Wörter erkennen und uns an ihre Bedeutung erinnern</w:t>
      </w:r>
    </w:p>
    <w:p w14:paraId="34A58142" w14:textId="77777777" w:rsidR="005A5F15" w:rsidRDefault="005A5F15" w:rsidP="005A5F15">
      <w:pPr>
        <w:pStyle w:val="Odstavecseseznamem"/>
        <w:numPr>
          <w:ilvl w:val="0"/>
          <w:numId w:val="48"/>
        </w:numPr>
        <w:rPr>
          <w:bCs/>
          <w:lang w:val="de-DE"/>
        </w:rPr>
      </w:pPr>
      <w:r>
        <w:rPr>
          <w:bCs/>
          <w:lang w:val="de-DE"/>
        </w:rPr>
        <w:t>Diese Wörter zu einem sinnvolle</w:t>
      </w:r>
      <w:r w:rsidR="006B3A6E">
        <w:rPr>
          <w:bCs/>
          <w:lang w:val="de-DE"/>
        </w:rPr>
        <w:t>n Ganzen ordnen und interpretieren</w:t>
      </w:r>
    </w:p>
    <w:p w14:paraId="4C5C8802" w14:textId="77777777" w:rsidR="006B3A6E" w:rsidRPr="006B3A6E" w:rsidRDefault="006B3A6E" w:rsidP="006B3A6E">
      <w:pPr>
        <w:rPr>
          <w:bCs/>
          <w:lang w:val="de-DE"/>
        </w:rPr>
      </w:pPr>
      <w:r>
        <w:rPr>
          <w:bCs/>
          <w:lang w:val="de-DE"/>
        </w:rPr>
        <w:t xml:space="preserve">Dabei können wir Probleme mit dem unbekannten Wortschatz, mit der individuellen Sprechart des Sprechers oder der Sprechgeschwindigkeit haben. Es bleibt uns nicht viel Zeit zum Nachdenken, weil wir das Gesagte normalerweise nur einmal hören und gleichzeitig das Gehörte im Kopf behalten und es in dem neuen Zusammenhang interpretieren müssen. </w:t>
      </w:r>
    </w:p>
    <w:p w14:paraId="14DA9610" w14:textId="77777777" w:rsidR="00EF643B" w:rsidRDefault="00EF643B" w:rsidP="00CD0E3F">
      <w:pPr>
        <w:rPr>
          <w:b/>
          <w:sz w:val="32"/>
          <w:szCs w:val="32"/>
          <w:lang w:val="de-DE"/>
        </w:rPr>
      </w:pPr>
    </w:p>
    <w:p w14:paraId="20BB956B" w14:textId="77777777" w:rsidR="006B3A6E" w:rsidRPr="00D53C67" w:rsidRDefault="006B3A6E" w:rsidP="00CD0E3F">
      <w:pPr>
        <w:rPr>
          <w:b/>
          <w:sz w:val="28"/>
          <w:szCs w:val="28"/>
          <w:lang w:val="de-DE"/>
        </w:rPr>
      </w:pPr>
      <w:r w:rsidRPr="00D53C67">
        <w:rPr>
          <w:b/>
          <w:sz w:val="28"/>
          <w:szCs w:val="28"/>
          <w:lang w:val="de-DE"/>
        </w:rPr>
        <w:t>5.1. Konsequenzen für den Unterricht</w:t>
      </w:r>
    </w:p>
    <w:p w14:paraId="575FE6C9" w14:textId="77777777" w:rsidR="00E170E1" w:rsidRDefault="00E170E1" w:rsidP="00CD0E3F">
      <w:pPr>
        <w:rPr>
          <w:bCs/>
          <w:lang w:val="de-DE"/>
        </w:rPr>
      </w:pPr>
      <w:r>
        <w:rPr>
          <w:bCs/>
          <w:lang w:val="de-DE"/>
        </w:rPr>
        <w:t xml:space="preserve">- </w:t>
      </w:r>
      <w:r w:rsidR="006B3A6E">
        <w:rPr>
          <w:bCs/>
          <w:lang w:val="de-DE"/>
        </w:rPr>
        <w:t xml:space="preserve">Hörtexte dürfen nicht zu lang sein. </w:t>
      </w:r>
    </w:p>
    <w:p w14:paraId="1525A0B6" w14:textId="77777777" w:rsidR="006B3A6E" w:rsidRPr="006B3A6E" w:rsidRDefault="00E170E1" w:rsidP="00CD0E3F">
      <w:pPr>
        <w:rPr>
          <w:bCs/>
          <w:lang w:val="de-DE"/>
        </w:rPr>
      </w:pPr>
      <w:r>
        <w:rPr>
          <w:bCs/>
          <w:lang w:val="de-DE"/>
        </w:rPr>
        <w:t xml:space="preserve">- </w:t>
      </w:r>
      <w:r w:rsidR="006B3A6E">
        <w:rPr>
          <w:bCs/>
          <w:lang w:val="de-DE"/>
        </w:rPr>
        <w:t>Sie sollten sprachlicher einfacher sein als Lesetexte, weil diese mehrmals gelesen werden können. Sie sollten inhaltlich nicht zu dicht sein, das heißt, sie dürfen nicht zu viele neue Informationen</w:t>
      </w:r>
      <w:r>
        <w:rPr>
          <w:bCs/>
          <w:lang w:val="de-DE"/>
        </w:rPr>
        <w:t xml:space="preserve"> in komprimierter Form </w:t>
      </w:r>
      <w:r w:rsidR="006B3A6E">
        <w:rPr>
          <w:bCs/>
          <w:lang w:val="de-DE"/>
        </w:rPr>
        <w:t>beinhalten</w:t>
      </w:r>
      <w:r>
        <w:rPr>
          <w:bCs/>
          <w:lang w:val="de-DE"/>
        </w:rPr>
        <w:t xml:space="preserve">. Wenn ein Text Wiederholungen und unwichtige Informationen enthält, hat der Schüler mehr Zeit, über das Gehörte nachzudenken. - Das Gehörte wird nicht wortwörtlich auswendig gelernt werden, sondern inhaltlich verstanden werden, wichtig ist die Bedeutung. Bei der Übung der Aussprache oder des Wortschatzes kann der Lehrer auch erwarten, dass die Schüler einen Satz vollständig nachsprechen können.  </w:t>
      </w:r>
    </w:p>
    <w:p w14:paraId="5F932AFA" w14:textId="77777777" w:rsidR="00EF643B" w:rsidRDefault="00EF643B" w:rsidP="00CD0E3F">
      <w:pPr>
        <w:rPr>
          <w:b/>
          <w:sz w:val="32"/>
          <w:szCs w:val="32"/>
          <w:lang w:val="de-DE"/>
        </w:rPr>
      </w:pPr>
    </w:p>
    <w:p w14:paraId="2BE48FE3" w14:textId="77777777" w:rsidR="00E170E1" w:rsidRPr="00D53C67" w:rsidRDefault="00E170E1" w:rsidP="00CD0E3F">
      <w:pPr>
        <w:rPr>
          <w:b/>
          <w:sz w:val="28"/>
          <w:szCs w:val="28"/>
          <w:lang w:val="de-DE"/>
        </w:rPr>
      </w:pPr>
      <w:r w:rsidRPr="00D53C67">
        <w:rPr>
          <w:b/>
          <w:sz w:val="28"/>
          <w:szCs w:val="28"/>
          <w:lang w:val="de-DE"/>
        </w:rPr>
        <w:t>5.2. Übungstypologie</w:t>
      </w:r>
    </w:p>
    <w:p w14:paraId="7A70D3D9" w14:textId="77777777" w:rsidR="00E170E1" w:rsidRDefault="00E170E1" w:rsidP="00CD0E3F">
      <w:pPr>
        <w:rPr>
          <w:bCs/>
          <w:lang w:val="de-DE"/>
        </w:rPr>
      </w:pPr>
      <w:r w:rsidRPr="00FA3A67">
        <w:rPr>
          <w:bCs/>
          <w:lang w:val="de-DE"/>
        </w:rPr>
        <w:t>Um das Gedächtnis der Schüler zu trainieren, kann man s.g. Speicherübungen</w:t>
      </w:r>
      <w:r w:rsidR="00FA3A67">
        <w:rPr>
          <w:bCs/>
          <w:lang w:val="de-DE"/>
        </w:rPr>
        <w:t xml:space="preserve"> durchführen. Das sind Wortgruppen oder Sätze, die immer länger werden: z.B.</w:t>
      </w:r>
    </w:p>
    <w:p w14:paraId="557C2A9C" w14:textId="77777777" w:rsidR="00FA3A67" w:rsidRDefault="00FA3A67" w:rsidP="00CD0E3F">
      <w:pPr>
        <w:rPr>
          <w:bCs/>
          <w:lang w:val="de-DE"/>
        </w:rPr>
      </w:pPr>
      <w:r>
        <w:rPr>
          <w:bCs/>
          <w:lang w:val="de-DE"/>
        </w:rPr>
        <w:t>1. Der Junge lacht.</w:t>
      </w:r>
    </w:p>
    <w:p w14:paraId="177B8967" w14:textId="77777777" w:rsidR="00FA3A67" w:rsidRDefault="00FA3A67" w:rsidP="00CD0E3F">
      <w:pPr>
        <w:rPr>
          <w:bCs/>
          <w:lang w:val="de-DE"/>
        </w:rPr>
      </w:pPr>
      <w:r>
        <w:rPr>
          <w:bCs/>
          <w:lang w:val="de-DE"/>
        </w:rPr>
        <w:t>2. Der kleine Junge lacht.</w:t>
      </w:r>
    </w:p>
    <w:p w14:paraId="7952E904" w14:textId="77777777" w:rsidR="00FA3A67" w:rsidRDefault="00FA3A67" w:rsidP="00CD0E3F">
      <w:pPr>
        <w:rPr>
          <w:bCs/>
          <w:lang w:val="de-DE"/>
        </w:rPr>
      </w:pPr>
      <w:r>
        <w:rPr>
          <w:bCs/>
          <w:lang w:val="de-DE"/>
        </w:rPr>
        <w:t>3. Der kleine Junge von nebenan lacht.</w:t>
      </w:r>
    </w:p>
    <w:p w14:paraId="7CC22BEC" w14:textId="77777777" w:rsidR="00FA3A67" w:rsidRPr="00FA3A67" w:rsidRDefault="00FA3A67" w:rsidP="00CD0E3F">
      <w:pPr>
        <w:rPr>
          <w:bCs/>
          <w:lang w:val="de-DE"/>
        </w:rPr>
      </w:pPr>
      <w:r>
        <w:rPr>
          <w:bCs/>
          <w:lang w:val="de-DE"/>
        </w:rPr>
        <w:t>4. Der kleine Junge von nebenan lacht, weil sein Freund gesund wurde.</w:t>
      </w:r>
    </w:p>
    <w:p w14:paraId="401BE51C" w14:textId="77777777" w:rsidR="00FA3A67" w:rsidRDefault="00FA3A67" w:rsidP="00CD0E3F">
      <w:pPr>
        <w:rPr>
          <w:bCs/>
          <w:lang w:val="de-DE"/>
        </w:rPr>
      </w:pPr>
      <w:r w:rsidRPr="00FA3A67">
        <w:rPr>
          <w:bCs/>
          <w:lang w:val="de-DE"/>
        </w:rPr>
        <w:t>Oder</w:t>
      </w:r>
      <w:r>
        <w:rPr>
          <w:bCs/>
          <w:lang w:val="de-DE"/>
        </w:rPr>
        <w:t xml:space="preserve"> auch bekannte Kettenspiele wie: </w:t>
      </w:r>
    </w:p>
    <w:p w14:paraId="09313E10" w14:textId="77777777" w:rsidR="00FB4A18" w:rsidRDefault="00FA3A67" w:rsidP="00CD0E3F">
      <w:pPr>
        <w:rPr>
          <w:bCs/>
          <w:lang w:val="de-DE"/>
        </w:rPr>
      </w:pPr>
      <w:r>
        <w:rPr>
          <w:bCs/>
          <w:lang w:val="de-DE"/>
        </w:rPr>
        <w:t>Ich fahre nach Amerika und packe mein Buch ein…...</w:t>
      </w:r>
    </w:p>
    <w:p w14:paraId="4126ABF4" w14:textId="77777777" w:rsidR="00FA3A67" w:rsidRDefault="00FB4A18" w:rsidP="00CD0E3F">
      <w:pPr>
        <w:rPr>
          <w:bCs/>
          <w:lang w:val="de-DE"/>
        </w:rPr>
      </w:pPr>
      <w:r>
        <w:rPr>
          <w:bCs/>
          <w:lang w:val="de-DE"/>
        </w:rPr>
        <w:br w:type="page"/>
      </w:r>
    </w:p>
    <w:p w14:paraId="039F75B4" w14:textId="77777777" w:rsidR="00FB4A18" w:rsidRPr="004C07D5" w:rsidRDefault="00FB4A18" w:rsidP="00FB4A18">
      <w:pPr>
        <w:rPr>
          <w:b/>
          <w:sz w:val="32"/>
          <w:szCs w:val="32"/>
          <w:u w:val="single"/>
          <w:lang w:val="de-DE"/>
        </w:rPr>
      </w:pPr>
      <w:proofErr w:type="spellStart"/>
      <w:r w:rsidRPr="004C07D5">
        <w:rPr>
          <w:b/>
          <w:sz w:val="32"/>
          <w:szCs w:val="32"/>
          <w:u w:val="single"/>
          <w:lang w:val="de-DE"/>
        </w:rPr>
        <w:lastRenderedPageBreak/>
        <w:t>Dovednosti</w:t>
      </w:r>
      <w:proofErr w:type="spellEnd"/>
    </w:p>
    <w:p w14:paraId="17732780" w14:textId="77777777" w:rsidR="00FB4A18" w:rsidRPr="00FB4A18" w:rsidRDefault="00FB4A18" w:rsidP="00FB4A18">
      <w:pPr>
        <w:rPr>
          <w:bCs/>
          <w:lang w:val="cs-CZ"/>
        </w:rPr>
      </w:pPr>
      <w:r w:rsidRPr="00FB4A18">
        <w:rPr>
          <w:bCs/>
          <w:lang w:val="cs-CZ"/>
        </w:rPr>
        <w:t>Hlavním cílem cizojazyčné výuky</w:t>
      </w:r>
      <w:r>
        <w:rPr>
          <w:bCs/>
          <w:lang w:val="cs-CZ"/>
        </w:rPr>
        <w:t xml:space="preserve"> je, aby se žáci naučili v cizím jazyce se přiměřeně dorozumět, tj. komunikovat.  Komunikace může probíhat různým způsobem: moh</w:t>
      </w:r>
      <w:r w:rsidR="00D86E9D">
        <w:rPr>
          <w:bCs/>
          <w:lang w:val="cs-CZ"/>
        </w:rPr>
        <w:t>o</w:t>
      </w:r>
      <w:r>
        <w:rPr>
          <w:bCs/>
          <w:lang w:val="cs-CZ"/>
        </w:rPr>
        <w:t>u komunikovat ústně, k tomu musí umět poslouchat a mluvit; moh</w:t>
      </w:r>
      <w:r w:rsidR="00D86E9D">
        <w:rPr>
          <w:bCs/>
          <w:lang w:val="cs-CZ"/>
        </w:rPr>
        <w:t>o</w:t>
      </w:r>
      <w:r>
        <w:rPr>
          <w:bCs/>
          <w:lang w:val="cs-CZ"/>
        </w:rPr>
        <w:t>u komunikovat ale také písemně, k tomu musí umět číst a psát. V cizojazyčné výuce proto rozlišujeme čtyři dovednosti: poslech, mluvení, čtení a psaní. Dovednosti se v reálných situacích používají málokdy izolovaně. Také ve výuce by měly být v jedné hodině procvičovány různé dovednosti. Na prvním stupni jsou však ústní dovednosti (poslech a mluvení) důležitější. Psaní a čtení mají zpočátku jen podpůrnou funkci, jako např. dělání si poznámek pro zapamatování si</w:t>
      </w:r>
      <w:r w:rsidRPr="00FB4A18">
        <w:rPr>
          <w:bCs/>
          <w:lang w:val="cs-CZ"/>
        </w:rPr>
        <w:t xml:space="preserve"> </w:t>
      </w:r>
      <w:r>
        <w:rPr>
          <w:bCs/>
          <w:lang w:val="cs-CZ"/>
        </w:rPr>
        <w:t>různý</w:t>
      </w:r>
      <w:r w:rsidR="00D86E9D">
        <w:rPr>
          <w:bCs/>
          <w:lang w:val="cs-CZ"/>
        </w:rPr>
        <w:t>ch</w:t>
      </w:r>
      <w:r>
        <w:rPr>
          <w:bCs/>
          <w:lang w:val="cs-CZ"/>
        </w:rPr>
        <w:t xml:space="preserve"> obsahů</w:t>
      </w:r>
      <w:r w:rsidR="00D86E9D">
        <w:rPr>
          <w:bCs/>
          <w:lang w:val="cs-CZ"/>
        </w:rPr>
        <w:t xml:space="preserve"> apod. Přesto může učitel v různých fázích výuky dát důraz na jednu nebo druhou dovednost, aby je cíleně rozvíjel. </w:t>
      </w:r>
    </w:p>
    <w:p w14:paraId="37BF1A50" w14:textId="77777777" w:rsidR="00FB4A18" w:rsidRPr="00FB4A18" w:rsidRDefault="00FB4A18" w:rsidP="00FB4A18">
      <w:pPr>
        <w:rPr>
          <w:b/>
          <w:sz w:val="32"/>
          <w:szCs w:val="32"/>
          <w:lang w:val="cs-CZ"/>
        </w:rPr>
      </w:pPr>
    </w:p>
    <w:p w14:paraId="39614D79" w14:textId="77777777" w:rsidR="00D86E9D" w:rsidRPr="00D86E9D" w:rsidRDefault="00D86E9D" w:rsidP="00D86E9D">
      <w:pPr>
        <w:rPr>
          <w:b/>
          <w:sz w:val="32"/>
          <w:szCs w:val="32"/>
          <w:lang w:val="cs-CZ"/>
        </w:rPr>
      </w:pPr>
      <w:r w:rsidRPr="004C07D5">
        <w:rPr>
          <w:b/>
          <w:sz w:val="32"/>
          <w:szCs w:val="32"/>
          <w:highlight w:val="cyan"/>
          <w:lang w:val="en-GB"/>
        </w:rPr>
        <w:t xml:space="preserve">5. </w:t>
      </w:r>
      <w:r w:rsidRPr="004C07D5">
        <w:rPr>
          <w:b/>
          <w:sz w:val="32"/>
          <w:szCs w:val="32"/>
          <w:highlight w:val="cyan"/>
          <w:lang w:val="cs-CZ"/>
        </w:rPr>
        <w:t>Dovednost POSLECH</w:t>
      </w:r>
    </w:p>
    <w:p w14:paraId="64E5EFB3" w14:textId="77777777" w:rsidR="00FB4A18" w:rsidRDefault="00D86E9D" w:rsidP="00CD0E3F">
      <w:pPr>
        <w:rPr>
          <w:bCs/>
          <w:lang w:val="cs-CZ"/>
        </w:rPr>
      </w:pPr>
      <w:r>
        <w:rPr>
          <w:bCs/>
          <w:lang w:val="cs-CZ"/>
        </w:rPr>
        <w:t>Poslech s porozuměním je složitý proces. Abychom tomu, co slyšíme, rozuměli, musíme mimo jiné:</w:t>
      </w:r>
    </w:p>
    <w:p w14:paraId="64299093" w14:textId="77777777" w:rsidR="00D86E9D" w:rsidRDefault="00D86E9D" w:rsidP="00D86E9D">
      <w:pPr>
        <w:pStyle w:val="Odstavecseseznamem"/>
        <w:numPr>
          <w:ilvl w:val="0"/>
          <w:numId w:val="48"/>
        </w:numPr>
        <w:rPr>
          <w:bCs/>
          <w:lang w:val="cs-CZ"/>
        </w:rPr>
      </w:pPr>
      <w:r>
        <w:rPr>
          <w:bCs/>
          <w:lang w:val="cs-CZ"/>
        </w:rPr>
        <w:t>Uchopit akustické signály  (rozlišit podobně znějící hlásky, poznat hranice slov a vět a pauzy, interpretovat rytmus a intonaci)</w:t>
      </w:r>
    </w:p>
    <w:p w14:paraId="299C3C7B" w14:textId="77777777" w:rsidR="00D86E9D" w:rsidRDefault="00D86E9D" w:rsidP="00D86E9D">
      <w:pPr>
        <w:pStyle w:val="Odstavecseseznamem"/>
        <w:numPr>
          <w:ilvl w:val="0"/>
          <w:numId w:val="48"/>
        </w:numPr>
        <w:rPr>
          <w:bCs/>
          <w:lang w:val="cs-CZ"/>
        </w:rPr>
      </w:pPr>
      <w:r>
        <w:rPr>
          <w:bCs/>
          <w:lang w:val="cs-CZ"/>
        </w:rPr>
        <w:t>Rozpoznat jednotlivá slova a vzpomenout si na jejich význam</w:t>
      </w:r>
    </w:p>
    <w:p w14:paraId="69C915CB" w14:textId="77777777" w:rsidR="00D86E9D" w:rsidRDefault="00D86E9D" w:rsidP="00D86E9D">
      <w:pPr>
        <w:pStyle w:val="Odstavecseseznamem"/>
        <w:numPr>
          <w:ilvl w:val="0"/>
          <w:numId w:val="48"/>
        </w:numPr>
        <w:rPr>
          <w:bCs/>
          <w:lang w:val="cs-CZ"/>
        </w:rPr>
      </w:pPr>
      <w:r>
        <w:rPr>
          <w:bCs/>
          <w:lang w:val="cs-CZ"/>
        </w:rPr>
        <w:t>Tato slova uspořádat do celku a interpretovat význam</w:t>
      </w:r>
    </w:p>
    <w:p w14:paraId="62560827" w14:textId="77777777" w:rsidR="00D86E9D" w:rsidRDefault="00D86E9D" w:rsidP="00D86E9D">
      <w:pPr>
        <w:rPr>
          <w:bCs/>
          <w:lang w:val="cs-CZ"/>
        </w:rPr>
      </w:pPr>
      <w:r>
        <w:rPr>
          <w:bCs/>
          <w:lang w:val="cs-CZ"/>
        </w:rPr>
        <w:t xml:space="preserve">Přitom můžeme mít problémy s neznámou slovní zásobou, s individuálními zvláštnostmi mluvčího nebo s rychlostí promluvy. Nezbývá nám mnoho času k přemýšlení, protože to, co bylo řečeno většinou slyšíme jen jednou a zároveň musíme to, co jsme slyšeli udržet v paměti a interpretovat to v nových souvislostech. </w:t>
      </w:r>
    </w:p>
    <w:p w14:paraId="1983A03B" w14:textId="77777777" w:rsidR="00BC6FEB" w:rsidRDefault="00BC6FEB" w:rsidP="00D86E9D">
      <w:pPr>
        <w:rPr>
          <w:bCs/>
          <w:lang w:val="cs-CZ"/>
        </w:rPr>
      </w:pPr>
    </w:p>
    <w:p w14:paraId="69A6A5AA" w14:textId="77777777" w:rsidR="00BC6FEB" w:rsidRPr="00BC6FEB" w:rsidRDefault="00BC6FEB" w:rsidP="00D86E9D">
      <w:pPr>
        <w:rPr>
          <w:b/>
          <w:sz w:val="28"/>
          <w:szCs w:val="28"/>
          <w:lang w:val="cs-CZ"/>
        </w:rPr>
      </w:pPr>
      <w:r w:rsidRPr="00BC6FEB">
        <w:rPr>
          <w:b/>
          <w:sz w:val="28"/>
          <w:szCs w:val="28"/>
          <w:lang w:val="cs-CZ"/>
        </w:rPr>
        <w:t>5.1. Důsledky pro výuku</w:t>
      </w:r>
    </w:p>
    <w:p w14:paraId="392E475F" w14:textId="77777777" w:rsidR="00D86E9D" w:rsidRDefault="00BC6FEB" w:rsidP="00D86E9D">
      <w:pPr>
        <w:rPr>
          <w:bCs/>
          <w:lang w:val="cs-CZ"/>
        </w:rPr>
      </w:pPr>
      <w:r>
        <w:rPr>
          <w:bCs/>
          <w:lang w:val="cs-CZ"/>
        </w:rPr>
        <w:t>- Poslechové texty nesmí být příliš dlouhé.</w:t>
      </w:r>
    </w:p>
    <w:p w14:paraId="3F74CE78" w14:textId="77777777" w:rsidR="00BC6FEB" w:rsidRDefault="00BC6FEB" w:rsidP="00D86E9D">
      <w:pPr>
        <w:rPr>
          <w:bCs/>
          <w:lang w:val="cs-CZ"/>
        </w:rPr>
      </w:pPr>
      <w:r>
        <w:rPr>
          <w:bCs/>
          <w:lang w:val="cs-CZ"/>
        </w:rPr>
        <w:t>- Měly by být jazykově jednodušší než texty pro čtení, protože ty můžeme číst opakovaně. Obsahově by neměly být moc zhuštěné, to znamená, že by neměly obsahovat příliš mnoho nových informací ve zhuštěné formě. Když text obsahuje opakování informací a nedůležité údaje, má žák více času přemýšlet o tom, co slyšel.</w:t>
      </w:r>
    </w:p>
    <w:p w14:paraId="7F21ABF4" w14:textId="77777777" w:rsidR="00BC6FEB" w:rsidRDefault="00BC6FEB" w:rsidP="00D86E9D">
      <w:pPr>
        <w:rPr>
          <w:bCs/>
          <w:lang w:val="cs-CZ"/>
        </w:rPr>
      </w:pPr>
      <w:r>
        <w:rPr>
          <w:bCs/>
          <w:lang w:val="cs-CZ"/>
        </w:rPr>
        <w:t>- To, co žáci slyšeli</w:t>
      </w:r>
      <w:r w:rsidR="00D53C67">
        <w:rPr>
          <w:bCs/>
          <w:lang w:val="cs-CZ"/>
        </w:rPr>
        <w:t>,</w:t>
      </w:r>
      <w:r>
        <w:rPr>
          <w:bCs/>
          <w:lang w:val="cs-CZ"/>
        </w:rPr>
        <w:t xml:space="preserve"> by se nemělo učit zpaměti interpretovat, spíše obsahově chápat, protože důležitý je význam. </w:t>
      </w:r>
      <w:r w:rsidR="00D53C67">
        <w:rPr>
          <w:bCs/>
          <w:lang w:val="cs-CZ"/>
        </w:rPr>
        <w:t>Při nácviku výslovnosti nebo slovní zásoby může učitel chtít po žácích také opakovat celé věty.</w:t>
      </w:r>
    </w:p>
    <w:p w14:paraId="49CEB217" w14:textId="77777777" w:rsidR="00D53C67" w:rsidRDefault="00D53C67" w:rsidP="00D86E9D">
      <w:pPr>
        <w:rPr>
          <w:bCs/>
          <w:lang w:val="cs-CZ"/>
        </w:rPr>
      </w:pPr>
    </w:p>
    <w:p w14:paraId="1992FF57" w14:textId="77777777" w:rsidR="00BC6FEB" w:rsidRPr="00D53C67" w:rsidRDefault="00D53C67" w:rsidP="00D86E9D">
      <w:pPr>
        <w:rPr>
          <w:b/>
          <w:sz w:val="28"/>
          <w:szCs w:val="28"/>
          <w:lang w:val="cs-CZ"/>
        </w:rPr>
      </w:pPr>
      <w:r w:rsidRPr="00D53C67">
        <w:rPr>
          <w:b/>
          <w:sz w:val="28"/>
          <w:szCs w:val="28"/>
          <w:lang w:val="cs-CZ"/>
        </w:rPr>
        <w:t>5.2. Typologie cvičení</w:t>
      </w:r>
    </w:p>
    <w:p w14:paraId="375A5E0F" w14:textId="77777777" w:rsidR="00D86E9D" w:rsidRDefault="00D86E9D" w:rsidP="00D86E9D">
      <w:pPr>
        <w:rPr>
          <w:bCs/>
          <w:lang w:val="cs-CZ"/>
        </w:rPr>
      </w:pPr>
    </w:p>
    <w:p w14:paraId="20D73ACB" w14:textId="77777777" w:rsidR="00D53C67" w:rsidRDefault="00D53C67" w:rsidP="00D86E9D">
      <w:pPr>
        <w:rPr>
          <w:bCs/>
          <w:lang w:val="cs-CZ"/>
        </w:rPr>
      </w:pPr>
      <w:r>
        <w:rPr>
          <w:bCs/>
          <w:lang w:val="cs-CZ"/>
        </w:rPr>
        <w:t xml:space="preserve">Abychom trénovali paměť žáků, můžeme zařadit cvičení na paměť. Jedná se o skupiny slov nebo vět, které jsou stále delší, např. </w:t>
      </w:r>
    </w:p>
    <w:p w14:paraId="7BF75350" w14:textId="77777777" w:rsidR="00D53C67" w:rsidRDefault="00D53C67" w:rsidP="00D86E9D">
      <w:pPr>
        <w:rPr>
          <w:bCs/>
          <w:lang w:val="cs-CZ"/>
        </w:rPr>
      </w:pPr>
      <w:r>
        <w:rPr>
          <w:bCs/>
          <w:lang w:val="cs-CZ"/>
        </w:rPr>
        <w:t>1. Chlapec se směje.</w:t>
      </w:r>
    </w:p>
    <w:p w14:paraId="5A440E89" w14:textId="77777777" w:rsidR="00D53C67" w:rsidRDefault="00D53C67" w:rsidP="00D86E9D">
      <w:pPr>
        <w:rPr>
          <w:bCs/>
          <w:lang w:val="cs-CZ"/>
        </w:rPr>
      </w:pPr>
      <w:r>
        <w:rPr>
          <w:bCs/>
          <w:lang w:val="cs-CZ"/>
        </w:rPr>
        <w:t>2. Malý chlapec se směje.</w:t>
      </w:r>
    </w:p>
    <w:p w14:paraId="7FEE7BF3" w14:textId="77777777" w:rsidR="00D53C67" w:rsidRDefault="00D53C67" w:rsidP="00D86E9D">
      <w:pPr>
        <w:rPr>
          <w:bCs/>
          <w:lang w:val="cs-CZ"/>
        </w:rPr>
      </w:pPr>
      <w:r>
        <w:rPr>
          <w:bCs/>
          <w:lang w:val="cs-CZ"/>
        </w:rPr>
        <w:t>3. Malý chlapec od sousedů se směje.</w:t>
      </w:r>
    </w:p>
    <w:p w14:paraId="7B1625D7" w14:textId="77777777" w:rsidR="00FD5D34" w:rsidRDefault="00FD5D34" w:rsidP="00D86E9D">
      <w:pPr>
        <w:rPr>
          <w:bCs/>
          <w:lang w:val="cs-CZ"/>
        </w:rPr>
      </w:pPr>
      <w:r>
        <w:rPr>
          <w:bCs/>
          <w:lang w:val="cs-CZ"/>
        </w:rPr>
        <w:t>4. Malý chlapec od sousedů se směje, protože jeho přítel se uzdravil.</w:t>
      </w:r>
    </w:p>
    <w:p w14:paraId="1BB6A005" w14:textId="77777777" w:rsidR="00FD5D34" w:rsidRDefault="00FD5D34" w:rsidP="00D86E9D">
      <w:pPr>
        <w:rPr>
          <w:bCs/>
          <w:lang w:val="cs-CZ"/>
        </w:rPr>
      </w:pPr>
    </w:p>
    <w:p w14:paraId="48259D7B" w14:textId="77777777" w:rsidR="00FD5D34" w:rsidRDefault="00FD5D34" w:rsidP="00D86E9D">
      <w:pPr>
        <w:rPr>
          <w:bCs/>
          <w:lang w:val="cs-CZ"/>
        </w:rPr>
      </w:pPr>
      <w:r>
        <w:rPr>
          <w:bCs/>
          <w:lang w:val="cs-CZ"/>
        </w:rPr>
        <w:t>Vhodné jsou také známé řetězové hry:</w:t>
      </w:r>
    </w:p>
    <w:p w14:paraId="66176454" w14:textId="77777777" w:rsidR="00FD5D34" w:rsidRDefault="00FD5D34" w:rsidP="00D86E9D">
      <w:pPr>
        <w:rPr>
          <w:bCs/>
          <w:lang w:val="cs-CZ"/>
        </w:rPr>
      </w:pPr>
      <w:r>
        <w:rPr>
          <w:bCs/>
          <w:lang w:val="cs-CZ"/>
        </w:rPr>
        <w:t>Jedu do Ameriky a zabalím si knihu….</w:t>
      </w:r>
    </w:p>
    <w:p w14:paraId="2A70D2E4" w14:textId="77777777" w:rsidR="00D53C67" w:rsidRDefault="00D53C67" w:rsidP="00D86E9D">
      <w:pPr>
        <w:rPr>
          <w:bCs/>
          <w:lang w:val="cs-CZ"/>
        </w:rPr>
      </w:pPr>
    </w:p>
    <w:p w14:paraId="45574FA4" w14:textId="77777777" w:rsidR="00D53C67" w:rsidRDefault="00D53C67" w:rsidP="00D86E9D">
      <w:pPr>
        <w:rPr>
          <w:bCs/>
          <w:lang w:val="cs-CZ"/>
        </w:rPr>
      </w:pPr>
    </w:p>
    <w:p w14:paraId="4197261D" w14:textId="77777777" w:rsidR="00D53C67" w:rsidRDefault="00D53C67" w:rsidP="00D86E9D">
      <w:pPr>
        <w:rPr>
          <w:bCs/>
          <w:lang w:val="cs-CZ"/>
        </w:rPr>
      </w:pPr>
    </w:p>
    <w:p w14:paraId="5E9DF0B6" w14:textId="77777777" w:rsidR="00D53C67" w:rsidRPr="00D86E9D" w:rsidRDefault="00D53C67" w:rsidP="00D86E9D">
      <w:pPr>
        <w:rPr>
          <w:bCs/>
          <w:lang w:val="cs-CZ"/>
        </w:rPr>
      </w:pPr>
    </w:p>
    <w:p w14:paraId="6C286F93" w14:textId="77777777" w:rsidR="0078574F" w:rsidRDefault="00FA3A67" w:rsidP="00CD0E3F">
      <w:pPr>
        <w:rPr>
          <w:bCs/>
          <w:lang w:val="de-DE"/>
        </w:rPr>
      </w:pPr>
      <w:r>
        <w:rPr>
          <w:bCs/>
          <w:lang w:val="de-DE"/>
        </w:rPr>
        <w:lastRenderedPageBreak/>
        <w:t xml:space="preserve">Übungen zum Hörverstehen müssen keine künstliche Angelegenheit sein und sich auf Lehrbuchinhalte oder CDs-Aufnahmen beschränken. Der Unterricht selbst bietet uns </w:t>
      </w:r>
      <w:r w:rsidR="0078574F">
        <w:rPr>
          <w:bCs/>
          <w:lang w:val="de-DE"/>
        </w:rPr>
        <w:t>viele Möglichkeiten, das Hörverstehen auf natürliche Weise und in realen Situationen zu entwickeln. Viele Spiele schaffen Kommunikationssituationen, in denen die Schüler einander zuhören müssen. Aber auch Arbeitsanweisungen des Lehrers tragen zur Schulung des Hörverstehens bei:</w:t>
      </w:r>
    </w:p>
    <w:p w14:paraId="664D4519" w14:textId="77777777" w:rsidR="0078574F" w:rsidRDefault="0078574F" w:rsidP="0078574F">
      <w:pPr>
        <w:pStyle w:val="Odstavecseseznamem"/>
        <w:numPr>
          <w:ilvl w:val="0"/>
          <w:numId w:val="48"/>
        </w:numPr>
        <w:rPr>
          <w:bCs/>
          <w:lang w:val="de-DE"/>
        </w:rPr>
      </w:pPr>
      <w:r>
        <w:rPr>
          <w:bCs/>
          <w:lang w:val="de-DE"/>
        </w:rPr>
        <w:t>Setzt euch</w:t>
      </w:r>
    </w:p>
    <w:p w14:paraId="3D60C319" w14:textId="77777777" w:rsidR="00E170E1" w:rsidRDefault="0078574F" w:rsidP="0078574F">
      <w:pPr>
        <w:pStyle w:val="Odstavecseseznamem"/>
        <w:numPr>
          <w:ilvl w:val="0"/>
          <w:numId w:val="48"/>
        </w:numPr>
        <w:rPr>
          <w:bCs/>
          <w:lang w:val="de-DE"/>
        </w:rPr>
      </w:pPr>
      <w:r>
        <w:rPr>
          <w:bCs/>
          <w:lang w:val="de-DE"/>
        </w:rPr>
        <w:t>Steht bitte auf</w:t>
      </w:r>
      <w:r w:rsidR="00FA3A67" w:rsidRPr="0078574F">
        <w:rPr>
          <w:bCs/>
          <w:lang w:val="de-DE"/>
        </w:rPr>
        <w:t xml:space="preserve"> </w:t>
      </w:r>
    </w:p>
    <w:p w14:paraId="442968F4" w14:textId="77777777" w:rsidR="0078574F" w:rsidRDefault="0078574F" w:rsidP="0078574F">
      <w:pPr>
        <w:pStyle w:val="Odstavecseseznamem"/>
        <w:numPr>
          <w:ilvl w:val="0"/>
          <w:numId w:val="48"/>
        </w:numPr>
        <w:rPr>
          <w:bCs/>
          <w:lang w:val="de-DE"/>
        </w:rPr>
      </w:pPr>
      <w:r>
        <w:rPr>
          <w:bCs/>
          <w:lang w:val="de-DE"/>
        </w:rPr>
        <w:t>Wir machen einen Kreis</w:t>
      </w:r>
    </w:p>
    <w:p w14:paraId="03AC2E70" w14:textId="77777777" w:rsidR="0078574F" w:rsidRDefault="0078574F" w:rsidP="0078574F">
      <w:pPr>
        <w:pStyle w:val="Odstavecseseznamem"/>
        <w:numPr>
          <w:ilvl w:val="0"/>
          <w:numId w:val="48"/>
        </w:numPr>
        <w:rPr>
          <w:bCs/>
          <w:lang w:val="de-DE"/>
        </w:rPr>
      </w:pPr>
      <w:r>
        <w:rPr>
          <w:bCs/>
          <w:lang w:val="de-DE"/>
        </w:rPr>
        <w:t>Nehmt bitte euer Heft….raus.</w:t>
      </w:r>
    </w:p>
    <w:p w14:paraId="7F7E3156" w14:textId="77777777" w:rsidR="0078574F" w:rsidRPr="00D27315" w:rsidRDefault="0078574F" w:rsidP="00D27315">
      <w:pPr>
        <w:pStyle w:val="Odstavecseseznamem"/>
        <w:numPr>
          <w:ilvl w:val="0"/>
          <w:numId w:val="48"/>
        </w:numPr>
        <w:rPr>
          <w:bCs/>
          <w:lang w:val="de-DE"/>
        </w:rPr>
      </w:pPr>
      <w:r w:rsidRPr="00D27315">
        <w:rPr>
          <w:bCs/>
          <w:lang w:val="de-DE"/>
        </w:rPr>
        <w:t>Wer möchte lesen?</w:t>
      </w:r>
    </w:p>
    <w:p w14:paraId="2737A85B" w14:textId="77777777" w:rsidR="0078574F" w:rsidRDefault="0078574F" w:rsidP="0078574F">
      <w:pPr>
        <w:pStyle w:val="Odstavecseseznamem"/>
        <w:numPr>
          <w:ilvl w:val="0"/>
          <w:numId w:val="48"/>
        </w:numPr>
        <w:rPr>
          <w:bCs/>
          <w:lang w:val="de-DE"/>
        </w:rPr>
      </w:pPr>
      <w:r>
        <w:rPr>
          <w:bCs/>
          <w:lang w:val="de-DE"/>
        </w:rPr>
        <w:t>Das war nicht ganz richtig; etc.</w:t>
      </w:r>
    </w:p>
    <w:p w14:paraId="1D426521" w14:textId="77777777" w:rsidR="0078574F" w:rsidRDefault="0078574F" w:rsidP="0078574F">
      <w:pPr>
        <w:rPr>
          <w:b/>
          <w:lang w:val="de-DE"/>
        </w:rPr>
      </w:pPr>
    </w:p>
    <w:p w14:paraId="172E7410" w14:textId="77777777" w:rsidR="0078574F" w:rsidRDefault="0078574F" w:rsidP="0078574F">
      <w:pPr>
        <w:rPr>
          <w:b/>
          <w:lang w:val="de-DE"/>
        </w:rPr>
      </w:pPr>
      <w:r>
        <w:rPr>
          <w:b/>
          <w:lang w:val="de-DE"/>
        </w:rPr>
        <w:t>Spielerische Übungen zum Hörverstehen</w:t>
      </w:r>
    </w:p>
    <w:p w14:paraId="6C2751D1" w14:textId="77777777" w:rsidR="0078574F" w:rsidRDefault="0078574F" w:rsidP="0078574F">
      <w:pPr>
        <w:pStyle w:val="Odstavecseseznamem"/>
        <w:numPr>
          <w:ilvl w:val="0"/>
          <w:numId w:val="48"/>
        </w:numPr>
        <w:rPr>
          <w:b/>
          <w:lang w:val="de-DE"/>
        </w:rPr>
      </w:pPr>
      <w:r>
        <w:rPr>
          <w:b/>
          <w:lang w:val="de-DE"/>
        </w:rPr>
        <w:t>Simon sagt</w:t>
      </w:r>
    </w:p>
    <w:p w14:paraId="3B7AAE1F" w14:textId="77777777" w:rsidR="006133E0" w:rsidRDefault="0078574F" w:rsidP="0078574F">
      <w:pPr>
        <w:rPr>
          <w:bCs/>
          <w:lang w:val="de-DE"/>
        </w:rPr>
      </w:pPr>
      <w:r>
        <w:rPr>
          <w:bCs/>
          <w:lang w:val="de-DE"/>
        </w:rPr>
        <w:t xml:space="preserve">Der Lehrer </w:t>
      </w:r>
      <w:r w:rsidR="006133E0">
        <w:rPr>
          <w:bCs/>
          <w:lang w:val="de-DE"/>
        </w:rPr>
        <w:t>(</w:t>
      </w:r>
      <w:r>
        <w:rPr>
          <w:bCs/>
          <w:lang w:val="de-DE"/>
        </w:rPr>
        <w:t>oder ein Schüler</w:t>
      </w:r>
      <w:r w:rsidR="00E61DD4">
        <w:rPr>
          <w:bCs/>
          <w:lang w:val="de-DE"/>
        </w:rPr>
        <w:t>)</w:t>
      </w:r>
      <w:r w:rsidR="006133E0">
        <w:rPr>
          <w:bCs/>
          <w:lang w:val="de-DE"/>
        </w:rPr>
        <w:t xml:space="preserve"> gibt eine Anweisung. Die Klasse darf diese Anweisung nur ausführen, wenn Simon das sagt:</w:t>
      </w:r>
    </w:p>
    <w:p w14:paraId="6C76A404" w14:textId="77777777" w:rsidR="0078574F" w:rsidRDefault="006133E0" w:rsidP="0078574F">
      <w:pPr>
        <w:rPr>
          <w:bCs/>
          <w:lang w:val="de-DE"/>
        </w:rPr>
      </w:pPr>
      <w:r>
        <w:rPr>
          <w:bCs/>
          <w:lang w:val="de-DE"/>
        </w:rPr>
        <w:t>Simon sagt: z.B. „Faltet die Hände“ (ja)</w:t>
      </w:r>
    </w:p>
    <w:p w14:paraId="1E7F159B" w14:textId="77777777" w:rsidR="006133E0" w:rsidRDefault="006133E0" w:rsidP="0078574F">
      <w:pPr>
        <w:rPr>
          <w:bCs/>
          <w:lang w:val="de-DE"/>
        </w:rPr>
      </w:pPr>
      <w:bookmarkStart w:id="25" w:name="_Hlk15131136"/>
      <w:r>
        <w:rPr>
          <w:bCs/>
          <w:lang w:val="de-DE"/>
        </w:rPr>
        <w:t xml:space="preserve">„Faltet die Hände“, </w:t>
      </w:r>
      <w:bookmarkEnd w:id="25"/>
      <w:r>
        <w:rPr>
          <w:bCs/>
          <w:lang w:val="de-DE"/>
        </w:rPr>
        <w:t>sagt Simon (ja)</w:t>
      </w:r>
    </w:p>
    <w:p w14:paraId="0C6CA15F" w14:textId="77777777" w:rsidR="006133E0" w:rsidRDefault="006133E0" w:rsidP="0078574F">
      <w:pPr>
        <w:rPr>
          <w:bCs/>
          <w:lang w:val="de-DE"/>
        </w:rPr>
      </w:pPr>
      <w:r>
        <w:rPr>
          <w:bCs/>
          <w:lang w:val="de-DE"/>
        </w:rPr>
        <w:t>„Faltet die Hände“ (nein)</w:t>
      </w:r>
    </w:p>
    <w:p w14:paraId="3E77669E" w14:textId="77777777" w:rsidR="006133E0" w:rsidRPr="006133E0" w:rsidRDefault="006133E0" w:rsidP="0078574F">
      <w:pPr>
        <w:rPr>
          <w:bCs/>
          <w:lang w:val="de-DE"/>
        </w:rPr>
      </w:pPr>
    </w:p>
    <w:p w14:paraId="05A8A294" w14:textId="77777777" w:rsidR="0078574F" w:rsidRDefault="006133E0" w:rsidP="0078574F">
      <w:pPr>
        <w:rPr>
          <w:bCs/>
          <w:lang w:val="de-DE"/>
        </w:rPr>
      </w:pPr>
      <w:r w:rsidRPr="006133E0">
        <w:rPr>
          <w:bCs/>
          <w:lang w:val="de-DE"/>
        </w:rPr>
        <w:t>Wer einen Fehler macht, gibt ein Pfand</w:t>
      </w:r>
      <w:r w:rsidR="0002599C">
        <w:rPr>
          <w:bCs/>
          <w:lang w:val="de-DE"/>
        </w:rPr>
        <w:t>,</w:t>
      </w:r>
      <w:r>
        <w:rPr>
          <w:bCs/>
          <w:lang w:val="de-DE"/>
        </w:rPr>
        <w:t xml:space="preserve"> z.B. einen Anspitzer, ein Lineal o.ä.. Nachher werden die Pfänder ausgelöst und der Schüler muss eine bestimmte Aufgabe erfüllen. </w:t>
      </w:r>
    </w:p>
    <w:p w14:paraId="3171BFD0" w14:textId="77777777" w:rsidR="006133E0" w:rsidRPr="006133E0" w:rsidRDefault="006133E0" w:rsidP="006133E0">
      <w:pPr>
        <w:pStyle w:val="Odstavecseseznamem"/>
        <w:numPr>
          <w:ilvl w:val="0"/>
          <w:numId w:val="48"/>
        </w:numPr>
        <w:rPr>
          <w:bCs/>
          <w:lang w:val="de-DE"/>
        </w:rPr>
      </w:pPr>
      <w:r>
        <w:rPr>
          <w:b/>
          <w:lang w:val="de-DE"/>
        </w:rPr>
        <w:t>Wer war der schnellste</w:t>
      </w:r>
    </w:p>
    <w:p w14:paraId="73D8634E" w14:textId="77777777" w:rsidR="008849C1" w:rsidRDefault="006133E0" w:rsidP="006133E0">
      <w:pPr>
        <w:rPr>
          <w:bCs/>
          <w:lang w:val="de-DE"/>
        </w:rPr>
      </w:pPr>
      <w:r>
        <w:rPr>
          <w:bCs/>
          <w:lang w:val="de-DE"/>
        </w:rPr>
        <w:t>Drei Kinder werden ausgezählt und kommen nach vorne. Der Lehrer gibt eine Anweisung und wer am schnellsten richtig reagiert hat, darf weiterspielen</w:t>
      </w:r>
      <w:r w:rsidR="008849C1">
        <w:rPr>
          <w:bCs/>
          <w:lang w:val="de-DE"/>
        </w:rPr>
        <w:t>, die anderen zwei Schüler werden ausgetauscht.</w:t>
      </w:r>
    </w:p>
    <w:p w14:paraId="4F6691E2" w14:textId="77777777" w:rsidR="008849C1" w:rsidRPr="008849C1" w:rsidRDefault="008849C1" w:rsidP="008849C1">
      <w:pPr>
        <w:pStyle w:val="Odstavecseseznamem"/>
        <w:numPr>
          <w:ilvl w:val="0"/>
          <w:numId w:val="48"/>
        </w:numPr>
        <w:rPr>
          <w:bCs/>
          <w:lang w:val="de-DE"/>
        </w:rPr>
      </w:pPr>
      <w:r>
        <w:rPr>
          <w:b/>
          <w:lang w:val="de-DE"/>
        </w:rPr>
        <w:t>Das Vier-Ecken-Spiel</w:t>
      </w:r>
    </w:p>
    <w:p w14:paraId="2CF77055" w14:textId="77777777" w:rsidR="008849C1" w:rsidRDefault="008849C1" w:rsidP="008849C1">
      <w:pPr>
        <w:rPr>
          <w:bCs/>
          <w:lang w:val="de-DE"/>
        </w:rPr>
      </w:pPr>
      <w:r>
        <w:rPr>
          <w:bCs/>
          <w:lang w:val="de-DE"/>
        </w:rPr>
        <w:t>Vier Kinder werden ausgezählt und stellen sich jeweils in eine Ecke des Klassenzimmers. Der Lehrer gibt jedem Kind einen anderen Auftrag, zum Beispiel:</w:t>
      </w:r>
    </w:p>
    <w:p w14:paraId="2B9D2F91" w14:textId="77777777" w:rsidR="008849C1" w:rsidRDefault="008849C1" w:rsidP="008849C1">
      <w:pPr>
        <w:rPr>
          <w:bCs/>
          <w:lang w:val="de-DE"/>
        </w:rPr>
      </w:pPr>
      <w:r>
        <w:rPr>
          <w:bCs/>
          <w:lang w:val="de-DE"/>
        </w:rPr>
        <w:t>„Wenn ich in die Hände klatsche</w:t>
      </w:r>
      <w:r w:rsidR="00247628">
        <w:rPr>
          <w:bCs/>
          <w:lang w:val="de-DE"/>
        </w:rPr>
        <w:t>, gehst du zur Tafel, machst du die Tür auf, machst du das Licht an, setzt du dich auf den Boden.“</w:t>
      </w:r>
    </w:p>
    <w:p w14:paraId="48369A7A" w14:textId="77777777" w:rsidR="00247628" w:rsidRDefault="00247628" w:rsidP="008849C1">
      <w:pPr>
        <w:rPr>
          <w:bCs/>
          <w:lang w:val="de-DE"/>
        </w:rPr>
      </w:pPr>
      <w:r>
        <w:rPr>
          <w:bCs/>
          <w:lang w:val="de-DE"/>
        </w:rPr>
        <w:t>Wenn der Lehrer klatscht, müssen alle Kinder ihren Auftrag ausführen. Die Klasse beobachtet, ob alle das Richtige tun. Wenn ein Kind einen Fehler macht, wird es ausgetauscht.</w:t>
      </w:r>
    </w:p>
    <w:p w14:paraId="71D11B20" w14:textId="77777777" w:rsidR="00247628" w:rsidRDefault="00247628" w:rsidP="00247628">
      <w:pPr>
        <w:pStyle w:val="Odstavecseseznamem"/>
        <w:numPr>
          <w:ilvl w:val="0"/>
          <w:numId w:val="48"/>
        </w:numPr>
        <w:rPr>
          <w:b/>
          <w:lang w:val="de-DE"/>
        </w:rPr>
      </w:pPr>
      <w:r w:rsidRPr="00247628">
        <w:rPr>
          <w:b/>
          <w:lang w:val="de-DE"/>
        </w:rPr>
        <w:t>Alle Enten fliegen hoch</w:t>
      </w:r>
    </w:p>
    <w:p w14:paraId="7E0A8E89" w14:textId="77777777" w:rsidR="00247628" w:rsidRDefault="00247628" w:rsidP="00247628">
      <w:pPr>
        <w:rPr>
          <w:bCs/>
          <w:lang w:val="de-DE"/>
        </w:rPr>
      </w:pPr>
      <w:r w:rsidRPr="00247628">
        <w:rPr>
          <w:bCs/>
          <w:lang w:val="de-DE"/>
        </w:rPr>
        <w:t xml:space="preserve">Voraussetzung </w:t>
      </w:r>
      <w:r>
        <w:rPr>
          <w:bCs/>
          <w:lang w:val="de-DE"/>
        </w:rPr>
        <w:t>ist, dass die Kinder mehrere Tiernamen kennen. Der Lehrer hebt bei jedem „hoch“ die Hände und ruft zum Beispiel: „Alle Enten fliegen hoch.“ Das ist richtig. Alle Kinder heben die Hände. „Alle Hunde fliegen hoch“. Falsch. Wer trotzdem die Hände gehoben hat, hat einen Fehler gemacht.</w:t>
      </w:r>
    </w:p>
    <w:p w14:paraId="760B1DF8" w14:textId="77777777" w:rsidR="00247628" w:rsidRPr="00247628" w:rsidRDefault="00247628" w:rsidP="00247628">
      <w:pPr>
        <w:pStyle w:val="Odstavecseseznamem"/>
        <w:numPr>
          <w:ilvl w:val="0"/>
          <w:numId w:val="48"/>
        </w:numPr>
        <w:rPr>
          <w:bCs/>
          <w:lang w:val="de-DE"/>
        </w:rPr>
      </w:pPr>
      <w:r>
        <w:rPr>
          <w:b/>
          <w:lang w:val="de-DE"/>
        </w:rPr>
        <w:t>Richtig- und Falsch-Stühle</w:t>
      </w:r>
    </w:p>
    <w:p w14:paraId="2389AB35" w14:textId="77777777" w:rsidR="00247628" w:rsidRDefault="00BE31D0" w:rsidP="00247628">
      <w:pPr>
        <w:rPr>
          <w:bCs/>
          <w:lang w:val="de-DE"/>
        </w:rPr>
      </w:pPr>
      <w:r>
        <w:rPr>
          <w:bCs/>
          <w:lang w:val="de-DE"/>
        </w:rPr>
        <w:t>Dieses Spiel eignet sich zum Beispiel im Anschluss an Geschichten oder Lehrbuchtexte, die im Unterricht bearbeitet wurden.</w:t>
      </w:r>
    </w:p>
    <w:p w14:paraId="7379CA52" w14:textId="77777777" w:rsidR="00BE31D0" w:rsidRDefault="00BE31D0" w:rsidP="00247628">
      <w:pPr>
        <w:rPr>
          <w:bCs/>
          <w:lang w:val="de-DE"/>
        </w:rPr>
      </w:pPr>
      <w:r>
        <w:rPr>
          <w:bCs/>
          <w:lang w:val="de-DE"/>
        </w:rPr>
        <w:t xml:space="preserve">Zwei Stühle werden in einiger Entfernung im Klassenzimmer aufgestellt. Dazwischen stehen zwei Kinder. An dem einen Stuhl wird ein Schild mit „Richtig“ befestigt, am anderen ein Schild mit „Falsch“. </w:t>
      </w:r>
    </w:p>
    <w:p w14:paraId="2253A33A" w14:textId="77777777" w:rsidR="00BE31D0" w:rsidRDefault="00BE31D0" w:rsidP="00247628">
      <w:pPr>
        <w:rPr>
          <w:bCs/>
          <w:lang w:val="de-DE"/>
        </w:rPr>
      </w:pPr>
      <w:r>
        <w:rPr>
          <w:bCs/>
          <w:lang w:val="de-DE"/>
        </w:rPr>
        <w:t xml:space="preserve">Der Lehrer sagt einen Satz zur Geschichte, der entweder richtig oder falsch ist. Die beiden Schüler müssen versuchen, sich als erster auf den betreffenden Stuhl zu setzen. Wer zu spät kommt oder einen Fehler gemacht hat, muss ausscheiden und wird durch ein anderes Kind ersetzt. </w:t>
      </w:r>
    </w:p>
    <w:p w14:paraId="7DA9B039" w14:textId="77777777" w:rsidR="00FD5D34" w:rsidRDefault="00FD5D34" w:rsidP="00FD5D34">
      <w:pPr>
        <w:rPr>
          <w:bCs/>
          <w:lang w:val="cs-CZ"/>
        </w:rPr>
      </w:pPr>
      <w:r w:rsidRPr="006504C5">
        <w:rPr>
          <w:bCs/>
          <w:lang w:val="cs-CZ"/>
        </w:rPr>
        <w:lastRenderedPageBreak/>
        <w:t>Cvičení k poslechu nemusí být uměle vymýšleny a omezovat se jen na učebnice a jejich nahrávky na CD. Výuka sama nám nabízí mnoho možností</w:t>
      </w:r>
      <w:r w:rsidR="006504C5">
        <w:rPr>
          <w:bCs/>
          <w:lang w:val="cs-CZ"/>
        </w:rPr>
        <w:t xml:space="preserve">, jak rozvíjet poslech přirozeným způsobem v reálných situacích. Mnoho her kromě toho vytváří komunikační situace, ve kterých si žáci musí navzájem naslouchat. </w:t>
      </w:r>
      <w:r w:rsidR="00B35EE4">
        <w:rPr>
          <w:bCs/>
          <w:lang w:val="cs-CZ"/>
        </w:rPr>
        <w:t>Také pracovní pokyny učitelů přispívají ke školení poslechu s porozuměním:</w:t>
      </w:r>
    </w:p>
    <w:p w14:paraId="71DA77D6" w14:textId="77777777" w:rsidR="00B35EE4" w:rsidRDefault="00B35EE4" w:rsidP="00B35EE4">
      <w:pPr>
        <w:pStyle w:val="Odstavecseseznamem"/>
        <w:numPr>
          <w:ilvl w:val="0"/>
          <w:numId w:val="48"/>
        </w:numPr>
        <w:rPr>
          <w:bCs/>
          <w:lang w:val="cs-CZ"/>
        </w:rPr>
      </w:pPr>
      <w:r>
        <w:rPr>
          <w:bCs/>
          <w:lang w:val="cs-CZ"/>
        </w:rPr>
        <w:t>Sedněte si</w:t>
      </w:r>
    </w:p>
    <w:p w14:paraId="653433C4" w14:textId="77777777" w:rsidR="00B35EE4" w:rsidRDefault="00B35EE4" w:rsidP="00B35EE4">
      <w:pPr>
        <w:pStyle w:val="Odstavecseseznamem"/>
        <w:numPr>
          <w:ilvl w:val="0"/>
          <w:numId w:val="48"/>
        </w:numPr>
        <w:rPr>
          <w:bCs/>
          <w:lang w:val="cs-CZ"/>
        </w:rPr>
      </w:pPr>
      <w:r>
        <w:rPr>
          <w:bCs/>
          <w:lang w:val="cs-CZ"/>
        </w:rPr>
        <w:t>Vstaňte, prosím</w:t>
      </w:r>
    </w:p>
    <w:p w14:paraId="1EB2DD1E" w14:textId="77777777" w:rsidR="00B35EE4" w:rsidRDefault="00B35EE4" w:rsidP="00B35EE4">
      <w:pPr>
        <w:pStyle w:val="Odstavecseseznamem"/>
        <w:numPr>
          <w:ilvl w:val="0"/>
          <w:numId w:val="48"/>
        </w:numPr>
        <w:rPr>
          <w:bCs/>
          <w:lang w:val="cs-CZ"/>
        </w:rPr>
      </w:pPr>
      <w:r>
        <w:rPr>
          <w:bCs/>
          <w:lang w:val="cs-CZ"/>
        </w:rPr>
        <w:t>Uděláme kruh</w:t>
      </w:r>
    </w:p>
    <w:p w14:paraId="4ED9857D" w14:textId="77777777" w:rsidR="00B35EE4" w:rsidRDefault="00B35EE4" w:rsidP="00B35EE4">
      <w:pPr>
        <w:pStyle w:val="Odstavecseseznamem"/>
        <w:numPr>
          <w:ilvl w:val="0"/>
          <w:numId w:val="48"/>
        </w:numPr>
        <w:rPr>
          <w:bCs/>
          <w:lang w:val="cs-CZ"/>
        </w:rPr>
      </w:pPr>
      <w:r>
        <w:rPr>
          <w:bCs/>
          <w:lang w:val="cs-CZ"/>
        </w:rPr>
        <w:t>Vyndejte si prosím sešit.</w:t>
      </w:r>
    </w:p>
    <w:p w14:paraId="09E2F217" w14:textId="77777777" w:rsidR="00B35EE4" w:rsidRDefault="00B35EE4" w:rsidP="00B35EE4">
      <w:pPr>
        <w:pStyle w:val="Odstavecseseznamem"/>
        <w:numPr>
          <w:ilvl w:val="0"/>
          <w:numId w:val="48"/>
        </w:numPr>
        <w:rPr>
          <w:bCs/>
          <w:lang w:val="cs-CZ"/>
        </w:rPr>
      </w:pPr>
      <w:r>
        <w:rPr>
          <w:bCs/>
          <w:lang w:val="cs-CZ"/>
        </w:rPr>
        <w:t>Kdo chce číst?</w:t>
      </w:r>
    </w:p>
    <w:p w14:paraId="626E227D" w14:textId="77777777" w:rsidR="00B35EE4" w:rsidRDefault="00B35EE4" w:rsidP="00B35EE4">
      <w:pPr>
        <w:pStyle w:val="Odstavecseseznamem"/>
        <w:numPr>
          <w:ilvl w:val="0"/>
          <w:numId w:val="48"/>
        </w:numPr>
        <w:rPr>
          <w:bCs/>
          <w:lang w:val="cs-CZ"/>
        </w:rPr>
      </w:pPr>
      <w:r>
        <w:rPr>
          <w:bCs/>
          <w:lang w:val="cs-CZ"/>
        </w:rPr>
        <w:t>To nebylo úplně správně; apod.</w:t>
      </w:r>
    </w:p>
    <w:p w14:paraId="362DEFD9" w14:textId="77777777" w:rsidR="00B35EE4" w:rsidRDefault="00B35EE4" w:rsidP="00B35EE4">
      <w:pPr>
        <w:rPr>
          <w:bCs/>
          <w:lang w:val="cs-CZ"/>
        </w:rPr>
      </w:pPr>
    </w:p>
    <w:p w14:paraId="1B573AE4" w14:textId="77777777" w:rsidR="00B35EE4" w:rsidRDefault="00B35EE4" w:rsidP="00B35EE4">
      <w:pPr>
        <w:rPr>
          <w:b/>
          <w:lang w:val="cs-CZ"/>
        </w:rPr>
      </w:pPr>
      <w:r w:rsidRPr="00B35EE4">
        <w:rPr>
          <w:b/>
          <w:lang w:val="cs-CZ"/>
        </w:rPr>
        <w:t>Hravá cvičení k</w:t>
      </w:r>
      <w:r>
        <w:rPr>
          <w:b/>
          <w:lang w:val="cs-CZ"/>
        </w:rPr>
        <w:t> </w:t>
      </w:r>
      <w:r w:rsidRPr="00B35EE4">
        <w:rPr>
          <w:b/>
          <w:lang w:val="cs-CZ"/>
        </w:rPr>
        <w:t>poslechu</w:t>
      </w:r>
    </w:p>
    <w:p w14:paraId="7C7AF53F" w14:textId="77777777" w:rsidR="00B35EE4" w:rsidRDefault="00B35EE4" w:rsidP="00B35EE4">
      <w:pPr>
        <w:pStyle w:val="Odstavecseseznamem"/>
        <w:numPr>
          <w:ilvl w:val="0"/>
          <w:numId w:val="48"/>
        </w:numPr>
        <w:rPr>
          <w:b/>
          <w:lang w:val="cs-CZ"/>
        </w:rPr>
      </w:pPr>
      <w:r>
        <w:rPr>
          <w:b/>
          <w:lang w:val="cs-CZ"/>
        </w:rPr>
        <w:t>Simon řekl</w:t>
      </w:r>
    </w:p>
    <w:p w14:paraId="141F697A" w14:textId="77777777" w:rsidR="00B35EE4" w:rsidRDefault="00B35EE4" w:rsidP="00B35EE4">
      <w:pPr>
        <w:rPr>
          <w:bCs/>
          <w:lang w:val="cs-CZ"/>
        </w:rPr>
      </w:pPr>
      <w:r w:rsidRPr="00B35EE4">
        <w:rPr>
          <w:bCs/>
          <w:lang w:val="cs-CZ"/>
        </w:rPr>
        <w:t>Učitel (nebo některý žák)</w:t>
      </w:r>
      <w:r>
        <w:rPr>
          <w:bCs/>
          <w:lang w:val="cs-CZ"/>
        </w:rPr>
        <w:t xml:space="preserve"> dává pokyny. Třída smí tyto pokyny provádět jen, když to „řekl Simon“:</w:t>
      </w:r>
    </w:p>
    <w:p w14:paraId="141E1CE7" w14:textId="77777777" w:rsidR="00B35EE4" w:rsidRDefault="00B35EE4" w:rsidP="00B35EE4">
      <w:pPr>
        <w:rPr>
          <w:bCs/>
          <w:lang w:val="cs-CZ"/>
        </w:rPr>
      </w:pPr>
      <w:r>
        <w:rPr>
          <w:bCs/>
          <w:lang w:val="cs-CZ"/>
        </w:rPr>
        <w:t>Simon řekl: „</w:t>
      </w:r>
      <w:r w:rsidR="0002599C">
        <w:rPr>
          <w:bCs/>
          <w:lang w:val="cs-CZ"/>
        </w:rPr>
        <w:t>překři</w:t>
      </w:r>
      <w:r>
        <w:rPr>
          <w:bCs/>
          <w:lang w:val="cs-CZ"/>
        </w:rPr>
        <w:t>žte si ruce“ (ano)</w:t>
      </w:r>
    </w:p>
    <w:p w14:paraId="62478A81" w14:textId="77777777" w:rsidR="00B35EE4" w:rsidRDefault="00B35EE4" w:rsidP="00B35EE4">
      <w:pPr>
        <w:rPr>
          <w:bCs/>
          <w:lang w:val="cs-CZ"/>
        </w:rPr>
      </w:pPr>
      <w:r>
        <w:rPr>
          <w:bCs/>
          <w:lang w:val="cs-CZ"/>
        </w:rPr>
        <w:t>„</w:t>
      </w:r>
      <w:r w:rsidR="0002599C">
        <w:rPr>
          <w:bCs/>
          <w:lang w:val="cs-CZ"/>
        </w:rPr>
        <w:t>překři</w:t>
      </w:r>
      <w:r>
        <w:rPr>
          <w:bCs/>
          <w:lang w:val="cs-CZ"/>
        </w:rPr>
        <w:t>žte si ruce“, řekl Simo</w:t>
      </w:r>
      <w:r w:rsidR="0002599C">
        <w:rPr>
          <w:bCs/>
          <w:lang w:val="cs-CZ"/>
        </w:rPr>
        <w:t>n</w:t>
      </w:r>
      <w:r>
        <w:rPr>
          <w:bCs/>
          <w:lang w:val="cs-CZ"/>
        </w:rPr>
        <w:t xml:space="preserve"> (ano)</w:t>
      </w:r>
    </w:p>
    <w:p w14:paraId="6D9966BB" w14:textId="77777777" w:rsidR="0002599C" w:rsidRDefault="0002599C" w:rsidP="00B35EE4">
      <w:pPr>
        <w:rPr>
          <w:bCs/>
          <w:lang w:val="cs-CZ"/>
        </w:rPr>
      </w:pPr>
      <w:r>
        <w:rPr>
          <w:bCs/>
          <w:lang w:val="cs-CZ"/>
        </w:rPr>
        <w:t>„překřižte si ruce“. (ne)</w:t>
      </w:r>
    </w:p>
    <w:p w14:paraId="3106F50B" w14:textId="77777777" w:rsidR="0002599C" w:rsidRDefault="0002599C" w:rsidP="00B35EE4">
      <w:pPr>
        <w:rPr>
          <w:bCs/>
          <w:lang w:val="cs-CZ"/>
        </w:rPr>
      </w:pPr>
      <w:r>
        <w:rPr>
          <w:bCs/>
          <w:lang w:val="cs-CZ"/>
        </w:rPr>
        <w:t xml:space="preserve">Kdo udělá chybu, dá fant, např. ořezávátko, pravítko apod. Potom se fanty rozdávají a žáci musí splnit nějaký úkol. </w:t>
      </w:r>
    </w:p>
    <w:p w14:paraId="72F36A0E" w14:textId="77777777" w:rsidR="0002599C" w:rsidRPr="0002599C" w:rsidRDefault="0002599C" w:rsidP="0002599C">
      <w:pPr>
        <w:pStyle w:val="Odstavecseseznamem"/>
        <w:numPr>
          <w:ilvl w:val="0"/>
          <w:numId w:val="48"/>
        </w:numPr>
        <w:rPr>
          <w:b/>
          <w:lang w:val="cs-CZ"/>
        </w:rPr>
      </w:pPr>
      <w:r w:rsidRPr="0002599C">
        <w:rPr>
          <w:b/>
          <w:lang w:val="cs-CZ"/>
        </w:rPr>
        <w:t>Kdo byl nejrychlejší</w:t>
      </w:r>
    </w:p>
    <w:p w14:paraId="7F388ABA" w14:textId="77777777" w:rsidR="0002599C" w:rsidRDefault="0002599C" w:rsidP="0002599C">
      <w:pPr>
        <w:rPr>
          <w:bCs/>
          <w:lang w:val="cs-CZ"/>
        </w:rPr>
      </w:pPr>
      <w:r>
        <w:rPr>
          <w:bCs/>
          <w:lang w:val="cs-CZ"/>
        </w:rPr>
        <w:t>Jsou vybrány tři děti a ty jdou k tabuli. Učitel dá pokyn a žáci ho provedou. Kdo nejrychleji správně reaguje, smí hrát dál, ostatní dva jsou vyměněni.</w:t>
      </w:r>
    </w:p>
    <w:p w14:paraId="372EF449" w14:textId="77777777" w:rsidR="0002599C" w:rsidRPr="00B07180" w:rsidRDefault="0002599C" w:rsidP="0002599C">
      <w:pPr>
        <w:pStyle w:val="Odstavecseseznamem"/>
        <w:numPr>
          <w:ilvl w:val="0"/>
          <w:numId w:val="48"/>
        </w:numPr>
        <w:rPr>
          <w:b/>
          <w:lang w:val="cs-CZ"/>
        </w:rPr>
      </w:pPr>
      <w:r w:rsidRPr="00B07180">
        <w:rPr>
          <w:b/>
          <w:lang w:val="cs-CZ"/>
        </w:rPr>
        <w:t>Hra na čtyři kouty</w:t>
      </w:r>
    </w:p>
    <w:p w14:paraId="1F5E71F5" w14:textId="77777777" w:rsidR="00B07180" w:rsidRDefault="00B07180" w:rsidP="0002599C">
      <w:pPr>
        <w:rPr>
          <w:bCs/>
          <w:lang w:val="cs-CZ"/>
        </w:rPr>
      </w:pPr>
      <w:r>
        <w:rPr>
          <w:bCs/>
          <w:lang w:val="cs-CZ"/>
        </w:rPr>
        <w:t>Vybereme čtyři děti, které se postaví do jednotlivých koutů třídy. Učitel dá žákům různé pokyny, např.:</w:t>
      </w:r>
    </w:p>
    <w:p w14:paraId="05468AE4" w14:textId="77777777" w:rsidR="00B07180" w:rsidRDefault="00B07180" w:rsidP="0002599C">
      <w:pPr>
        <w:rPr>
          <w:bCs/>
          <w:lang w:val="cs-CZ"/>
        </w:rPr>
      </w:pPr>
      <w:r>
        <w:rPr>
          <w:bCs/>
          <w:lang w:val="cs-CZ"/>
        </w:rPr>
        <w:t>„Když tlesknu, půjdeš k tabuli, otevřeš dveře, rozsvítíš světlo, posadíš se na podlahu.“</w:t>
      </w:r>
    </w:p>
    <w:p w14:paraId="7E4AF9DB" w14:textId="77777777" w:rsidR="0002599C" w:rsidRDefault="00B07180" w:rsidP="0002599C">
      <w:pPr>
        <w:rPr>
          <w:bCs/>
          <w:lang w:val="cs-CZ"/>
        </w:rPr>
      </w:pPr>
      <w:r>
        <w:rPr>
          <w:bCs/>
          <w:lang w:val="cs-CZ"/>
        </w:rPr>
        <w:t xml:space="preserve">Když učitel tleskne, musí všechny děti splnit svůj úkol. Třída sleduje, jestli všichni dělají to správné. Když některé dítě udělá chybu, je vystřídáno. </w:t>
      </w:r>
    </w:p>
    <w:p w14:paraId="1D604D22" w14:textId="77777777" w:rsidR="00B07180" w:rsidRDefault="00B07180" w:rsidP="00B07180">
      <w:pPr>
        <w:pStyle w:val="Odstavecseseznamem"/>
        <w:numPr>
          <w:ilvl w:val="0"/>
          <w:numId w:val="48"/>
        </w:numPr>
        <w:rPr>
          <w:b/>
          <w:lang w:val="cs-CZ"/>
        </w:rPr>
      </w:pPr>
      <w:r w:rsidRPr="00B07180">
        <w:rPr>
          <w:b/>
          <w:lang w:val="cs-CZ"/>
        </w:rPr>
        <w:t>Všechno lítá, co má peří</w:t>
      </w:r>
    </w:p>
    <w:p w14:paraId="127BCD86" w14:textId="77777777" w:rsidR="00B07180" w:rsidRDefault="00091A50" w:rsidP="00B07180">
      <w:pPr>
        <w:rPr>
          <w:bCs/>
          <w:lang w:val="cs-CZ"/>
        </w:rPr>
      </w:pPr>
      <w:r w:rsidRPr="00091A50">
        <w:rPr>
          <w:bCs/>
          <w:lang w:val="cs-CZ"/>
        </w:rPr>
        <w:t>Předpokladem je, že žáci znají více názvů zvířat</w:t>
      </w:r>
      <w:r>
        <w:rPr>
          <w:bCs/>
          <w:lang w:val="cs-CZ"/>
        </w:rPr>
        <w:t>. Učitel zvedne při každém „hoch“ ruce a zvolá například „Všechny kachny létají.“ To je správně. Všechny děti zvednou ruce. „Všichni psi létají“ je nesprávně. Kdo přesto zvedne ruce, udělal chybu.</w:t>
      </w:r>
    </w:p>
    <w:p w14:paraId="32883BB0" w14:textId="77777777" w:rsidR="00091A50" w:rsidRPr="00091A50" w:rsidRDefault="00091A50" w:rsidP="00091A50">
      <w:pPr>
        <w:pStyle w:val="Odstavecseseznamem"/>
        <w:numPr>
          <w:ilvl w:val="0"/>
          <w:numId w:val="48"/>
        </w:numPr>
        <w:rPr>
          <w:b/>
          <w:lang w:val="cs-CZ"/>
        </w:rPr>
      </w:pPr>
      <w:r w:rsidRPr="00091A50">
        <w:rPr>
          <w:b/>
          <w:lang w:val="cs-CZ"/>
        </w:rPr>
        <w:t>Správné a nesprávné židle</w:t>
      </w:r>
    </w:p>
    <w:p w14:paraId="2F6696A5" w14:textId="77777777" w:rsidR="00091A50" w:rsidRDefault="00091A50" w:rsidP="0002599C">
      <w:pPr>
        <w:rPr>
          <w:bCs/>
          <w:lang w:val="cs-CZ"/>
        </w:rPr>
      </w:pPr>
      <w:r>
        <w:rPr>
          <w:bCs/>
          <w:lang w:val="cs-CZ"/>
        </w:rPr>
        <w:t xml:space="preserve">Tato hra se hodí např. jako následující aktivita po práci s příběhy nebo texty z učebnic, které jsme v hodině četli. </w:t>
      </w:r>
    </w:p>
    <w:p w14:paraId="0DAE0B44" w14:textId="77777777" w:rsidR="0002599C" w:rsidRDefault="0077624E" w:rsidP="0002599C">
      <w:pPr>
        <w:rPr>
          <w:bCs/>
          <w:lang w:val="cs-CZ"/>
        </w:rPr>
      </w:pPr>
      <w:r w:rsidRPr="0077624E">
        <w:rPr>
          <w:noProof/>
        </w:rPr>
        <w:drawing>
          <wp:anchor distT="0" distB="0" distL="114300" distR="114300" simplePos="0" relativeHeight="251678720" behindDoc="0" locked="0" layoutInCell="1" allowOverlap="1" wp14:anchorId="7CE538D3" wp14:editId="00C20147">
            <wp:simplePos x="0" y="0"/>
            <wp:positionH relativeFrom="margin">
              <wp:posOffset>2449931</wp:posOffset>
            </wp:positionH>
            <wp:positionV relativeFrom="paragraph">
              <wp:posOffset>331778</wp:posOffset>
            </wp:positionV>
            <wp:extent cx="1366746" cy="2024811"/>
            <wp:effectExtent l="0" t="0" r="5080" b="0"/>
            <wp:wrapSquare wrapText="bothSides"/>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366746" cy="2024811"/>
                    </a:xfrm>
                    <a:prstGeom prst="rect">
                      <a:avLst/>
                    </a:prstGeom>
                  </pic:spPr>
                </pic:pic>
              </a:graphicData>
            </a:graphic>
            <wp14:sizeRelH relativeFrom="margin">
              <wp14:pctWidth>0</wp14:pctWidth>
            </wp14:sizeRelH>
            <wp14:sizeRelV relativeFrom="margin">
              <wp14:pctHeight>0</wp14:pctHeight>
            </wp14:sizeRelV>
          </wp:anchor>
        </w:drawing>
      </w:r>
      <w:r w:rsidR="00091A50">
        <w:rPr>
          <w:bCs/>
          <w:lang w:val="cs-CZ"/>
        </w:rPr>
        <w:t xml:space="preserve">Ve třídě postavíme kousek od sebe dvě židle. Mezi nimi stojí dvě děti. Na jedné je </w:t>
      </w:r>
      <w:r>
        <w:rPr>
          <w:bCs/>
          <w:lang w:val="cs-CZ"/>
        </w:rPr>
        <w:t xml:space="preserve">upevněná </w:t>
      </w:r>
      <w:r w:rsidR="00091A50">
        <w:rPr>
          <w:bCs/>
          <w:lang w:val="cs-CZ"/>
        </w:rPr>
        <w:t xml:space="preserve">cedulka </w:t>
      </w:r>
      <w:r>
        <w:rPr>
          <w:bCs/>
          <w:lang w:val="cs-CZ"/>
        </w:rPr>
        <w:t>„</w:t>
      </w:r>
      <w:r w:rsidR="00091A50">
        <w:rPr>
          <w:bCs/>
          <w:lang w:val="cs-CZ"/>
        </w:rPr>
        <w:t>správně</w:t>
      </w:r>
      <w:r>
        <w:rPr>
          <w:bCs/>
          <w:lang w:val="cs-CZ"/>
        </w:rPr>
        <w:t>“, na druhé „špatně“.</w:t>
      </w:r>
      <w:r w:rsidR="00091A50">
        <w:rPr>
          <w:bCs/>
          <w:lang w:val="cs-CZ"/>
        </w:rPr>
        <w:t xml:space="preserve">  </w:t>
      </w:r>
    </w:p>
    <w:p w14:paraId="68F2E294" w14:textId="77777777" w:rsidR="0077624E" w:rsidRDefault="0077624E" w:rsidP="0002599C">
      <w:pPr>
        <w:rPr>
          <w:bCs/>
          <w:lang w:val="cs-CZ"/>
        </w:rPr>
      </w:pPr>
      <w:r>
        <w:rPr>
          <w:bCs/>
          <w:lang w:val="cs-CZ"/>
        </w:rPr>
        <w:t xml:space="preserve">Učitel řekne větu, která se týká obsahu příběhu, která je buď pravdivá nebo nepravdivá. Oba žáci se pokoušejí si jako první sednout na tu správnou židli. Kdo se opozdí nebo udělá chybu, musí si jít sednout a je vystřídán jiným dítětem. </w:t>
      </w:r>
    </w:p>
    <w:p w14:paraId="48EB2E6B" w14:textId="77777777" w:rsidR="0002599C" w:rsidRDefault="0002599C" w:rsidP="0002599C">
      <w:pPr>
        <w:rPr>
          <w:bCs/>
          <w:lang w:val="cs-CZ"/>
        </w:rPr>
      </w:pPr>
    </w:p>
    <w:p w14:paraId="016092DF" w14:textId="77777777" w:rsidR="0002599C" w:rsidRDefault="0002599C" w:rsidP="0002599C">
      <w:pPr>
        <w:rPr>
          <w:bCs/>
          <w:lang w:val="cs-CZ"/>
        </w:rPr>
      </w:pPr>
    </w:p>
    <w:p w14:paraId="70EF19E0" w14:textId="77777777" w:rsidR="0002599C" w:rsidRDefault="0002599C" w:rsidP="0002599C">
      <w:pPr>
        <w:rPr>
          <w:bCs/>
          <w:lang w:val="cs-CZ"/>
        </w:rPr>
      </w:pPr>
    </w:p>
    <w:p w14:paraId="1FC08E4E" w14:textId="77777777" w:rsidR="0002599C" w:rsidRDefault="0002599C" w:rsidP="0002599C">
      <w:pPr>
        <w:rPr>
          <w:bCs/>
          <w:lang w:val="cs-CZ"/>
        </w:rPr>
      </w:pPr>
    </w:p>
    <w:p w14:paraId="392002F4" w14:textId="77777777" w:rsidR="0002599C" w:rsidRDefault="0002599C" w:rsidP="0002599C">
      <w:pPr>
        <w:rPr>
          <w:bCs/>
          <w:lang w:val="cs-CZ"/>
        </w:rPr>
      </w:pPr>
    </w:p>
    <w:p w14:paraId="1C1E2276" w14:textId="77777777" w:rsidR="0002599C" w:rsidRDefault="0002599C" w:rsidP="0002599C">
      <w:pPr>
        <w:rPr>
          <w:bCs/>
          <w:lang w:val="cs-CZ"/>
        </w:rPr>
      </w:pPr>
    </w:p>
    <w:p w14:paraId="4B1CB7D9" w14:textId="77777777" w:rsidR="0002599C" w:rsidRPr="0002599C" w:rsidRDefault="0077624E" w:rsidP="0002599C">
      <w:pPr>
        <w:rPr>
          <w:bCs/>
          <w:lang w:val="cs-CZ"/>
        </w:rPr>
      </w:pPr>
      <w:r>
        <w:rPr>
          <w:bCs/>
          <w:lang w:val="cs-CZ"/>
        </w:rPr>
        <w:br w:type="page"/>
      </w:r>
    </w:p>
    <w:p w14:paraId="27C5D567" w14:textId="77777777" w:rsidR="00BE31D0" w:rsidRPr="00BE31D0" w:rsidRDefault="00BE31D0" w:rsidP="00BE31D0">
      <w:pPr>
        <w:pStyle w:val="Odstavecseseznamem"/>
        <w:numPr>
          <w:ilvl w:val="0"/>
          <w:numId w:val="48"/>
        </w:numPr>
        <w:rPr>
          <w:bCs/>
          <w:lang w:val="de-DE"/>
        </w:rPr>
      </w:pPr>
      <w:r>
        <w:rPr>
          <w:b/>
          <w:lang w:val="de-DE"/>
        </w:rPr>
        <w:lastRenderedPageBreak/>
        <w:t>Zahlenbingo</w:t>
      </w:r>
    </w:p>
    <w:p w14:paraId="6B989487" w14:textId="77777777" w:rsidR="00BE31D0" w:rsidRDefault="00BE31D0" w:rsidP="00BE31D0">
      <w:pPr>
        <w:rPr>
          <w:bCs/>
          <w:lang w:val="de-DE"/>
        </w:rPr>
      </w:pPr>
      <w:r>
        <w:rPr>
          <w:bCs/>
          <w:lang w:val="de-DE"/>
        </w:rPr>
        <w:t xml:space="preserve">Jeder Schüler zeichnet ein Quadrat oder Rechteck mit 9 Feldern auf ein Blatt Papier. In jedes Kästchen trägt er eine andere </w:t>
      </w:r>
      <w:r w:rsidR="002A3CE0">
        <w:rPr>
          <w:bCs/>
          <w:lang w:val="de-DE"/>
        </w:rPr>
        <w:t>Z</w:t>
      </w:r>
      <w:r>
        <w:rPr>
          <w:bCs/>
          <w:lang w:val="de-DE"/>
        </w:rPr>
        <w:t>ahl zwischen 1 und 20 ein. Der Lehrer liest jetzt Zahlen vor. Jeder Schüler kreuzt die Zahl an, wenn er sie auf seinem Blatt hat. Der erste, der alle Zahlen angekreuzt</w:t>
      </w:r>
      <w:r w:rsidR="001D4768">
        <w:rPr>
          <w:bCs/>
          <w:lang w:val="de-DE"/>
        </w:rPr>
        <w:t xml:space="preserve"> hat, ruft: Bingo.</w:t>
      </w:r>
    </w:p>
    <w:tbl>
      <w:tblPr>
        <w:tblStyle w:val="Mkatabulky"/>
        <w:tblW w:w="0" w:type="auto"/>
        <w:tblInd w:w="1980" w:type="dxa"/>
        <w:tblLook w:val="04A0" w:firstRow="1" w:lastRow="0" w:firstColumn="1" w:lastColumn="0" w:noHBand="0" w:noVBand="1"/>
      </w:tblPr>
      <w:tblGrid>
        <w:gridCol w:w="1040"/>
        <w:gridCol w:w="1086"/>
        <w:gridCol w:w="992"/>
      </w:tblGrid>
      <w:tr w:rsidR="001D4768" w14:paraId="7BDCFF43" w14:textId="77777777" w:rsidTr="001D4768">
        <w:tc>
          <w:tcPr>
            <w:tcW w:w="1040" w:type="dxa"/>
          </w:tcPr>
          <w:p w14:paraId="5786DD27" w14:textId="77777777" w:rsidR="001D4768" w:rsidRDefault="001D4768" w:rsidP="001D4768">
            <w:pPr>
              <w:jc w:val="center"/>
              <w:rPr>
                <w:bCs/>
                <w:lang w:val="de-DE"/>
              </w:rPr>
            </w:pPr>
          </w:p>
          <w:p w14:paraId="6BDF0066" w14:textId="77777777" w:rsidR="001D4768" w:rsidRDefault="001D4768" w:rsidP="001D4768">
            <w:pPr>
              <w:jc w:val="center"/>
              <w:rPr>
                <w:bCs/>
                <w:lang w:val="de-DE"/>
              </w:rPr>
            </w:pPr>
            <w:r>
              <w:rPr>
                <w:bCs/>
                <w:lang w:val="de-DE"/>
              </w:rPr>
              <w:t>1</w:t>
            </w:r>
          </w:p>
        </w:tc>
        <w:tc>
          <w:tcPr>
            <w:tcW w:w="1086" w:type="dxa"/>
          </w:tcPr>
          <w:p w14:paraId="651F4416" w14:textId="77777777" w:rsidR="001D4768" w:rsidRDefault="001D4768" w:rsidP="001D4768">
            <w:pPr>
              <w:jc w:val="center"/>
              <w:rPr>
                <w:bCs/>
                <w:lang w:val="de-DE"/>
              </w:rPr>
            </w:pPr>
          </w:p>
          <w:p w14:paraId="7B83E3B8" w14:textId="77777777" w:rsidR="001D4768" w:rsidRDefault="001D4768" w:rsidP="001D4768">
            <w:pPr>
              <w:jc w:val="center"/>
              <w:rPr>
                <w:bCs/>
                <w:lang w:val="de-DE"/>
              </w:rPr>
            </w:pPr>
            <w:r>
              <w:rPr>
                <w:bCs/>
                <w:lang w:val="de-DE"/>
              </w:rPr>
              <w:t>4</w:t>
            </w:r>
          </w:p>
        </w:tc>
        <w:tc>
          <w:tcPr>
            <w:tcW w:w="992" w:type="dxa"/>
          </w:tcPr>
          <w:p w14:paraId="0DC400FC" w14:textId="77777777" w:rsidR="001D4768" w:rsidRDefault="001D4768" w:rsidP="001D4768">
            <w:pPr>
              <w:jc w:val="center"/>
              <w:rPr>
                <w:bCs/>
                <w:lang w:val="de-DE"/>
              </w:rPr>
            </w:pPr>
          </w:p>
          <w:p w14:paraId="33666FD5" w14:textId="77777777" w:rsidR="001D4768" w:rsidRDefault="001D4768" w:rsidP="001D4768">
            <w:pPr>
              <w:jc w:val="center"/>
              <w:rPr>
                <w:bCs/>
                <w:lang w:val="de-DE"/>
              </w:rPr>
            </w:pPr>
            <w:r>
              <w:rPr>
                <w:bCs/>
                <w:lang w:val="de-DE"/>
              </w:rPr>
              <w:t>7</w:t>
            </w:r>
          </w:p>
        </w:tc>
      </w:tr>
      <w:tr w:rsidR="001D4768" w14:paraId="768EC596" w14:textId="77777777" w:rsidTr="001D4768">
        <w:tc>
          <w:tcPr>
            <w:tcW w:w="1040" w:type="dxa"/>
          </w:tcPr>
          <w:p w14:paraId="6839B914" w14:textId="77777777" w:rsidR="001D4768" w:rsidRDefault="001D4768" w:rsidP="001D4768">
            <w:pPr>
              <w:jc w:val="center"/>
              <w:rPr>
                <w:bCs/>
                <w:lang w:val="de-DE"/>
              </w:rPr>
            </w:pPr>
          </w:p>
          <w:p w14:paraId="097E2B55" w14:textId="77777777" w:rsidR="001D4768" w:rsidRDefault="001D4768" w:rsidP="001D4768">
            <w:pPr>
              <w:jc w:val="center"/>
              <w:rPr>
                <w:bCs/>
                <w:lang w:val="de-DE"/>
              </w:rPr>
            </w:pPr>
            <w:r>
              <w:rPr>
                <w:bCs/>
                <w:lang w:val="de-DE"/>
              </w:rPr>
              <w:t>11</w:t>
            </w:r>
          </w:p>
        </w:tc>
        <w:tc>
          <w:tcPr>
            <w:tcW w:w="1086" w:type="dxa"/>
          </w:tcPr>
          <w:p w14:paraId="4851010B" w14:textId="77777777" w:rsidR="001D4768" w:rsidRDefault="001D4768" w:rsidP="001D4768">
            <w:pPr>
              <w:jc w:val="center"/>
              <w:rPr>
                <w:bCs/>
                <w:lang w:val="de-DE"/>
              </w:rPr>
            </w:pPr>
          </w:p>
          <w:p w14:paraId="66A1E06E" w14:textId="77777777" w:rsidR="001D4768" w:rsidRDefault="001D4768" w:rsidP="001D4768">
            <w:pPr>
              <w:jc w:val="center"/>
              <w:rPr>
                <w:bCs/>
                <w:lang w:val="de-DE"/>
              </w:rPr>
            </w:pPr>
            <w:r>
              <w:rPr>
                <w:bCs/>
                <w:lang w:val="de-DE"/>
              </w:rPr>
              <w:t>17</w:t>
            </w:r>
          </w:p>
        </w:tc>
        <w:tc>
          <w:tcPr>
            <w:tcW w:w="992" w:type="dxa"/>
          </w:tcPr>
          <w:p w14:paraId="6B2BC934" w14:textId="77777777" w:rsidR="001D4768" w:rsidRDefault="001D4768" w:rsidP="001D4768">
            <w:pPr>
              <w:jc w:val="center"/>
              <w:rPr>
                <w:bCs/>
                <w:lang w:val="de-DE"/>
              </w:rPr>
            </w:pPr>
          </w:p>
          <w:p w14:paraId="09D2C9A7" w14:textId="77777777" w:rsidR="001D4768" w:rsidRDefault="001D4768" w:rsidP="001D4768">
            <w:pPr>
              <w:jc w:val="center"/>
              <w:rPr>
                <w:bCs/>
                <w:lang w:val="de-DE"/>
              </w:rPr>
            </w:pPr>
            <w:r>
              <w:rPr>
                <w:bCs/>
                <w:lang w:val="de-DE"/>
              </w:rPr>
              <w:t>2</w:t>
            </w:r>
          </w:p>
        </w:tc>
      </w:tr>
      <w:tr w:rsidR="001D4768" w14:paraId="576674D4" w14:textId="77777777" w:rsidTr="001D4768">
        <w:tc>
          <w:tcPr>
            <w:tcW w:w="1040" w:type="dxa"/>
          </w:tcPr>
          <w:p w14:paraId="5E3EF4FD" w14:textId="77777777" w:rsidR="001D4768" w:rsidRDefault="001D4768" w:rsidP="001D4768">
            <w:pPr>
              <w:rPr>
                <w:bCs/>
                <w:lang w:val="de-DE"/>
              </w:rPr>
            </w:pPr>
          </w:p>
          <w:p w14:paraId="30498486" w14:textId="77777777" w:rsidR="001D4768" w:rsidRDefault="001D4768" w:rsidP="001D4768">
            <w:pPr>
              <w:jc w:val="center"/>
              <w:rPr>
                <w:bCs/>
                <w:lang w:val="de-DE"/>
              </w:rPr>
            </w:pPr>
            <w:r>
              <w:rPr>
                <w:bCs/>
                <w:lang w:val="de-DE"/>
              </w:rPr>
              <w:t>12</w:t>
            </w:r>
          </w:p>
        </w:tc>
        <w:tc>
          <w:tcPr>
            <w:tcW w:w="1086" w:type="dxa"/>
          </w:tcPr>
          <w:p w14:paraId="0F6DD0C4" w14:textId="77777777" w:rsidR="001D4768" w:rsidRDefault="001D4768" w:rsidP="001D4768">
            <w:pPr>
              <w:jc w:val="center"/>
              <w:rPr>
                <w:bCs/>
                <w:lang w:val="de-DE"/>
              </w:rPr>
            </w:pPr>
          </w:p>
          <w:p w14:paraId="02EE98A4" w14:textId="77777777" w:rsidR="001D4768" w:rsidRDefault="001D4768" w:rsidP="001D4768">
            <w:pPr>
              <w:jc w:val="center"/>
              <w:rPr>
                <w:bCs/>
                <w:lang w:val="de-DE"/>
              </w:rPr>
            </w:pPr>
            <w:r>
              <w:rPr>
                <w:bCs/>
                <w:lang w:val="de-DE"/>
              </w:rPr>
              <w:t>5</w:t>
            </w:r>
          </w:p>
        </w:tc>
        <w:tc>
          <w:tcPr>
            <w:tcW w:w="992" w:type="dxa"/>
          </w:tcPr>
          <w:p w14:paraId="16629037" w14:textId="77777777" w:rsidR="001D4768" w:rsidRDefault="001D4768" w:rsidP="001D4768">
            <w:pPr>
              <w:jc w:val="center"/>
              <w:rPr>
                <w:bCs/>
                <w:lang w:val="de-DE"/>
              </w:rPr>
            </w:pPr>
          </w:p>
          <w:p w14:paraId="5E435025" w14:textId="77777777" w:rsidR="001D4768" w:rsidRDefault="001D4768" w:rsidP="001D4768">
            <w:pPr>
              <w:jc w:val="center"/>
              <w:rPr>
                <w:bCs/>
                <w:lang w:val="de-DE"/>
              </w:rPr>
            </w:pPr>
            <w:r>
              <w:rPr>
                <w:bCs/>
                <w:lang w:val="de-DE"/>
              </w:rPr>
              <w:t>19</w:t>
            </w:r>
          </w:p>
        </w:tc>
      </w:tr>
    </w:tbl>
    <w:p w14:paraId="109CDD9B" w14:textId="77777777" w:rsidR="001D4768" w:rsidRDefault="001D4768" w:rsidP="001D4768">
      <w:pPr>
        <w:jc w:val="center"/>
        <w:rPr>
          <w:bCs/>
          <w:lang w:val="de-DE"/>
        </w:rPr>
      </w:pPr>
    </w:p>
    <w:p w14:paraId="6CEE4F0F" w14:textId="77777777" w:rsidR="001D4768" w:rsidRPr="001D4768" w:rsidRDefault="001D4768" w:rsidP="001D4768">
      <w:pPr>
        <w:pStyle w:val="Odstavecseseznamem"/>
        <w:numPr>
          <w:ilvl w:val="0"/>
          <w:numId w:val="48"/>
        </w:numPr>
        <w:rPr>
          <w:bCs/>
          <w:lang w:val="de-DE"/>
        </w:rPr>
      </w:pPr>
      <w:r>
        <w:rPr>
          <w:b/>
          <w:lang w:val="de-DE"/>
        </w:rPr>
        <w:t>Buchstaben- und Wort-Bingo</w:t>
      </w:r>
    </w:p>
    <w:p w14:paraId="0D5BE4CB" w14:textId="77777777" w:rsidR="001D4768" w:rsidRDefault="001D4768" w:rsidP="001D4768">
      <w:pPr>
        <w:rPr>
          <w:bCs/>
          <w:lang w:val="de-DE"/>
        </w:rPr>
      </w:pPr>
      <w:r>
        <w:rPr>
          <w:bCs/>
          <w:lang w:val="de-DE"/>
        </w:rPr>
        <w:t xml:space="preserve">Das gleiche Spiel kann man auch mit Buchstaben oder Worten aus einer festgelegten Wortliste (z.B. Tiere) spielen. </w:t>
      </w:r>
    </w:p>
    <w:p w14:paraId="1964FA6B" w14:textId="77777777" w:rsidR="001D4768" w:rsidRDefault="001D4768" w:rsidP="001D4768">
      <w:pPr>
        <w:pStyle w:val="Odstavecseseznamem"/>
        <w:numPr>
          <w:ilvl w:val="0"/>
          <w:numId w:val="48"/>
        </w:numPr>
        <w:rPr>
          <w:b/>
          <w:lang w:val="de-DE"/>
        </w:rPr>
      </w:pPr>
      <w:r w:rsidRPr="001D4768">
        <w:rPr>
          <w:b/>
          <w:lang w:val="de-DE"/>
        </w:rPr>
        <w:t>Lotto</w:t>
      </w:r>
    </w:p>
    <w:p w14:paraId="51E796F6" w14:textId="77777777" w:rsidR="000E1A6E" w:rsidRDefault="001D4768" w:rsidP="001D4768">
      <w:pPr>
        <w:rPr>
          <w:bCs/>
          <w:lang w:val="de-DE"/>
        </w:rPr>
      </w:pPr>
      <w:r w:rsidRPr="001D4768">
        <w:rPr>
          <w:bCs/>
          <w:lang w:val="de-DE"/>
        </w:rPr>
        <w:t xml:space="preserve">Jeder Schüler </w:t>
      </w:r>
      <w:r>
        <w:rPr>
          <w:bCs/>
          <w:lang w:val="de-DE"/>
        </w:rPr>
        <w:t>wählt aus einer bestimmten Zahlengruppe (z.B. 1-20) sechs Zahlen aus</w:t>
      </w:r>
      <w:r w:rsidR="002E7F72">
        <w:rPr>
          <w:bCs/>
          <w:lang w:val="de-DE"/>
        </w:rPr>
        <w:t>. Der Lehrer ruft dann die 6 „Gewinnzahlen“ aus. Die Schüler tauschen ihre Lottoscheine aus und zeichnen einen Kreis um die Zahlen, die ihr Partner richtig gewählt hat. Das Austauschen der Scheine ist wichtig, da einige Schüler mogeln</w:t>
      </w:r>
      <w:r w:rsidR="000E1A6E">
        <w:rPr>
          <w:bCs/>
          <w:lang w:val="de-DE"/>
        </w:rPr>
        <w:t xml:space="preserve"> und ihre Zahlen verbessern. Dann werden die Lottoscheine zurückgegeben. </w:t>
      </w:r>
    </w:p>
    <w:p w14:paraId="3C974F22" w14:textId="77777777" w:rsidR="000E1A6E" w:rsidRPr="00022DF8" w:rsidRDefault="000E1A6E" w:rsidP="000E1A6E">
      <w:pPr>
        <w:pStyle w:val="Odstavecseseznamem"/>
        <w:numPr>
          <w:ilvl w:val="0"/>
          <w:numId w:val="48"/>
        </w:numPr>
        <w:rPr>
          <w:b/>
          <w:lang w:val="de-DE"/>
        </w:rPr>
      </w:pPr>
      <w:r w:rsidRPr="00022DF8">
        <w:rPr>
          <w:b/>
          <w:lang w:val="de-DE"/>
        </w:rPr>
        <w:t>Zahlenbilder</w:t>
      </w:r>
    </w:p>
    <w:p w14:paraId="13C3972F" w14:textId="77777777" w:rsidR="000E1A6E" w:rsidRDefault="000E1A6E" w:rsidP="000E1A6E">
      <w:pPr>
        <w:rPr>
          <w:bCs/>
          <w:lang w:val="de-DE"/>
        </w:rPr>
      </w:pPr>
      <w:r>
        <w:rPr>
          <w:bCs/>
          <w:lang w:val="de-DE"/>
        </w:rPr>
        <w:t>Jeder Schüler bekommt ein Arbeitsblatt, auf dem Zahlen verteilt sind. Der Lehrer liest die Zahlen in einer bestimmten Reihenfolge vor und die Schüler verbinden sie. Wenn die Zahlen in der richtigen Reihenfolge verbunden sind, entsteht ein Bild. Am Schluss nennen die Schüler den gezeichneten Gegenstand.</w:t>
      </w:r>
    </w:p>
    <w:p w14:paraId="518B92A8" w14:textId="77777777" w:rsidR="000E1A6E" w:rsidRPr="000E1A6E" w:rsidRDefault="000E1A6E" w:rsidP="000E1A6E">
      <w:pPr>
        <w:pStyle w:val="Odstavecseseznamem"/>
        <w:numPr>
          <w:ilvl w:val="0"/>
          <w:numId w:val="48"/>
        </w:numPr>
        <w:rPr>
          <w:bCs/>
          <w:lang w:val="de-DE"/>
        </w:rPr>
      </w:pPr>
      <w:r>
        <w:rPr>
          <w:b/>
          <w:lang w:val="de-DE"/>
        </w:rPr>
        <w:t>Visuelles Diktat</w:t>
      </w:r>
    </w:p>
    <w:p w14:paraId="728613CA" w14:textId="77777777" w:rsidR="0046180C" w:rsidRDefault="00C06928" w:rsidP="000E1A6E">
      <w:pPr>
        <w:rPr>
          <w:bCs/>
          <w:lang w:val="de-DE"/>
        </w:rPr>
      </w:pPr>
      <w:r>
        <w:rPr>
          <w:bCs/>
          <w:lang w:val="de-DE"/>
        </w:rPr>
        <w:t xml:space="preserve">Der Lehrer zeichnet einige einfache Gegenstände an die Tafel. Dann diktiert er, wo die Gegenstände stehen sollen (z.B. Der Tisch steht in der Mitte. Auf dem Tisch stehen drei </w:t>
      </w:r>
      <w:r w:rsidR="000C44A0">
        <w:rPr>
          <w:bCs/>
          <w:lang w:val="de-DE"/>
        </w:rPr>
        <w:t>F</w:t>
      </w:r>
      <w:r>
        <w:rPr>
          <w:bCs/>
          <w:lang w:val="de-DE"/>
        </w:rPr>
        <w:t xml:space="preserve">laschen…). Anschließend malt der Lehrer das Bild </w:t>
      </w:r>
      <w:r w:rsidR="000C44A0">
        <w:rPr>
          <w:bCs/>
          <w:lang w:val="de-DE"/>
        </w:rPr>
        <w:t xml:space="preserve">an der Tafel und beschreibt </w:t>
      </w:r>
      <w:r w:rsidR="0046180C">
        <w:rPr>
          <w:bCs/>
          <w:lang w:val="cs-CZ"/>
        </w:rPr>
        <w:t xml:space="preserve">es </w:t>
      </w:r>
      <w:r w:rsidR="0046180C" w:rsidRPr="0046180C">
        <w:rPr>
          <w:bCs/>
          <w:lang w:val="de-DE"/>
        </w:rPr>
        <w:t xml:space="preserve">noch einmal dabei. Die Schüler überprüfen </w:t>
      </w:r>
      <w:r w:rsidR="0046180C">
        <w:rPr>
          <w:bCs/>
          <w:lang w:val="de-DE"/>
        </w:rPr>
        <w:t>ihre Zeichnungen. Zur Vertiefung kann auch eine Schülerzeichnung an die Tafel geheftet und mit dem korrekten Bild verglichen werden. Was ist anders?</w:t>
      </w:r>
    </w:p>
    <w:p w14:paraId="1CB227A4" w14:textId="77777777" w:rsidR="00203E05" w:rsidRDefault="0046180C" w:rsidP="000E1A6E">
      <w:pPr>
        <w:rPr>
          <w:bCs/>
          <w:lang w:val="de-DE"/>
        </w:rPr>
      </w:pPr>
      <w:r>
        <w:rPr>
          <w:bCs/>
          <w:lang w:val="de-DE"/>
        </w:rPr>
        <w:t xml:space="preserve">Variante: Jeder Schüler fertigt zuerst eine Zeichnung an. Dann beschreiben die Partner sich gegenseitig ihre Bilder und versuchen, das Bild des Partners möglich genau nachzuzeichnen. </w:t>
      </w:r>
    </w:p>
    <w:p w14:paraId="79A790C5" w14:textId="77777777" w:rsidR="00203E05" w:rsidRPr="00203E05" w:rsidRDefault="00203E05" w:rsidP="00203E05">
      <w:pPr>
        <w:pStyle w:val="Odstavecseseznamem"/>
        <w:numPr>
          <w:ilvl w:val="0"/>
          <w:numId w:val="48"/>
        </w:numPr>
        <w:rPr>
          <w:bCs/>
          <w:lang w:val="de-DE"/>
        </w:rPr>
      </w:pPr>
      <w:r>
        <w:rPr>
          <w:b/>
          <w:lang w:val="de-DE"/>
        </w:rPr>
        <w:t>Rätsel</w:t>
      </w:r>
    </w:p>
    <w:p w14:paraId="2C69DFBC" w14:textId="77777777" w:rsidR="001D4768" w:rsidRDefault="00203E05" w:rsidP="00203E05">
      <w:pPr>
        <w:rPr>
          <w:bCs/>
          <w:lang w:val="de-DE"/>
        </w:rPr>
      </w:pPr>
      <w:r>
        <w:rPr>
          <w:bCs/>
          <w:lang w:val="de-DE"/>
        </w:rPr>
        <w:t>Rätsel sind zwar selbst in der Muttersprache schwer. Man kann sie aber</w:t>
      </w:r>
      <w:r w:rsidR="002E7F72" w:rsidRPr="00203E05">
        <w:rPr>
          <w:bCs/>
          <w:lang w:val="de-DE"/>
        </w:rPr>
        <w:t xml:space="preserve"> </w:t>
      </w:r>
      <w:r>
        <w:rPr>
          <w:bCs/>
          <w:lang w:val="de-DE"/>
        </w:rPr>
        <w:t>vereinfachen, indem man drei bis vier Lösungen vorgibt, und die Kinder wählen jeweils die richtige.</w:t>
      </w:r>
    </w:p>
    <w:p w14:paraId="74B90709" w14:textId="77777777" w:rsidR="00203E05" w:rsidRDefault="00203E05" w:rsidP="00203E05">
      <w:pPr>
        <w:rPr>
          <w:bCs/>
          <w:lang w:val="de-DE"/>
        </w:rPr>
      </w:pPr>
      <w:r>
        <w:rPr>
          <w:bCs/>
          <w:lang w:val="de-DE"/>
        </w:rPr>
        <w:t xml:space="preserve">Z.B. </w:t>
      </w:r>
    </w:p>
    <w:p w14:paraId="794FD901" w14:textId="77777777" w:rsidR="00203E05" w:rsidRDefault="00203E05" w:rsidP="00203E05">
      <w:pPr>
        <w:rPr>
          <w:bCs/>
          <w:lang w:val="de-DE"/>
        </w:rPr>
      </w:pPr>
      <w:r>
        <w:rPr>
          <w:bCs/>
          <w:lang w:val="de-DE"/>
        </w:rPr>
        <w:t>1. Welches Tier ist das?</w:t>
      </w:r>
    </w:p>
    <w:p w14:paraId="0744FB92" w14:textId="77777777" w:rsidR="00203E05" w:rsidRDefault="00203E05" w:rsidP="00203E05">
      <w:pPr>
        <w:rPr>
          <w:bCs/>
          <w:lang w:val="de-DE"/>
        </w:rPr>
      </w:pPr>
      <w:r>
        <w:rPr>
          <w:bCs/>
          <w:lang w:val="de-DE"/>
        </w:rPr>
        <w:t>Die Maus, die Schnecke, die Biene oder der Hase?</w:t>
      </w:r>
    </w:p>
    <w:p w14:paraId="7C73BB6B" w14:textId="77777777" w:rsidR="00203E05" w:rsidRDefault="00203E05" w:rsidP="00203E05">
      <w:pPr>
        <w:rPr>
          <w:bCs/>
          <w:lang w:val="de-DE"/>
        </w:rPr>
      </w:pPr>
      <w:r>
        <w:rPr>
          <w:bCs/>
          <w:lang w:val="de-DE"/>
        </w:rPr>
        <w:t xml:space="preserve">a) Welches Tierchen klein                   oder </w:t>
      </w:r>
      <w:r>
        <w:rPr>
          <w:bCs/>
          <w:lang w:val="de-DE"/>
        </w:rPr>
        <w:tab/>
      </w:r>
      <w:r>
        <w:rPr>
          <w:bCs/>
          <w:lang w:val="de-DE"/>
        </w:rPr>
        <w:tab/>
        <w:t>b) Kleiner als die Maus</w:t>
      </w:r>
    </w:p>
    <w:p w14:paraId="7EE9FE97" w14:textId="77777777" w:rsidR="00203E05" w:rsidRDefault="00203E05" w:rsidP="00203E05">
      <w:pPr>
        <w:rPr>
          <w:bCs/>
          <w:lang w:val="de-DE"/>
        </w:rPr>
      </w:pPr>
      <w:r>
        <w:rPr>
          <w:bCs/>
          <w:lang w:val="de-DE"/>
        </w:rPr>
        <w:t xml:space="preserve">     trägt den süßen Honig ein?                                       trägt sie ihr eigenes Haus.</w:t>
      </w:r>
    </w:p>
    <w:p w14:paraId="71D8D778" w14:textId="77777777" w:rsidR="00203E05" w:rsidRDefault="00203E05" w:rsidP="00203E05">
      <w:pPr>
        <w:rPr>
          <w:bCs/>
          <w:lang w:val="de-DE"/>
        </w:rPr>
      </w:pPr>
      <w:r>
        <w:rPr>
          <w:bCs/>
          <w:lang w:val="de-DE"/>
        </w:rPr>
        <w:t>2. Was ist das: der Ball, die Puppe, der Luftballon oder das Lego?</w:t>
      </w:r>
    </w:p>
    <w:p w14:paraId="26CF1719" w14:textId="77777777" w:rsidR="00203E05" w:rsidRDefault="00203E05" w:rsidP="00203E05">
      <w:pPr>
        <w:rPr>
          <w:bCs/>
          <w:lang w:val="de-DE"/>
        </w:rPr>
      </w:pPr>
      <w:r>
        <w:rPr>
          <w:bCs/>
          <w:lang w:val="de-DE"/>
        </w:rPr>
        <w:t xml:space="preserve"> Zwei Augen hab´ ich, doch sehe ich nicht,</w:t>
      </w:r>
    </w:p>
    <w:p w14:paraId="71B5E156" w14:textId="77777777" w:rsidR="00203E05" w:rsidRDefault="00203E05" w:rsidP="00203E05">
      <w:pPr>
        <w:rPr>
          <w:bCs/>
          <w:lang w:val="de-DE"/>
        </w:rPr>
      </w:pPr>
      <w:r>
        <w:rPr>
          <w:bCs/>
          <w:lang w:val="de-DE"/>
        </w:rPr>
        <w:t>auch einen Mund, doch spreche ich nicht.</w:t>
      </w:r>
    </w:p>
    <w:p w14:paraId="6992967A" w14:textId="77777777" w:rsidR="00203E05" w:rsidRDefault="00203E05" w:rsidP="00203E05">
      <w:pPr>
        <w:rPr>
          <w:bCs/>
          <w:lang w:val="de-DE"/>
        </w:rPr>
      </w:pPr>
      <w:r>
        <w:rPr>
          <w:bCs/>
          <w:lang w:val="de-DE"/>
        </w:rPr>
        <w:t>Hab´ Ohren, Arme und Beine,</w:t>
      </w:r>
    </w:p>
    <w:p w14:paraId="37A3B870" w14:textId="77777777" w:rsidR="00203E05" w:rsidRDefault="00203E05" w:rsidP="00203E05">
      <w:pPr>
        <w:rPr>
          <w:bCs/>
          <w:lang w:val="de-DE"/>
        </w:rPr>
      </w:pPr>
      <w:r>
        <w:rPr>
          <w:bCs/>
          <w:lang w:val="de-DE"/>
        </w:rPr>
        <w:t>doch, gehen kann ich nicht alleine,</w:t>
      </w:r>
    </w:p>
    <w:p w14:paraId="1EE76CAB" w14:textId="77777777" w:rsidR="00203E05" w:rsidRDefault="00203E05" w:rsidP="00203E05">
      <w:pPr>
        <w:rPr>
          <w:bCs/>
          <w:lang w:val="de-DE"/>
        </w:rPr>
      </w:pPr>
      <w:r>
        <w:rPr>
          <w:bCs/>
          <w:lang w:val="de-DE"/>
        </w:rPr>
        <w:t>lieg´ in meinem Bettchen still,</w:t>
      </w:r>
    </w:p>
    <w:p w14:paraId="2F4096A4" w14:textId="77777777" w:rsidR="00203E05" w:rsidRDefault="00203E05" w:rsidP="00203E05">
      <w:pPr>
        <w:rPr>
          <w:bCs/>
          <w:lang w:val="de-DE"/>
        </w:rPr>
      </w:pPr>
      <w:r>
        <w:rPr>
          <w:bCs/>
          <w:lang w:val="de-DE"/>
        </w:rPr>
        <w:t>bis ein Kind mit mir spielen will.</w:t>
      </w:r>
    </w:p>
    <w:p w14:paraId="5BDFE619" w14:textId="77777777" w:rsidR="002A3CE0" w:rsidRDefault="002A3CE0" w:rsidP="002A3CE0">
      <w:pPr>
        <w:pStyle w:val="Odstavecseseznamem"/>
        <w:numPr>
          <w:ilvl w:val="0"/>
          <w:numId w:val="48"/>
        </w:numPr>
        <w:rPr>
          <w:b/>
          <w:lang w:val="de-DE"/>
        </w:rPr>
      </w:pPr>
      <w:r>
        <w:rPr>
          <w:b/>
          <w:lang w:val="de-DE"/>
        </w:rPr>
        <w:lastRenderedPageBreak/>
        <w:t xml:space="preserve">Bingo s </w:t>
      </w:r>
      <w:proofErr w:type="spellStart"/>
      <w:r>
        <w:rPr>
          <w:b/>
          <w:lang w:val="de-DE"/>
        </w:rPr>
        <w:t>čísly</w:t>
      </w:r>
      <w:proofErr w:type="spellEnd"/>
    </w:p>
    <w:p w14:paraId="378B22BA" w14:textId="77777777" w:rsidR="002A3CE0" w:rsidRPr="002A3CE0" w:rsidRDefault="002A3CE0" w:rsidP="002A3CE0">
      <w:pPr>
        <w:rPr>
          <w:bCs/>
          <w:lang w:val="cs-CZ"/>
        </w:rPr>
      </w:pPr>
      <w:r w:rsidRPr="002A3CE0">
        <w:rPr>
          <w:bCs/>
          <w:lang w:val="cs-CZ"/>
        </w:rPr>
        <w:t>Každý žák si nakreslí na papír čtverec nebo obdélník s 9 poli.</w:t>
      </w:r>
      <w:r>
        <w:rPr>
          <w:bCs/>
          <w:lang w:val="cs-CZ"/>
        </w:rPr>
        <w:t xml:space="preserve"> Do každého políčka si napíše číslici mezi 1 a 20. Učitel předčítá číslice, každý žák si zakřížkuje číslice, když je má na svém listě napsané. První, kdo zakřížkuje všechny číslice, zavolá Bingo!</w:t>
      </w:r>
    </w:p>
    <w:p w14:paraId="6FC004A5" w14:textId="77777777" w:rsidR="002A3CE0" w:rsidRDefault="002A3CE0" w:rsidP="00203E05">
      <w:pPr>
        <w:rPr>
          <w:b/>
          <w:lang w:val="cs-CZ"/>
        </w:rPr>
      </w:pPr>
    </w:p>
    <w:p w14:paraId="347F2E4B" w14:textId="77777777" w:rsidR="002A3CE0" w:rsidRPr="002A3CE0" w:rsidRDefault="002A3CE0" w:rsidP="002A3CE0">
      <w:pPr>
        <w:pStyle w:val="Odstavecseseznamem"/>
        <w:numPr>
          <w:ilvl w:val="0"/>
          <w:numId w:val="48"/>
        </w:numPr>
        <w:rPr>
          <w:b/>
          <w:lang w:val="cs-CZ"/>
        </w:rPr>
      </w:pPr>
      <w:r>
        <w:rPr>
          <w:b/>
          <w:lang w:val="cs-CZ"/>
        </w:rPr>
        <w:t>Bingo s písmeny a slovy</w:t>
      </w:r>
    </w:p>
    <w:p w14:paraId="0E1FD2EF" w14:textId="77777777" w:rsidR="002A3CE0" w:rsidRDefault="00022DF8" w:rsidP="00203E05">
      <w:pPr>
        <w:rPr>
          <w:bCs/>
          <w:lang w:val="cs-CZ"/>
        </w:rPr>
      </w:pPr>
      <w:r w:rsidRPr="00022DF8">
        <w:rPr>
          <w:bCs/>
          <w:lang w:val="cs-CZ"/>
        </w:rPr>
        <w:t xml:space="preserve">Stejnou hru </w:t>
      </w:r>
      <w:r>
        <w:rPr>
          <w:bCs/>
          <w:lang w:val="cs-CZ"/>
        </w:rPr>
        <w:t>můžeme hrát taky s písmeny nebo slovy vybranými z předem daného seznamu (např. zvířata).</w:t>
      </w:r>
    </w:p>
    <w:p w14:paraId="75EBCC93" w14:textId="77777777" w:rsidR="00022DF8" w:rsidRDefault="00022DF8" w:rsidP="00203E05">
      <w:pPr>
        <w:rPr>
          <w:bCs/>
          <w:lang w:val="cs-CZ"/>
        </w:rPr>
      </w:pPr>
    </w:p>
    <w:p w14:paraId="7214149E" w14:textId="77777777" w:rsidR="00022DF8" w:rsidRDefault="00022DF8" w:rsidP="00022DF8">
      <w:pPr>
        <w:pStyle w:val="Odstavecseseznamem"/>
        <w:numPr>
          <w:ilvl w:val="0"/>
          <w:numId w:val="48"/>
        </w:numPr>
        <w:rPr>
          <w:b/>
          <w:lang w:val="cs-CZ"/>
        </w:rPr>
      </w:pPr>
      <w:r w:rsidRPr="00022DF8">
        <w:rPr>
          <w:b/>
          <w:lang w:val="cs-CZ"/>
        </w:rPr>
        <w:t>Lotto</w:t>
      </w:r>
    </w:p>
    <w:p w14:paraId="0767DCED" w14:textId="77777777" w:rsidR="00022DF8" w:rsidRDefault="00022DF8" w:rsidP="00022DF8">
      <w:pPr>
        <w:rPr>
          <w:bCs/>
          <w:lang w:val="cs-CZ"/>
        </w:rPr>
      </w:pPr>
      <w:r w:rsidRPr="00022DF8">
        <w:rPr>
          <w:bCs/>
          <w:lang w:val="cs-CZ"/>
        </w:rPr>
        <w:t>Každý žák si vybere z určité skupiny čísel</w:t>
      </w:r>
      <w:r>
        <w:rPr>
          <w:bCs/>
          <w:lang w:val="cs-CZ"/>
        </w:rPr>
        <w:t xml:space="preserve"> (např. 1-20) šest čísel. Učitel sdělí potom šest vítězných čísel. Žáci si předtím vymění své tikety a kontrolují a zakroužkují čísla, která jejich spolužák správně zvolil. Výměna tiketů je nutná, protože žáci by mohli dodatečně vylepšit svoji volbu čísel. Potom se tikety opět vrátí zpět. </w:t>
      </w:r>
    </w:p>
    <w:p w14:paraId="36931663" w14:textId="77777777" w:rsidR="00022DF8" w:rsidRDefault="00022DF8" w:rsidP="00022DF8">
      <w:pPr>
        <w:rPr>
          <w:bCs/>
          <w:lang w:val="cs-CZ"/>
        </w:rPr>
      </w:pPr>
    </w:p>
    <w:p w14:paraId="43CEA6D6" w14:textId="77777777" w:rsidR="00022DF8" w:rsidRDefault="00AB43D1" w:rsidP="00AB43D1">
      <w:pPr>
        <w:pStyle w:val="Odstavecseseznamem"/>
        <w:numPr>
          <w:ilvl w:val="0"/>
          <w:numId w:val="48"/>
        </w:numPr>
        <w:rPr>
          <w:b/>
          <w:lang w:val="cs-CZ"/>
        </w:rPr>
      </w:pPr>
      <w:r w:rsidRPr="00AB43D1">
        <w:rPr>
          <w:b/>
          <w:lang w:val="cs-CZ"/>
        </w:rPr>
        <w:t>Obrázky s</w:t>
      </w:r>
      <w:r>
        <w:rPr>
          <w:b/>
          <w:lang w:val="cs-CZ"/>
        </w:rPr>
        <w:t> </w:t>
      </w:r>
      <w:r w:rsidRPr="00AB43D1">
        <w:rPr>
          <w:b/>
          <w:lang w:val="cs-CZ"/>
        </w:rPr>
        <w:t>čísly</w:t>
      </w:r>
    </w:p>
    <w:p w14:paraId="69E33588" w14:textId="77777777" w:rsidR="00AB43D1" w:rsidRDefault="00AB43D1" w:rsidP="00AB43D1">
      <w:pPr>
        <w:rPr>
          <w:bCs/>
          <w:lang w:val="cs-CZ"/>
        </w:rPr>
      </w:pPr>
      <w:r w:rsidRPr="00AB43D1">
        <w:rPr>
          <w:bCs/>
          <w:lang w:val="cs-CZ"/>
        </w:rPr>
        <w:t xml:space="preserve">Každý žák </w:t>
      </w:r>
      <w:r>
        <w:rPr>
          <w:bCs/>
          <w:lang w:val="cs-CZ"/>
        </w:rPr>
        <w:t>dostane pracovní list, na kterém jsou rozvržena čísla. Učitel předčítá čísla v určitém pořadí a žáci je spojují. Když jsou spojena všechna čísla správně, vznikne obrázek. Nakonec žáci pojmenují, co na obrázku vidí.</w:t>
      </w:r>
    </w:p>
    <w:p w14:paraId="4C89A1C9" w14:textId="77777777" w:rsidR="00AB43D1" w:rsidRDefault="00AB43D1" w:rsidP="00AB43D1">
      <w:pPr>
        <w:rPr>
          <w:bCs/>
          <w:lang w:val="cs-CZ"/>
        </w:rPr>
      </w:pPr>
    </w:p>
    <w:p w14:paraId="57106DC4" w14:textId="77777777" w:rsidR="00AB43D1" w:rsidRDefault="00AB43D1" w:rsidP="00AB43D1">
      <w:pPr>
        <w:pStyle w:val="Odstavecseseznamem"/>
        <w:numPr>
          <w:ilvl w:val="0"/>
          <w:numId w:val="48"/>
        </w:numPr>
        <w:rPr>
          <w:b/>
          <w:lang w:val="cs-CZ"/>
        </w:rPr>
      </w:pPr>
      <w:r w:rsidRPr="00AB43D1">
        <w:rPr>
          <w:b/>
          <w:lang w:val="cs-CZ"/>
        </w:rPr>
        <w:t xml:space="preserve">Vizuální diktát </w:t>
      </w:r>
    </w:p>
    <w:p w14:paraId="2C4FD890" w14:textId="77777777" w:rsidR="00FF6890" w:rsidRDefault="00AB43D1" w:rsidP="00AB43D1">
      <w:pPr>
        <w:rPr>
          <w:bCs/>
          <w:lang w:val="cs-CZ"/>
        </w:rPr>
      </w:pPr>
      <w:r w:rsidRPr="00AB43D1">
        <w:rPr>
          <w:bCs/>
          <w:lang w:val="cs-CZ"/>
        </w:rPr>
        <w:t xml:space="preserve">Učitel </w:t>
      </w:r>
      <w:r>
        <w:rPr>
          <w:bCs/>
          <w:lang w:val="cs-CZ"/>
        </w:rPr>
        <w:t xml:space="preserve">nakreslí několik jednoduchých obrázků na tabuli. Potom diktuje, kde předměty mají stát (např. stůl stojí uprostřed. Na stole stojí tři láhve…). Na závěr učitel nakreslí na tabuli </w:t>
      </w:r>
      <w:r w:rsidR="00FF6890">
        <w:rPr>
          <w:bCs/>
          <w:lang w:val="cs-CZ"/>
        </w:rPr>
        <w:t>obrázek,</w:t>
      </w:r>
      <w:r>
        <w:rPr>
          <w:bCs/>
          <w:lang w:val="cs-CZ"/>
        </w:rPr>
        <w:t xml:space="preserve"> a </w:t>
      </w:r>
      <w:r w:rsidR="00FF6890">
        <w:rPr>
          <w:bCs/>
          <w:lang w:val="cs-CZ"/>
        </w:rPr>
        <w:t xml:space="preserve">přitom ho ještě jednou popíše. Žáci přezkoumají své obrázky a k hlubšímu uvědomění může být na tabuli vedle obrázku učitele připevněn také některý obrázek žáka. Žák může porovnávat, co je jinak. </w:t>
      </w:r>
    </w:p>
    <w:p w14:paraId="0E33D66C" w14:textId="77777777" w:rsidR="00AB43D1" w:rsidRDefault="00FF6890" w:rsidP="00AB43D1">
      <w:pPr>
        <w:rPr>
          <w:bCs/>
          <w:lang w:val="cs-CZ"/>
        </w:rPr>
      </w:pPr>
      <w:r>
        <w:rPr>
          <w:bCs/>
          <w:lang w:val="cs-CZ"/>
        </w:rPr>
        <w:t xml:space="preserve">Varianta: Každý žák nejdříve nakreslí obrázek. Potom si žáci navzájem popisují své obrázky a pokoušejí se obrázek partnera co možná nejvěrněji nakreslit. </w:t>
      </w:r>
    </w:p>
    <w:p w14:paraId="75B592FF" w14:textId="77777777" w:rsidR="00FF6890" w:rsidRDefault="00FF6890" w:rsidP="00AB43D1">
      <w:pPr>
        <w:rPr>
          <w:bCs/>
          <w:lang w:val="cs-CZ"/>
        </w:rPr>
      </w:pPr>
    </w:p>
    <w:p w14:paraId="51D52F74" w14:textId="77777777" w:rsidR="00FF6890" w:rsidRDefault="00FF6890" w:rsidP="00FF6890">
      <w:pPr>
        <w:pStyle w:val="Odstavecseseznamem"/>
        <w:numPr>
          <w:ilvl w:val="0"/>
          <w:numId w:val="48"/>
        </w:numPr>
        <w:rPr>
          <w:b/>
          <w:lang w:val="cs-CZ"/>
        </w:rPr>
      </w:pPr>
      <w:r w:rsidRPr="00FF6890">
        <w:rPr>
          <w:b/>
          <w:lang w:val="cs-CZ"/>
        </w:rPr>
        <w:t>Hádanky</w:t>
      </w:r>
    </w:p>
    <w:p w14:paraId="7A8A67DA" w14:textId="77777777" w:rsidR="00FF6890" w:rsidRDefault="00FF6890" w:rsidP="00FF6890">
      <w:pPr>
        <w:rPr>
          <w:bCs/>
          <w:lang w:val="cs-CZ"/>
        </w:rPr>
      </w:pPr>
      <w:r w:rsidRPr="00FF6890">
        <w:rPr>
          <w:bCs/>
          <w:lang w:val="cs-CZ"/>
        </w:rPr>
        <w:t xml:space="preserve">Hádanky jsou sice </w:t>
      </w:r>
      <w:r>
        <w:rPr>
          <w:bCs/>
          <w:lang w:val="cs-CZ"/>
        </w:rPr>
        <w:t xml:space="preserve">těžké </w:t>
      </w:r>
      <w:r w:rsidR="00F60FF3">
        <w:rPr>
          <w:bCs/>
          <w:lang w:val="cs-CZ"/>
        </w:rPr>
        <w:t>i</w:t>
      </w:r>
      <w:r>
        <w:rPr>
          <w:bCs/>
          <w:lang w:val="cs-CZ"/>
        </w:rPr>
        <w:t xml:space="preserve"> v mateřštině, dají se ale zjednodušit. Můžeme nabídnout tři nebo čtyři řešení k výběru.</w:t>
      </w:r>
    </w:p>
    <w:p w14:paraId="2ABF19EC" w14:textId="77777777" w:rsidR="00FF6890" w:rsidRDefault="00FF6890" w:rsidP="00FF6890">
      <w:pPr>
        <w:rPr>
          <w:bCs/>
          <w:lang w:val="cs-CZ"/>
        </w:rPr>
      </w:pPr>
      <w:r>
        <w:rPr>
          <w:bCs/>
          <w:lang w:val="cs-CZ"/>
        </w:rPr>
        <w:t>Např.</w:t>
      </w:r>
    </w:p>
    <w:p w14:paraId="005232CD" w14:textId="77777777" w:rsidR="00FF6890" w:rsidRDefault="00FF6890" w:rsidP="00FF6890">
      <w:pPr>
        <w:rPr>
          <w:bCs/>
          <w:lang w:val="cs-CZ"/>
        </w:rPr>
      </w:pPr>
      <w:r>
        <w:rPr>
          <w:bCs/>
          <w:lang w:val="cs-CZ"/>
        </w:rPr>
        <w:t>1. Které zvíře to je?</w:t>
      </w:r>
      <w:r w:rsidR="00C63EC5">
        <w:rPr>
          <w:bCs/>
          <w:lang w:val="cs-CZ"/>
        </w:rPr>
        <w:t xml:space="preserve">  </w:t>
      </w:r>
      <w:r>
        <w:rPr>
          <w:bCs/>
          <w:lang w:val="cs-CZ"/>
        </w:rPr>
        <w:t>Myš, šnek, včela nebo zajíc?</w:t>
      </w:r>
    </w:p>
    <w:p w14:paraId="6C73A18F" w14:textId="77777777" w:rsidR="00FF6890" w:rsidRDefault="00FF6890" w:rsidP="00FF6890">
      <w:pPr>
        <w:ind w:left="2832" w:hanging="2829"/>
        <w:rPr>
          <w:bCs/>
          <w:lang w:val="cs-CZ"/>
        </w:rPr>
      </w:pPr>
      <w:r>
        <w:rPr>
          <w:bCs/>
          <w:lang w:val="cs-CZ"/>
        </w:rPr>
        <w:t xml:space="preserve">a) Které malé zvířátko nosí med? </w:t>
      </w:r>
      <w:r>
        <w:rPr>
          <w:bCs/>
          <w:lang w:val="cs-CZ"/>
        </w:rPr>
        <w:tab/>
      </w:r>
      <w:r>
        <w:rPr>
          <w:bCs/>
          <w:lang w:val="cs-CZ"/>
        </w:rPr>
        <w:tab/>
        <w:t xml:space="preserve">Nebo </w:t>
      </w:r>
      <w:r>
        <w:rPr>
          <w:bCs/>
          <w:lang w:val="cs-CZ"/>
        </w:rPr>
        <w:tab/>
      </w:r>
      <w:r>
        <w:rPr>
          <w:bCs/>
          <w:lang w:val="cs-CZ"/>
        </w:rPr>
        <w:tab/>
        <w:t xml:space="preserve">b) Menší, než myš nosí svůj             </w:t>
      </w:r>
    </w:p>
    <w:p w14:paraId="2B09E8E8" w14:textId="77777777" w:rsidR="00FF6890" w:rsidRPr="00FF6890" w:rsidRDefault="00FF6890" w:rsidP="00FF6890">
      <w:pPr>
        <w:ind w:left="2832" w:hanging="2829"/>
        <w:rPr>
          <w:bCs/>
          <w:lang w:val="cs-CZ"/>
        </w:rPr>
      </w:pPr>
      <w:r>
        <w:rPr>
          <w:bCs/>
          <w:lang w:val="cs-CZ"/>
        </w:rPr>
        <w:t xml:space="preserve">                                                                                                  domeček.</w:t>
      </w:r>
    </w:p>
    <w:p w14:paraId="3638DB2F" w14:textId="77777777" w:rsidR="00022DF8" w:rsidRDefault="00C63EC5" w:rsidP="00022DF8">
      <w:pPr>
        <w:rPr>
          <w:bCs/>
          <w:lang w:val="cs-CZ"/>
        </w:rPr>
      </w:pPr>
      <w:r w:rsidRPr="00FF6890">
        <w:rPr>
          <w:noProof/>
        </w:rPr>
        <w:drawing>
          <wp:anchor distT="0" distB="0" distL="114300" distR="114300" simplePos="0" relativeHeight="251679744" behindDoc="0" locked="0" layoutInCell="1" allowOverlap="1" wp14:anchorId="2DB7A655" wp14:editId="7974E4CA">
            <wp:simplePos x="0" y="0"/>
            <wp:positionH relativeFrom="margin">
              <wp:align>left</wp:align>
            </wp:positionH>
            <wp:positionV relativeFrom="paragraph">
              <wp:posOffset>86360</wp:posOffset>
            </wp:positionV>
            <wp:extent cx="3168650" cy="2287905"/>
            <wp:effectExtent l="0" t="0" r="0" b="0"/>
            <wp:wrapSquare wrapText="bothSides"/>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172432" cy="2291126"/>
                    </a:xfrm>
                    <a:prstGeom prst="rect">
                      <a:avLst/>
                    </a:prstGeom>
                  </pic:spPr>
                </pic:pic>
              </a:graphicData>
            </a:graphic>
            <wp14:sizeRelH relativeFrom="margin">
              <wp14:pctWidth>0</wp14:pctWidth>
            </wp14:sizeRelH>
            <wp14:sizeRelV relativeFrom="margin">
              <wp14:pctHeight>0</wp14:pctHeight>
            </wp14:sizeRelV>
          </wp:anchor>
        </w:drawing>
      </w:r>
    </w:p>
    <w:p w14:paraId="3E3D57D1" w14:textId="77777777" w:rsidR="00022DF8" w:rsidRDefault="00022DF8" w:rsidP="00022DF8">
      <w:pPr>
        <w:rPr>
          <w:bCs/>
          <w:lang w:val="cs-CZ"/>
        </w:rPr>
      </w:pPr>
    </w:p>
    <w:p w14:paraId="525EBA2D" w14:textId="77777777" w:rsidR="002A3CE0" w:rsidRDefault="002A3CE0" w:rsidP="00203E05">
      <w:pPr>
        <w:rPr>
          <w:b/>
          <w:lang w:val="cs-CZ"/>
        </w:rPr>
      </w:pPr>
    </w:p>
    <w:p w14:paraId="1719349B" w14:textId="77777777" w:rsidR="00C63EC5" w:rsidRDefault="00C63EC5" w:rsidP="00203E05">
      <w:pPr>
        <w:rPr>
          <w:b/>
          <w:lang w:val="cs-CZ"/>
        </w:rPr>
      </w:pPr>
    </w:p>
    <w:p w14:paraId="3D03D322" w14:textId="77777777" w:rsidR="00C63EC5" w:rsidRDefault="00C63EC5" w:rsidP="00203E05">
      <w:pPr>
        <w:rPr>
          <w:b/>
          <w:lang w:val="cs-CZ"/>
        </w:rPr>
      </w:pPr>
    </w:p>
    <w:p w14:paraId="56C79B5D" w14:textId="77777777" w:rsidR="00C63EC5" w:rsidRDefault="00C63EC5" w:rsidP="00203E05">
      <w:pPr>
        <w:rPr>
          <w:b/>
          <w:lang w:val="cs-CZ"/>
        </w:rPr>
      </w:pPr>
    </w:p>
    <w:p w14:paraId="42A01AB9" w14:textId="77777777" w:rsidR="00C63EC5" w:rsidRDefault="00C63EC5" w:rsidP="00203E05">
      <w:pPr>
        <w:rPr>
          <w:b/>
          <w:lang w:val="cs-CZ"/>
        </w:rPr>
      </w:pPr>
    </w:p>
    <w:p w14:paraId="132E002E" w14:textId="77777777" w:rsidR="00C63EC5" w:rsidRDefault="00C63EC5" w:rsidP="00203E05">
      <w:pPr>
        <w:rPr>
          <w:b/>
          <w:lang w:val="cs-CZ"/>
        </w:rPr>
      </w:pPr>
    </w:p>
    <w:p w14:paraId="66C9976F" w14:textId="77777777" w:rsidR="00C63EC5" w:rsidRDefault="00C63EC5" w:rsidP="00203E05">
      <w:pPr>
        <w:rPr>
          <w:b/>
          <w:lang w:val="cs-CZ"/>
        </w:rPr>
      </w:pPr>
    </w:p>
    <w:p w14:paraId="5EC37C67" w14:textId="77777777" w:rsidR="00C63EC5" w:rsidRDefault="00C63EC5" w:rsidP="00203E05">
      <w:pPr>
        <w:rPr>
          <w:b/>
          <w:lang w:val="cs-CZ"/>
        </w:rPr>
      </w:pPr>
    </w:p>
    <w:p w14:paraId="0C8857A8" w14:textId="77777777" w:rsidR="00C63EC5" w:rsidRDefault="00C63EC5" w:rsidP="00203E05">
      <w:pPr>
        <w:rPr>
          <w:b/>
          <w:lang w:val="cs-CZ"/>
        </w:rPr>
      </w:pPr>
    </w:p>
    <w:p w14:paraId="65979282" w14:textId="77777777" w:rsidR="00C63EC5" w:rsidRDefault="00C63EC5" w:rsidP="00203E05">
      <w:pPr>
        <w:rPr>
          <w:b/>
          <w:lang w:val="cs-CZ"/>
        </w:rPr>
      </w:pPr>
    </w:p>
    <w:p w14:paraId="02DC7433" w14:textId="77777777" w:rsidR="00022DF8" w:rsidRPr="002A3CE0" w:rsidRDefault="00022DF8" w:rsidP="00203E05">
      <w:pPr>
        <w:rPr>
          <w:b/>
          <w:lang w:val="cs-CZ"/>
        </w:rPr>
      </w:pPr>
    </w:p>
    <w:p w14:paraId="5E627C60" w14:textId="77777777" w:rsidR="00C63EC5" w:rsidRDefault="00C63EC5" w:rsidP="00203E05">
      <w:pPr>
        <w:rPr>
          <w:b/>
          <w:lang w:val="de-DE"/>
        </w:rPr>
      </w:pPr>
    </w:p>
    <w:p w14:paraId="034A6365" w14:textId="77777777" w:rsidR="00203E05" w:rsidRDefault="00203E05" w:rsidP="00203E05">
      <w:pPr>
        <w:rPr>
          <w:b/>
          <w:lang w:val="de-DE"/>
        </w:rPr>
      </w:pPr>
      <w:r w:rsidRPr="00203E05">
        <w:rPr>
          <w:b/>
          <w:lang w:val="de-DE"/>
        </w:rPr>
        <w:lastRenderedPageBreak/>
        <w:t>Aufgaben vor dem H</w:t>
      </w:r>
      <w:r>
        <w:rPr>
          <w:b/>
          <w:lang w:val="de-DE"/>
        </w:rPr>
        <w:t>ö</w:t>
      </w:r>
      <w:r w:rsidRPr="00203E05">
        <w:rPr>
          <w:b/>
          <w:lang w:val="de-DE"/>
        </w:rPr>
        <w:t>ren</w:t>
      </w:r>
    </w:p>
    <w:p w14:paraId="57D3CF1D" w14:textId="77777777" w:rsidR="00203E05" w:rsidRDefault="00C81340" w:rsidP="00203E05">
      <w:pPr>
        <w:rPr>
          <w:bCs/>
          <w:lang w:val="de-DE"/>
        </w:rPr>
      </w:pPr>
      <w:r w:rsidRPr="00C81340">
        <w:rPr>
          <w:bCs/>
          <w:lang w:val="de-DE"/>
        </w:rPr>
        <w:t xml:space="preserve">Auch wenn alle </w:t>
      </w:r>
      <w:r>
        <w:rPr>
          <w:bCs/>
          <w:lang w:val="de-DE"/>
        </w:rPr>
        <w:t>Wörter im Hörtext bekannt sind, sollte der Lehrer die Schüler nicht unvorbereitet an den Hörtext „schicken“. Vor dem Hören sollte man:</w:t>
      </w:r>
    </w:p>
    <w:p w14:paraId="73BD78EE" w14:textId="77777777" w:rsidR="00C81340" w:rsidRDefault="00C81340" w:rsidP="00203E05">
      <w:pPr>
        <w:rPr>
          <w:bCs/>
          <w:lang w:val="de-DE"/>
        </w:rPr>
      </w:pPr>
      <w:r>
        <w:rPr>
          <w:bCs/>
          <w:lang w:val="de-DE"/>
        </w:rPr>
        <w:t>1. klären, um welche Situation es sich handelt</w:t>
      </w:r>
    </w:p>
    <w:p w14:paraId="46D53ACC" w14:textId="77777777" w:rsidR="00C81340" w:rsidRDefault="00C81340" w:rsidP="00203E05">
      <w:pPr>
        <w:rPr>
          <w:bCs/>
          <w:lang w:val="de-DE"/>
        </w:rPr>
      </w:pPr>
      <w:r>
        <w:rPr>
          <w:bCs/>
          <w:lang w:val="de-DE"/>
        </w:rPr>
        <w:t>2. bekannten Wortschatz aktivieren</w:t>
      </w:r>
    </w:p>
    <w:p w14:paraId="7D3D7328" w14:textId="77777777" w:rsidR="00C81340" w:rsidRDefault="00C81340" w:rsidP="00203E05">
      <w:pPr>
        <w:rPr>
          <w:bCs/>
          <w:lang w:val="de-DE"/>
        </w:rPr>
      </w:pPr>
      <w:r>
        <w:rPr>
          <w:bCs/>
          <w:lang w:val="de-DE"/>
        </w:rPr>
        <w:t>3. das Weltwissen der Schüler aktivieren und eine Hörerwartung aufbauen</w:t>
      </w:r>
    </w:p>
    <w:p w14:paraId="3977B793" w14:textId="77777777" w:rsidR="00C81340" w:rsidRPr="00C81340" w:rsidRDefault="00BE5856" w:rsidP="00203E05">
      <w:pPr>
        <w:rPr>
          <w:bCs/>
          <w:lang w:val="de-DE"/>
        </w:rPr>
      </w:pPr>
      <w:r>
        <w:rPr>
          <w:bCs/>
          <w:lang w:val="de-DE"/>
        </w:rPr>
        <w:t>4</w:t>
      </w:r>
      <w:r w:rsidR="00C81340">
        <w:rPr>
          <w:bCs/>
          <w:lang w:val="de-DE"/>
        </w:rPr>
        <w:t>. den Text vorentlasten, also unbekannten Wortschatz einführen und durch visuelle oder akustische Impulse die Hörerwartung aufbauen.</w:t>
      </w:r>
    </w:p>
    <w:p w14:paraId="40CA4790" w14:textId="77777777" w:rsidR="00203E05" w:rsidRPr="00203E05" w:rsidRDefault="00203E05" w:rsidP="00203E05">
      <w:pPr>
        <w:rPr>
          <w:bCs/>
          <w:lang w:val="de-DE"/>
        </w:rPr>
      </w:pPr>
      <w:r>
        <w:rPr>
          <w:bCs/>
          <w:lang w:val="de-DE"/>
        </w:rPr>
        <w:t xml:space="preserve">  </w:t>
      </w:r>
      <w:r>
        <w:rPr>
          <w:bCs/>
          <w:lang w:val="de-DE"/>
        </w:rPr>
        <w:tab/>
      </w:r>
    </w:p>
    <w:p w14:paraId="2B282BE4" w14:textId="77777777" w:rsidR="00247628" w:rsidRPr="00247628" w:rsidRDefault="00247628" w:rsidP="00247628">
      <w:pPr>
        <w:rPr>
          <w:b/>
          <w:lang w:val="de-DE"/>
        </w:rPr>
      </w:pPr>
    </w:p>
    <w:p w14:paraId="3F2895BB" w14:textId="77777777" w:rsidR="006133E0" w:rsidRDefault="008849C1" w:rsidP="008849C1">
      <w:pPr>
        <w:rPr>
          <w:b/>
          <w:lang w:val="de-DE"/>
        </w:rPr>
      </w:pPr>
      <w:r w:rsidRPr="008849C1">
        <w:rPr>
          <w:bCs/>
          <w:lang w:val="de-DE"/>
        </w:rPr>
        <w:t xml:space="preserve"> </w:t>
      </w:r>
      <w:r w:rsidR="00C81340" w:rsidRPr="00C81340">
        <w:rPr>
          <w:b/>
          <w:lang w:val="de-DE"/>
        </w:rPr>
        <w:t>Aufgaben während des Hörens</w:t>
      </w:r>
    </w:p>
    <w:p w14:paraId="130500DA" w14:textId="77777777" w:rsidR="00C81340" w:rsidRDefault="00C81340" w:rsidP="008849C1">
      <w:pPr>
        <w:rPr>
          <w:bCs/>
          <w:lang w:val="de-DE"/>
        </w:rPr>
      </w:pPr>
      <w:r w:rsidRPr="00C81340">
        <w:rPr>
          <w:bCs/>
          <w:lang w:val="de-DE"/>
        </w:rPr>
        <w:t>Gerade bei den Anfängern</w:t>
      </w:r>
      <w:r>
        <w:rPr>
          <w:bCs/>
          <w:lang w:val="de-DE"/>
        </w:rPr>
        <w:t xml:space="preserve"> </w:t>
      </w:r>
      <w:r w:rsidR="00BC7F3C">
        <w:rPr>
          <w:bCs/>
          <w:lang w:val="de-DE"/>
        </w:rPr>
        <w:t>sind</w:t>
      </w:r>
      <w:r>
        <w:rPr>
          <w:bCs/>
          <w:lang w:val="de-DE"/>
        </w:rPr>
        <w:t xml:space="preserve"> das gleichzeitige Hören und Schreiben sehr schwer und sollte sich auf einzelne Worte oder Zahlen einschränken. Stattdessen können die Schüler z.B.</w:t>
      </w:r>
    </w:p>
    <w:p w14:paraId="41FE5D79" w14:textId="77777777" w:rsidR="000207C3" w:rsidRDefault="00C81340" w:rsidP="00C81340">
      <w:pPr>
        <w:pStyle w:val="Odstavecseseznamem"/>
        <w:numPr>
          <w:ilvl w:val="0"/>
          <w:numId w:val="48"/>
        </w:numPr>
        <w:rPr>
          <w:bCs/>
          <w:lang w:val="de-DE"/>
        </w:rPr>
      </w:pPr>
      <w:r>
        <w:rPr>
          <w:bCs/>
          <w:lang w:val="de-DE"/>
        </w:rPr>
        <w:t xml:space="preserve">Eine Wegbeschreibung auf einem Plan verfolgen und </w:t>
      </w:r>
      <w:r w:rsidR="000207C3">
        <w:rPr>
          <w:bCs/>
          <w:lang w:val="de-DE"/>
        </w:rPr>
        <w:t>ankreuzen, wo sie virtuell angekommen sind.</w:t>
      </w:r>
    </w:p>
    <w:p w14:paraId="5654C039" w14:textId="77777777" w:rsidR="000207C3" w:rsidRDefault="000207C3" w:rsidP="00C81340">
      <w:pPr>
        <w:pStyle w:val="Odstavecseseznamem"/>
        <w:numPr>
          <w:ilvl w:val="0"/>
          <w:numId w:val="48"/>
        </w:numPr>
        <w:rPr>
          <w:bCs/>
          <w:lang w:val="de-DE"/>
        </w:rPr>
      </w:pPr>
      <w:r>
        <w:rPr>
          <w:bCs/>
          <w:lang w:val="de-DE"/>
        </w:rPr>
        <w:t>Bilder in die richtige Reihenfolge bringen;</w:t>
      </w:r>
    </w:p>
    <w:p w14:paraId="0C5F3FAC" w14:textId="77777777" w:rsidR="000207C3" w:rsidRDefault="000207C3" w:rsidP="00C81340">
      <w:pPr>
        <w:pStyle w:val="Odstavecseseznamem"/>
        <w:numPr>
          <w:ilvl w:val="0"/>
          <w:numId w:val="48"/>
        </w:numPr>
        <w:rPr>
          <w:bCs/>
          <w:lang w:val="de-DE"/>
        </w:rPr>
      </w:pPr>
      <w:r>
        <w:rPr>
          <w:bCs/>
          <w:lang w:val="de-DE"/>
        </w:rPr>
        <w:t>Bilder und Wort- oder Satzkarten zuordnen;</w:t>
      </w:r>
    </w:p>
    <w:p w14:paraId="3D1A71B7" w14:textId="77777777" w:rsidR="000207C3" w:rsidRDefault="000207C3" w:rsidP="00C81340">
      <w:pPr>
        <w:pStyle w:val="Odstavecseseznamem"/>
        <w:numPr>
          <w:ilvl w:val="0"/>
          <w:numId w:val="48"/>
        </w:numPr>
        <w:rPr>
          <w:bCs/>
          <w:lang w:val="de-DE"/>
        </w:rPr>
      </w:pPr>
      <w:r>
        <w:rPr>
          <w:bCs/>
          <w:lang w:val="de-DE"/>
        </w:rPr>
        <w:t>Bilder und Begriffe durch Linien verbinden;</w:t>
      </w:r>
    </w:p>
    <w:p w14:paraId="3A895737" w14:textId="77777777" w:rsidR="000207C3" w:rsidRDefault="000207C3" w:rsidP="00C81340">
      <w:pPr>
        <w:pStyle w:val="Odstavecseseznamem"/>
        <w:numPr>
          <w:ilvl w:val="0"/>
          <w:numId w:val="48"/>
        </w:numPr>
        <w:rPr>
          <w:bCs/>
          <w:lang w:val="de-DE"/>
        </w:rPr>
      </w:pPr>
      <w:r>
        <w:rPr>
          <w:bCs/>
          <w:lang w:val="de-DE"/>
        </w:rPr>
        <w:t>Aus einer Reihe von Bildern diejenigen ankreuzen, die im Text genannt werden;</w:t>
      </w:r>
    </w:p>
    <w:p w14:paraId="41E3BBBC" w14:textId="77777777" w:rsidR="00C81340" w:rsidRDefault="000207C3" w:rsidP="00C81340">
      <w:pPr>
        <w:pStyle w:val="Odstavecseseznamem"/>
        <w:numPr>
          <w:ilvl w:val="0"/>
          <w:numId w:val="48"/>
        </w:numPr>
        <w:rPr>
          <w:bCs/>
          <w:lang w:val="de-DE"/>
        </w:rPr>
      </w:pPr>
      <w:r>
        <w:rPr>
          <w:bCs/>
          <w:lang w:val="de-DE"/>
        </w:rPr>
        <w:t>Anweisungen (z.B. Gymnastikübungen) ausführen.</w:t>
      </w:r>
    </w:p>
    <w:p w14:paraId="58A60492" w14:textId="77777777" w:rsidR="000207C3" w:rsidRDefault="000207C3" w:rsidP="000207C3">
      <w:pPr>
        <w:rPr>
          <w:bCs/>
          <w:lang w:val="de-DE"/>
        </w:rPr>
      </w:pPr>
      <w:r>
        <w:rPr>
          <w:bCs/>
          <w:lang w:val="de-DE"/>
        </w:rPr>
        <w:t>Es ist auch wichtig verschiedene Hörstile zu üben, da sie für Realsituationen relevant sein können. Man sollte also auch Texte verwenden, die auch einige unbekannte Wörter enthalten. Nur so können die Schüler die Fähigkeit trainieren, Bedeutungen aus dem Kontext zu erschließen. Diese</w:t>
      </w:r>
      <w:r w:rsidR="00E3353E">
        <w:rPr>
          <w:bCs/>
          <w:lang w:val="de-DE"/>
        </w:rPr>
        <w:t>n</w:t>
      </w:r>
      <w:r>
        <w:rPr>
          <w:bCs/>
          <w:lang w:val="de-DE"/>
        </w:rPr>
        <w:t xml:space="preserve"> Hörstil </w:t>
      </w:r>
      <w:r w:rsidR="00E3353E">
        <w:rPr>
          <w:bCs/>
          <w:lang w:val="de-DE"/>
        </w:rPr>
        <w:t>nennen wir globales Hören und wir versuchen die zentrale Information des Textes, das Wichtigste, zu erfassen. Beim s.g. selektiven Hören konzentrieren wir uns nur auf bestimmte Informationen, die uns interessieren. Den Text können wir am besten so trainieren, dass wir sie nicht mitlesen lassen, sondern bei Schwierigkeiten den Text mehrmals abspielen oder vorlesen. Die Kinder kommen in der Anfangsphase wahrscheinlich so wie so beim Mitlesen mit der Geschwindigkeit nicht mit.</w:t>
      </w:r>
    </w:p>
    <w:p w14:paraId="740A36BE" w14:textId="77777777" w:rsidR="00E3353E" w:rsidRDefault="00E3353E" w:rsidP="000207C3">
      <w:pPr>
        <w:rPr>
          <w:bCs/>
          <w:lang w:val="de-DE"/>
        </w:rPr>
      </w:pPr>
    </w:p>
    <w:p w14:paraId="46E311D5" w14:textId="77777777" w:rsidR="00E3353E" w:rsidRDefault="00E3353E" w:rsidP="000207C3">
      <w:pPr>
        <w:rPr>
          <w:b/>
          <w:sz w:val="32"/>
          <w:szCs w:val="32"/>
          <w:lang w:val="de-DE"/>
        </w:rPr>
      </w:pPr>
      <w:r w:rsidRPr="00CF3D4A">
        <w:rPr>
          <w:b/>
          <w:sz w:val="32"/>
          <w:szCs w:val="32"/>
          <w:highlight w:val="cyan"/>
          <w:lang w:val="de-DE"/>
        </w:rPr>
        <w:t>6. Fertigkeit SPRECHEN</w:t>
      </w:r>
    </w:p>
    <w:p w14:paraId="102FE722" w14:textId="77777777" w:rsidR="00E3353E" w:rsidRDefault="00E3353E" w:rsidP="000207C3">
      <w:pPr>
        <w:rPr>
          <w:b/>
          <w:sz w:val="32"/>
          <w:szCs w:val="32"/>
          <w:lang w:val="de-DE"/>
        </w:rPr>
      </w:pPr>
    </w:p>
    <w:p w14:paraId="18C2B329" w14:textId="77777777" w:rsidR="00E3353E" w:rsidRPr="000E06F2" w:rsidRDefault="00681B2A" w:rsidP="000207C3">
      <w:pPr>
        <w:rPr>
          <w:b/>
          <w:sz w:val="28"/>
          <w:szCs w:val="28"/>
          <w:lang w:val="de-DE"/>
        </w:rPr>
      </w:pPr>
      <w:r w:rsidRPr="000E06F2">
        <w:rPr>
          <w:b/>
          <w:sz w:val="28"/>
          <w:szCs w:val="28"/>
          <w:lang w:val="cs-CZ"/>
        </w:rPr>
        <w:t xml:space="preserve">6.1. </w:t>
      </w:r>
      <w:r w:rsidRPr="000E06F2">
        <w:rPr>
          <w:b/>
          <w:sz w:val="28"/>
          <w:szCs w:val="28"/>
          <w:lang w:val="de-DE"/>
        </w:rPr>
        <w:t>Stellenwert des Sprechens im Fremdsprachenunterricht</w:t>
      </w:r>
    </w:p>
    <w:p w14:paraId="005FDB07" w14:textId="77777777" w:rsidR="00681B2A" w:rsidRDefault="00681B2A" w:rsidP="000207C3">
      <w:pPr>
        <w:rPr>
          <w:bCs/>
          <w:lang w:val="de-DE"/>
        </w:rPr>
      </w:pPr>
      <w:r w:rsidRPr="00681B2A">
        <w:rPr>
          <w:bCs/>
          <w:lang w:val="de-DE"/>
        </w:rPr>
        <w:t xml:space="preserve">Die gelernte Sprache sollte in ihrer kommunikativen Funktion </w:t>
      </w:r>
      <w:r>
        <w:rPr>
          <w:bCs/>
          <w:lang w:val="de-DE"/>
        </w:rPr>
        <w:t>kennen gelernt</w:t>
      </w:r>
      <w:r w:rsidR="00964453">
        <w:rPr>
          <w:bCs/>
          <w:lang w:val="de-DE"/>
        </w:rPr>
        <w:t xml:space="preserve"> werden</w:t>
      </w:r>
      <w:r>
        <w:rPr>
          <w:bCs/>
          <w:lang w:val="de-DE"/>
        </w:rPr>
        <w:t>. Der Anteil der „face-</w:t>
      </w:r>
      <w:proofErr w:type="spellStart"/>
      <w:r>
        <w:rPr>
          <w:bCs/>
          <w:lang w:val="de-DE"/>
        </w:rPr>
        <w:t>to</w:t>
      </w:r>
      <w:proofErr w:type="spellEnd"/>
      <w:r>
        <w:rPr>
          <w:bCs/>
          <w:lang w:val="de-DE"/>
        </w:rPr>
        <w:t xml:space="preserve">-face“ Gespräche an der Gesamtkommunikation beträgt bestimmt mehr als das monologische Sprechen. Neben dem Hörverstehen ist also vor allem das Sprechen wichtig. Oft </w:t>
      </w:r>
      <w:r w:rsidR="00D943D0">
        <w:rPr>
          <w:bCs/>
          <w:lang w:val="de-DE"/>
        </w:rPr>
        <w:t>gibt es aber im Unterricht eine falsche Vorstellung, dass sich die Fähigkeit, mündlich zu kommunizieren, quasi nebenbei ergibt, wenn Wortschatz, Phonetik und Grammatik entsprechend geübt worden sind. In der Realität haben aber viele Lerner Schwierigkeiten sich in Realsituationen trotzdem spontan und flüssig verständlich zu machen. Das Sprechen ist also gezielt zu üben.</w:t>
      </w:r>
    </w:p>
    <w:p w14:paraId="786258AE" w14:textId="77777777" w:rsidR="00D943D0" w:rsidRDefault="00D943D0" w:rsidP="000207C3">
      <w:pPr>
        <w:rPr>
          <w:bCs/>
          <w:lang w:val="de-DE"/>
        </w:rPr>
      </w:pPr>
    </w:p>
    <w:p w14:paraId="6FF113CE" w14:textId="77777777" w:rsidR="00681B2A" w:rsidRDefault="00D943D0" w:rsidP="000207C3">
      <w:pPr>
        <w:rPr>
          <w:b/>
          <w:sz w:val="28"/>
          <w:szCs w:val="28"/>
          <w:lang w:val="cs-CZ"/>
        </w:rPr>
      </w:pPr>
      <w:r w:rsidRPr="00D943D0">
        <w:rPr>
          <w:b/>
          <w:sz w:val="28"/>
          <w:szCs w:val="28"/>
          <w:lang w:val="cs-CZ"/>
        </w:rPr>
        <w:t xml:space="preserve">6.2. </w:t>
      </w:r>
      <w:proofErr w:type="spellStart"/>
      <w:r>
        <w:rPr>
          <w:b/>
          <w:sz w:val="28"/>
          <w:szCs w:val="28"/>
          <w:lang w:val="cs-CZ"/>
        </w:rPr>
        <w:t>Lernziele</w:t>
      </w:r>
      <w:proofErr w:type="spellEnd"/>
      <w:r>
        <w:rPr>
          <w:b/>
          <w:sz w:val="28"/>
          <w:szCs w:val="28"/>
          <w:lang w:val="cs-CZ"/>
        </w:rPr>
        <w:t xml:space="preserve"> </w:t>
      </w:r>
    </w:p>
    <w:p w14:paraId="0E91B329" w14:textId="77777777" w:rsidR="00D943D0" w:rsidRDefault="00D943D0" w:rsidP="000207C3">
      <w:pPr>
        <w:rPr>
          <w:bCs/>
          <w:lang w:val="de-DE"/>
        </w:rPr>
      </w:pPr>
      <w:r w:rsidRPr="001806AE">
        <w:rPr>
          <w:bCs/>
          <w:lang w:val="de-DE"/>
        </w:rPr>
        <w:t xml:space="preserve">Der Sprecher soll </w:t>
      </w:r>
      <w:r w:rsidR="001806AE" w:rsidRPr="001806AE">
        <w:rPr>
          <w:bCs/>
          <w:lang w:val="de-DE"/>
        </w:rPr>
        <w:t>auch wie die Muttersprachler seine Sätze nicht aus gelernten Einzelwörtern zusammens</w:t>
      </w:r>
      <w:r w:rsidR="001806AE">
        <w:rPr>
          <w:bCs/>
          <w:lang w:val="de-DE"/>
        </w:rPr>
        <w:t>e</w:t>
      </w:r>
      <w:r w:rsidR="001806AE" w:rsidRPr="001806AE">
        <w:rPr>
          <w:bCs/>
          <w:lang w:val="de-DE"/>
        </w:rPr>
        <w:t>tzen, sondern aus fertigen Bausteinen aufbau</w:t>
      </w:r>
      <w:r w:rsidR="001806AE">
        <w:rPr>
          <w:bCs/>
          <w:lang w:val="de-DE"/>
        </w:rPr>
        <w:t>en</w:t>
      </w:r>
      <w:r w:rsidR="001806AE" w:rsidRPr="001806AE">
        <w:rPr>
          <w:bCs/>
          <w:lang w:val="de-DE"/>
        </w:rPr>
        <w:t>, wie z.B. „gestern Abend“, „ich hätte gern“ etc.</w:t>
      </w:r>
      <w:r w:rsidR="001806AE">
        <w:rPr>
          <w:bCs/>
          <w:lang w:val="de-DE"/>
        </w:rPr>
        <w:t xml:space="preserve"> Das Ziel ist also in erster Phase die Redekonzepte zu entwerfen und in der weiteren „äußeren“ Phase diese sprachlich umzusetzen. Dabei soll er:</w:t>
      </w:r>
    </w:p>
    <w:p w14:paraId="0692DFF9" w14:textId="77777777" w:rsidR="00C63EC5" w:rsidRDefault="001806AE" w:rsidP="001806AE">
      <w:pPr>
        <w:pStyle w:val="Odstavecseseznamem"/>
        <w:numPr>
          <w:ilvl w:val="0"/>
          <w:numId w:val="48"/>
        </w:numPr>
        <w:rPr>
          <w:bCs/>
          <w:lang w:val="de-DE"/>
        </w:rPr>
      </w:pPr>
      <w:r>
        <w:rPr>
          <w:bCs/>
          <w:lang w:val="de-DE"/>
        </w:rPr>
        <w:t>Seine Aussprache wenigstens soweit entwickeln, dass der Hörer die gesprochenen Äußerungen identifizieren kann.</w:t>
      </w:r>
    </w:p>
    <w:p w14:paraId="4BA71026" w14:textId="77777777" w:rsidR="00C63EC5" w:rsidRPr="00F60FF3" w:rsidRDefault="00C63EC5">
      <w:pPr>
        <w:rPr>
          <w:b/>
          <w:lang w:val="cs-CZ"/>
        </w:rPr>
      </w:pPr>
      <w:r w:rsidRPr="00F60FF3">
        <w:rPr>
          <w:b/>
          <w:lang w:val="cs-CZ"/>
        </w:rPr>
        <w:lastRenderedPageBreak/>
        <w:t>Úlohy před poslechem</w:t>
      </w:r>
    </w:p>
    <w:p w14:paraId="63236096" w14:textId="77777777" w:rsidR="00BE5856" w:rsidRDefault="00BE5856">
      <w:pPr>
        <w:rPr>
          <w:bCs/>
          <w:lang w:val="cs-CZ"/>
        </w:rPr>
      </w:pPr>
      <w:r w:rsidRPr="00BE5856">
        <w:rPr>
          <w:bCs/>
          <w:lang w:val="cs-CZ"/>
        </w:rPr>
        <w:t>I když jsou všechna slova v poslechovém textu</w:t>
      </w:r>
      <w:r>
        <w:rPr>
          <w:bCs/>
          <w:lang w:val="cs-CZ"/>
        </w:rPr>
        <w:t xml:space="preserve"> známá, neměl by učitel „poslat“ žáky na poslech nepřipravené. Před poslechem bychom měli:</w:t>
      </w:r>
    </w:p>
    <w:p w14:paraId="5F3D5213" w14:textId="77777777" w:rsidR="00BE5856" w:rsidRDefault="00BE5856" w:rsidP="00BE5856">
      <w:pPr>
        <w:pStyle w:val="Odstavecseseznamem"/>
        <w:rPr>
          <w:bCs/>
          <w:lang w:val="cs-CZ"/>
        </w:rPr>
      </w:pPr>
      <w:r>
        <w:rPr>
          <w:bCs/>
          <w:lang w:val="cs-CZ"/>
        </w:rPr>
        <w:t>1. vysvětlit, o jakou situaci se jedná</w:t>
      </w:r>
    </w:p>
    <w:p w14:paraId="4E829F35" w14:textId="77777777" w:rsidR="00BE5856" w:rsidRDefault="00BE5856" w:rsidP="00BE5856">
      <w:pPr>
        <w:pStyle w:val="Odstavecseseznamem"/>
        <w:rPr>
          <w:bCs/>
          <w:lang w:val="cs-CZ"/>
        </w:rPr>
      </w:pPr>
      <w:r>
        <w:rPr>
          <w:bCs/>
          <w:lang w:val="cs-CZ"/>
        </w:rPr>
        <w:t>2. aktivovat známou slovní zásobu</w:t>
      </w:r>
    </w:p>
    <w:p w14:paraId="04229B36" w14:textId="77777777" w:rsidR="00BE5856" w:rsidRDefault="00BE5856" w:rsidP="00BE5856">
      <w:pPr>
        <w:pStyle w:val="Odstavecseseznamem"/>
        <w:rPr>
          <w:bCs/>
          <w:lang w:val="cs-CZ"/>
        </w:rPr>
      </w:pPr>
      <w:r>
        <w:rPr>
          <w:bCs/>
          <w:lang w:val="cs-CZ"/>
        </w:rPr>
        <w:t>3. aktivovat znalosti žáků o světě a vybudovat očekávání při poslechu</w:t>
      </w:r>
    </w:p>
    <w:p w14:paraId="3EA909C2" w14:textId="77777777" w:rsidR="00BC7F3C" w:rsidRDefault="00BE5856" w:rsidP="00BE5856">
      <w:pPr>
        <w:pStyle w:val="Odstavecseseznamem"/>
        <w:rPr>
          <w:bCs/>
          <w:lang w:val="cs-CZ"/>
        </w:rPr>
      </w:pPr>
      <w:r>
        <w:rPr>
          <w:bCs/>
          <w:lang w:val="cs-CZ"/>
        </w:rPr>
        <w:t>4. odlehčit text</w:t>
      </w:r>
      <w:r w:rsidR="00BC7F3C">
        <w:rPr>
          <w:bCs/>
          <w:lang w:val="cs-CZ"/>
        </w:rPr>
        <w:t>, to znamená uvést neznámou slovní zásobu a pomocí vizuálních nebo akustických impulzů vytvořit očekávání pro poslech.</w:t>
      </w:r>
    </w:p>
    <w:p w14:paraId="75E83895" w14:textId="77777777" w:rsidR="00BC7F3C" w:rsidRDefault="00BC7F3C" w:rsidP="00BC7F3C">
      <w:pPr>
        <w:rPr>
          <w:bCs/>
          <w:lang w:val="cs-CZ"/>
        </w:rPr>
      </w:pPr>
    </w:p>
    <w:p w14:paraId="68CF958D" w14:textId="77777777" w:rsidR="00BC7F3C" w:rsidRDefault="00BC7F3C" w:rsidP="00BC7F3C">
      <w:pPr>
        <w:rPr>
          <w:b/>
          <w:lang w:val="cs-CZ"/>
        </w:rPr>
      </w:pPr>
      <w:r w:rsidRPr="00BC7F3C">
        <w:rPr>
          <w:b/>
          <w:lang w:val="cs-CZ"/>
        </w:rPr>
        <w:t>Úlohy během poslechu</w:t>
      </w:r>
    </w:p>
    <w:p w14:paraId="7EA931F0" w14:textId="77777777" w:rsidR="00BC7F3C" w:rsidRDefault="00BC7F3C" w:rsidP="00BC7F3C">
      <w:pPr>
        <w:rPr>
          <w:bCs/>
          <w:lang w:val="cs-CZ"/>
        </w:rPr>
      </w:pPr>
      <w:r w:rsidRPr="00BC7F3C">
        <w:rPr>
          <w:bCs/>
          <w:lang w:val="cs-CZ"/>
        </w:rPr>
        <w:t>Právě u začátečníků</w:t>
      </w:r>
      <w:r>
        <w:rPr>
          <w:bCs/>
          <w:lang w:val="cs-CZ"/>
        </w:rPr>
        <w:t xml:space="preserve"> je poslech a současné psaní velmi těžké a mělo by se omezit jen na jednotlivá slova nebo čísla. Místo toho mohou žáci také např. </w:t>
      </w:r>
    </w:p>
    <w:p w14:paraId="3BEDBDB9" w14:textId="77777777" w:rsidR="00BC7F3C" w:rsidRDefault="00BC7F3C" w:rsidP="00BC7F3C">
      <w:pPr>
        <w:pStyle w:val="Odstavecseseznamem"/>
        <w:numPr>
          <w:ilvl w:val="0"/>
          <w:numId w:val="48"/>
        </w:numPr>
        <w:rPr>
          <w:bCs/>
          <w:lang w:val="cs-CZ"/>
        </w:rPr>
      </w:pPr>
      <w:r w:rsidRPr="00BC7F3C">
        <w:rPr>
          <w:bCs/>
          <w:lang w:val="cs-CZ"/>
        </w:rPr>
        <w:t>Sledovat popis cesty na plánku a zakřížkovat, kam virtuálně došli</w:t>
      </w:r>
      <w:r w:rsidR="00532431">
        <w:rPr>
          <w:bCs/>
          <w:lang w:val="cs-CZ"/>
        </w:rPr>
        <w:t>;</w:t>
      </w:r>
    </w:p>
    <w:p w14:paraId="2A942DA9" w14:textId="77777777" w:rsidR="00BC7F3C" w:rsidRDefault="00BC7F3C" w:rsidP="00BC7F3C">
      <w:pPr>
        <w:pStyle w:val="Odstavecseseznamem"/>
        <w:numPr>
          <w:ilvl w:val="0"/>
          <w:numId w:val="48"/>
        </w:numPr>
        <w:rPr>
          <w:bCs/>
          <w:lang w:val="cs-CZ"/>
        </w:rPr>
      </w:pPr>
      <w:r>
        <w:rPr>
          <w:bCs/>
          <w:lang w:val="cs-CZ"/>
        </w:rPr>
        <w:t>Uspořádat obrázky do správného pořadí</w:t>
      </w:r>
      <w:r w:rsidR="00532431">
        <w:rPr>
          <w:bCs/>
          <w:lang w:val="cs-CZ"/>
        </w:rPr>
        <w:t>;</w:t>
      </w:r>
    </w:p>
    <w:p w14:paraId="11A882DD" w14:textId="77777777" w:rsidR="00BC7F3C" w:rsidRDefault="00BC7F3C" w:rsidP="00BC7F3C">
      <w:pPr>
        <w:pStyle w:val="Odstavecseseznamem"/>
        <w:numPr>
          <w:ilvl w:val="0"/>
          <w:numId w:val="48"/>
        </w:numPr>
        <w:rPr>
          <w:bCs/>
          <w:lang w:val="cs-CZ"/>
        </w:rPr>
      </w:pPr>
      <w:r>
        <w:rPr>
          <w:bCs/>
          <w:lang w:val="cs-CZ"/>
        </w:rPr>
        <w:t>Přiřadit obrázek k kartě se slovem nebo větou;</w:t>
      </w:r>
    </w:p>
    <w:p w14:paraId="08B1234B" w14:textId="77777777" w:rsidR="00532431" w:rsidRDefault="00532431" w:rsidP="00BC7F3C">
      <w:pPr>
        <w:pStyle w:val="Odstavecseseznamem"/>
        <w:numPr>
          <w:ilvl w:val="0"/>
          <w:numId w:val="48"/>
        </w:numPr>
        <w:rPr>
          <w:bCs/>
          <w:lang w:val="cs-CZ"/>
        </w:rPr>
      </w:pPr>
      <w:r>
        <w:rPr>
          <w:bCs/>
          <w:lang w:val="cs-CZ"/>
        </w:rPr>
        <w:t>Spojit slova a pojmy čarou;</w:t>
      </w:r>
    </w:p>
    <w:p w14:paraId="0EA3A0E8" w14:textId="77777777" w:rsidR="00BC7F3C" w:rsidRDefault="00532431" w:rsidP="00BC7F3C">
      <w:pPr>
        <w:pStyle w:val="Odstavecseseznamem"/>
        <w:numPr>
          <w:ilvl w:val="0"/>
          <w:numId w:val="48"/>
        </w:numPr>
        <w:rPr>
          <w:bCs/>
          <w:lang w:val="cs-CZ"/>
        </w:rPr>
      </w:pPr>
      <w:r>
        <w:rPr>
          <w:bCs/>
          <w:lang w:val="cs-CZ"/>
        </w:rPr>
        <w:t>Z řady obrázků zakroužkovat ty, které jsou v textu obsaženy;</w:t>
      </w:r>
    </w:p>
    <w:p w14:paraId="3660A1A6" w14:textId="77777777" w:rsidR="00532431" w:rsidRDefault="00532431" w:rsidP="00BC7F3C">
      <w:pPr>
        <w:pStyle w:val="Odstavecseseznamem"/>
        <w:numPr>
          <w:ilvl w:val="0"/>
          <w:numId w:val="48"/>
        </w:numPr>
        <w:rPr>
          <w:bCs/>
          <w:lang w:val="cs-CZ"/>
        </w:rPr>
      </w:pPr>
      <w:r>
        <w:rPr>
          <w:bCs/>
          <w:lang w:val="cs-CZ"/>
        </w:rPr>
        <w:t>Provádět pohyby podle pokynů (např. gymnastická cvičení).</w:t>
      </w:r>
    </w:p>
    <w:p w14:paraId="34262E14" w14:textId="77777777" w:rsidR="00532431" w:rsidRDefault="00532431" w:rsidP="00532431">
      <w:pPr>
        <w:rPr>
          <w:bCs/>
          <w:lang w:val="cs-CZ"/>
        </w:rPr>
      </w:pPr>
      <w:r>
        <w:rPr>
          <w:bCs/>
          <w:lang w:val="cs-CZ"/>
        </w:rPr>
        <w:t>Je také důležité procvičovat různé styly poslechu, protože mohou být pro reálné situace relevantní.</w:t>
      </w:r>
      <w:r w:rsidR="00393F3B">
        <w:rPr>
          <w:bCs/>
          <w:lang w:val="cs-CZ"/>
        </w:rPr>
        <w:t xml:space="preserve"> </w:t>
      </w:r>
      <w:r>
        <w:rPr>
          <w:bCs/>
          <w:lang w:val="cs-CZ"/>
        </w:rPr>
        <w:t xml:space="preserve">Člověk by měl </w:t>
      </w:r>
      <w:r w:rsidR="00393F3B">
        <w:rPr>
          <w:bCs/>
          <w:lang w:val="cs-CZ"/>
        </w:rPr>
        <w:t>používat i texty, které obsahují i nějaká neznámá slova. Jen tak mohou žáci trénovat schopnost odhadovat významy</w:t>
      </w:r>
      <w:r w:rsidR="00393F3B" w:rsidRPr="00393F3B">
        <w:rPr>
          <w:bCs/>
          <w:lang w:val="cs-CZ"/>
        </w:rPr>
        <w:t xml:space="preserve"> </w:t>
      </w:r>
      <w:r w:rsidR="00393F3B">
        <w:rPr>
          <w:bCs/>
          <w:lang w:val="cs-CZ"/>
        </w:rPr>
        <w:t xml:space="preserve">z kontextu. Tento styl poslechu nazýváme globální poslech a my zkoušíme </w:t>
      </w:r>
      <w:r w:rsidR="000E06F2">
        <w:rPr>
          <w:bCs/>
          <w:lang w:val="cs-CZ"/>
        </w:rPr>
        <w:t>uchopit centrální informaci textu, tu nejdůležitější. Při tzv. selektivním poslechu se soustředíme na určitou informace, které nás zajímají. Text můžeme nejlépe trénovat tak, že je nenecháme číst text potichu s poslechem, ale pustíme ho vícekrát nebo ho přečteme nahlas. Děti asi nebudou stejně schopny číst text potichu v takové rychlosti, jak ho uslyší z nahrávky.</w:t>
      </w:r>
    </w:p>
    <w:p w14:paraId="37C287C3" w14:textId="77777777" w:rsidR="000E06F2" w:rsidRDefault="000E06F2" w:rsidP="00532431">
      <w:pPr>
        <w:rPr>
          <w:bCs/>
          <w:lang w:val="cs-CZ"/>
        </w:rPr>
      </w:pPr>
    </w:p>
    <w:p w14:paraId="3CDF1D28" w14:textId="77777777" w:rsidR="000E06F2" w:rsidRPr="00532431" w:rsidRDefault="000E06F2" w:rsidP="00532431">
      <w:pPr>
        <w:rPr>
          <w:bCs/>
          <w:lang w:val="cs-CZ"/>
        </w:rPr>
      </w:pPr>
    </w:p>
    <w:p w14:paraId="566E4EC9" w14:textId="77777777" w:rsidR="00964453" w:rsidRDefault="000E06F2" w:rsidP="00BC7F3C">
      <w:pPr>
        <w:ind w:left="360"/>
        <w:rPr>
          <w:b/>
          <w:sz w:val="32"/>
          <w:szCs w:val="32"/>
          <w:lang w:val="cs-CZ"/>
        </w:rPr>
      </w:pPr>
      <w:r w:rsidRPr="00CF3D4A">
        <w:rPr>
          <w:b/>
          <w:sz w:val="32"/>
          <w:szCs w:val="32"/>
          <w:highlight w:val="cyan"/>
          <w:lang w:val="cs-CZ"/>
        </w:rPr>
        <w:t>6. Dovednost MLUVENÍ</w:t>
      </w:r>
    </w:p>
    <w:p w14:paraId="60D16B41" w14:textId="77777777" w:rsidR="00964453" w:rsidRDefault="00964453" w:rsidP="00BC7F3C">
      <w:pPr>
        <w:ind w:left="360"/>
        <w:rPr>
          <w:b/>
          <w:sz w:val="32"/>
          <w:szCs w:val="32"/>
          <w:lang w:val="cs-CZ"/>
        </w:rPr>
      </w:pPr>
    </w:p>
    <w:p w14:paraId="5D0C8E94" w14:textId="77777777" w:rsidR="00964453" w:rsidRDefault="00964453" w:rsidP="00BC7F3C">
      <w:pPr>
        <w:ind w:left="360"/>
        <w:rPr>
          <w:b/>
          <w:sz w:val="28"/>
          <w:szCs w:val="28"/>
          <w:lang w:val="cs-CZ"/>
        </w:rPr>
      </w:pPr>
      <w:r w:rsidRPr="00964453">
        <w:rPr>
          <w:b/>
          <w:sz w:val="28"/>
          <w:szCs w:val="28"/>
          <w:lang w:val="cs-CZ"/>
        </w:rPr>
        <w:t>6.1. Důležitost dovednosti mluvení ve výuce cizího jazyka</w:t>
      </w:r>
    </w:p>
    <w:p w14:paraId="45C6A82B" w14:textId="77777777" w:rsidR="002F156F" w:rsidRDefault="00964453" w:rsidP="00964453">
      <w:pPr>
        <w:rPr>
          <w:bCs/>
          <w:lang w:val="cs-CZ"/>
        </w:rPr>
      </w:pPr>
      <w:r w:rsidRPr="00964453">
        <w:rPr>
          <w:bCs/>
          <w:lang w:val="cs-CZ"/>
        </w:rPr>
        <w:t>Jazyk, kterému se učíme, by měl být poznán ve své komunikační funkci.</w:t>
      </w:r>
      <w:r>
        <w:rPr>
          <w:bCs/>
          <w:lang w:val="cs-CZ"/>
        </w:rPr>
        <w:t xml:space="preserve"> Podíl rozhovorů „face – to – face“ na celkové komunikaci je určitě větší než monologického mluvení. Vedle poslechu s porozuměním je proto důležité také mluvení.  Často existuje ale nesprávná představa, že schopnost ústně komunikovat se rozvíjí jakoby mimochodem, když se dostatečně procvičí slovní zásoba</w:t>
      </w:r>
      <w:r w:rsidR="00D518B6">
        <w:rPr>
          <w:bCs/>
          <w:lang w:val="cs-CZ"/>
        </w:rPr>
        <w:t>,</w:t>
      </w:r>
      <w:r>
        <w:rPr>
          <w:bCs/>
          <w:lang w:val="cs-CZ"/>
        </w:rPr>
        <w:t xml:space="preserve"> fonetika a gramatika. Ve skutečnosti má ale mnoho žáků obtíže se v reálných situacích přesto spontánně a plynule dorozumět. </w:t>
      </w:r>
      <w:r w:rsidR="002F156F">
        <w:rPr>
          <w:bCs/>
          <w:lang w:val="cs-CZ"/>
        </w:rPr>
        <w:t>Mluvení se proto musí cíleně nacvičovat.</w:t>
      </w:r>
    </w:p>
    <w:p w14:paraId="712E62BE" w14:textId="77777777" w:rsidR="002F156F" w:rsidRDefault="002F156F" w:rsidP="00964453">
      <w:pPr>
        <w:rPr>
          <w:bCs/>
          <w:lang w:val="cs-CZ"/>
        </w:rPr>
      </w:pPr>
    </w:p>
    <w:p w14:paraId="1B8F0D29" w14:textId="77777777" w:rsidR="002F156F" w:rsidRDefault="002F156F" w:rsidP="00964453">
      <w:pPr>
        <w:rPr>
          <w:b/>
          <w:sz w:val="28"/>
          <w:szCs w:val="28"/>
          <w:lang w:val="cs-CZ"/>
        </w:rPr>
      </w:pPr>
      <w:r w:rsidRPr="002F156F">
        <w:rPr>
          <w:b/>
          <w:sz w:val="28"/>
          <w:szCs w:val="28"/>
          <w:lang w:val="cs-CZ"/>
        </w:rPr>
        <w:t>6.2. Učební cíle</w:t>
      </w:r>
    </w:p>
    <w:p w14:paraId="59F8945E" w14:textId="77777777" w:rsidR="006755C4" w:rsidRDefault="006755C4" w:rsidP="00964453">
      <w:pPr>
        <w:rPr>
          <w:bCs/>
          <w:lang w:val="cs-CZ"/>
        </w:rPr>
      </w:pPr>
      <w:r w:rsidRPr="006755C4">
        <w:rPr>
          <w:bCs/>
          <w:lang w:val="cs-CZ"/>
        </w:rPr>
        <w:t>Mluvčí by neměl</w:t>
      </w:r>
      <w:r>
        <w:rPr>
          <w:bCs/>
          <w:lang w:val="cs-CZ"/>
        </w:rPr>
        <w:t>, stejně jako to dělají rodilí mluvčí,</w:t>
      </w:r>
      <w:r w:rsidRPr="006755C4">
        <w:rPr>
          <w:bCs/>
          <w:lang w:val="cs-CZ"/>
        </w:rPr>
        <w:t xml:space="preserve"> </w:t>
      </w:r>
      <w:r>
        <w:rPr>
          <w:bCs/>
          <w:lang w:val="cs-CZ"/>
        </w:rPr>
        <w:t>skláda</w:t>
      </w:r>
      <w:r w:rsidRPr="006755C4">
        <w:rPr>
          <w:bCs/>
          <w:lang w:val="cs-CZ"/>
        </w:rPr>
        <w:t xml:space="preserve">t věty </w:t>
      </w:r>
      <w:r>
        <w:rPr>
          <w:bCs/>
          <w:lang w:val="cs-CZ"/>
        </w:rPr>
        <w:t>z jednotlivých naučených slov, nýbrž je tvořit z hotových stavebních kamenů, jako např. „včera večer“, „rád bych si objednal / rád bych si dal“ apod. Cílem je tedy v první fázi navrhnout určitý koncept promluvy a v další „vnější“ fázi ho jazykově ztvárnit. Přitom by měl:</w:t>
      </w:r>
    </w:p>
    <w:p w14:paraId="3060B603" w14:textId="77777777" w:rsidR="006755C4" w:rsidRDefault="006755C4" w:rsidP="006755C4">
      <w:pPr>
        <w:pStyle w:val="Odstavecseseznamem"/>
        <w:numPr>
          <w:ilvl w:val="0"/>
          <w:numId w:val="48"/>
        </w:numPr>
        <w:rPr>
          <w:bCs/>
          <w:lang w:val="cs-CZ"/>
        </w:rPr>
      </w:pPr>
      <w:r>
        <w:rPr>
          <w:bCs/>
          <w:lang w:val="cs-CZ"/>
        </w:rPr>
        <w:t>Dosáhnout alespoň takové výslovnosti, aby jeho posluchač mohl identifikovat to, co bylo řečeno.</w:t>
      </w:r>
    </w:p>
    <w:p w14:paraId="09335F18" w14:textId="77777777" w:rsidR="00C63EC5" w:rsidRPr="006755C4" w:rsidRDefault="00C63EC5" w:rsidP="006755C4">
      <w:pPr>
        <w:pStyle w:val="Odstavecseseznamem"/>
        <w:numPr>
          <w:ilvl w:val="0"/>
          <w:numId w:val="48"/>
        </w:numPr>
        <w:rPr>
          <w:bCs/>
          <w:lang w:val="cs-CZ"/>
        </w:rPr>
      </w:pPr>
      <w:r w:rsidRPr="006755C4">
        <w:rPr>
          <w:bCs/>
          <w:lang w:val="cs-CZ"/>
        </w:rPr>
        <w:br w:type="page"/>
      </w:r>
    </w:p>
    <w:p w14:paraId="12D3D292" w14:textId="77777777" w:rsidR="001806AE" w:rsidRPr="00BE5856" w:rsidRDefault="001806AE" w:rsidP="006755C4">
      <w:pPr>
        <w:pStyle w:val="Odstavecseseznamem"/>
        <w:rPr>
          <w:bCs/>
          <w:lang w:val="cs-CZ"/>
        </w:rPr>
      </w:pPr>
    </w:p>
    <w:p w14:paraId="6341DD04" w14:textId="77777777" w:rsidR="001806AE" w:rsidRDefault="001806AE" w:rsidP="001806AE">
      <w:pPr>
        <w:pStyle w:val="Odstavecseseznamem"/>
        <w:numPr>
          <w:ilvl w:val="0"/>
          <w:numId w:val="48"/>
        </w:numPr>
        <w:rPr>
          <w:bCs/>
          <w:lang w:val="de-DE"/>
        </w:rPr>
      </w:pPr>
      <w:r>
        <w:rPr>
          <w:bCs/>
          <w:lang w:val="de-DE"/>
        </w:rPr>
        <w:t xml:space="preserve">Das sprachliche Material </w:t>
      </w:r>
      <w:r w:rsidR="00360048">
        <w:rPr>
          <w:bCs/>
          <w:lang w:val="de-DE"/>
        </w:rPr>
        <w:t>(</w:t>
      </w:r>
      <w:r>
        <w:rPr>
          <w:bCs/>
          <w:lang w:val="de-DE"/>
        </w:rPr>
        <w:t>W</w:t>
      </w:r>
      <w:r w:rsidR="00360048">
        <w:rPr>
          <w:bCs/>
          <w:lang w:val="de-DE"/>
        </w:rPr>
        <w:t>örter und Phrasen) zur Verfügung haben, die er in den Sprechsituationen benötigt, um seine Redeabsicht zu realisieren.</w:t>
      </w:r>
    </w:p>
    <w:p w14:paraId="70C8C235" w14:textId="77777777" w:rsidR="00360048" w:rsidRDefault="00360048" w:rsidP="001806AE">
      <w:pPr>
        <w:pStyle w:val="Odstavecseseznamem"/>
        <w:numPr>
          <w:ilvl w:val="0"/>
          <w:numId w:val="48"/>
        </w:numPr>
        <w:rPr>
          <w:bCs/>
          <w:lang w:val="de-DE"/>
        </w:rPr>
      </w:pPr>
      <w:r>
        <w:rPr>
          <w:bCs/>
          <w:lang w:val="de-DE"/>
        </w:rPr>
        <w:t>Das grammatische Wissen anzuwenden, das für die mündliche Äußerung notwendig ist.</w:t>
      </w:r>
    </w:p>
    <w:p w14:paraId="60CF70B3" w14:textId="77777777" w:rsidR="00360048" w:rsidRDefault="00360048" w:rsidP="001806AE">
      <w:pPr>
        <w:pStyle w:val="Odstavecseseznamem"/>
        <w:numPr>
          <w:ilvl w:val="0"/>
          <w:numId w:val="48"/>
        </w:numPr>
        <w:rPr>
          <w:bCs/>
          <w:lang w:val="de-DE"/>
        </w:rPr>
      </w:pPr>
      <w:r>
        <w:rPr>
          <w:bCs/>
          <w:lang w:val="de-DE"/>
        </w:rPr>
        <w:t>Seine Antworten auf die Äußerungen des Gesprächspartners beziehen.</w:t>
      </w:r>
    </w:p>
    <w:p w14:paraId="11237033" w14:textId="77777777" w:rsidR="00360048" w:rsidRDefault="00360048" w:rsidP="001806AE">
      <w:pPr>
        <w:pStyle w:val="Odstavecseseznamem"/>
        <w:numPr>
          <w:ilvl w:val="0"/>
          <w:numId w:val="48"/>
        </w:numPr>
        <w:rPr>
          <w:bCs/>
          <w:lang w:val="de-DE"/>
        </w:rPr>
      </w:pPr>
      <w:r>
        <w:rPr>
          <w:bCs/>
          <w:lang w:val="de-DE"/>
        </w:rPr>
        <w:t>Stilistisch adäquat sprachlich reagieren.</w:t>
      </w:r>
    </w:p>
    <w:p w14:paraId="179420F5" w14:textId="77777777" w:rsidR="00360048" w:rsidRDefault="00360048" w:rsidP="00686A97">
      <w:pPr>
        <w:pStyle w:val="Odstavecseseznamem"/>
        <w:rPr>
          <w:bCs/>
          <w:lang w:val="de-DE"/>
        </w:rPr>
      </w:pPr>
    </w:p>
    <w:p w14:paraId="28C114F9" w14:textId="77777777" w:rsidR="00360048" w:rsidRPr="00360048" w:rsidRDefault="00360048" w:rsidP="00360048">
      <w:pPr>
        <w:rPr>
          <w:b/>
          <w:sz w:val="28"/>
          <w:szCs w:val="28"/>
          <w:lang w:val="de-DE"/>
        </w:rPr>
      </w:pPr>
      <w:r w:rsidRPr="00360048">
        <w:rPr>
          <w:b/>
          <w:sz w:val="28"/>
          <w:szCs w:val="28"/>
          <w:lang w:val="de-DE"/>
        </w:rPr>
        <w:t>6.3. Konsequenzen für den Unterricht</w:t>
      </w:r>
    </w:p>
    <w:p w14:paraId="124E5041" w14:textId="77777777" w:rsidR="00EF643B" w:rsidRPr="00360048" w:rsidRDefault="00EF643B" w:rsidP="00CD0E3F">
      <w:pPr>
        <w:rPr>
          <w:bCs/>
          <w:lang w:val="de-DE"/>
        </w:rPr>
      </w:pPr>
    </w:p>
    <w:p w14:paraId="61697F24" w14:textId="77777777" w:rsidR="00EF643B" w:rsidRDefault="00360048" w:rsidP="00360048">
      <w:pPr>
        <w:pStyle w:val="Odstavecseseznamem"/>
        <w:numPr>
          <w:ilvl w:val="0"/>
          <w:numId w:val="48"/>
        </w:numPr>
        <w:rPr>
          <w:bCs/>
          <w:lang w:val="de-DE"/>
        </w:rPr>
      </w:pPr>
      <w:r w:rsidRPr="009434FD">
        <w:rPr>
          <w:bCs/>
          <w:lang w:val="de-DE"/>
        </w:rPr>
        <w:t xml:space="preserve">Im Mittelunkt </w:t>
      </w:r>
      <w:r w:rsidR="009434FD">
        <w:rPr>
          <w:bCs/>
          <w:lang w:val="de-DE"/>
        </w:rPr>
        <w:t xml:space="preserve">des frühen Unterrichts </w:t>
      </w:r>
      <w:r w:rsidRPr="009434FD">
        <w:rPr>
          <w:bCs/>
          <w:lang w:val="de-DE"/>
        </w:rPr>
        <w:t>steht die gesprochene Sprache, nicht die Schriftsprache.</w:t>
      </w:r>
    </w:p>
    <w:p w14:paraId="273F6464" w14:textId="77777777" w:rsidR="009434FD" w:rsidRDefault="009434FD" w:rsidP="00360048">
      <w:pPr>
        <w:pStyle w:val="Odstavecseseznamem"/>
        <w:numPr>
          <w:ilvl w:val="0"/>
          <w:numId w:val="48"/>
        </w:numPr>
        <w:rPr>
          <w:bCs/>
          <w:lang w:val="de-DE"/>
        </w:rPr>
      </w:pPr>
      <w:r>
        <w:rPr>
          <w:bCs/>
          <w:lang w:val="de-DE"/>
        </w:rPr>
        <w:t>Im Vordergrund steht das dialogische Sprechen.</w:t>
      </w:r>
    </w:p>
    <w:p w14:paraId="45FB21C6" w14:textId="77777777" w:rsidR="009434FD" w:rsidRDefault="009434FD" w:rsidP="00360048">
      <w:pPr>
        <w:pStyle w:val="Odstavecseseznamem"/>
        <w:numPr>
          <w:ilvl w:val="0"/>
          <w:numId w:val="48"/>
        </w:numPr>
        <w:rPr>
          <w:bCs/>
          <w:lang w:val="de-DE"/>
        </w:rPr>
      </w:pPr>
      <w:r>
        <w:rPr>
          <w:bCs/>
          <w:lang w:val="de-DE"/>
        </w:rPr>
        <w:t>Das oberste Ziel ist die Verständigung, nicht die Korrektheit. Dies schließt eine gewisse Fehlertoleranz ein. Gerade beim spontanen Sprechen der Schüler sollten nicht alle Fehler</w:t>
      </w:r>
      <w:r w:rsidR="00DD4721">
        <w:rPr>
          <w:bCs/>
          <w:lang w:val="de-DE"/>
        </w:rPr>
        <w:t xml:space="preserve"> </w:t>
      </w:r>
      <w:r>
        <w:rPr>
          <w:bCs/>
          <w:lang w:val="de-DE"/>
        </w:rPr>
        <w:t>pedantisch korrigiert werden, solange die Kommunikation funktioniert.</w:t>
      </w:r>
    </w:p>
    <w:p w14:paraId="4E4B93C7" w14:textId="77777777" w:rsidR="009434FD" w:rsidRDefault="009434FD" w:rsidP="00360048">
      <w:pPr>
        <w:pStyle w:val="Odstavecseseznamem"/>
        <w:numPr>
          <w:ilvl w:val="0"/>
          <w:numId w:val="48"/>
        </w:numPr>
        <w:rPr>
          <w:bCs/>
          <w:lang w:val="de-DE"/>
        </w:rPr>
      </w:pPr>
      <w:r>
        <w:rPr>
          <w:bCs/>
          <w:lang w:val="de-DE"/>
        </w:rPr>
        <w:t xml:space="preserve">Ein kommunikativer Fremdsprachenunterricht geht nicht von der Grammatik, sondern von der Sprechsituation aus. Welche Sprechabsicht will ich verwirklichen </w:t>
      </w:r>
      <w:r w:rsidR="00352C89">
        <w:rPr>
          <w:bCs/>
          <w:lang w:val="de-DE"/>
        </w:rPr>
        <w:t xml:space="preserve">und welche Redemittel benötige ich dazu? </w:t>
      </w:r>
      <w:r w:rsidR="00DD4721">
        <w:rPr>
          <w:bCs/>
          <w:lang w:val="de-DE"/>
        </w:rPr>
        <w:t>Das sind grundlegende Fragen.</w:t>
      </w:r>
    </w:p>
    <w:p w14:paraId="447113E2" w14:textId="77777777" w:rsidR="00352C89" w:rsidRDefault="00352C89" w:rsidP="00352C89">
      <w:pPr>
        <w:rPr>
          <w:bCs/>
          <w:lang w:val="de-DE"/>
        </w:rPr>
      </w:pPr>
      <w:r>
        <w:rPr>
          <w:bCs/>
          <w:lang w:val="de-DE"/>
        </w:rPr>
        <w:t>Dazu ein Beispiel:</w:t>
      </w:r>
    </w:p>
    <w:p w14:paraId="41148FBB" w14:textId="77777777" w:rsidR="00352C89" w:rsidRPr="00352C89" w:rsidRDefault="00352C89" w:rsidP="00352C89">
      <w:pPr>
        <w:rPr>
          <w:bCs/>
          <w:lang w:val="de-DE"/>
        </w:rPr>
      </w:pPr>
      <w:r w:rsidRPr="00352C89">
        <w:rPr>
          <w:bCs/>
          <w:lang w:val="de-DE"/>
        </w:rPr>
        <w:t>Sprechsituation: Einkaufen / Im Geschäft</w:t>
      </w:r>
    </w:p>
    <w:p w14:paraId="4CDACF7A" w14:textId="77777777" w:rsidR="00352C89" w:rsidRDefault="00352C89" w:rsidP="00352C89">
      <w:pPr>
        <w:rPr>
          <w:bCs/>
          <w:lang w:val="de-DE"/>
        </w:rPr>
      </w:pPr>
      <w:r w:rsidRPr="00352C89">
        <w:rPr>
          <w:bCs/>
          <w:lang w:val="de-DE"/>
        </w:rPr>
        <w:t xml:space="preserve">Sprechabsicht: </w:t>
      </w:r>
      <w:r>
        <w:rPr>
          <w:bCs/>
          <w:lang w:val="de-DE"/>
        </w:rPr>
        <w:t xml:space="preserve">  einen Wunsch äußern</w:t>
      </w:r>
    </w:p>
    <w:p w14:paraId="01564D4C" w14:textId="77777777" w:rsidR="00352C89" w:rsidRDefault="00352C89" w:rsidP="00352C89">
      <w:pPr>
        <w:rPr>
          <w:bCs/>
          <w:lang w:val="cs-CZ"/>
        </w:rPr>
      </w:pPr>
      <w:r>
        <w:rPr>
          <w:bCs/>
          <w:lang w:val="de-DE"/>
        </w:rPr>
        <w:t xml:space="preserve">Redemittel:        „Ich möchte…“ </w:t>
      </w:r>
      <w:r>
        <w:rPr>
          <w:bCs/>
          <w:lang w:val="cs-CZ"/>
        </w:rPr>
        <w:t>/ „</w:t>
      </w:r>
      <w:proofErr w:type="spellStart"/>
      <w:r>
        <w:rPr>
          <w:bCs/>
          <w:lang w:val="cs-CZ"/>
        </w:rPr>
        <w:t>Ein</w:t>
      </w:r>
      <w:proofErr w:type="spellEnd"/>
      <w:r>
        <w:rPr>
          <w:bCs/>
          <w:lang w:val="cs-CZ"/>
        </w:rPr>
        <w:t xml:space="preserve">, </w:t>
      </w:r>
      <w:proofErr w:type="spellStart"/>
      <w:r>
        <w:rPr>
          <w:bCs/>
          <w:lang w:val="cs-CZ"/>
        </w:rPr>
        <w:t>eine</w:t>
      </w:r>
      <w:proofErr w:type="spellEnd"/>
      <w:r>
        <w:rPr>
          <w:bCs/>
          <w:lang w:val="cs-CZ"/>
        </w:rPr>
        <w:t xml:space="preserve">, </w:t>
      </w:r>
      <w:proofErr w:type="spellStart"/>
      <w:r>
        <w:rPr>
          <w:bCs/>
          <w:lang w:val="cs-CZ"/>
        </w:rPr>
        <w:t>einen</w:t>
      </w:r>
      <w:proofErr w:type="spellEnd"/>
      <w:r>
        <w:rPr>
          <w:bCs/>
          <w:lang w:val="cs-CZ"/>
        </w:rPr>
        <w:t xml:space="preserve">…. </w:t>
      </w:r>
      <w:proofErr w:type="spellStart"/>
      <w:r>
        <w:rPr>
          <w:bCs/>
          <w:lang w:val="cs-CZ"/>
        </w:rPr>
        <w:t>bitte</w:t>
      </w:r>
      <w:proofErr w:type="spellEnd"/>
      <w:r>
        <w:rPr>
          <w:bCs/>
          <w:lang w:val="cs-CZ"/>
        </w:rPr>
        <w:t>“ /“</w:t>
      </w:r>
      <w:proofErr w:type="spellStart"/>
      <w:r>
        <w:rPr>
          <w:bCs/>
          <w:lang w:val="cs-CZ"/>
        </w:rPr>
        <w:t>Haben</w:t>
      </w:r>
      <w:proofErr w:type="spellEnd"/>
      <w:r>
        <w:rPr>
          <w:bCs/>
          <w:lang w:val="cs-CZ"/>
        </w:rPr>
        <w:t xml:space="preserve"> </w:t>
      </w:r>
      <w:proofErr w:type="spellStart"/>
      <w:r>
        <w:rPr>
          <w:bCs/>
          <w:lang w:val="cs-CZ"/>
        </w:rPr>
        <w:t>Sie</w:t>
      </w:r>
      <w:proofErr w:type="spellEnd"/>
      <w:r>
        <w:rPr>
          <w:bCs/>
          <w:lang w:val="cs-CZ"/>
        </w:rPr>
        <w:t>…?“</w:t>
      </w:r>
    </w:p>
    <w:p w14:paraId="66E00525" w14:textId="77777777" w:rsidR="00352C89" w:rsidRPr="00352C89" w:rsidRDefault="00352C89" w:rsidP="00352C89">
      <w:pPr>
        <w:rPr>
          <w:bCs/>
          <w:lang w:val="de-DE"/>
        </w:rPr>
      </w:pPr>
    </w:p>
    <w:p w14:paraId="3B32408C" w14:textId="77777777" w:rsidR="00352C89" w:rsidRPr="00352C89" w:rsidRDefault="00352C89" w:rsidP="00352C89">
      <w:pPr>
        <w:rPr>
          <w:bCs/>
          <w:lang w:val="de-DE"/>
        </w:rPr>
      </w:pPr>
      <w:r w:rsidRPr="00352C89">
        <w:rPr>
          <w:bCs/>
          <w:lang w:val="de-DE"/>
        </w:rPr>
        <w:t xml:space="preserve">Wenn im Unterricht mit einer bestimmten Kommunikationssituation </w:t>
      </w:r>
      <w:r>
        <w:rPr>
          <w:bCs/>
          <w:lang w:val="de-DE"/>
        </w:rPr>
        <w:t xml:space="preserve">gearbeitet wird, sollten nicht alle Redemittel auf einmal </w:t>
      </w:r>
      <w:r w:rsidR="00B4699E">
        <w:rPr>
          <w:bCs/>
          <w:lang w:val="de-DE"/>
        </w:rPr>
        <w:t>eingeführt</w:t>
      </w:r>
      <w:r>
        <w:rPr>
          <w:bCs/>
          <w:lang w:val="de-DE"/>
        </w:rPr>
        <w:t xml:space="preserve"> werden, sinnvoller ist es, im Laufe der Zeit die einzelnen Situationen noch einmal aufzugreifen</w:t>
      </w:r>
      <w:r w:rsidR="00B4699E">
        <w:rPr>
          <w:bCs/>
          <w:lang w:val="de-DE"/>
        </w:rPr>
        <w:t>, bekanntes Vokabular zu wiederholen und das Repertoire zu erweitern.</w:t>
      </w:r>
      <w:r>
        <w:rPr>
          <w:bCs/>
          <w:lang w:val="de-DE"/>
        </w:rPr>
        <w:t xml:space="preserve"> </w:t>
      </w:r>
    </w:p>
    <w:p w14:paraId="11E31394" w14:textId="77777777" w:rsidR="00EF643B" w:rsidRPr="00352C89" w:rsidRDefault="00EF643B" w:rsidP="00CD0E3F">
      <w:pPr>
        <w:rPr>
          <w:b/>
          <w:sz w:val="32"/>
          <w:szCs w:val="32"/>
          <w:lang w:val="de-DE"/>
        </w:rPr>
      </w:pPr>
    </w:p>
    <w:p w14:paraId="4F72CAA3" w14:textId="77777777" w:rsidR="00CA37B4" w:rsidRDefault="00B4699E" w:rsidP="00CD0E3F">
      <w:pPr>
        <w:rPr>
          <w:bCs/>
          <w:lang w:val="de-DE"/>
        </w:rPr>
      </w:pPr>
      <w:r w:rsidRPr="00B4699E">
        <w:rPr>
          <w:bCs/>
          <w:lang w:val="de-DE"/>
        </w:rPr>
        <w:t>Bis der Lerner die Fähigkeit</w:t>
      </w:r>
      <w:r>
        <w:rPr>
          <w:bCs/>
          <w:lang w:val="de-DE"/>
        </w:rPr>
        <w:t xml:space="preserve"> entwickelt hat, frei und spontan in der Realsituation kommunizieren zu können, wird er mehrere Stufen der Sprachfertigkeit durchlaufen. </w:t>
      </w:r>
      <w:r w:rsidR="00CA37B4">
        <w:rPr>
          <w:bCs/>
          <w:lang w:val="de-DE"/>
        </w:rPr>
        <w:t>Schreiter (1996) unterscheidet drei Stufen der Fertigkeit Sprechen:</w:t>
      </w:r>
    </w:p>
    <w:p w14:paraId="01D4C010" w14:textId="77777777" w:rsidR="00CA37B4" w:rsidRDefault="00CA37B4" w:rsidP="00CD0E3F">
      <w:pPr>
        <w:rPr>
          <w:bCs/>
          <w:lang w:val="de-DE"/>
        </w:rPr>
      </w:pPr>
    </w:p>
    <w:p w14:paraId="59D8C80E" w14:textId="77777777" w:rsidR="00CA37B4" w:rsidRDefault="00CA37B4" w:rsidP="00CD0E3F">
      <w:pPr>
        <w:rPr>
          <w:bCs/>
          <w:lang w:val="de-DE"/>
        </w:rPr>
      </w:pPr>
      <w:r>
        <w:rPr>
          <w:bCs/>
          <w:lang w:val="de-DE"/>
        </w:rPr>
        <w:t>1. Stufe: variationsloses /imitierendes Sprechen (Reproduktion)</w:t>
      </w:r>
    </w:p>
    <w:p w14:paraId="6C7F9B4D" w14:textId="77777777" w:rsidR="00EF643B" w:rsidRPr="00B4699E" w:rsidRDefault="00B4699E" w:rsidP="00CD0E3F">
      <w:pPr>
        <w:rPr>
          <w:bCs/>
          <w:lang w:val="de-DE"/>
        </w:rPr>
      </w:pPr>
      <w:r>
        <w:rPr>
          <w:bCs/>
          <w:lang w:val="de-DE"/>
        </w:rPr>
        <w:t xml:space="preserve"> </w:t>
      </w:r>
      <w:r w:rsidR="00CA37B4">
        <w:rPr>
          <w:bCs/>
          <w:lang w:val="de-DE"/>
        </w:rPr>
        <w:t>Hierbei handelt es sich um das wörtliche Wiederholen</w:t>
      </w:r>
      <w:r w:rsidR="009A6223">
        <w:rPr>
          <w:bCs/>
          <w:lang w:val="de-DE"/>
        </w:rPr>
        <w:t xml:space="preserve"> von Informationen. Inhalt und sprachliche Form werden dabei nicht verändert. Z.B. beim Nachsprechen, lauten Vorlesen oder bei der Reproduktion auswendig gelerntem Material.</w:t>
      </w:r>
    </w:p>
    <w:p w14:paraId="7675BE1F" w14:textId="77777777" w:rsidR="00EF643B" w:rsidRDefault="00EF643B" w:rsidP="00CD0E3F">
      <w:pPr>
        <w:rPr>
          <w:b/>
          <w:sz w:val="32"/>
          <w:szCs w:val="32"/>
          <w:lang w:val="de-DE"/>
        </w:rPr>
      </w:pPr>
    </w:p>
    <w:p w14:paraId="1E0BB3DC" w14:textId="77777777" w:rsidR="004B54A9" w:rsidRDefault="004B54A9" w:rsidP="00CD0E3F">
      <w:pPr>
        <w:rPr>
          <w:bCs/>
          <w:lang w:val="de-DE"/>
        </w:rPr>
      </w:pPr>
      <w:r w:rsidRPr="00715D27">
        <w:rPr>
          <w:bCs/>
          <w:lang w:val="de-DE"/>
        </w:rPr>
        <w:t>2. Stufe</w:t>
      </w:r>
      <w:r w:rsidR="00715D27" w:rsidRPr="00715D27">
        <w:rPr>
          <w:bCs/>
          <w:lang w:val="de-DE"/>
        </w:rPr>
        <w:t xml:space="preserve">: gelenkt-variierendes Sprechen </w:t>
      </w:r>
      <w:r w:rsidR="00715D27">
        <w:rPr>
          <w:bCs/>
          <w:lang w:val="de-DE"/>
        </w:rPr>
        <w:t>(Rekonstruktion)</w:t>
      </w:r>
    </w:p>
    <w:p w14:paraId="41FFB77E" w14:textId="77777777" w:rsidR="00715D27" w:rsidRDefault="00715D27" w:rsidP="00CD0E3F">
      <w:pPr>
        <w:rPr>
          <w:bCs/>
          <w:lang w:val="de-DE"/>
        </w:rPr>
      </w:pPr>
      <w:r>
        <w:rPr>
          <w:bCs/>
          <w:lang w:val="de-DE"/>
        </w:rPr>
        <w:t xml:space="preserve">Hier wird der Text möglichst genau wiedergegeben, die Inhalte sind festgelegt, aber der Schüler ist freier in der Wahl </w:t>
      </w:r>
      <w:r w:rsidR="00CC7C38">
        <w:rPr>
          <w:bCs/>
          <w:lang w:val="de-DE"/>
        </w:rPr>
        <w:t>des Ausdrucks.</w:t>
      </w:r>
    </w:p>
    <w:p w14:paraId="0A2F3BF0" w14:textId="77777777" w:rsidR="00CC7C38" w:rsidRDefault="00CC7C38" w:rsidP="00CD0E3F">
      <w:pPr>
        <w:rPr>
          <w:bCs/>
          <w:lang w:val="de-DE"/>
        </w:rPr>
      </w:pPr>
    </w:p>
    <w:p w14:paraId="511B0D86" w14:textId="77777777" w:rsidR="00CC7C38" w:rsidRDefault="00CC7C38" w:rsidP="00CD0E3F">
      <w:pPr>
        <w:rPr>
          <w:bCs/>
          <w:lang w:val="de-DE"/>
        </w:rPr>
      </w:pPr>
      <w:r>
        <w:rPr>
          <w:bCs/>
          <w:lang w:val="de-DE"/>
        </w:rPr>
        <w:t>3. Stufe: freies Sprechen (Konstruktion)</w:t>
      </w:r>
    </w:p>
    <w:p w14:paraId="15E2B562" w14:textId="77777777" w:rsidR="00CC7C38" w:rsidRDefault="00CC7C38" w:rsidP="00CD0E3F">
      <w:pPr>
        <w:rPr>
          <w:bCs/>
          <w:lang w:val="de-DE"/>
        </w:rPr>
      </w:pPr>
      <w:r>
        <w:rPr>
          <w:bCs/>
          <w:lang w:val="de-DE"/>
        </w:rPr>
        <w:t>Der Schüler bestimmt (zumindest teilweise) die Inhalte und die sprachliche Form seiner Äußerungen und muss sie auch selbständig strukturieren.</w:t>
      </w:r>
    </w:p>
    <w:p w14:paraId="35553310" w14:textId="77777777" w:rsidR="00CC7C38" w:rsidRPr="00715D27" w:rsidRDefault="00CC7C38" w:rsidP="00CD0E3F">
      <w:pPr>
        <w:rPr>
          <w:bCs/>
          <w:lang w:val="de-DE"/>
        </w:rPr>
      </w:pPr>
    </w:p>
    <w:p w14:paraId="2094CB13" w14:textId="77777777" w:rsidR="00EF643B" w:rsidRPr="00BD32C3" w:rsidRDefault="00CC7C38" w:rsidP="00CD0E3F">
      <w:pPr>
        <w:rPr>
          <w:b/>
          <w:sz w:val="28"/>
          <w:szCs w:val="28"/>
          <w:lang w:val="de-DE"/>
        </w:rPr>
      </w:pPr>
      <w:r w:rsidRPr="00BD32C3">
        <w:rPr>
          <w:b/>
          <w:sz w:val="28"/>
          <w:szCs w:val="28"/>
          <w:lang w:val="de-DE"/>
        </w:rPr>
        <w:t>6.4. Übungstypologie</w:t>
      </w:r>
    </w:p>
    <w:p w14:paraId="073F5EB7" w14:textId="77777777" w:rsidR="00CC7C38" w:rsidRDefault="00CC7C38" w:rsidP="00CD0E3F">
      <w:pPr>
        <w:rPr>
          <w:b/>
          <w:sz w:val="32"/>
          <w:szCs w:val="32"/>
          <w:lang w:val="de-DE"/>
        </w:rPr>
      </w:pPr>
    </w:p>
    <w:p w14:paraId="2521388C" w14:textId="77777777" w:rsidR="006755C4" w:rsidRDefault="006755C4" w:rsidP="00CD0E3F">
      <w:pPr>
        <w:rPr>
          <w:bCs/>
          <w:lang w:val="de-DE"/>
        </w:rPr>
      </w:pPr>
    </w:p>
    <w:p w14:paraId="068310D4" w14:textId="77777777" w:rsidR="006755C4" w:rsidRPr="00686A97" w:rsidRDefault="006755C4" w:rsidP="00CD0E3F">
      <w:pPr>
        <w:rPr>
          <w:bCs/>
          <w:lang w:val="cs-CZ"/>
        </w:rPr>
      </w:pPr>
    </w:p>
    <w:p w14:paraId="6D2950CE" w14:textId="77777777" w:rsidR="006755C4" w:rsidRPr="00686A97" w:rsidRDefault="006755C4" w:rsidP="006755C4">
      <w:pPr>
        <w:pStyle w:val="Odstavecseseznamem"/>
        <w:numPr>
          <w:ilvl w:val="0"/>
          <w:numId w:val="48"/>
        </w:numPr>
        <w:rPr>
          <w:bCs/>
          <w:lang w:val="cs-CZ"/>
        </w:rPr>
      </w:pPr>
      <w:r w:rsidRPr="00686A97">
        <w:rPr>
          <w:bCs/>
          <w:lang w:val="cs-CZ"/>
        </w:rPr>
        <w:t>Mít k dispozici jazykový materiál (slova a fráze), které pro dané m</w:t>
      </w:r>
      <w:r w:rsidR="00686A97" w:rsidRPr="00686A97">
        <w:rPr>
          <w:bCs/>
          <w:lang w:val="cs-CZ"/>
        </w:rPr>
        <w:t>l</w:t>
      </w:r>
      <w:r w:rsidRPr="00686A97">
        <w:rPr>
          <w:bCs/>
          <w:lang w:val="cs-CZ"/>
        </w:rPr>
        <w:t>uvní situace potřebuje, aby mohl zrealizovat svůj mluvní záměr.</w:t>
      </w:r>
    </w:p>
    <w:p w14:paraId="650DED17" w14:textId="77777777" w:rsidR="006755C4" w:rsidRPr="00686A97" w:rsidRDefault="006755C4" w:rsidP="006755C4">
      <w:pPr>
        <w:pStyle w:val="Odstavecseseznamem"/>
        <w:numPr>
          <w:ilvl w:val="0"/>
          <w:numId w:val="48"/>
        </w:numPr>
        <w:rPr>
          <w:bCs/>
          <w:lang w:val="cs-CZ"/>
        </w:rPr>
      </w:pPr>
      <w:r w:rsidRPr="00686A97">
        <w:rPr>
          <w:bCs/>
          <w:lang w:val="cs-CZ"/>
        </w:rPr>
        <w:t>Využít gramatických znalostí, které jsou pro mluvní vyjádření záměru potřebné</w:t>
      </w:r>
    </w:p>
    <w:p w14:paraId="624D67BE" w14:textId="77777777" w:rsidR="006755C4" w:rsidRDefault="006755C4" w:rsidP="006755C4">
      <w:pPr>
        <w:pStyle w:val="Odstavecseseznamem"/>
        <w:numPr>
          <w:ilvl w:val="0"/>
          <w:numId w:val="48"/>
        </w:numPr>
        <w:rPr>
          <w:bCs/>
          <w:lang w:val="cs-CZ"/>
        </w:rPr>
      </w:pPr>
      <w:r w:rsidRPr="00686A97">
        <w:rPr>
          <w:bCs/>
          <w:lang w:val="cs-CZ"/>
        </w:rPr>
        <w:t>Své</w:t>
      </w:r>
      <w:r w:rsidR="00686A97" w:rsidRPr="00686A97">
        <w:rPr>
          <w:bCs/>
          <w:lang w:val="cs-CZ"/>
        </w:rPr>
        <w:t xml:space="preserve"> </w:t>
      </w:r>
      <w:r w:rsidRPr="00686A97">
        <w:rPr>
          <w:bCs/>
          <w:lang w:val="cs-CZ"/>
        </w:rPr>
        <w:t xml:space="preserve">odpovědi </w:t>
      </w:r>
      <w:r w:rsidR="00686A97" w:rsidRPr="00686A97">
        <w:rPr>
          <w:bCs/>
          <w:lang w:val="cs-CZ"/>
        </w:rPr>
        <w:t>vztahovat na vyjádření partnera v</w:t>
      </w:r>
      <w:r w:rsidR="00686A97">
        <w:rPr>
          <w:bCs/>
          <w:lang w:val="cs-CZ"/>
        </w:rPr>
        <w:t> </w:t>
      </w:r>
      <w:r w:rsidR="00686A97" w:rsidRPr="00686A97">
        <w:rPr>
          <w:bCs/>
          <w:lang w:val="cs-CZ"/>
        </w:rPr>
        <w:t>rozhovoru</w:t>
      </w:r>
      <w:r w:rsidR="00686A97">
        <w:rPr>
          <w:bCs/>
          <w:lang w:val="cs-CZ"/>
        </w:rPr>
        <w:t>.</w:t>
      </w:r>
    </w:p>
    <w:p w14:paraId="4E91BC70" w14:textId="77777777" w:rsidR="00686A97" w:rsidRPr="00686A97" w:rsidRDefault="00686A97" w:rsidP="006755C4">
      <w:pPr>
        <w:pStyle w:val="Odstavecseseznamem"/>
        <w:numPr>
          <w:ilvl w:val="0"/>
          <w:numId w:val="48"/>
        </w:numPr>
        <w:rPr>
          <w:bCs/>
          <w:lang w:val="cs-CZ"/>
        </w:rPr>
      </w:pPr>
      <w:r>
        <w:rPr>
          <w:bCs/>
          <w:lang w:val="cs-CZ"/>
        </w:rPr>
        <w:t>Jazykově reagovat stylisticky odpovídajícím způsobem</w:t>
      </w:r>
    </w:p>
    <w:p w14:paraId="47F6FB6A" w14:textId="77777777" w:rsidR="006755C4" w:rsidRPr="00686A97" w:rsidRDefault="006755C4" w:rsidP="00CD0E3F">
      <w:pPr>
        <w:rPr>
          <w:bCs/>
          <w:lang w:val="cs-CZ"/>
        </w:rPr>
      </w:pPr>
    </w:p>
    <w:p w14:paraId="6917EC78" w14:textId="77777777" w:rsidR="006755C4" w:rsidRPr="00686A97" w:rsidRDefault="006755C4" w:rsidP="00CD0E3F">
      <w:pPr>
        <w:rPr>
          <w:bCs/>
          <w:lang w:val="cs-CZ"/>
        </w:rPr>
      </w:pPr>
    </w:p>
    <w:p w14:paraId="55D7A510" w14:textId="77777777" w:rsidR="006755C4" w:rsidRPr="00686A97" w:rsidRDefault="006755C4" w:rsidP="00CD0E3F">
      <w:pPr>
        <w:rPr>
          <w:bCs/>
          <w:lang w:val="cs-CZ"/>
        </w:rPr>
      </w:pPr>
    </w:p>
    <w:p w14:paraId="4CE43F1D" w14:textId="77777777" w:rsidR="006755C4" w:rsidRDefault="00686A97" w:rsidP="00CD0E3F">
      <w:pPr>
        <w:rPr>
          <w:b/>
          <w:sz w:val="28"/>
          <w:szCs w:val="28"/>
          <w:lang w:val="cs-CZ"/>
        </w:rPr>
      </w:pPr>
      <w:r w:rsidRPr="00686A97">
        <w:rPr>
          <w:b/>
          <w:sz w:val="28"/>
          <w:szCs w:val="28"/>
          <w:lang w:val="cs-CZ"/>
        </w:rPr>
        <w:t>6.3. Konsekvence pro výuku</w:t>
      </w:r>
    </w:p>
    <w:p w14:paraId="6B560F61" w14:textId="77777777" w:rsidR="00CF3D4A" w:rsidRDefault="00CF3D4A" w:rsidP="00CD0E3F">
      <w:pPr>
        <w:rPr>
          <w:b/>
          <w:sz w:val="28"/>
          <w:szCs w:val="28"/>
          <w:lang w:val="cs-CZ"/>
        </w:rPr>
      </w:pPr>
    </w:p>
    <w:p w14:paraId="5F98DFE4" w14:textId="77777777" w:rsidR="00686A97" w:rsidRDefault="00686A97" w:rsidP="00CD0E3F">
      <w:pPr>
        <w:rPr>
          <w:bCs/>
          <w:lang w:val="cs-CZ"/>
        </w:rPr>
      </w:pPr>
      <w:r w:rsidRPr="00686A97">
        <w:rPr>
          <w:bCs/>
          <w:lang w:val="cs-CZ"/>
        </w:rPr>
        <w:t xml:space="preserve">- </w:t>
      </w:r>
      <w:r>
        <w:rPr>
          <w:bCs/>
          <w:lang w:val="cs-CZ"/>
        </w:rPr>
        <w:t>V</w:t>
      </w:r>
      <w:r w:rsidRPr="00686A97">
        <w:rPr>
          <w:bCs/>
          <w:lang w:val="cs-CZ"/>
        </w:rPr>
        <w:t> centru rané výuky</w:t>
      </w:r>
      <w:r>
        <w:rPr>
          <w:bCs/>
          <w:lang w:val="cs-CZ"/>
        </w:rPr>
        <w:t xml:space="preserve"> je mluvený jazyk, ne psaný.</w:t>
      </w:r>
    </w:p>
    <w:p w14:paraId="06D21E26" w14:textId="77777777" w:rsidR="00686A97" w:rsidRDefault="00686A97" w:rsidP="00CD0E3F">
      <w:pPr>
        <w:rPr>
          <w:bCs/>
          <w:lang w:val="cs-CZ"/>
        </w:rPr>
      </w:pPr>
      <w:r>
        <w:rPr>
          <w:bCs/>
          <w:lang w:val="cs-CZ"/>
        </w:rPr>
        <w:t>- V popředí zájmu stojí rozhovory, dialogické mluvení.</w:t>
      </w:r>
    </w:p>
    <w:p w14:paraId="45DB55FF" w14:textId="77777777" w:rsidR="00DD4721" w:rsidRDefault="00686A97" w:rsidP="00CD0E3F">
      <w:pPr>
        <w:rPr>
          <w:bCs/>
          <w:lang w:val="cs-CZ"/>
        </w:rPr>
      </w:pPr>
      <w:r>
        <w:rPr>
          <w:bCs/>
          <w:lang w:val="cs-CZ"/>
        </w:rPr>
        <w:t xml:space="preserve">- Nejvyšším cílem je porozumět si, nikoliv </w:t>
      </w:r>
      <w:r w:rsidR="00DD4721">
        <w:rPr>
          <w:bCs/>
          <w:lang w:val="cs-CZ"/>
        </w:rPr>
        <w:t xml:space="preserve">mluvit bez chyb. To zahrnuje určitou míru   </w:t>
      </w:r>
    </w:p>
    <w:p w14:paraId="0A7EE857" w14:textId="77777777" w:rsidR="00DD4721" w:rsidRDefault="00DD4721" w:rsidP="00CD0E3F">
      <w:pPr>
        <w:rPr>
          <w:bCs/>
          <w:lang w:val="cs-CZ"/>
        </w:rPr>
      </w:pPr>
      <w:r>
        <w:rPr>
          <w:bCs/>
          <w:lang w:val="cs-CZ"/>
        </w:rPr>
        <w:t xml:space="preserve">   tolerance k chybám. Právě při spontánním mluvení žáků bychom neměli opravovat </w:t>
      </w:r>
    </w:p>
    <w:p w14:paraId="41A3F6C5" w14:textId="77777777" w:rsidR="00686A97" w:rsidRDefault="00DD4721" w:rsidP="00CD0E3F">
      <w:pPr>
        <w:rPr>
          <w:bCs/>
          <w:lang w:val="cs-CZ"/>
        </w:rPr>
      </w:pPr>
      <w:r>
        <w:rPr>
          <w:bCs/>
          <w:lang w:val="cs-CZ"/>
        </w:rPr>
        <w:t xml:space="preserve">   pedantsky všechny chyby, pokud komunikace funguje. </w:t>
      </w:r>
    </w:p>
    <w:p w14:paraId="4A3EC100" w14:textId="77777777" w:rsidR="00DD4721" w:rsidRPr="00DD4721" w:rsidRDefault="00DD4721" w:rsidP="00DD4721">
      <w:pPr>
        <w:rPr>
          <w:bCs/>
          <w:lang w:val="cs-CZ"/>
        </w:rPr>
      </w:pPr>
      <w:r w:rsidRPr="00DD4721">
        <w:rPr>
          <w:bCs/>
          <w:lang w:val="cs-CZ"/>
        </w:rPr>
        <w:t>-</w:t>
      </w:r>
      <w:r>
        <w:rPr>
          <w:bCs/>
          <w:lang w:val="cs-CZ"/>
        </w:rPr>
        <w:t xml:space="preserve"> </w:t>
      </w:r>
      <w:r w:rsidRPr="00DD4721">
        <w:rPr>
          <w:bCs/>
          <w:lang w:val="cs-CZ"/>
        </w:rPr>
        <w:t>Komunikačně orientovaná výuka cizího jazyka</w:t>
      </w:r>
      <w:r>
        <w:rPr>
          <w:bCs/>
          <w:lang w:val="cs-CZ"/>
        </w:rPr>
        <w:t xml:space="preserve"> nevychází z mluvnice, ale z komunikační situace. Jaký mluvní záměr chci v této situaci realizovat a jaké mluvní prostředky si pro tento cíl zvolím? To jsou zásadní otázky.</w:t>
      </w:r>
    </w:p>
    <w:p w14:paraId="647F0A3E" w14:textId="77777777" w:rsidR="00DD4721" w:rsidRDefault="00DD4721" w:rsidP="00CD0E3F">
      <w:pPr>
        <w:rPr>
          <w:bCs/>
          <w:lang w:val="cs-CZ"/>
        </w:rPr>
      </w:pPr>
      <w:r>
        <w:rPr>
          <w:bCs/>
          <w:lang w:val="cs-CZ"/>
        </w:rPr>
        <w:t xml:space="preserve">K tomu </w:t>
      </w:r>
      <w:r w:rsidR="00E314B4">
        <w:rPr>
          <w:bCs/>
          <w:lang w:val="cs-CZ"/>
        </w:rPr>
        <w:t xml:space="preserve">jeden </w:t>
      </w:r>
      <w:r>
        <w:rPr>
          <w:bCs/>
          <w:lang w:val="cs-CZ"/>
        </w:rPr>
        <w:t>příklad:</w:t>
      </w:r>
    </w:p>
    <w:p w14:paraId="78B8E647" w14:textId="77777777" w:rsidR="00DD4721" w:rsidRDefault="00E314B4" w:rsidP="00CD0E3F">
      <w:pPr>
        <w:rPr>
          <w:bCs/>
          <w:lang w:val="cs-CZ"/>
        </w:rPr>
      </w:pPr>
      <w:r>
        <w:rPr>
          <w:bCs/>
          <w:lang w:val="cs-CZ"/>
        </w:rPr>
        <w:t>Mluvní situace: nakupování / v obchodě</w:t>
      </w:r>
    </w:p>
    <w:p w14:paraId="6867385D" w14:textId="77777777" w:rsidR="00E314B4" w:rsidRDefault="00E314B4" w:rsidP="00CD0E3F">
      <w:pPr>
        <w:rPr>
          <w:bCs/>
          <w:lang w:val="cs-CZ"/>
        </w:rPr>
      </w:pPr>
      <w:r>
        <w:rPr>
          <w:bCs/>
          <w:lang w:val="cs-CZ"/>
        </w:rPr>
        <w:t>Mluvní záměr: vyjádřit přání</w:t>
      </w:r>
    </w:p>
    <w:p w14:paraId="5AEA2A51" w14:textId="77777777" w:rsidR="00E314B4" w:rsidRDefault="00E314B4" w:rsidP="00CD0E3F">
      <w:pPr>
        <w:rPr>
          <w:bCs/>
          <w:lang w:val="cs-CZ"/>
        </w:rPr>
      </w:pPr>
      <w:r>
        <w:rPr>
          <w:bCs/>
          <w:lang w:val="cs-CZ"/>
        </w:rPr>
        <w:t>Mluvní/ řečové prostředky: „Chtěl bych…“/ „jeden, jednu, jedno…prosím. „/ „Máte…?“</w:t>
      </w:r>
    </w:p>
    <w:p w14:paraId="646639CB" w14:textId="77777777" w:rsidR="00E314B4" w:rsidRDefault="00E314B4" w:rsidP="00CD0E3F">
      <w:pPr>
        <w:rPr>
          <w:bCs/>
          <w:lang w:val="cs-CZ"/>
        </w:rPr>
      </w:pPr>
    </w:p>
    <w:p w14:paraId="40C40ED1" w14:textId="77777777" w:rsidR="00E314B4" w:rsidRDefault="00E314B4" w:rsidP="00CD0E3F">
      <w:pPr>
        <w:rPr>
          <w:bCs/>
          <w:lang w:val="cs-CZ"/>
        </w:rPr>
      </w:pPr>
      <w:r>
        <w:rPr>
          <w:bCs/>
          <w:lang w:val="cs-CZ"/>
        </w:rPr>
        <w:t xml:space="preserve">Když ve výuce pracujeme s jednou konkrétní mluvní situací, neměli bychom hned uvádět všechny řečové prostředky naráz, smysluplnější je, když později uchopíme stejnou situaci a již naučenou slovní zásobu zopakujeme a novou přidáme. </w:t>
      </w:r>
    </w:p>
    <w:p w14:paraId="3C793B3F" w14:textId="77777777" w:rsidR="00E314B4" w:rsidRDefault="00E314B4" w:rsidP="00CD0E3F">
      <w:pPr>
        <w:rPr>
          <w:bCs/>
          <w:lang w:val="cs-CZ"/>
        </w:rPr>
      </w:pPr>
    </w:p>
    <w:p w14:paraId="11E2B921" w14:textId="77777777" w:rsidR="00E314B4" w:rsidRDefault="00E314B4" w:rsidP="00CD0E3F">
      <w:pPr>
        <w:rPr>
          <w:bCs/>
          <w:lang w:val="cs-CZ"/>
        </w:rPr>
      </w:pPr>
      <w:r>
        <w:rPr>
          <w:bCs/>
          <w:lang w:val="cs-CZ"/>
        </w:rPr>
        <w:t xml:space="preserve">Dokud se žák nenaučí se v reálné situaci vyjadřovat volně a spontánně, musí projít mnoha stupni dovednosti mluvit. </w:t>
      </w:r>
      <w:proofErr w:type="spellStart"/>
      <w:r>
        <w:rPr>
          <w:bCs/>
          <w:lang w:val="cs-CZ"/>
        </w:rPr>
        <w:t>Schreiter</w:t>
      </w:r>
      <w:proofErr w:type="spellEnd"/>
      <w:r>
        <w:rPr>
          <w:bCs/>
          <w:lang w:val="cs-CZ"/>
        </w:rPr>
        <w:t xml:space="preserve"> (1996)</w:t>
      </w:r>
      <w:r w:rsidR="00B103CA">
        <w:rPr>
          <w:bCs/>
          <w:lang w:val="cs-CZ"/>
        </w:rPr>
        <w:t xml:space="preserve"> rozlišuje tři stupně dovednosti mluvit:</w:t>
      </w:r>
    </w:p>
    <w:p w14:paraId="41E4E747" w14:textId="77777777" w:rsidR="00B103CA" w:rsidRDefault="00B103CA" w:rsidP="00CD0E3F">
      <w:pPr>
        <w:rPr>
          <w:bCs/>
          <w:lang w:val="cs-CZ"/>
        </w:rPr>
      </w:pPr>
    </w:p>
    <w:p w14:paraId="058962CB" w14:textId="77777777" w:rsidR="00B103CA" w:rsidRDefault="00B103CA" w:rsidP="00CD0E3F">
      <w:pPr>
        <w:rPr>
          <w:bCs/>
          <w:lang w:val="cs-CZ"/>
        </w:rPr>
      </w:pPr>
      <w:r>
        <w:rPr>
          <w:bCs/>
          <w:lang w:val="cs-CZ"/>
        </w:rPr>
        <w:t>1.stupeň: Reprodukce = mluvení imitativní</w:t>
      </w:r>
    </w:p>
    <w:p w14:paraId="029FAA9D" w14:textId="77777777" w:rsidR="00DD4721" w:rsidRDefault="00B103CA" w:rsidP="00CD0E3F">
      <w:pPr>
        <w:rPr>
          <w:bCs/>
          <w:lang w:val="cs-CZ"/>
        </w:rPr>
      </w:pPr>
      <w:r>
        <w:rPr>
          <w:bCs/>
          <w:lang w:val="cs-CZ"/>
        </w:rPr>
        <w:t>Zde se jedná o doslovné opakování informací, obsah i jazyková forma se přitom nemění. Např. při opakování po nějakém vzoru, při hlasitém čtení nebo při reprodukci pamětně naučeného textu.</w:t>
      </w:r>
    </w:p>
    <w:p w14:paraId="42610A99" w14:textId="77777777" w:rsidR="00CF3D4A" w:rsidRDefault="00CF3D4A" w:rsidP="00CD0E3F">
      <w:pPr>
        <w:rPr>
          <w:bCs/>
          <w:lang w:val="cs-CZ"/>
        </w:rPr>
      </w:pPr>
    </w:p>
    <w:p w14:paraId="1FE066F4" w14:textId="77777777" w:rsidR="00B103CA" w:rsidRDefault="0062313A" w:rsidP="00CD0E3F">
      <w:pPr>
        <w:rPr>
          <w:bCs/>
          <w:lang w:val="cs-CZ"/>
        </w:rPr>
      </w:pPr>
      <w:r>
        <w:rPr>
          <w:bCs/>
          <w:lang w:val="cs-CZ"/>
        </w:rPr>
        <w:t xml:space="preserve">2. stupeň: Rekonstrukce – řízeně-variující mluvení </w:t>
      </w:r>
    </w:p>
    <w:p w14:paraId="7EDA612C" w14:textId="77777777" w:rsidR="0062313A" w:rsidRDefault="0062313A" w:rsidP="00CD0E3F">
      <w:pPr>
        <w:rPr>
          <w:bCs/>
          <w:lang w:val="cs-CZ"/>
        </w:rPr>
      </w:pPr>
      <w:r>
        <w:rPr>
          <w:bCs/>
          <w:lang w:val="cs-CZ"/>
        </w:rPr>
        <w:t xml:space="preserve">Zde je text opakován co možná nejpřesněji, obsahy jsou dány, ale žák má volnost ve způsobu vyjádření. </w:t>
      </w:r>
    </w:p>
    <w:p w14:paraId="1ACEE094" w14:textId="77777777" w:rsidR="00CF3D4A" w:rsidRDefault="00CF3D4A" w:rsidP="00CD0E3F">
      <w:pPr>
        <w:rPr>
          <w:bCs/>
          <w:lang w:val="cs-CZ"/>
        </w:rPr>
      </w:pPr>
    </w:p>
    <w:p w14:paraId="0D8A5088" w14:textId="77777777" w:rsidR="0062313A" w:rsidRDefault="0062313A" w:rsidP="00CD0E3F">
      <w:pPr>
        <w:rPr>
          <w:bCs/>
          <w:lang w:val="cs-CZ"/>
        </w:rPr>
      </w:pPr>
      <w:r>
        <w:rPr>
          <w:bCs/>
          <w:lang w:val="cs-CZ"/>
        </w:rPr>
        <w:t>3. stupeň: konstrukce – volné mluvení</w:t>
      </w:r>
    </w:p>
    <w:p w14:paraId="0E401ED1" w14:textId="77777777" w:rsidR="0062313A" w:rsidRDefault="0062313A" w:rsidP="00CD0E3F">
      <w:pPr>
        <w:rPr>
          <w:bCs/>
          <w:lang w:val="cs-CZ"/>
        </w:rPr>
      </w:pPr>
      <w:r>
        <w:rPr>
          <w:bCs/>
          <w:lang w:val="cs-CZ"/>
        </w:rPr>
        <w:t>Žák určuje (alespoň částečně) obsah a jazykovou formu svého vyjádření a musí je taky samostatně strukturovat.</w:t>
      </w:r>
    </w:p>
    <w:p w14:paraId="4CEAEE40" w14:textId="77777777" w:rsidR="0062313A" w:rsidRDefault="0062313A" w:rsidP="00CD0E3F">
      <w:pPr>
        <w:rPr>
          <w:bCs/>
          <w:lang w:val="cs-CZ"/>
        </w:rPr>
      </w:pPr>
    </w:p>
    <w:p w14:paraId="6BC2DB2C" w14:textId="77777777" w:rsidR="00686A97" w:rsidRPr="00686A97" w:rsidRDefault="00686A97" w:rsidP="00CD0E3F">
      <w:pPr>
        <w:rPr>
          <w:bCs/>
          <w:lang w:val="cs-CZ"/>
        </w:rPr>
      </w:pPr>
    </w:p>
    <w:p w14:paraId="2D5F2397" w14:textId="77777777" w:rsidR="006755C4" w:rsidRPr="0062313A" w:rsidRDefault="0062313A" w:rsidP="00CD0E3F">
      <w:pPr>
        <w:rPr>
          <w:b/>
          <w:sz w:val="28"/>
          <w:szCs w:val="28"/>
          <w:lang w:val="cs-CZ"/>
        </w:rPr>
      </w:pPr>
      <w:r w:rsidRPr="0062313A">
        <w:rPr>
          <w:b/>
          <w:sz w:val="28"/>
          <w:szCs w:val="28"/>
          <w:lang w:val="cs-CZ"/>
        </w:rPr>
        <w:t>6.4. Typologie cvičení</w:t>
      </w:r>
    </w:p>
    <w:p w14:paraId="35E53465" w14:textId="77777777" w:rsidR="006755C4" w:rsidRPr="00686A97" w:rsidRDefault="006755C4" w:rsidP="00CD0E3F">
      <w:pPr>
        <w:rPr>
          <w:bCs/>
          <w:lang w:val="cs-CZ"/>
        </w:rPr>
      </w:pPr>
    </w:p>
    <w:p w14:paraId="3517C6AE" w14:textId="77777777" w:rsidR="006755C4" w:rsidRPr="00686A97" w:rsidRDefault="006755C4" w:rsidP="00CD0E3F">
      <w:pPr>
        <w:rPr>
          <w:bCs/>
          <w:lang w:val="cs-CZ"/>
        </w:rPr>
      </w:pPr>
    </w:p>
    <w:p w14:paraId="6C2DDFB1" w14:textId="77777777" w:rsidR="006755C4" w:rsidRPr="00686A97" w:rsidRDefault="006755C4" w:rsidP="00CD0E3F">
      <w:pPr>
        <w:rPr>
          <w:bCs/>
          <w:lang w:val="cs-CZ"/>
        </w:rPr>
      </w:pPr>
    </w:p>
    <w:p w14:paraId="3A67176D" w14:textId="77777777" w:rsidR="006755C4" w:rsidRPr="00686A97" w:rsidRDefault="006755C4" w:rsidP="00CD0E3F">
      <w:pPr>
        <w:rPr>
          <w:bCs/>
          <w:lang w:val="cs-CZ"/>
        </w:rPr>
      </w:pPr>
    </w:p>
    <w:p w14:paraId="1FFA8831" w14:textId="77777777" w:rsidR="00CC7C38" w:rsidRDefault="00CC7C38" w:rsidP="00CD0E3F">
      <w:pPr>
        <w:rPr>
          <w:bCs/>
          <w:lang w:val="de-DE"/>
        </w:rPr>
      </w:pPr>
      <w:r>
        <w:rPr>
          <w:bCs/>
          <w:lang w:val="de-DE"/>
        </w:rPr>
        <w:lastRenderedPageBreak/>
        <w:t xml:space="preserve">Entsprechend den verschiedenen Fertigkeitsstufen lassen sich verschiedenen Übungstypen unterscheiden, die progressiv von imitatorischen Übungen über Aufgaben, die dem Lerner zumindest teilweise eine Transformationsleistung abverlangen, bis hin zur freien Äußerungen fortschreiten. </w:t>
      </w:r>
      <w:r w:rsidR="005D0A85">
        <w:rPr>
          <w:bCs/>
          <w:lang w:val="de-DE"/>
        </w:rPr>
        <w:t>Die folgende Übungstypologie von Neuner wurde den Möglichkeiten der Primarstufe angepasst.</w:t>
      </w:r>
    </w:p>
    <w:p w14:paraId="6947803D" w14:textId="77777777" w:rsidR="005D0A85" w:rsidRPr="005D0A85" w:rsidRDefault="005D0A85" w:rsidP="00CD0E3F">
      <w:pPr>
        <w:rPr>
          <w:b/>
          <w:lang w:val="de-DE"/>
        </w:rPr>
      </w:pPr>
    </w:p>
    <w:p w14:paraId="770F8617" w14:textId="77777777" w:rsidR="005D0A85" w:rsidRPr="005D0A85" w:rsidRDefault="005D0A85" w:rsidP="00CD0E3F">
      <w:pPr>
        <w:rPr>
          <w:b/>
          <w:lang w:val="de-DE"/>
        </w:rPr>
      </w:pPr>
      <w:r w:rsidRPr="005D0A85">
        <w:rPr>
          <w:b/>
          <w:lang w:val="de-DE"/>
        </w:rPr>
        <w:t>1. Vorbereitende Übungen</w:t>
      </w:r>
    </w:p>
    <w:p w14:paraId="299809B5" w14:textId="77777777" w:rsidR="00FD7ED2" w:rsidRDefault="005D0A85" w:rsidP="00CD0E3F">
      <w:pPr>
        <w:rPr>
          <w:bCs/>
          <w:lang w:val="de-DE"/>
        </w:rPr>
      </w:pPr>
      <w:r w:rsidRPr="005D0A85">
        <w:rPr>
          <w:bCs/>
          <w:lang w:val="de-DE"/>
        </w:rPr>
        <w:t xml:space="preserve">Diese Übungen haben einen rein imitatorischen Charakter. </w:t>
      </w:r>
      <w:r>
        <w:rPr>
          <w:bCs/>
          <w:lang w:val="de-DE"/>
        </w:rPr>
        <w:t xml:space="preserve">Sie können sich auf den Aufbau von Wortschatz und Redemitteln und Aussprache beziehen, wie z.B. </w:t>
      </w:r>
    </w:p>
    <w:p w14:paraId="48B92737" w14:textId="77777777" w:rsidR="005D0A85" w:rsidRDefault="005D0A85" w:rsidP="005D0A85">
      <w:pPr>
        <w:pStyle w:val="Odstavecseseznamem"/>
        <w:numPr>
          <w:ilvl w:val="0"/>
          <w:numId w:val="48"/>
        </w:numPr>
        <w:rPr>
          <w:bCs/>
          <w:lang w:val="de-DE"/>
        </w:rPr>
      </w:pPr>
      <w:r>
        <w:rPr>
          <w:bCs/>
          <w:lang w:val="de-DE"/>
        </w:rPr>
        <w:t xml:space="preserve">Sammeln von Wortschatz zu einem Thema </w:t>
      </w:r>
      <w:r w:rsidR="003637C0">
        <w:rPr>
          <w:bCs/>
          <w:lang w:val="de-DE"/>
        </w:rPr>
        <w:t>(</w:t>
      </w:r>
      <w:r>
        <w:rPr>
          <w:bCs/>
          <w:lang w:val="de-DE"/>
        </w:rPr>
        <w:t xml:space="preserve">z.B. </w:t>
      </w:r>
      <w:r w:rsidR="003637C0">
        <w:rPr>
          <w:bCs/>
          <w:lang w:val="de-DE"/>
        </w:rPr>
        <w:t>Assoziogramm, Wortigel)</w:t>
      </w:r>
    </w:p>
    <w:p w14:paraId="0222473F" w14:textId="77777777" w:rsidR="003637C0" w:rsidRDefault="003637C0" w:rsidP="005D0A85">
      <w:pPr>
        <w:pStyle w:val="Odstavecseseznamem"/>
        <w:numPr>
          <w:ilvl w:val="0"/>
          <w:numId w:val="48"/>
        </w:numPr>
        <w:rPr>
          <w:bCs/>
          <w:lang w:val="de-DE"/>
        </w:rPr>
      </w:pPr>
      <w:r>
        <w:rPr>
          <w:bCs/>
          <w:lang w:val="de-DE"/>
        </w:rPr>
        <w:t>Nachsprechen</w:t>
      </w:r>
    </w:p>
    <w:p w14:paraId="7813DC54" w14:textId="77777777" w:rsidR="003637C0" w:rsidRDefault="003637C0" w:rsidP="005D0A85">
      <w:pPr>
        <w:pStyle w:val="Odstavecseseznamem"/>
        <w:numPr>
          <w:ilvl w:val="0"/>
          <w:numId w:val="48"/>
        </w:numPr>
        <w:rPr>
          <w:bCs/>
          <w:lang w:val="de-DE"/>
        </w:rPr>
      </w:pPr>
      <w:r>
        <w:rPr>
          <w:bCs/>
          <w:lang w:val="de-DE"/>
        </w:rPr>
        <w:t>Rezitieren von Reimen und Gedichten</w:t>
      </w:r>
    </w:p>
    <w:p w14:paraId="2CF8754F" w14:textId="77777777" w:rsidR="003637C0" w:rsidRDefault="003637C0" w:rsidP="005D0A85">
      <w:pPr>
        <w:pStyle w:val="Odstavecseseznamem"/>
        <w:numPr>
          <w:ilvl w:val="0"/>
          <w:numId w:val="48"/>
        </w:numPr>
        <w:rPr>
          <w:bCs/>
          <w:lang w:val="de-DE"/>
        </w:rPr>
      </w:pPr>
      <w:r>
        <w:rPr>
          <w:bCs/>
          <w:lang w:val="de-DE"/>
        </w:rPr>
        <w:t>Singen von Liedern</w:t>
      </w:r>
    </w:p>
    <w:p w14:paraId="52B92CBE" w14:textId="77777777" w:rsidR="003637C0" w:rsidRDefault="003637C0" w:rsidP="005D0A85">
      <w:pPr>
        <w:pStyle w:val="Odstavecseseznamem"/>
        <w:numPr>
          <w:ilvl w:val="0"/>
          <w:numId w:val="48"/>
        </w:numPr>
        <w:rPr>
          <w:bCs/>
          <w:lang w:val="de-DE"/>
        </w:rPr>
      </w:pPr>
      <w:r>
        <w:rPr>
          <w:bCs/>
          <w:lang w:val="de-DE"/>
        </w:rPr>
        <w:t>Reproduzieren auswendig gelernter Dialoge.</w:t>
      </w:r>
    </w:p>
    <w:p w14:paraId="24F65515" w14:textId="77777777" w:rsidR="003637C0" w:rsidRDefault="003637C0" w:rsidP="003637C0">
      <w:pPr>
        <w:rPr>
          <w:b/>
          <w:lang w:val="de-DE"/>
        </w:rPr>
      </w:pPr>
      <w:r w:rsidRPr="003637C0">
        <w:rPr>
          <w:b/>
          <w:lang w:val="de-DE"/>
        </w:rPr>
        <w:t>2. Aufbauende Übungen</w:t>
      </w:r>
    </w:p>
    <w:p w14:paraId="192ADB3A" w14:textId="77777777" w:rsidR="003637C0" w:rsidRDefault="00646C2A" w:rsidP="003637C0">
      <w:pPr>
        <w:rPr>
          <w:bCs/>
          <w:lang w:val="de-DE"/>
        </w:rPr>
      </w:pPr>
      <w:r w:rsidRPr="00646C2A">
        <w:rPr>
          <w:bCs/>
          <w:lang w:val="de-DE"/>
        </w:rPr>
        <w:t>Diese Übungen fordern de</w:t>
      </w:r>
      <w:r>
        <w:rPr>
          <w:bCs/>
          <w:lang w:val="de-DE"/>
        </w:rPr>
        <w:t>m</w:t>
      </w:r>
      <w:r w:rsidRPr="00646C2A">
        <w:rPr>
          <w:bCs/>
          <w:lang w:val="de-DE"/>
        </w:rPr>
        <w:t xml:space="preserve"> Lerner</w:t>
      </w:r>
      <w:r>
        <w:rPr>
          <w:bCs/>
          <w:lang w:val="de-DE"/>
        </w:rPr>
        <w:t xml:space="preserve"> bereits eine gewisse produktive Leistung ab. Hierunter fallen Aufgaben wie:</w:t>
      </w:r>
    </w:p>
    <w:p w14:paraId="1C28F652" w14:textId="77777777" w:rsidR="00646C2A" w:rsidRDefault="00646C2A" w:rsidP="00646C2A">
      <w:pPr>
        <w:pStyle w:val="Odstavecseseznamem"/>
        <w:numPr>
          <w:ilvl w:val="0"/>
          <w:numId w:val="48"/>
        </w:numPr>
        <w:rPr>
          <w:bCs/>
          <w:lang w:val="de-DE"/>
        </w:rPr>
      </w:pPr>
      <w:r>
        <w:rPr>
          <w:bCs/>
          <w:lang w:val="de-DE"/>
        </w:rPr>
        <w:t>Das Rekonstruieren von (Modell)</w:t>
      </w:r>
      <w:proofErr w:type="spellStart"/>
      <w:r>
        <w:rPr>
          <w:bCs/>
          <w:lang w:val="de-DE"/>
        </w:rPr>
        <w:t>dialogen</w:t>
      </w:r>
      <w:proofErr w:type="spellEnd"/>
      <w:r>
        <w:rPr>
          <w:bCs/>
          <w:lang w:val="de-DE"/>
        </w:rPr>
        <w:t>,</w:t>
      </w:r>
    </w:p>
    <w:p w14:paraId="6A7E6EBE" w14:textId="77777777" w:rsidR="00646C2A" w:rsidRDefault="00646C2A" w:rsidP="00646C2A">
      <w:pPr>
        <w:pStyle w:val="Odstavecseseznamem"/>
        <w:numPr>
          <w:ilvl w:val="0"/>
          <w:numId w:val="48"/>
        </w:numPr>
        <w:rPr>
          <w:bCs/>
          <w:lang w:val="de-DE"/>
        </w:rPr>
      </w:pPr>
      <w:r>
        <w:rPr>
          <w:bCs/>
          <w:lang w:val="de-DE"/>
        </w:rPr>
        <w:t>Das Variieren von Dialogen</w:t>
      </w:r>
    </w:p>
    <w:p w14:paraId="0F6B6FC1" w14:textId="77777777" w:rsidR="00646C2A" w:rsidRDefault="00646C2A" w:rsidP="00646C2A">
      <w:pPr>
        <w:pStyle w:val="Odstavecseseznamem"/>
        <w:numPr>
          <w:ilvl w:val="0"/>
          <w:numId w:val="48"/>
        </w:numPr>
        <w:rPr>
          <w:bCs/>
          <w:lang w:val="de-DE"/>
        </w:rPr>
      </w:pPr>
      <w:r>
        <w:rPr>
          <w:bCs/>
          <w:lang w:val="de-DE"/>
        </w:rPr>
        <w:t>Bildbeschreibung /Bildinterpretation.</w:t>
      </w:r>
    </w:p>
    <w:p w14:paraId="27AAF4D7" w14:textId="77777777" w:rsidR="00646C2A" w:rsidRPr="00646C2A" w:rsidRDefault="00646C2A" w:rsidP="00646C2A">
      <w:pPr>
        <w:rPr>
          <w:b/>
          <w:lang w:val="de-DE"/>
        </w:rPr>
      </w:pPr>
      <w:r w:rsidRPr="00646C2A">
        <w:rPr>
          <w:b/>
          <w:lang w:val="de-DE"/>
        </w:rPr>
        <w:t>3. Strukturiere</w:t>
      </w:r>
      <w:r>
        <w:rPr>
          <w:b/>
          <w:lang w:val="de-DE"/>
        </w:rPr>
        <w:t>nde</w:t>
      </w:r>
      <w:r w:rsidRPr="00646C2A">
        <w:rPr>
          <w:b/>
          <w:lang w:val="de-DE"/>
        </w:rPr>
        <w:t xml:space="preserve"> Übungen</w:t>
      </w:r>
    </w:p>
    <w:p w14:paraId="647F98A5" w14:textId="77777777" w:rsidR="00646C2A" w:rsidRDefault="00646C2A" w:rsidP="003637C0">
      <w:pPr>
        <w:rPr>
          <w:bCs/>
          <w:lang w:val="de-DE"/>
        </w:rPr>
      </w:pPr>
      <w:r>
        <w:rPr>
          <w:bCs/>
          <w:lang w:val="de-DE"/>
        </w:rPr>
        <w:t>Diese Übungen sollen den Lerner dazu befähigen, seine Rede selbständig zu strukturieren:</w:t>
      </w:r>
    </w:p>
    <w:p w14:paraId="0E0FE928" w14:textId="77777777" w:rsidR="00646C2A" w:rsidRDefault="00646C2A" w:rsidP="00646C2A">
      <w:pPr>
        <w:pStyle w:val="Odstavecseseznamem"/>
        <w:numPr>
          <w:ilvl w:val="0"/>
          <w:numId w:val="48"/>
        </w:numPr>
        <w:rPr>
          <w:bCs/>
          <w:lang w:val="de-DE"/>
        </w:rPr>
      </w:pPr>
      <w:r>
        <w:rPr>
          <w:bCs/>
          <w:lang w:val="de-DE"/>
        </w:rPr>
        <w:t>Das Nacherzählen von Texten</w:t>
      </w:r>
    </w:p>
    <w:p w14:paraId="137056A3" w14:textId="77777777" w:rsidR="00646C2A" w:rsidRDefault="00646C2A" w:rsidP="00646C2A">
      <w:pPr>
        <w:pStyle w:val="Odstavecseseznamem"/>
        <w:numPr>
          <w:ilvl w:val="0"/>
          <w:numId w:val="48"/>
        </w:numPr>
        <w:rPr>
          <w:bCs/>
          <w:lang w:val="de-DE"/>
        </w:rPr>
      </w:pPr>
      <w:r>
        <w:rPr>
          <w:bCs/>
          <w:lang w:val="de-DE"/>
        </w:rPr>
        <w:t>Die strukturierte Wiedergabe von Bildinhalten / Bildserien</w:t>
      </w:r>
    </w:p>
    <w:p w14:paraId="57B85A0B" w14:textId="77777777" w:rsidR="00646C2A" w:rsidRDefault="00646C2A" w:rsidP="00646C2A">
      <w:pPr>
        <w:pStyle w:val="Odstavecseseznamem"/>
        <w:numPr>
          <w:ilvl w:val="0"/>
          <w:numId w:val="48"/>
        </w:numPr>
        <w:rPr>
          <w:bCs/>
          <w:lang w:val="de-DE"/>
        </w:rPr>
      </w:pPr>
      <w:r>
        <w:rPr>
          <w:bCs/>
          <w:lang w:val="de-DE"/>
        </w:rPr>
        <w:t>Kurze Interviews.</w:t>
      </w:r>
    </w:p>
    <w:p w14:paraId="566345FD" w14:textId="77777777" w:rsidR="005863D6" w:rsidRDefault="005863D6" w:rsidP="005863D6">
      <w:pPr>
        <w:rPr>
          <w:b/>
          <w:lang w:val="de-DE"/>
        </w:rPr>
      </w:pPr>
      <w:r w:rsidRPr="005863D6">
        <w:rPr>
          <w:b/>
          <w:lang w:val="de-DE"/>
        </w:rPr>
        <w:t>4. Simulierende Übungen</w:t>
      </w:r>
    </w:p>
    <w:p w14:paraId="3980EDA0" w14:textId="77777777" w:rsidR="005863D6" w:rsidRDefault="005863D6" w:rsidP="005863D6">
      <w:pPr>
        <w:rPr>
          <w:bCs/>
          <w:lang w:val="de-DE"/>
        </w:rPr>
      </w:pPr>
      <w:r w:rsidRPr="005863D6">
        <w:rPr>
          <w:bCs/>
          <w:lang w:val="de-DE"/>
        </w:rPr>
        <w:t xml:space="preserve">Hier kann </w:t>
      </w:r>
      <w:r>
        <w:rPr>
          <w:bCs/>
          <w:lang w:val="de-DE"/>
        </w:rPr>
        <w:t xml:space="preserve">der Lerner innerhalb eines gegebenen Rahmens Inhalt und sprachliche Form seiner </w:t>
      </w:r>
      <w:r w:rsidR="001D198C">
        <w:rPr>
          <w:bCs/>
          <w:lang w:val="de-DE"/>
        </w:rPr>
        <w:t>Äußerungen selbst bestimmen. Z.B. in Rollenspielen.</w:t>
      </w:r>
    </w:p>
    <w:p w14:paraId="2228F07D" w14:textId="77777777" w:rsidR="001D198C" w:rsidRDefault="001D198C" w:rsidP="005863D6">
      <w:pPr>
        <w:rPr>
          <w:b/>
          <w:lang w:val="de-DE"/>
        </w:rPr>
      </w:pPr>
      <w:r w:rsidRPr="001D198C">
        <w:rPr>
          <w:b/>
          <w:lang w:val="de-DE"/>
        </w:rPr>
        <w:t>5. Übungen, die Kommunikation sind</w:t>
      </w:r>
    </w:p>
    <w:p w14:paraId="179EAB54" w14:textId="77777777" w:rsidR="004E39EE" w:rsidRDefault="001D198C" w:rsidP="005863D6">
      <w:pPr>
        <w:rPr>
          <w:bCs/>
          <w:lang w:val="de-DE"/>
        </w:rPr>
      </w:pPr>
      <w:r w:rsidRPr="001D198C">
        <w:rPr>
          <w:bCs/>
          <w:lang w:val="de-DE"/>
        </w:rPr>
        <w:t xml:space="preserve">Hier handelt es sich um authentische, reale </w:t>
      </w:r>
      <w:r>
        <w:rPr>
          <w:bCs/>
          <w:lang w:val="de-DE"/>
        </w:rPr>
        <w:t>Kommunikation, in denen der Lerner als er selbst spricht, wie z.B. in der sozialen Interaktion im Unterrichtsgeschehen (bitten, nachfragen, korrigieren)</w:t>
      </w:r>
      <w:r w:rsidR="004E39EE">
        <w:rPr>
          <w:bCs/>
          <w:lang w:val="de-DE"/>
        </w:rPr>
        <w:t>.</w:t>
      </w:r>
    </w:p>
    <w:p w14:paraId="3D1F66AB" w14:textId="77777777" w:rsidR="004E39EE" w:rsidRDefault="004E39EE" w:rsidP="005863D6">
      <w:pPr>
        <w:rPr>
          <w:bCs/>
          <w:lang w:val="de-DE"/>
        </w:rPr>
      </w:pPr>
    </w:p>
    <w:p w14:paraId="78B28DF4" w14:textId="77777777" w:rsidR="004E39EE" w:rsidRDefault="004E39EE" w:rsidP="005863D6">
      <w:pPr>
        <w:rPr>
          <w:b/>
          <w:sz w:val="32"/>
          <w:szCs w:val="32"/>
          <w:lang w:val="de-DE"/>
        </w:rPr>
      </w:pPr>
      <w:r w:rsidRPr="00CF3D4A">
        <w:rPr>
          <w:b/>
          <w:sz w:val="32"/>
          <w:szCs w:val="32"/>
          <w:highlight w:val="cyan"/>
          <w:lang w:val="de-DE"/>
        </w:rPr>
        <w:t>7. Fertigkeit LESEN</w:t>
      </w:r>
    </w:p>
    <w:p w14:paraId="74FCAFB1" w14:textId="77777777" w:rsidR="001D198C" w:rsidRPr="001D198C" w:rsidRDefault="001D198C" w:rsidP="005863D6">
      <w:pPr>
        <w:rPr>
          <w:bCs/>
          <w:lang w:val="de-DE"/>
        </w:rPr>
      </w:pPr>
      <w:r w:rsidRPr="001D198C">
        <w:rPr>
          <w:bCs/>
          <w:lang w:val="de-DE"/>
        </w:rPr>
        <w:t xml:space="preserve"> </w:t>
      </w:r>
      <w:r w:rsidR="004E39EE">
        <w:rPr>
          <w:bCs/>
          <w:lang w:val="de-DE"/>
        </w:rPr>
        <w:t xml:space="preserve">Das Lesen spielt auf der Primarstufe und bei Anfängern im Vergleich zu den mündlichen Fertigkeiten Hören und Sprechen in der Regel eine nebengeordnete Rolle. Auf jeden Fall bilden </w:t>
      </w:r>
      <w:r w:rsidR="00DF55DE">
        <w:rPr>
          <w:bCs/>
          <w:lang w:val="de-DE"/>
        </w:rPr>
        <w:t xml:space="preserve">aber </w:t>
      </w:r>
      <w:r w:rsidR="004E39EE">
        <w:rPr>
          <w:bCs/>
          <w:lang w:val="de-DE"/>
        </w:rPr>
        <w:t>die mündlichen Fertigkeiten die Grundlage für Erarbeitung und Beherrschung des Schriftbildes, die schriftlichen Fertigkeiten Lesen und Schreiben</w:t>
      </w:r>
      <w:r w:rsidR="00F8559B">
        <w:rPr>
          <w:bCs/>
          <w:lang w:val="de-DE"/>
        </w:rPr>
        <w:t xml:space="preserve"> haben gleichzeitig eine stützende Rolle bei der Festigung von Wortschatz und Strukturen. </w:t>
      </w:r>
      <w:r w:rsidR="004E39EE">
        <w:rPr>
          <w:bCs/>
          <w:lang w:val="de-DE"/>
        </w:rPr>
        <w:t xml:space="preserve"> </w:t>
      </w:r>
    </w:p>
    <w:p w14:paraId="1CED026D" w14:textId="77777777" w:rsidR="00FD7ED2" w:rsidRDefault="00F8559B" w:rsidP="00CD0E3F">
      <w:pPr>
        <w:rPr>
          <w:bCs/>
          <w:lang w:val="de-DE"/>
        </w:rPr>
      </w:pPr>
      <w:r>
        <w:rPr>
          <w:bCs/>
          <w:lang w:val="de-DE"/>
        </w:rPr>
        <w:t>Eine zentrale Frage betrifft den Anfang der Einführung des Schreibens. Es wird in der Fachliteratur (etwa nach Maier</w:t>
      </w:r>
      <w:r w:rsidR="00DF55DE">
        <w:rPr>
          <w:bCs/>
          <w:lang w:val="de-DE"/>
        </w:rPr>
        <w:t>, 1991</w:t>
      </w:r>
      <w:r>
        <w:rPr>
          <w:bCs/>
          <w:lang w:val="de-DE"/>
        </w:rPr>
        <w:t>) empfohlen</w:t>
      </w:r>
      <w:r w:rsidR="00DF55DE">
        <w:rPr>
          <w:bCs/>
          <w:lang w:val="de-DE"/>
        </w:rPr>
        <w:t>,</w:t>
      </w:r>
      <w:r>
        <w:rPr>
          <w:bCs/>
          <w:lang w:val="de-DE"/>
        </w:rPr>
        <w:t xml:space="preserve"> die Schrift </w:t>
      </w:r>
      <w:r w:rsidR="00DF55DE">
        <w:rPr>
          <w:bCs/>
          <w:lang w:val="de-DE"/>
        </w:rPr>
        <w:t>nach anderthalb Jahren vom Anfang in dem ersten Grundschuljahr oder nach einem halben Jahr bei Beginn in der 3. Grundschulklasse behutsam einzuführen. Dabei wird unter dem stillen verstehenden Lesen und lautem Lesen unterschieden.</w:t>
      </w:r>
    </w:p>
    <w:p w14:paraId="4B82E371" w14:textId="77777777" w:rsidR="00DF55DE" w:rsidRDefault="00DF55DE" w:rsidP="00CD0E3F">
      <w:pPr>
        <w:rPr>
          <w:b/>
          <w:sz w:val="28"/>
          <w:szCs w:val="28"/>
          <w:lang w:val="de-DE"/>
        </w:rPr>
      </w:pPr>
      <w:r w:rsidRPr="00DF55DE">
        <w:rPr>
          <w:b/>
          <w:sz w:val="28"/>
          <w:szCs w:val="28"/>
          <w:lang w:val="de-DE"/>
        </w:rPr>
        <w:t>7.1. Das laute Lesen</w:t>
      </w:r>
    </w:p>
    <w:p w14:paraId="775C49B4" w14:textId="77777777" w:rsidR="00DF55DE" w:rsidRDefault="009F75EE" w:rsidP="00CD0E3F">
      <w:pPr>
        <w:rPr>
          <w:bCs/>
          <w:lang w:val="de-DE"/>
        </w:rPr>
      </w:pPr>
      <w:r>
        <w:rPr>
          <w:bCs/>
          <w:lang w:val="de-DE"/>
        </w:rPr>
        <w:t xml:space="preserve">Was muss der Leser leisten, um einen Text angemessen vortragen zu können? </w:t>
      </w:r>
      <w:r w:rsidR="00DF55DE" w:rsidRPr="00DF55DE">
        <w:rPr>
          <w:bCs/>
          <w:lang w:val="de-DE"/>
        </w:rPr>
        <w:t xml:space="preserve">Der Prozess des Lesens zerfällt </w:t>
      </w:r>
      <w:r w:rsidR="00DF55DE">
        <w:rPr>
          <w:bCs/>
          <w:lang w:val="de-DE"/>
        </w:rPr>
        <w:t xml:space="preserve">in </w:t>
      </w:r>
      <w:r>
        <w:rPr>
          <w:bCs/>
          <w:lang w:val="de-DE"/>
        </w:rPr>
        <w:t>verschiedene Teilprozesse:</w:t>
      </w:r>
    </w:p>
    <w:p w14:paraId="2A846E8F" w14:textId="77777777" w:rsidR="009F75EE" w:rsidRDefault="009F75EE" w:rsidP="00CD0E3F">
      <w:pPr>
        <w:rPr>
          <w:bCs/>
          <w:lang w:val="de-DE"/>
        </w:rPr>
      </w:pPr>
      <w:r>
        <w:rPr>
          <w:bCs/>
          <w:lang w:val="de-DE"/>
        </w:rPr>
        <w:t xml:space="preserve">1. Der Leser setzt zunächst die Schriftzeichen in Laute um. </w:t>
      </w:r>
    </w:p>
    <w:p w14:paraId="35923AA4" w14:textId="77777777" w:rsidR="009F75EE" w:rsidRDefault="009F75EE" w:rsidP="009F75EE">
      <w:pPr>
        <w:rPr>
          <w:bCs/>
          <w:lang w:val="de-DE"/>
        </w:rPr>
      </w:pPr>
      <w:r>
        <w:rPr>
          <w:bCs/>
          <w:lang w:val="de-DE"/>
        </w:rPr>
        <w:t xml:space="preserve">2. Der Leser assoziiert dann die lautlich entschlüsselten Worte mit den entsprechenden  </w:t>
      </w:r>
    </w:p>
    <w:p w14:paraId="45E0857C" w14:textId="77777777" w:rsidR="00AB0FB7" w:rsidRDefault="0062313A" w:rsidP="009F75EE">
      <w:pPr>
        <w:rPr>
          <w:bCs/>
          <w:lang w:val="cs-CZ"/>
        </w:rPr>
      </w:pPr>
      <w:r w:rsidRPr="00AB0FB7">
        <w:rPr>
          <w:bCs/>
          <w:lang w:val="cs-CZ"/>
        </w:rPr>
        <w:lastRenderedPageBreak/>
        <w:t>Podle různých stupňů dovednosti lze také rozlišovat různé ty</w:t>
      </w:r>
      <w:r w:rsidR="00AB0FB7">
        <w:rPr>
          <w:bCs/>
          <w:lang w:val="cs-CZ"/>
        </w:rPr>
        <w:t>p</w:t>
      </w:r>
      <w:r w:rsidRPr="00AB0FB7">
        <w:rPr>
          <w:bCs/>
          <w:lang w:val="cs-CZ"/>
        </w:rPr>
        <w:t>y cvičení, kter</w:t>
      </w:r>
      <w:r w:rsidR="00AB0FB7">
        <w:rPr>
          <w:bCs/>
          <w:lang w:val="cs-CZ"/>
        </w:rPr>
        <w:t>á</w:t>
      </w:r>
      <w:r w:rsidRPr="00AB0FB7">
        <w:rPr>
          <w:bCs/>
          <w:lang w:val="cs-CZ"/>
        </w:rPr>
        <w:t xml:space="preserve"> postupují od imitativních cvičení přes cvičení, která po žákovi alespoň částečně vyžaduje transformační úkony (změny), až po </w:t>
      </w:r>
      <w:r w:rsidR="00AB0FB7">
        <w:rPr>
          <w:bCs/>
          <w:lang w:val="cs-CZ"/>
        </w:rPr>
        <w:t xml:space="preserve">zcela </w:t>
      </w:r>
      <w:r w:rsidRPr="00AB0FB7">
        <w:rPr>
          <w:bCs/>
          <w:lang w:val="cs-CZ"/>
        </w:rPr>
        <w:t xml:space="preserve">volná vyjádření. </w:t>
      </w:r>
      <w:r w:rsidR="009F75EE" w:rsidRPr="00AB0FB7">
        <w:rPr>
          <w:bCs/>
          <w:lang w:val="cs-CZ"/>
        </w:rPr>
        <w:t xml:space="preserve"> </w:t>
      </w:r>
      <w:r w:rsidR="00AB0FB7">
        <w:rPr>
          <w:bCs/>
          <w:lang w:val="cs-CZ"/>
        </w:rPr>
        <w:t xml:space="preserve">Následující typologie podle </w:t>
      </w:r>
      <w:proofErr w:type="spellStart"/>
      <w:r w:rsidR="00AB0FB7">
        <w:rPr>
          <w:bCs/>
          <w:lang w:val="cs-CZ"/>
        </w:rPr>
        <w:t>Neunera</w:t>
      </w:r>
      <w:proofErr w:type="spellEnd"/>
      <w:r w:rsidR="00AB0FB7">
        <w:rPr>
          <w:bCs/>
          <w:lang w:val="cs-CZ"/>
        </w:rPr>
        <w:t xml:space="preserve"> byla přizpůsobena možnostem dětí na prvním stupni ZŠ. </w:t>
      </w:r>
    </w:p>
    <w:p w14:paraId="516DD311" w14:textId="77777777" w:rsidR="00AB0FB7" w:rsidRDefault="00AB0FB7" w:rsidP="009F75EE">
      <w:pPr>
        <w:rPr>
          <w:bCs/>
          <w:lang w:val="cs-CZ"/>
        </w:rPr>
      </w:pPr>
    </w:p>
    <w:p w14:paraId="7D471807" w14:textId="77777777" w:rsidR="0062313A" w:rsidRDefault="00AB0FB7" w:rsidP="009F75EE">
      <w:pPr>
        <w:rPr>
          <w:b/>
          <w:lang w:val="cs-CZ"/>
        </w:rPr>
      </w:pPr>
      <w:r w:rsidRPr="00AB0FB7">
        <w:rPr>
          <w:b/>
          <w:lang w:val="cs-CZ"/>
        </w:rPr>
        <w:t>1. Přípravná cvičení</w:t>
      </w:r>
      <w:r w:rsidR="009F75EE" w:rsidRPr="00AB0FB7">
        <w:rPr>
          <w:b/>
          <w:lang w:val="cs-CZ"/>
        </w:rPr>
        <w:t xml:space="preserve"> </w:t>
      </w:r>
    </w:p>
    <w:p w14:paraId="2B71B11E" w14:textId="77777777" w:rsidR="00AB0FB7" w:rsidRDefault="00AB0FB7" w:rsidP="009F75EE">
      <w:pPr>
        <w:rPr>
          <w:bCs/>
          <w:lang w:val="cs-CZ"/>
        </w:rPr>
      </w:pPr>
      <w:r w:rsidRPr="00AB0FB7">
        <w:rPr>
          <w:bCs/>
          <w:lang w:val="cs-CZ"/>
        </w:rPr>
        <w:t>Tato cvičení mají čistě imitativní charakter</w:t>
      </w:r>
      <w:r>
        <w:rPr>
          <w:bCs/>
          <w:lang w:val="cs-CZ"/>
        </w:rPr>
        <w:t>. Mohou se vztahovat k problematice rozšiřování slovní zásoby a k výslovnosti, např.</w:t>
      </w:r>
    </w:p>
    <w:p w14:paraId="43A48704" w14:textId="77777777" w:rsidR="00AB0FB7" w:rsidRDefault="003D7EFB" w:rsidP="00AB0FB7">
      <w:pPr>
        <w:pStyle w:val="Odstavecseseznamem"/>
        <w:numPr>
          <w:ilvl w:val="0"/>
          <w:numId w:val="48"/>
        </w:numPr>
        <w:rPr>
          <w:bCs/>
          <w:lang w:val="cs-CZ"/>
        </w:rPr>
      </w:pPr>
      <w:r>
        <w:rPr>
          <w:bCs/>
          <w:lang w:val="cs-CZ"/>
        </w:rPr>
        <w:t>s</w:t>
      </w:r>
      <w:r w:rsidR="00AB0FB7">
        <w:rPr>
          <w:bCs/>
          <w:lang w:val="cs-CZ"/>
        </w:rPr>
        <w:t xml:space="preserve">bírání slovíček k nějakému tématu (např. pomocí </w:t>
      </w:r>
      <w:proofErr w:type="spellStart"/>
      <w:r w:rsidR="00AB0FB7">
        <w:rPr>
          <w:bCs/>
          <w:lang w:val="cs-CZ"/>
        </w:rPr>
        <w:t>asociogramů</w:t>
      </w:r>
      <w:proofErr w:type="spellEnd"/>
      <w:r w:rsidR="00AB0FB7">
        <w:rPr>
          <w:bCs/>
          <w:lang w:val="cs-CZ"/>
        </w:rPr>
        <w:t>, slovních map)</w:t>
      </w:r>
    </w:p>
    <w:p w14:paraId="19DC8A5C" w14:textId="77777777" w:rsidR="00AB0FB7" w:rsidRDefault="003D7EFB" w:rsidP="00AB0FB7">
      <w:pPr>
        <w:pStyle w:val="Odstavecseseznamem"/>
        <w:numPr>
          <w:ilvl w:val="0"/>
          <w:numId w:val="48"/>
        </w:numPr>
        <w:rPr>
          <w:bCs/>
          <w:lang w:val="cs-CZ"/>
        </w:rPr>
      </w:pPr>
      <w:r>
        <w:rPr>
          <w:bCs/>
          <w:lang w:val="cs-CZ"/>
        </w:rPr>
        <w:t>o</w:t>
      </w:r>
      <w:r w:rsidR="00AB0FB7">
        <w:rPr>
          <w:bCs/>
          <w:lang w:val="cs-CZ"/>
        </w:rPr>
        <w:t>pakování</w:t>
      </w:r>
    </w:p>
    <w:p w14:paraId="3CB4A019" w14:textId="77777777" w:rsidR="00AB0FB7" w:rsidRDefault="003D7EFB" w:rsidP="00AB0FB7">
      <w:pPr>
        <w:pStyle w:val="Odstavecseseznamem"/>
        <w:numPr>
          <w:ilvl w:val="0"/>
          <w:numId w:val="48"/>
        </w:numPr>
        <w:rPr>
          <w:bCs/>
          <w:lang w:val="cs-CZ"/>
        </w:rPr>
      </w:pPr>
      <w:r>
        <w:rPr>
          <w:bCs/>
          <w:lang w:val="cs-CZ"/>
        </w:rPr>
        <w:t>r</w:t>
      </w:r>
      <w:r w:rsidR="00AB0FB7">
        <w:rPr>
          <w:bCs/>
          <w:lang w:val="cs-CZ"/>
        </w:rPr>
        <w:t>ecitování rýmů a básniček</w:t>
      </w:r>
    </w:p>
    <w:p w14:paraId="786EAD27" w14:textId="77777777" w:rsidR="00AB0FB7" w:rsidRDefault="00AB0FB7" w:rsidP="00AB0FB7">
      <w:pPr>
        <w:pStyle w:val="Odstavecseseznamem"/>
        <w:numPr>
          <w:ilvl w:val="0"/>
          <w:numId w:val="48"/>
        </w:numPr>
        <w:rPr>
          <w:bCs/>
          <w:lang w:val="cs-CZ"/>
        </w:rPr>
      </w:pPr>
      <w:r>
        <w:rPr>
          <w:bCs/>
          <w:lang w:val="cs-CZ"/>
        </w:rPr>
        <w:t>zpěv</w:t>
      </w:r>
      <w:r w:rsidRPr="00AB0FB7">
        <w:rPr>
          <w:bCs/>
          <w:lang w:val="cs-CZ"/>
        </w:rPr>
        <w:t xml:space="preserve"> </w:t>
      </w:r>
      <w:r>
        <w:rPr>
          <w:bCs/>
          <w:lang w:val="cs-CZ"/>
        </w:rPr>
        <w:t>písniček</w:t>
      </w:r>
    </w:p>
    <w:p w14:paraId="48F5BBB6" w14:textId="77777777" w:rsidR="00AB0FB7" w:rsidRDefault="00AB0FB7" w:rsidP="00AB0FB7">
      <w:pPr>
        <w:pStyle w:val="Odstavecseseznamem"/>
        <w:numPr>
          <w:ilvl w:val="0"/>
          <w:numId w:val="48"/>
        </w:numPr>
        <w:rPr>
          <w:bCs/>
          <w:lang w:val="cs-CZ"/>
        </w:rPr>
      </w:pPr>
      <w:r>
        <w:rPr>
          <w:bCs/>
          <w:lang w:val="cs-CZ"/>
        </w:rPr>
        <w:t>reprodukcí zpaměti naučených dialogů</w:t>
      </w:r>
    </w:p>
    <w:p w14:paraId="162F096A" w14:textId="77777777" w:rsidR="00AB0FB7" w:rsidRPr="00AB0FB7" w:rsidRDefault="00AB0FB7" w:rsidP="00AB0FB7">
      <w:pPr>
        <w:rPr>
          <w:b/>
          <w:lang w:val="cs-CZ"/>
        </w:rPr>
      </w:pPr>
      <w:r w:rsidRPr="00AB0FB7">
        <w:rPr>
          <w:b/>
          <w:lang w:val="cs-CZ"/>
        </w:rPr>
        <w:t>2 Nástavbová cvičení</w:t>
      </w:r>
    </w:p>
    <w:p w14:paraId="2588E83F" w14:textId="77777777" w:rsidR="00AB0FB7" w:rsidRDefault="00AB0FB7" w:rsidP="00AB0FB7">
      <w:pPr>
        <w:rPr>
          <w:bCs/>
          <w:lang w:val="cs-CZ"/>
        </w:rPr>
      </w:pPr>
      <w:r>
        <w:rPr>
          <w:bCs/>
          <w:lang w:val="cs-CZ"/>
        </w:rPr>
        <w:t>Tato cvičení už vyžadují od žáka určitý produktivní výkon. Patří sem cvičení jako:</w:t>
      </w:r>
    </w:p>
    <w:p w14:paraId="10429055" w14:textId="77777777" w:rsidR="00AB0FB7" w:rsidRDefault="00AB0FB7" w:rsidP="00AB0FB7">
      <w:pPr>
        <w:pStyle w:val="Odstavecseseznamem"/>
        <w:numPr>
          <w:ilvl w:val="0"/>
          <w:numId w:val="48"/>
        </w:numPr>
        <w:rPr>
          <w:bCs/>
          <w:lang w:val="cs-CZ"/>
        </w:rPr>
      </w:pPr>
      <w:r>
        <w:rPr>
          <w:bCs/>
          <w:lang w:val="cs-CZ"/>
        </w:rPr>
        <w:t>rekonstrukce (modelových) dialogů</w:t>
      </w:r>
    </w:p>
    <w:p w14:paraId="64A7BF61" w14:textId="77777777" w:rsidR="00AB0FB7" w:rsidRDefault="00AB0FB7" w:rsidP="00AB0FB7">
      <w:pPr>
        <w:pStyle w:val="Odstavecseseznamem"/>
        <w:numPr>
          <w:ilvl w:val="0"/>
          <w:numId w:val="48"/>
        </w:numPr>
        <w:rPr>
          <w:bCs/>
          <w:lang w:val="cs-CZ"/>
        </w:rPr>
      </w:pPr>
      <w:r>
        <w:rPr>
          <w:bCs/>
          <w:lang w:val="cs-CZ"/>
        </w:rPr>
        <w:t>různé variace na dialogy</w:t>
      </w:r>
    </w:p>
    <w:p w14:paraId="1265D66A" w14:textId="77777777" w:rsidR="00AB0FB7" w:rsidRDefault="00AB0FB7" w:rsidP="00AB0FB7">
      <w:pPr>
        <w:pStyle w:val="Odstavecseseznamem"/>
        <w:numPr>
          <w:ilvl w:val="0"/>
          <w:numId w:val="48"/>
        </w:numPr>
        <w:rPr>
          <w:bCs/>
          <w:lang w:val="cs-CZ"/>
        </w:rPr>
      </w:pPr>
      <w:r>
        <w:rPr>
          <w:bCs/>
          <w:lang w:val="cs-CZ"/>
        </w:rPr>
        <w:t>popis obrázku / interpretace obrázku</w:t>
      </w:r>
    </w:p>
    <w:p w14:paraId="67DF62BE" w14:textId="77777777" w:rsidR="003D7EFB" w:rsidRDefault="003D7EFB" w:rsidP="003D7EFB">
      <w:pPr>
        <w:rPr>
          <w:b/>
          <w:lang w:val="cs-CZ"/>
        </w:rPr>
      </w:pPr>
      <w:r w:rsidRPr="003D7EFB">
        <w:rPr>
          <w:b/>
          <w:lang w:val="cs-CZ"/>
        </w:rPr>
        <w:t>3. Struktur</w:t>
      </w:r>
      <w:r>
        <w:rPr>
          <w:b/>
          <w:lang w:val="cs-CZ"/>
        </w:rPr>
        <w:t>ující</w:t>
      </w:r>
      <w:r w:rsidRPr="003D7EFB">
        <w:rPr>
          <w:b/>
          <w:lang w:val="cs-CZ"/>
        </w:rPr>
        <w:t xml:space="preserve"> cvičení </w:t>
      </w:r>
    </w:p>
    <w:p w14:paraId="7FDC02BD" w14:textId="77777777" w:rsidR="003D7EFB" w:rsidRDefault="003D7EFB" w:rsidP="003D7EFB">
      <w:pPr>
        <w:rPr>
          <w:bCs/>
          <w:lang w:val="cs-CZ"/>
        </w:rPr>
      </w:pPr>
      <w:r w:rsidRPr="003D7EFB">
        <w:rPr>
          <w:bCs/>
          <w:lang w:val="cs-CZ"/>
        </w:rPr>
        <w:t>Tato cvičení by měla naučit žáka svoje vyjadřování samostatně strukturovat</w:t>
      </w:r>
      <w:r>
        <w:rPr>
          <w:bCs/>
          <w:lang w:val="cs-CZ"/>
        </w:rPr>
        <w:t xml:space="preserve">. </w:t>
      </w:r>
    </w:p>
    <w:p w14:paraId="36620632" w14:textId="77777777" w:rsidR="003D7EFB" w:rsidRDefault="003D7EFB" w:rsidP="003D7EFB">
      <w:pPr>
        <w:pStyle w:val="Odstavecseseznamem"/>
        <w:numPr>
          <w:ilvl w:val="0"/>
          <w:numId w:val="48"/>
        </w:numPr>
        <w:rPr>
          <w:bCs/>
          <w:lang w:val="cs-CZ"/>
        </w:rPr>
      </w:pPr>
      <w:r>
        <w:rPr>
          <w:bCs/>
          <w:lang w:val="cs-CZ"/>
        </w:rPr>
        <w:t>Převyprávění textů</w:t>
      </w:r>
    </w:p>
    <w:p w14:paraId="6994779D" w14:textId="77777777" w:rsidR="003D7EFB" w:rsidRDefault="003D7EFB" w:rsidP="003D7EFB">
      <w:pPr>
        <w:pStyle w:val="Odstavecseseznamem"/>
        <w:numPr>
          <w:ilvl w:val="0"/>
          <w:numId w:val="48"/>
        </w:numPr>
        <w:rPr>
          <w:bCs/>
          <w:lang w:val="cs-CZ"/>
        </w:rPr>
      </w:pPr>
      <w:r>
        <w:rPr>
          <w:bCs/>
          <w:lang w:val="cs-CZ"/>
        </w:rPr>
        <w:t>Strukturovaný popis obsahů obrázků/ řady obrázků</w:t>
      </w:r>
    </w:p>
    <w:p w14:paraId="7FBDBEDD" w14:textId="77777777" w:rsidR="003D7EFB" w:rsidRDefault="003D7EFB" w:rsidP="003D7EFB">
      <w:pPr>
        <w:pStyle w:val="Odstavecseseznamem"/>
        <w:numPr>
          <w:ilvl w:val="0"/>
          <w:numId w:val="48"/>
        </w:numPr>
        <w:rPr>
          <w:bCs/>
          <w:lang w:val="cs-CZ"/>
        </w:rPr>
      </w:pPr>
      <w:r>
        <w:rPr>
          <w:bCs/>
          <w:lang w:val="cs-CZ"/>
        </w:rPr>
        <w:t>Krátká interview.</w:t>
      </w:r>
    </w:p>
    <w:p w14:paraId="2D5015A7" w14:textId="77777777" w:rsidR="003D7EFB" w:rsidRPr="003D7EFB" w:rsidRDefault="003D7EFB" w:rsidP="003D7EFB">
      <w:pPr>
        <w:rPr>
          <w:b/>
          <w:lang w:val="cs-CZ"/>
        </w:rPr>
      </w:pPr>
      <w:r w:rsidRPr="003D7EFB">
        <w:rPr>
          <w:b/>
          <w:lang w:val="cs-CZ"/>
        </w:rPr>
        <w:t>4. simulační cvičení</w:t>
      </w:r>
    </w:p>
    <w:p w14:paraId="745B7AC3" w14:textId="77777777" w:rsidR="003D7EFB" w:rsidRDefault="00E903CF" w:rsidP="003D7EFB">
      <w:pPr>
        <w:rPr>
          <w:bCs/>
          <w:lang w:val="cs-CZ"/>
        </w:rPr>
      </w:pPr>
      <w:r>
        <w:rPr>
          <w:bCs/>
          <w:lang w:val="cs-CZ"/>
        </w:rPr>
        <w:t>Zda může žák v určitém předem daném rámci sám určit obsah i formu svého sdělení. Např. při hraní rolí.</w:t>
      </w:r>
    </w:p>
    <w:p w14:paraId="74817589" w14:textId="77777777" w:rsidR="00E903CF" w:rsidRPr="00E903CF" w:rsidRDefault="00E903CF" w:rsidP="003D7EFB">
      <w:pPr>
        <w:rPr>
          <w:b/>
          <w:lang w:val="cs-CZ"/>
        </w:rPr>
      </w:pPr>
      <w:r w:rsidRPr="00E903CF">
        <w:rPr>
          <w:b/>
          <w:lang w:val="cs-CZ"/>
        </w:rPr>
        <w:t>5. Cvičení, která jsou komunikací</w:t>
      </w:r>
    </w:p>
    <w:p w14:paraId="2586FBC9" w14:textId="77777777" w:rsidR="0062313A" w:rsidRDefault="00E903CF" w:rsidP="009F75EE">
      <w:pPr>
        <w:rPr>
          <w:bCs/>
          <w:lang w:val="cs-CZ"/>
        </w:rPr>
      </w:pPr>
      <w:r>
        <w:rPr>
          <w:bCs/>
          <w:lang w:val="cs-CZ"/>
        </w:rPr>
        <w:t>Tady se jedná o autentické reálné komunikace, při nichž žák mluví sám za sebe, např. při sociální interakci během výuky (prosí, ptá se, opravuje).</w:t>
      </w:r>
    </w:p>
    <w:p w14:paraId="467620F7" w14:textId="77777777" w:rsidR="00E903CF" w:rsidRDefault="00E903CF" w:rsidP="009F75EE">
      <w:pPr>
        <w:rPr>
          <w:bCs/>
          <w:lang w:val="cs-CZ"/>
        </w:rPr>
      </w:pPr>
    </w:p>
    <w:p w14:paraId="3CDB807E" w14:textId="77777777" w:rsidR="00E903CF" w:rsidRDefault="00E903CF" w:rsidP="009F75EE">
      <w:pPr>
        <w:rPr>
          <w:b/>
          <w:sz w:val="32"/>
          <w:szCs w:val="32"/>
          <w:lang w:val="cs-CZ"/>
        </w:rPr>
      </w:pPr>
      <w:r w:rsidRPr="00CF3D4A">
        <w:rPr>
          <w:b/>
          <w:sz w:val="32"/>
          <w:szCs w:val="32"/>
          <w:highlight w:val="cyan"/>
          <w:lang w:val="cs-CZ"/>
        </w:rPr>
        <w:t>7. Dovednost ČTENÍ</w:t>
      </w:r>
    </w:p>
    <w:p w14:paraId="4BDD36AB" w14:textId="77777777" w:rsidR="00E903CF" w:rsidRDefault="00E903CF" w:rsidP="009F75EE">
      <w:pPr>
        <w:rPr>
          <w:bCs/>
          <w:lang w:val="cs-CZ"/>
        </w:rPr>
      </w:pPr>
      <w:r>
        <w:rPr>
          <w:bCs/>
          <w:lang w:val="cs-CZ"/>
        </w:rPr>
        <w:t>Čtení hraje na prvním stupni a u začátečníků ve srovnání s ústními dovednostmi poslech a mluvení zpravidla jen vedlejší roli. V každém případě představují ústní dovednosti základ pro zpracování a ovládání psané podoby jazyka, psaní a čtení mají zároveň podpůrnou roli při upevňování slovní zásoby a jazykových struktur.</w:t>
      </w:r>
    </w:p>
    <w:p w14:paraId="0087103F" w14:textId="77777777" w:rsidR="00E903CF" w:rsidRDefault="00E903CF" w:rsidP="009F75EE">
      <w:pPr>
        <w:rPr>
          <w:bCs/>
          <w:lang w:val="cs-CZ"/>
        </w:rPr>
      </w:pPr>
      <w:r>
        <w:rPr>
          <w:bCs/>
          <w:lang w:val="cs-CZ"/>
        </w:rPr>
        <w:t>Centrální otázka se týká začátku zavádění psaní. Podle odborné literatury (třeba Maiera, 1991) se doporučuje zavádět psaní postupně po roce a půl při začátku v první třídě nebo po půl roce při začátku ve 3. třídě.</w:t>
      </w:r>
      <w:r w:rsidR="002A74E9">
        <w:rPr>
          <w:bCs/>
          <w:lang w:val="cs-CZ"/>
        </w:rPr>
        <w:t xml:space="preserve"> Přitom je také důležité rozlišovat u čtení mezi tichým čtením s porozuměním a hlasitým čtením.</w:t>
      </w:r>
    </w:p>
    <w:p w14:paraId="5886F75C" w14:textId="77777777" w:rsidR="002A74E9" w:rsidRDefault="002A74E9" w:rsidP="009F75EE">
      <w:pPr>
        <w:rPr>
          <w:bCs/>
          <w:lang w:val="cs-CZ"/>
        </w:rPr>
      </w:pPr>
    </w:p>
    <w:p w14:paraId="4CCC6049" w14:textId="77777777" w:rsidR="002A74E9" w:rsidRPr="002A74E9" w:rsidRDefault="002A74E9" w:rsidP="009F75EE">
      <w:pPr>
        <w:rPr>
          <w:b/>
          <w:sz w:val="28"/>
          <w:szCs w:val="28"/>
          <w:lang w:val="cs-CZ"/>
        </w:rPr>
      </w:pPr>
      <w:r w:rsidRPr="002A74E9">
        <w:rPr>
          <w:b/>
          <w:sz w:val="28"/>
          <w:szCs w:val="28"/>
          <w:lang w:val="cs-CZ"/>
        </w:rPr>
        <w:t>7.1. Hlasité čtení</w:t>
      </w:r>
    </w:p>
    <w:p w14:paraId="5796A9FC" w14:textId="77777777" w:rsidR="0062313A" w:rsidRDefault="002A74E9" w:rsidP="009F75EE">
      <w:pPr>
        <w:rPr>
          <w:bCs/>
          <w:lang w:val="cs-CZ"/>
        </w:rPr>
      </w:pPr>
      <w:r>
        <w:rPr>
          <w:bCs/>
          <w:lang w:val="cs-CZ"/>
        </w:rPr>
        <w:t>Co musí umět čtenář, aby zvládl přednést text přiměřeně? Proces čtení můžeme rozdělit do několika částí:</w:t>
      </w:r>
    </w:p>
    <w:p w14:paraId="4A03FDBD" w14:textId="77777777" w:rsidR="002A74E9" w:rsidRDefault="002A74E9" w:rsidP="009F75EE">
      <w:pPr>
        <w:rPr>
          <w:bCs/>
          <w:lang w:val="cs-CZ"/>
        </w:rPr>
      </w:pPr>
    </w:p>
    <w:p w14:paraId="162A29A8" w14:textId="77777777" w:rsidR="002A74E9" w:rsidRDefault="002A74E9" w:rsidP="009F75EE">
      <w:pPr>
        <w:rPr>
          <w:bCs/>
          <w:lang w:val="cs-CZ"/>
        </w:rPr>
      </w:pPr>
      <w:r>
        <w:rPr>
          <w:bCs/>
          <w:lang w:val="cs-CZ"/>
        </w:rPr>
        <w:t>1. Čtenář převedena nejdříve psané znaky do hlásek.</w:t>
      </w:r>
    </w:p>
    <w:p w14:paraId="6A8CDE62" w14:textId="77777777" w:rsidR="002A74E9" w:rsidRPr="00AB0FB7" w:rsidRDefault="002A74E9" w:rsidP="009F75EE">
      <w:pPr>
        <w:rPr>
          <w:bCs/>
          <w:lang w:val="cs-CZ"/>
        </w:rPr>
      </w:pPr>
      <w:r>
        <w:rPr>
          <w:bCs/>
          <w:lang w:val="cs-CZ"/>
        </w:rPr>
        <w:t>2. Čtenář asociuje potom slova, která rozpoznal hláskově s jejich významy.</w:t>
      </w:r>
    </w:p>
    <w:p w14:paraId="393C32F7" w14:textId="77777777" w:rsidR="0062313A" w:rsidRPr="00AB0FB7" w:rsidRDefault="0062313A" w:rsidP="009F75EE">
      <w:pPr>
        <w:rPr>
          <w:bCs/>
          <w:lang w:val="cs-CZ"/>
        </w:rPr>
      </w:pPr>
    </w:p>
    <w:p w14:paraId="557BEDA5" w14:textId="77777777" w:rsidR="0062313A" w:rsidRPr="00AB0FB7" w:rsidRDefault="0062313A" w:rsidP="009F75EE">
      <w:pPr>
        <w:rPr>
          <w:bCs/>
          <w:lang w:val="cs-CZ"/>
        </w:rPr>
      </w:pPr>
    </w:p>
    <w:p w14:paraId="0E58AA76" w14:textId="77777777" w:rsidR="0062313A" w:rsidRPr="00AB0FB7" w:rsidRDefault="0062313A" w:rsidP="009F75EE">
      <w:pPr>
        <w:rPr>
          <w:bCs/>
          <w:lang w:val="cs-CZ"/>
        </w:rPr>
      </w:pPr>
    </w:p>
    <w:p w14:paraId="7A902A55" w14:textId="77777777" w:rsidR="0062313A" w:rsidRDefault="0062313A" w:rsidP="009F75EE">
      <w:pPr>
        <w:rPr>
          <w:bCs/>
          <w:lang w:val="cs-CZ"/>
        </w:rPr>
      </w:pPr>
    </w:p>
    <w:p w14:paraId="07B50B4C" w14:textId="77777777" w:rsidR="002A74E9" w:rsidRPr="00AB0FB7" w:rsidRDefault="002A74E9" w:rsidP="009F75EE">
      <w:pPr>
        <w:rPr>
          <w:bCs/>
          <w:lang w:val="cs-CZ"/>
        </w:rPr>
      </w:pPr>
    </w:p>
    <w:p w14:paraId="477F255F" w14:textId="77777777" w:rsidR="009F75EE" w:rsidRPr="00AB0FB7" w:rsidRDefault="009F75EE" w:rsidP="009F75EE">
      <w:pPr>
        <w:rPr>
          <w:bCs/>
          <w:lang w:val="cs-CZ"/>
        </w:rPr>
      </w:pPr>
      <w:proofErr w:type="spellStart"/>
      <w:r w:rsidRPr="00AB0FB7">
        <w:rPr>
          <w:bCs/>
          <w:lang w:val="cs-CZ"/>
        </w:rPr>
        <w:t>Wortbedeutungen</w:t>
      </w:r>
      <w:proofErr w:type="spellEnd"/>
      <w:r w:rsidRPr="00AB0FB7">
        <w:rPr>
          <w:bCs/>
          <w:lang w:val="cs-CZ"/>
        </w:rPr>
        <w:t>.</w:t>
      </w:r>
    </w:p>
    <w:p w14:paraId="73C98147" w14:textId="77777777" w:rsidR="00807BEC" w:rsidRDefault="009F75EE" w:rsidP="00CD0E3F">
      <w:pPr>
        <w:rPr>
          <w:bCs/>
          <w:lang w:val="de-DE"/>
        </w:rPr>
      </w:pPr>
      <w:r>
        <w:rPr>
          <w:bCs/>
          <w:lang w:val="de-DE"/>
        </w:rPr>
        <w:t xml:space="preserve">3. Die einzelnen Worte müssen nun in einen Zusammenhang gebracht werden, um die </w:t>
      </w:r>
      <w:r w:rsidR="00807BEC">
        <w:rPr>
          <w:bCs/>
          <w:lang w:val="de-DE"/>
        </w:rPr>
        <w:t xml:space="preserve">  </w:t>
      </w:r>
    </w:p>
    <w:p w14:paraId="147183D8" w14:textId="77777777" w:rsidR="009F75EE" w:rsidRDefault="00807BEC" w:rsidP="00CD0E3F">
      <w:pPr>
        <w:rPr>
          <w:bCs/>
          <w:lang w:val="de-DE"/>
        </w:rPr>
      </w:pPr>
      <w:r>
        <w:rPr>
          <w:bCs/>
          <w:lang w:val="de-DE"/>
        </w:rPr>
        <w:t xml:space="preserve">    </w:t>
      </w:r>
      <w:r w:rsidR="009F75EE">
        <w:rPr>
          <w:bCs/>
          <w:lang w:val="de-DE"/>
        </w:rPr>
        <w:t>Gesamtaussage eines Satzes zu verstehen.</w:t>
      </w:r>
    </w:p>
    <w:p w14:paraId="61DBC378" w14:textId="77777777" w:rsidR="00807BEC" w:rsidRDefault="00807BEC" w:rsidP="00CD0E3F">
      <w:pPr>
        <w:rPr>
          <w:bCs/>
          <w:lang w:val="de-DE"/>
        </w:rPr>
      </w:pPr>
      <w:r>
        <w:rPr>
          <w:bCs/>
          <w:lang w:val="de-DE"/>
        </w:rPr>
        <w:t xml:space="preserve">4. Der einzelne Satz muss in den Kontext der umgebenden Sätze eingebettet werden. </w:t>
      </w:r>
    </w:p>
    <w:p w14:paraId="46E6AFCE" w14:textId="77777777" w:rsidR="00807BEC" w:rsidRDefault="00807BEC" w:rsidP="00CD0E3F">
      <w:pPr>
        <w:rPr>
          <w:bCs/>
          <w:lang w:val="de-DE"/>
        </w:rPr>
      </w:pPr>
      <w:r>
        <w:rPr>
          <w:bCs/>
          <w:lang w:val="de-DE"/>
        </w:rPr>
        <w:t xml:space="preserve">5. Erst aus diesem Verständnis ergibt sich die korrekte Betonung und Satzmelodie. Lesen und </w:t>
      </w:r>
    </w:p>
    <w:p w14:paraId="1AF34A2E" w14:textId="77777777" w:rsidR="00807BEC" w:rsidRDefault="00807BEC" w:rsidP="00CD0E3F">
      <w:pPr>
        <w:rPr>
          <w:bCs/>
          <w:lang w:val="de-DE"/>
        </w:rPr>
      </w:pPr>
      <w:r>
        <w:rPr>
          <w:bCs/>
          <w:lang w:val="de-DE"/>
        </w:rPr>
        <w:t xml:space="preserve">    Aussprachefehler hängen also eng zusammen. </w:t>
      </w:r>
    </w:p>
    <w:p w14:paraId="0271801C" w14:textId="77777777" w:rsidR="00807BEC" w:rsidRDefault="00807BEC" w:rsidP="00CD0E3F">
      <w:pPr>
        <w:rPr>
          <w:bCs/>
          <w:lang w:val="de-DE"/>
        </w:rPr>
      </w:pPr>
    </w:p>
    <w:p w14:paraId="574C6AE4" w14:textId="77777777" w:rsidR="005366C5" w:rsidRDefault="00807BEC" w:rsidP="00CD0E3F">
      <w:pPr>
        <w:rPr>
          <w:bCs/>
          <w:lang w:val="de-DE"/>
        </w:rPr>
      </w:pPr>
      <w:r>
        <w:rPr>
          <w:bCs/>
          <w:lang w:val="de-DE"/>
        </w:rPr>
        <w:t xml:space="preserve">Lautes Lesen ist also in vielfacher Hinsicht schwieriger als das stille Lesen, da hier auch noch phonetische Kenntnisse produktiv umgesetzt werden müssen. </w:t>
      </w:r>
      <w:r w:rsidR="005366C5">
        <w:rPr>
          <w:bCs/>
          <w:lang w:val="de-DE"/>
        </w:rPr>
        <w:t>Daraus ergeben sich als Forderungen:</w:t>
      </w:r>
    </w:p>
    <w:p w14:paraId="29AD99EE" w14:textId="77777777" w:rsidR="00D7182B" w:rsidRDefault="005366C5" w:rsidP="00CD0E3F">
      <w:pPr>
        <w:rPr>
          <w:bCs/>
          <w:lang w:val="de-DE"/>
        </w:rPr>
      </w:pPr>
      <w:r>
        <w:rPr>
          <w:bCs/>
          <w:lang w:val="de-DE"/>
        </w:rPr>
        <w:t xml:space="preserve">1. </w:t>
      </w:r>
      <w:r w:rsidR="00D7182B">
        <w:rPr>
          <w:bCs/>
          <w:lang w:val="de-DE"/>
        </w:rPr>
        <w:t xml:space="preserve">Das laute Lesen muss regelmäßig geübt werden. Dabei sollte besonders auf die korrekte Intonation Wert gelegt werden. </w:t>
      </w:r>
    </w:p>
    <w:p w14:paraId="03F6F590" w14:textId="77777777" w:rsidR="00807BEC" w:rsidRDefault="00D7182B" w:rsidP="00CD0E3F">
      <w:pPr>
        <w:rPr>
          <w:bCs/>
          <w:lang w:val="de-DE"/>
        </w:rPr>
      </w:pPr>
      <w:r>
        <w:rPr>
          <w:bCs/>
          <w:lang w:val="de-DE"/>
        </w:rPr>
        <w:t xml:space="preserve">2. Ausgangspunkt sollte das </w:t>
      </w:r>
      <w:r w:rsidRPr="00D7182B">
        <w:rPr>
          <w:bCs/>
          <w:i/>
          <w:iCs/>
          <w:lang w:val="de-DE"/>
        </w:rPr>
        <w:t xml:space="preserve">wiedererkennende </w:t>
      </w:r>
      <w:r>
        <w:rPr>
          <w:bCs/>
          <w:lang w:val="de-DE"/>
        </w:rPr>
        <w:t>Lesen sein, d.h. es sollten zunächst nur Wörter, Sätze und kleine Texte gelesen werden, die den Schülern schon aus der mündlichen Arbeit phonetisch und inhaltlich bekannt sind. Später können auch unbekannte Sätze, die allerdings aus bekannten Wörtern bestehen sollten, hinzukommen.</w:t>
      </w:r>
      <w:r w:rsidR="000F6CF0">
        <w:rPr>
          <w:bCs/>
          <w:lang w:val="de-DE"/>
        </w:rPr>
        <w:t xml:space="preserve"> Es empfehlen sich verschiedene Phasen, wobei man vom still mitlesenden Hören über das Chorlesen zum individuellen Lesen vorgehen kann. </w:t>
      </w:r>
    </w:p>
    <w:p w14:paraId="34374E55" w14:textId="77777777" w:rsidR="000F6CF0" w:rsidRDefault="000F6CF0" w:rsidP="00CD0E3F">
      <w:pPr>
        <w:rPr>
          <w:bCs/>
          <w:lang w:val="de-DE"/>
        </w:rPr>
      </w:pPr>
      <w:r>
        <w:rPr>
          <w:bCs/>
          <w:lang w:val="de-DE"/>
        </w:rPr>
        <w:t>1. Der Lehrer oder die Stimme auf einer Audioaufnahme liest vor, die Schüler lesen still mit.</w:t>
      </w:r>
    </w:p>
    <w:p w14:paraId="48C4F57C" w14:textId="77777777" w:rsidR="000F6CF0" w:rsidRDefault="000F6CF0" w:rsidP="00CD0E3F">
      <w:pPr>
        <w:rPr>
          <w:bCs/>
          <w:lang w:val="de-DE"/>
        </w:rPr>
      </w:pPr>
      <w:r>
        <w:rPr>
          <w:bCs/>
          <w:lang w:val="de-DE"/>
        </w:rPr>
        <w:t xml:space="preserve">2. Der Lehrer liest </w:t>
      </w:r>
      <w:proofErr w:type="spellStart"/>
      <w:r>
        <w:rPr>
          <w:bCs/>
          <w:lang w:val="de-DE"/>
        </w:rPr>
        <w:t>einelne</w:t>
      </w:r>
      <w:proofErr w:type="spellEnd"/>
      <w:r>
        <w:rPr>
          <w:bCs/>
          <w:lang w:val="de-DE"/>
        </w:rPr>
        <w:t xml:space="preserve"> Sätze vor, die Schüler lesen sie nach.</w:t>
      </w:r>
    </w:p>
    <w:p w14:paraId="470A7162" w14:textId="77777777" w:rsidR="000F6CF0" w:rsidRDefault="000F6CF0" w:rsidP="00CD0E3F">
      <w:pPr>
        <w:rPr>
          <w:bCs/>
          <w:lang w:val="de-DE"/>
        </w:rPr>
      </w:pPr>
      <w:r>
        <w:rPr>
          <w:bCs/>
          <w:lang w:val="de-DE"/>
        </w:rPr>
        <w:t>3. Die Schüler lesen einen Text mit, den der Lehrer vorliest oder von einer CD abspielt.</w:t>
      </w:r>
    </w:p>
    <w:p w14:paraId="76ACA68C" w14:textId="77777777" w:rsidR="000F6CF0" w:rsidRPr="00DF55DE" w:rsidRDefault="000F6CF0" w:rsidP="00CD0E3F">
      <w:pPr>
        <w:rPr>
          <w:bCs/>
          <w:lang w:val="de-DE"/>
        </w:rPr>
      </w:pPr>
      <w:r>
        <w:rPr>
          <w:bCs/>
          <w:lang w:val="de-DE"/>
        </w:rPr>
        <w:t xml:space="preserve">4. </w:t>
      </w:r>
      <w:r w:rsidR="0080267A">
        <w:rPr>
          <w:bCs/>
          <w:lang w:val="de-DE"/>
        </w:rPr>
        <w:t xml:space="preserve">Die Schüler lesen individuell einzelne Sätze, z.B. reihum. Bei dialogischen Texten empfiehlt sich natürlich das Lesen mit verteilten Rollen. </w:t>
      </w:r>
    </w:p>
    <w:p w14:paraId="587E42EB" w14:textId="77777777" w:rsidR="00FD7ED2" w:rsidRDefault="00FD7ED2" w:rsidP="00CD0E3F">
      <w:pPr>
        <w:rPr>
          <w:b/>
          <w:sz w:val="32"/>
          <w:szCs w:val="32"/>
          <w:lang w:val="de-DE"/>
        </w:rPr>
      </w:pPr>
    </w:p>
    <w:p w14:paraId="7EDA0729" w14:textId="77777777" w:rsidR="0080267A" w:rsidRDefault="0080267A" w:rsidP="00CD0E3F">
      <w:pPr>
        <w:rPr>
          <w:b/>
          <w:sz w:val="32"/>
          <w:szCs w:val="32"/>
          <w:lang w:val="de-DE"/>
        </w:rPr>
      </w:pPr>
      <w:r w:rsidRPr="0080267A">
        <w:rPr>
          <w:b/>
          <w:sz w:val="28"/>
          <w:szCs w:val="28"/>
          <w:lang w:val="de-DE"/>
        </w:rPr>
        <w:t>7.2. Das stille, verstehende Lesen</w:t>
      </w:r>
    </w:p>
    <w:p w14:paraId="0D51AF47" w14:textId="77777777" w:rsidR="00E52E77" w:rsidRDefault="0080267A" w:rsidP="00CD0E3F">
      <w:pPr>
        <w:rPr>
          <w:bCs/>
          <w:lang w:val="de-DE"/>
        </w:rPr>
      </w:pPr>
      <w:r w:rsidRPr="0080267A">
        <w:rPr>
          <w:bCs/>
          <w:lang w:val="de-DE"/>
        </w:rPr>
        <w:t xml:space="preserve"> Es gibt verschiedene Arten </w:t>
      </w:r>
      <w:r>
        <w:rPr>
          <w:bCs/>
          <w:lang w:val="de-DE"/>
        </w:rPr>
        <w:t>ein</w:t>
      </w:r>
      <w:r w:rsidRPr="0080267A">
        <w:rPr>
          <w:bCs/>
          <w:lang w:val="de-DE"/>
        </w:rPr>
        <w:t xml:space="preserve">en </w:t>
      </w:r>
      <w:r>
        <w:rPr>
          <w:bCs/>
          <w:lang w:val="de-DE"/>
        </w:rPr>
        <w:t>T</w:t>
      </w:r>
      <w:r w:rsidRPr="0080267A">
        <w:rPr>
          <w:bCs/>
          <w:lang w:val="de-DE"/>
        </w:rPr>
        <w:t>ext</w:t>
      </w:r>
      <w:r>
        <w:rPr>
          <w:bCs/>
          <w:lang w:val="de-DE"/>
        </w:rPr>
        <w:t xml:space="preserve"> still zu lesen. Das hängt von der jeweiligen Leseintention ab. Ähnlich wie bei</w:t>
      </w:r>
      <w:r w:rsidR="00E52E77">
        <w:rPr>
          <w:bCs/>
          <w:lang w:val="de-DE"/>
        </w:rPr>
        <w:t>m Hören unterscheidet man daher verschiedene Lesestile:</w:t>
      </w:r>
    </w:p>
    <w:p w14:paraId="11BDE22E" w14:textId="77777777" w:rsidR="00E52E77" w:rsidRDefault="00E52E77" w:rsidP="00CD0E3F">
      <w:pPr>
        <w:rPr>
          <w:bCs/>
          <w:lang w:val="de-DE"/>
        </w:rPr>
      </w:pPr>
    </w:p>
    <w:p w14:paraId="3C9AB8B5" w14:textId="77777777" w:rsidR="00E52E77" w:rsidRPr="00E52E77" w:rsidRDefault="00E52E77" w:rsidP="00E52E77">
      <w:pPr>
        <w:pStyle w:val="Odstavecseseznamem"/>
        <w:numPr>
          <w:ilvl w:val="0"/>
          <w:numId w:val="48"/>
        </w:numPr>
        <w:rPr>
          <w:bCs/>
          <w:i/>
          <w:iCs/>
          <w:lang w:val="de-DE"/>
        </w:rPr>
      </w:pPr>
      <w:r w:rsidRPr="00E52E77">
        <w:rPr>
          <w:bCs/>
          <w:i/>
          <w:iCs/>
          <w:lang w:val="de-DE"/>
        </w:rPr>
        <w:t>Das kursorische Lesen</w:t>
      </w:r>
    </w:p>
    <w:p w14:paraId="16ACC1DC" w14:textId="77777777" w:rsidR="00FD7ED2" w:rsidRDefault="00E52E77" w:rsidP="00C46D46">
      <w:pPr>
        <w:pStyle w:val="Odstavecseseznamem"/>
        <w:rPr>
          <w:bCs/>
          <w:lang w:val="de-DE"/>
        </w:rPr>
      </w:pPr>
      <w:r>
        <w:rPr>
          <w:bCs/>
          <w:lang w:val="de-DE"/>
        </w:rPr>
        <w:t>Hier geht es nur darum, die wichtigsten Informationen zu erfassen.</w:t>
      </w:r>
    </w:p>
    <w:p w14:paraId="7C95E10C" w14:textId="77777777" w:rsidR="00E52E77" w:rsidRDefault="00E52E77" w:rsidP="00E52E77">
      <w:pPr>
        <w:pStyle w:val="Odstavecseseznamem"/>
        <w:numPr>
          <w:ilvl w:val="0"/>
          <w:numId w:val="48"/>
        </w:numPr>
        <w:rPr>
          <w:bCs/>
          <w:i/>
          <w:iCs/>
          <w:lang w:val="de-DE"/>
        </w:rPr>
      </w:pPr>
      <w:r w:rsidRPr="00E52E77">
        <w:rPr>
          <w:bCs/>
          <w:i/>
          <w:iCs/>
          <w:lang w:val="de-DE"/>
        </w:rPr>
        <w:t xml:space="preserve">Das selektive Lesen </w:t>
      </w:r>
    </w:p>
    <w:p w14:paraId="1CE7782E" w14:textId="77777777" w:rsidR="00E52E77" w:rsidRPr="00E52E77" w:rsidRDefault="00E52E77" w:rsidP="00E52E77">
      <w:pPr>
        <w:pStyle w:val="Odstavecseseznamem"/>
        <w:rPr>
          <w:bCs/>
          <w:lang w:val="de-DE"/>
        </w:rPr>
      </w:pPr>
      <w:r>
        <w:rPr>
          <w:bCs/>
          <w:lang w:val="de-DE"/>
        </w:rPr>
        <w:t>Hier sucht der Leser nach bestimmten Informationen in einem Text.</w:t>
      </w:r>
    </w:p>
    <w:p w14:paraId="76FA490F" w14:textId="77777777" w:rsidR="00E52E77" w:rsidRDefault="00E52E77" w:rsidP="00E52E77">
      <w:pPr>
        <w:pStyle w:val="Odstavecseseznamem"/>
        <w:numPr>
          <w:ilvl w:val="0"/>
          <w:numId w:val="48"/>
        </w:numPr>
        <w:rPr>
          <w:bCs/>
          <w:i/>
          <w:iCs/>
          <w:lang w:val="de-DE"/>
        </w:rPr>
      </w:pPr>
      <w:r w:rsidRPr="00E52E77">
        <w:rPr>
          <w:bCs/>
          <w:i/>
          <w:iCs/>
          <w:lang w:val="de-DE"/>
        </w:rPr>
        <w:t>Das totale Lesen</w:t>
      </w:r>
    </w:p>
    <w:p w14:paraId="7AD1C82B" w14:textId="77777777" w:rsidR="00E52E77" w:rsidRPr="00E52E77" w:rsidRDefault="00E52E77" w:rsidP="00E52E77">
      <w:pPr>
        <w:pStyle w:val="Odstavecseseznamem"/>
        <w:rPr>
          <w:bCs/>
          <w:lang w:val="de-DE"/>
        </w:rPr>
      </w:pPr>
      <w:r>
        <w:rPr>
          <w:bCs/>
          <w:lang w:val="de-DE"/>
        </w:rPr>
        <w:t>Hier will der Leser den Text vollständig erfassen, Wort für Wort und Satz für Satz.</w:t>
      </w:r>
    </w:p>
    <w:p w14:paraId="5CF92669" w14:textId="77777777" w:rsidR="00FD7ED2" w:rsidRDefault="00E52E77" w:rsidP="00CD0E3F">
      <w:pPr>
        <w:rPr>
          <w:bCs/>
          <w:lang w:val="de-DE"/>
        </w:rPr>
      </w:pPr>
      <w:r w:rsidRPr="00E52E77">
        <w:rPr>
          <w:bCs/>
          <w:lang w:val="de-DE"/>
        </w:rPr>
        <w:t>Auf der Primarstufe wird das totale Lesen überwiegen</w:t>
      </w:r>
      <w:r>
        <w:rPr>
          <w:bCs/>
          <w:lang w:val="de-DE"/>
        </w:rPr>
        <w:t>, aber Schüler sollten vorsichtig daran gewöhnt werden, unbekannte Wörter aus dem Kontext zu erschließen und wichtige Informationen zu finden, bzw. irrelevante Informationen zu ignorieren.</w:t>
      </w:r>
    </w:p>
    <w:p w14:paraId="5D436FAC" w14:textId="77777777" w:rsidR="00E52E77" w:rsidRPr="00E52E77" w:rsidRDefault="00E52E77" w:rsidP="00CD0E3F">
      <w:pPr>
        <w:rPr>
          <w:bCs/>
          <w:lang w:val="de-DE"/>
        </w:rPr>
      </w:pPr>
    </w:p>
    <w:p w14:paraId="7F1FF80A" w14:textId="77777777" w:rsidR="00FD7ED2" w:rsidRPr="00632F0B" w:rsidRDefault="00E52E77" w:rsidP="00CD0E3F">
      <w:pPr>
        <w:rPr>
          <w:b/>
          <w:sz w:val="28"/>
          <w:szCs w:val="28"/>
          <w:lang w:val="de-DE"/>
        </w:rPr>
      </w:pPr>
      <w:r w:rsidRPr="00632F0B">
        <w:rPr>
          <w:b/>
          <w:sz w:val="28"/>
          <w:szCs w:val="28"/>
          <w:lang w:val="de-DE"/>
        </w:rPr>
        <w:t>7.3. Übungstypologie</w:t>
      </w:r>
    </w:p>
    <w:p w14:paraId="087BA0AE" w14:textId="77777777" w:rsidR="00E65B92" w:rsidRDefault="00E65B92" w:rsidP="00CD0E3F">
      <w:pPr>
        <w:rPr>
          <w:bCs/>
          <w:lang w:val="de-DE"/>
        </w:rPr>
      </w:pPr>
      <w:r w:rsidRPr="00E65B92">
        <w:rPr>
          <w:bCs/>
          <w:lang w:val="de-DE"/>
        </w:rPr>
        <w:t>Die traditionelle Methode zur Überprüfung des Leseverstehens, nämlich die Beantwortung von Fragen zum Text, ist mit verschiedenen Problemen verbunden:</w:t>
      </w:r>
    </w:p>
    <w:p w14:paraId="09CFEF3B" w14:textId="77777777" w:rsidR="00E65B92" w:rsidRPr="00E65B92" w:rsidRDefault="00E65B92" w:rsidP="00E65B92">
      <w:pPr>
        <w:pStyle w:val="Odstavecseseznamem"/>
        <w:numPr>
          <w:ilvl w:val="0"/>
          <w:numId w:val="48"/>
        </w:numPr>
        <w:rPr>
          <w:bCs/>
          <w:lang w:val="de-DE"/>
        </w:rPr>
      </w:pPr>
      <w:r>
        <w:rPr>
          <w:bCs/>
          <w:lang w:val="de-DE"/>
        </w:rPr>
        <w:t>Die Antworten müssen oft aus dem Text abgeschrieben werden, weil die Produktion der Schüler noch nicht auf dem gleichen Niveau sein kann, wie die Rezeption.</w:t>
      </w:r>
    </w:p>
    <w:p w14:paraId="091970DF" w14:textId="77777777" w:rsidR="00E52E77" w:rsidRDefault="00E65B92" w:rsidP="00E65B92">
      <w:pPr>
        <w:pStyle w:val="Odstavecseseznamem"/>
        <w:numPr>
          <w:ilvl w:val="0"/>
          <w:numId w:val="48"/>
        </w:numPr>
        <w:rPr>
          <w:bCs/>
          <w:lang w:val="de-DE"/>
        </w:rPr>
      </w:pPr>
      <w:r>
        <w:rPr>
          <w:bCs/>
          <w:lang w:val="de-DE"/>
        </w:rPr>
        <w:t>Die Antworten können deswegen auch inhaltlich zwar korrekt sein, aber sprachlich fehlerhaft.</w:t>
      </w:r>
    </w:p>
    <w:p w14:paraId="300BC499" w14:textId="77777777" w:rsidR="00E65B92" w:rsidRDefault="00E65B92" w:rsidP="00E65B92">
      <w:pPr>
        <w:rPr>
          <w:bCs/>
          <w:lang w:val="de-DE"/>
        </w:rPr>
      </w:pPr>
      <w:r>
        <w:rPr>
          <w:bCs/>
          <w:lang w:val="de-DE"/>
        </w:rPr>
        <w:t>So bieten sich vier Gruppen von Übungen zur Überprüfung des Leseverstehens an:</w:t>
      </w:r>
    </w:p>
    <w:p w14:paraId="4E81F427" w14:textId="77777777" w:rsidR="005024AE" w:rsidRDefault="005024AE" w:rsidP="00E65B92">
      <w:pPr>
        <w:rPr>
          <w:bCs/>
          <w:lang w:val="de-DE"/>
        </w:rPr>
      </w:pPr>
    </w:p>
    <w:p w14:paraId="6A805C73" w14:textId="77777777" w:rsidR="00632F0B" w:rsidRDefault="00632F0B" w:rsidP="005024AE">
      <w:pPr>
        <w:rPr>
          <w:bCs/>
          <w:lang w:val="de-DE"/>
        </w:rPr>
      </w:pPr>
    </w:p>
    <w:p w14:paraId="59679146" w14:textId="77777777" w:rsidR="002A74E9" w:rsidRPr="00632F0B" w:rsidRDefault="002A74E9" w:rsidP="005024AE">
      <w:pPr>
        <w:rPr>
          <w:bCs/>
          <w:lang w:val="de-DE"/>
        </w:rPr>
      </w:pPr>
      <w:r w:rsidRPr="002A74E9">
        <w:rPr>
          <w:bCs/>
          <w:lang w:val="de-DE"/>
        </w:rPr>
        <w:lastRenderedPageBreak/>
        <w:t xml:space="preserve">3. </w:t>
      </w:r>
      <w:r w:rsidRPr="002A74E9">
        <w:rPr>
          <w:bCs/>
          <w:lang w:val="cs-CZ"/>
        </w:rPr>
        <w:t>Jednotlivá slova musí být uvedena do souvislostí, abychom pochopili výpověď celé věty.</w:t>
      </w:r>
    </w:p>
    <w:p w14:paraId="753D210A" w14:textId="77777777" w:rsidR="002A74E9" w:rsidRDefault="002A74E9" w:rsidP="005024AE">
      <w:pPr>
        <w:rPr>
          <w:bCs/>
          <w:lang w:val="cs-CZ"/>
        </w:rPr>
      </w:pPr>
      <w:r>
        <w:rPr>
          <w:bCs/>
          <w:lang w:val="cs-CZ"/>
        </w:rPr>
        <w:t>4. Jednotlivé věty musí být pochopeny v kontextu vět, které je obklopují.</w:t>
      </w:r>
    </w:p>
    <w:p w14:paraId="45296B14" w14:textId="77777777" w:rsidR="002A74E9" w:rsidRDefault="002A74E9" w:rsidP="005024AE">
      <w:pPr>
        <w:rPr>
          <w:bCs/>
          <w:lang w:val="cs-CZ"/>
        </w:rPr>
      </w:pPr>
      <w:r>
        <w:rPr>
          <w:bCs/>
          <w:lang w:val="cs-CZ"/>
        </w:rPr>
        <w:t>5. Teprve až z tohoto pochopení se odvíjí správný akcent a větná melodie. Čtení a chyby ve výslovnosti spolu úzce souvisejí.</w:t>
      </w:r>
    </w:p>
    <w:p w14:paraId="60FDAE36" w14:textId="77777777" w:rsidR="002A74E9" w:rsidRDefault="002A74E9" w:rsidP="005024AE">
      <w:pPr>
        <w:rPr>
          <w:bCs/>
          <w:lang w:val="cs-CZ"/>
        </w:rPr>
      </w:pPr>
    </w:p>
    <w:p w14:paraId="7F11468C" w14:textId="77777777" w:rsidR="002A74E9" w:rsidRDefault="002A74E9" w:rsidP="005024AE">
      <w:pPr>
        <w:rPr>
          <w:bCs/>
          <w:lang w:val="cs-CZ"/>
        </w:rPr>
      </w:pPr>
      <w:r>
        <w:rPr>
          <w:bCs/>
          <w:lang w:val="cs-CZ"/>
        </w:rPr>
        <w:t xml:space="preserve">Hlasité čtení je tedy v mnohém ohledu obtížnější než čtení tiché, protože při něm musíme umět uplatnit také </w:t>
      </w:r>
      <w:r w:rsidR="00211AD7">
        <w:rPr>
          <w:bCs/>
          <w:lang w:val="cs-CZ"/>
        </w:rPr>
        <w:t>fonetické znalosti. Z toho plynou požadavky pro výuku:</w:t>
      </w:r>
    </w:p>
    <w:p w14:paraId="54CC6F81" w14:textId="77777777" w:rsidR="00211AD7" w:rsidRDefault="00211AD7" w:rsidP="005024AE">
      <w:pPr>
        <w:rPr>
          <w:bCs/>
          <w:lang w:val="cs-CZ"/>
        </w:rPr>
      </w:pPr>
      <w:r>
        <w:rPr>
          <w:bCs/>
          <w:lang w:val="cs-CZ"/>
        </w:rPr>
        <w:t>1. Hlasité čtení musí být pravidelně trénováno. Přitom by měla být zohledněna především správná intonace.</w:t>
      </w:r>
    </w:p>
    <w:p w14:paraId="41DE9170" w14:textId="77777777" w:rsidR="00211AD7" w:rsidRDefault="00211AD7" w:rsidP="005024AE">
      <w:pPr>
        <w:rPr>
          <w:bCs/>
          <w:lang w:val="cs-CZ"/>
        </w:rPr>
      </w:pPr>
      <w:r>
        <w:rPr>
          <w:bCs/>
          <w:lang w:val="cs-CZ"/>
        </w:rPr>
        <w:t xml:space="preserve">2. </w:t>
      </w:r>
      <w:r w:rsidR="00BD32C3">
        <w:rPr>
          <w:bCs/>
          <w:lang w:val="cs-CZ"/>
        </w:rPr>
        <w:t xml:space="preserve">Východiskem je tzv. </w:t>
      </w:r>
      <w:r w:rsidR="00BD32C3">
        <w:rPr>
          <w:bCs/>
          <w:i/>
          <w:iCs/>
          <w:lang w:val="cs-CZ"/>
        </w:rPr>
        <w:t xml:space="preserve">čtení s rozpoznáváním, </w:t>
      </w:r>
      <w:r w:rsidR="00BD32C3" w:rsidRPr="00BD32C3">
        <w:rPr>
          <w:bCs/>
          <w:lang w:val="cs-CZ"/>
        </w:rPr>
        <w:t xml:space="preserve">což </w:t>
      </w:r>
      <w:r w:rsidR="00BD32C3">
        <w:rPr>
          <w:bCs/>
          <w:lang w:val="cs-CZ"/>
        </w:rPr>
        <w:t xml:space="preserve">znamená, že nejdříve by se četla slova, věty a krátké texty, které jsou žákům známé z fonetické a obsahové stránky už z ústní práce. Později se mohou přiřadit také neznámé věty, které by ale měly obsahovat známá slova. </w:t>
      </w:r>
      <w:r w:rsidR="002753B4">
        <w:rPr>
          <w:bCs/>
          <w:lang w:val="cs-CZ"/>
        </w:rPr>
        <w:t xml:space="preserve"> Doporučujeme pracovat v několika fázích, při kterých se postupuje od tichého čtení při současném poslechu přes čtení ve skupině (sborové četní) k individuálnímu čtení. </w:t>
      </w:r>
    </w:p>
    <w:p w14:paraId="127E4CE8" w14:textId="77777777" w:rsidR="002753B4" w:rsidRDefault="002753B4" w:rsidP="005024AE">
      <w:pPr>
        <w:rPr>
          <w:bCs/>
          <w:lang w:val="cs-CZ"/>
        </w:rPr>
      </w:pPr>
      <w:r>
        <w:rPr>
          <w:bCs/>
          <w:lang w:val="cs-CZ"/>
        </w:rPr>
        <w:t>1. Učitel nebo hlas z nahrávky předčítá, žáci čtou tiše s ním.</w:t>
      </w:r>
    </w:p>
    <w:p w14:paraId="1259243F" w14:textId="77777777" w:rsidR="002753B4" w:rsidRDefault="002753B4" w:rsidP="005024AE">
      <w:pPr>
        <w:rPr>
          <w:bCs/>
          <w:lang w:val="cs-CZ"/>
        </w:rPr>
      </w:pPr>
      <w:r>
        <w:rPr>
          <w:bCs/>
          <w:lang w:val="cs-CZ"/>
        </w:rPr>
        <w:t>2. Vyučující čte nahlas jednotlivé věty, žáci je čtou nahlas po něm.</w:t>
      </w:r>
    </w:p>
    <w:p w14:paraId="00D02EB3" w14:textId="77777777" w:rsidR="002753B4" w:rsidRDefault="002753B4" w:rsidP="005024AE">
      <w:pPr>
        <w:rPr>
          <w:bCs/>
          <w:lang w:val="cs-CZ"/>
        </w:rPr>
      </w:pPr>
      <w:r>
        <w:rPr>
          <w:bCs/>
          <w:lang w:val="cs-CZ"/>
        </w:rPr>
        <w:t>3. Žáci čtou nahlas s učitelem nebo s nahrávkou celý text.</w:t>
      </w:r>
    </w:p>
    <w:p w14:paraId="4D9C4A24" w14:textId="77777777" w:rsidR="002753B4" w:rsidRDefault="002753B4" w:rsidP="005024AE">
      <w:pPr>
        <w:rPr>
          <w:bCs/>
          <w:lang w:val="cs-CZ"/>
        </w:rPr>
      </w:pPr>
      <w:r>
        <w:rPr>
          <w:bCs/>
          <w:lang w:val="cs-CZ"/>
        </w:rPr>
        <w:t>4. Jednotliví žáci čtou individuálně jednotlivé věty, např. po řadě. U dialogických textů se doporučuje číst samozřejmě v rolích.</w:t>
      </w:r>
    </w:p>
    <w:p w14:paraId="7FD51AFF" w14:textId="77777777" w:rsidR="00C46D46" w:rsidRDefault="00C46D46" w:rsidP="005024AE">
      <w:pPr>
        <w:rPr>
          <w:bCs/>
          <w:lang w:val="cs-CZ"/>
        </w:rPr>
      </w:pPr>
    </w:p>
    <w:p w14:paraId="2D799EBA" w14:textId="77777777" w:rsidR="00C46D46" w:rsidRPr="00C46D46" w:rsidRDefault="00C46D46" w:rsidP="005024AE">
      <w:pPr>
        <w:rPr>
          <w:b/>
          <w:sz w:val="28"/>
          <w:szCs w:val="28"/>
          <w:lang w:val="cs-CZ"/>
        </w:rPr>
      </w:pPr>
      <w:r w:rsidRPr="00C46D46">
        <w:rPr>
          <w:b/>
          <w:sz w:val="28"/>
          <w:szCs w:val="28"/>
          <w:lang w:val="cs-CZ"/>
        </w:rPr>
        <w:t>7.2. Tiché čtení s porozuměním</w:t>
      </w:r>
    </w:p>
    <w:p w14:paraId="2DCB033D" w14:textId="77777777" w:rsidR="002A74E9" w:rsidRPr="002A74E9" w:rsidRDefault="002A74E9" w:rsidP="005024AE">
      <w:pPr>
        <w:rPr>
          <w:bCs/>
          <w:lang w:val="cs-CZ"/>
        </w:rPr>
      </w:pPr>
    </w:p>
    <w:p w14:paraId="60480171" w14:textId="77777777" w:rsidR="00C46D46" w:rsidRDefault="00C46D46" w:rsidP="005024AE">
      <w:pPr>
        <w:rPr>
          <w:bCs/>
          <w:lang w:val="cs-CZ"/>
        </w:rPr>
      </w:pPr>
      <w:r>
        <w:rPr>
          <w:bCs/>
          <w:lang w:val="cs-CZ"/>
        </w:rPr>
        <w:t xml:space="preserve">Existují různé způsoby, jak se dá číst text potichu. Závisí na našem </w:t>
      </w:r>
      <w:r w:rsidR="00B556C9">
        <w:rPr>
          <w:bCs/>
          <w:lang w:val="cs-CZ"/>
        </w:rPr>
        <w:t>záměru,</w:t>
      </w:r>
      <w:r>
        <w:rPr>
          <w:bCs/>
          <w:lang w:val="cs-CZ"/>
        </w:rPr>
        <w:t xml:space="preserve"> s jakým čteme. Podobně jako u poslechu se rozlišuje mezi několika druhy čtení:</w:t>
      </w:r>
    </w:p>
    <w:p w14:paraId="456C346D" w14:textId="77777777" w:rsidR="002A74E9" w:rsidRPr="00C46D46" w:rsidRDefault="00C46D46" w:rsidP="00C46D46">
      <w:pPr>
        <w:pStyle w:val="Odstavecseseznamem"/>
        <w:numPr>
          <w:ilvl w:val="0"/>
          <w:numId w:val="48"/>
        </w:numPr>
        <w:rPr>
          <w:bCs/>
          <w:i/>
          <w:iCs/>
          <w:lang w:val="cs-CZ"/>
        </w:rPr>
      </w:pPr>
      <w:r w:rsidRPr="00C46D46">
        <w:rPr>
          <w:bCs/>
          <w:i/>
          <w:iCs/>
          <w:lang w:val="cs-CZ"/>
        </w:rPr>
        <w:t xml:space="preserve">Kurzorické čtení  </w:t>
      </w:r>
    </w:p>
    <w:p w14:paraId="63241469" w14:textId="77777777" w:rsidR="002A74E9" w:rsidRDefault="00C46D46" w:rsidP="00C46D46">
      <w:pPr>
        <w:ind w:left="708"/>
        <w:rPr>
          <w:bCs/>
          <w:lang w:val="cs-CZ"/>
        </w:rPr>
      </w:pPr>
      <w:r>
        <w:rPr>
          <w:bCs/>
          <w:lang w:val="cs-CZ"/>
        </w:rPr>
        <w:t xml:space="preserve">Zde jde jen o to, </w:t>
      </w:r>
      <w:r w:rsidR="004163A0">
        <w:rPr>
          <w:bCs/>
          <w:lang w:val="cs-CZ"/>
        </w:rPr>
        <w:t>uchopit podstatné informace.</w:t>
      </w:r>
    </w:p>
    <w:p w14:paraId="7A2FDFAD" w14:textId="77777777" w:rsidR="004163A0" w:rsidRDefault="004163A0" w:rsidP="004163A0">
      <w:pPr>
        <w:rPr>
          <w:bCs/>
          <w:i/>
          <w:iCs/>
          <w:lang w:val="cs-CZ"/>
        </w:rPr>
      </w:pPr>
      <w:r>
        <w:rPr>
          <w:bCs/>
          <w:lang w:val="cs-CZ"/>
        </w:rPr>
        <w:t xml:space="preserve">      -</w:t>
      </w:r>
      <w:r>
        <w:rPr>
          <w:bCs/>
          <w:lang w:val="cs-CZ"/>
        </w:rPr>
        <w:tab/>
      </w:r>
      <w:r w:rsidRPr="004163A0">
        <w:rPr>
          <w:bCs/>
          <w:i/>
          <w:iCs/>
          <w:lang w:val="cs-CZ"/>
        </w:rPr>
        <w:t>Selektivní čtení</w:t>
      </w:r>
    </w:p>
    <w:p w14:paraId="19A4E065" w14:textId="77777777" w:rsidR="004163A0" w:rsidRDefault="004163A0" w:rsidP="004163A0">
      <w:pPr>
        <w:rPr>
          <w:bCs/>
          <w:lang w:val="cs-CZ"/>
        </w:rPr>
      </w:pPr>
      <w:r>
        <w:rPr>
          <w:bCs/>
          <w:i/>
          <w:iCs/>
          <w:lang w:val="cs-CZ"/>
        </w:rPr>
        <w:tab/>
      </w:r>
      <w:r>
        <w:rPr>
          <w:bCs/>
          <w:lang w:val="cs-CZ"/>
        </w:rPr>
        <w:t>Zde hledá čtenář v textu jen určité vybrané informace</w:t>
      </w:r>
    </w:p>
    <w:p w14:paraId="65412F92" w14:textId="77777777" w:rsidR="004163A0" w:rsidRDefault="004163A0" w:rsidP="004163A0">
      <w:pPr>
        <w:rPr>
          <w:bCs/>
          <w:lang w:val="cs-CZ"/>
        </w:rPr>
      </w:pPr>
      <w:r>
        <w:rPr>
          <w:bCs/>
          <w:lang w:val="cs-CZ"/>
        </w:rPr>
        <w:t xml:space="preserve">     -</w:t>
      </w:r>
      <w:r>
        <w:rPr>
          <w:bCs/>
          <w:lang w:val="cs-CZ"/>
        </w:rPr>
        <w:tab/>
      </w:r>
      <w:r w:rsidR="00B556C9">
        <w:rPr>
          <w:bCs/>
          <w:i/>
          <w:iCs/>
          <w:lang w:val="cs-CZ"/>
        </w:rPr>
        <w:t>T</w:t>
      </w:r>
      <w:r w:rsidR="00B556C9" w:rsidRPr="00B556C9">
        <w:rPr>
          <w:bCs/>
          <w:i/>
          <w:iCs/>
          <w:lang w:val="cs-CZ"/>
        </w:rPr>
        <w:t>otální čtení</w:t>
      </w:r>
      <w:r w:rsidR="00B556C9">
        <w:rPr>
          <w:bCs/>
          <w:lang w:val="cs-CZ"/>
        </w:rPr>
        <w:t xml:space="preserve"> </w:t>
      </w:r>
    </w:p>
    <w:p w14:paraId="10CAECAD" w14:textId="77777777" w:rsidR="00B556C9" w:rsidRDefault="00B556C9" w:rsidP="004163A0">
      <w:pPr>
        <w:rPr>
          <w:bCs/>
          <w:lang w:val="cs-CZ"/>
        </w:rPr>
      </w:pPr>
      <w:r>
        <w:rPr>
          <w:bCs/>
          <w:lang w:val="cs-CZ"/>
        </w:rPr>
        <w:tab/>
        <w:t>Zde čtenář text uchopí kompletně, slovo za slovem, větu za větou. Na prvním stupni tento druh čtení převažuje, ale žáci by měli být opatrně vedeni k tomu, aby dokázali z kontextu odhadnout význam neznámých slov a najít důležité informace</w:t>
      </w:r>
      <w:r w:rsidR="00632F0B">
        <w:rPr>
          <w:bCs/>
          <w:lang w:val="cs-CZ"/>
        </w:rPr>
        <w:t>, resp. nerelevantní informace ignorovat.</w:t>
      </w:r>
    </w:p>
    <w:p w14:paraId="53E66D42" w14:textId="77777777" w:rsidR="00632F0B" w:rsidRDefault="00632F0B" w:rsidP="004163A0">
      <w:pPr>
        <w:rPr>
          <w:bCs/>
          <w:lang w:val="cs-CZ"/>
        </w:rPr>
      </w:pPr>
    </w:p>
    <w:p w14:paraId="49FA5099" w14:textId="77777777" w:rsidR="00632F0B" w:rsidRPr="00632F0B" w:rsidRDefault="00632F0B" w:rsidP="004163A0">
      <w:pPr>
        <w:rPr>
          <w:b/>
          <w:sz w:val="28"/>
          <w:szCs w:val="28"/>
          <w:lang w:val="cs-CZ"/>
        </w:rPr>
      </w:pPr>
      <w:r w:rsidRPr="00632F0B">
        <w:rPr>
          <w:b/>
          <w:sz w:val="28"/>
          <w:szCs w:val="28"/>
          <w:lang w:val="cs-CZ"/>
        </w:rPr>
        <w:t>7.3. Typologie cvičení</w:t>
      </w:r>
    </w:p>
    <w:p w14:paraId="22F2CC55" w14:textId="77777777" w:rsidR="00632F0B" w:rsidRDefault="00632F0B" w:rsidP="004163A0">
      <w:pPr>
        <w:rPr>
          <w:bCs/>
          <w:lang w:val="cs-CZ"/>
        </w:rPr>
      </w:pPr>
      <w:r>
        <w:rPr>
          <w:bCs/>
          <w:lang w:val="cs-CZ"/>
        </w:rPr>
        <w:t>Tradiční metoda k ověření porozumění čtenému, tj. odpovídání na otázky k textu, je spojena s různými problémy:</w:t>
      </w:r>
    </w:p>
    <w:p w14:paraId="5795AF0C" w14:textId="77777777" w:rsidR="00632F0B" w:rsidRDefault="00632F0B" w:rsidP="00632F0B">
      <w:pPr>
        <w:pStyle w:val="Odstavecseseznamem"/>
        <w:numPr>
          <w:ilvl w:val="0"/>
          <w:numId w:val="48"/>
        </w:numPr>
        <w:rPr>
          <w:bCs/>
          <w:lang w:val="cs-CZ"/>
        </w:rPr>
      </w:pPr>
      <w:r>
        <w:rPr>
          <w:bCs/>
          <w:lang w:val="cs-CZ"/>
        </w:rPr>
        <w:t xml:space="preserve">Odpovědi musí být často opisovány z textu, protože produkce (zde psaní) ještě nemůže být na takové úrovni jako porozumění psanému, recepce. </w:t>
      </w:r>
    </w:p>
    <w:p w14:paraId="246934DB" w14:textId="77777777" w:rsidR="00632F0B" w:rsidRDefault="00632F0B" w:rsidP="00632F0B">
      <w:pPr>
        <w:pStyle w:val="Odstavecseseznamem"/>
        <w:numPr>
          <w:ilvl w:val="0"/>
          <w:numId w:val="48"/>
        </w:numPr>
        <w:rPr>
          <w:bCs/>
          <w:lang w:val="cs-CZ"/>
        </w:rPr>
      </w:pPr>
      <w:r>
        <w:rPr>
          <w:bCs/>
          <w:lang w:val="cs-CZ"/>
        </w:rPr>
        <w:t xml:space="preserve">Odpovědi proto mohou být také obsahově správné, ale po jazykové stránce chybné. </w:t>
      </w:r>
      <w:r w:rsidRPr="00632F0B">
        <w:rPr>
          <w:bCs/>
          <w:lang w:val="cs-CZ"/>
        </w:rPr>
        <w:t xml:space="preserve"> </w:t>
      </w:r>
    </w:p>
    <w:p w14:paraId="731D72B3" w14:textId="77777777" w:rsidR="00632F0B" w:rsidRDefault="00632F0B" w:rsidP="00632F0B">
      <w:pPr>
        <w:rPr>
          <w:bCs/>
          <w:lang w:val="cs-CZ"/>
        </w:rPr>
      </w:pPr>
    </w:p>
    <w:p w14:paraId="4BC61F42" w14:textId="77777777" w:rsidR="00632F0B" w:rsidRPr="00632F0B" w:rsidRDefault="00632F0B" w:rsidP="00632F0B">
      <w:pPr>
        <w:rPr>
          <w:bCs/>
          <w:lang w:val="cs-CZ"/>
        </w:rPr>
      </w:pPr>
    </w:p>
    <w:p w14:paraId="0AAA05EA" w14:textId="77777777" w:rsidR="00632F0B" w:rsidRDefault="00632F0B" w:rsidP="004163A0">
      <w:pPr>
        <w:rPr>
          <w:bCs/>
          <w:lang w:val="cs-CZ"/>
        </w:rPr>
      </w:pPr>
      <w:r>
        <w:rPr>
          <w:bCs/>
          <w:lang w:val="cs-CZ"/>
        </w:rPr>
        <w:t>Nabízejí se čtyři skupiny cvičení pro ověření porozumění čtenému:</w:t>
      </w:r>
    </w:p>
    <w:p w14:paraId="37B19ACE" w14:textId="77777777" w:rsidR="00632F0B" w:rsidRDefault="00632F0B" w:rsidP="004163A0">
      <w:pPr>
        <w:rPr>
          <w:bCs/>
          <w:lang w:val="cs-CZ"/>
        </w:rPr>
      </w:pPr>
    </w:p>
    <w:p w14:paraId="338C9E8A" w14:textId="77777777" w:rsidR="00632F0B" w:rsidRDefault="00632F0B" w:rsidP="004163A0">
      <w:pPr>
        <w:rPr>
          <w:bCs/>
          <w:lang w:val="cs-CZ"/>
        </w:rPr>
      </w:pPr>
    </w:p>
    <w:p w14:paraId="34AAD579" w14:textId="77777777" w:rsidR="00632F0B" w:rsidRDefault="00632F0B" w:rsidP="004163A0">
      <w:pPr>
        <w:rPr>
          <w:bCs/>
          <w:lang w:val="cs-CZ"/>
        </w:rPr>
      </w:pPr>
    </w:p>
    <w:p w14:paraId="18CC456C" w14:textId="77777777" w:rsidR="00632F0B" w:rsidRDefault="00632F0B" w:rsidP="004163A0">
      <w:pPr>
        <w:rPr>
          <w:bCs/>
          <w:lang w:val="cs-CZ"/>
        </w:rPr>
      </w:pPr>
    </w:p>
    <w:p w14:paraId="6F8FF821" w14:textId="77777777" w:rsidR="00632F0B" w:rsidRDefault="00632F0B" w:rsidP="004163A0">
      <w:pPr>
        <w:rPr>
          <w:bCs/>
          <w:lang w:val="cs-CZ"/>
        </w:rPr>
      </w:pPr>
    </w:p>
    <w:p w14:paraId="012EF72A" w14:textId="77777777" w:rsidR="00632F0B" w:rsidRDefault="00632F0B" w:rsidP="004163A0">
      <w:pPr>
        <w:rPr>
          <w:bCs/>
          <w:lang w:val="cs-CZ"/>
        </w:rPr>
      </w:pPr>
    </w:p>
    <w:p w14:paraId="77009871" w14:textId="77777777" w:rsidR="00632F0B" w:rsidRPr="004163A0" w:rsidRDefault="00632F0B" w:rsidP="004163A0">
      <w:pPr>
        <w:rPr>
          <w:bCs/>
          <w:lang w:val="cs-CZ"/>
        </w:rPr>
      </w:pPr>
    </w:p>
    <w:p w14:paraId="6CE51D53" w14:textId="77777777" w:rsidR="00E65B92" w:rsidRPr="00B556C9" w:rsidRDefault="00E65B92" w:rsidP="005024AE">
      <w:pPr>
        <w:rPr>
          <w:bCs/>
          <w:lang w:val="cs-CZ"/>
        </w:rPr>
      </w:pPr>
      <w:r w:rsidRPr="00B556C9">
        <w:rPr>
          <w:bCs/>
          <w:lang w:val="cs-CZ"/>
        </w:rPr>
        <w:lastRenderedPageBreak/>
        <w:t>A) Zuordnungsaufgaben</w:t>
      </w:r>
      <w:r w:rsidR="00632F0B">
        <w:rPr>
          <w:bCs/>
          <w:lang w:val="cs-CZ"/>
        </w:rPr>
        <w:t xml:space="preserve"> </w:t>
      </w:r>
    </w:p>
    <w:p w14:paraId="2CA2DB89" w14:textId="77777777" w:rsidR="00E65B92" w:rsidRPr="00E65B92" w:rsidRDefault="00E65B92" w:rsidP="002B4B84">
      <w:pPr>
        <w:pStyle w:val="Odstavecseseznamem"/>
        <w:numPr>
          <w:ilvl w:val="0"/>
          <w:numId w:val="50"/>
        </w:numPr>
        <w:rPr>
          <w:bCs/>
          <w:lang w:val="de-DE"/>
        </w:rPr>
      </w:pPr>
      <w:r w:rsidRPr="00E65B92">
        <w:rPr>
          <w:bCs/>
          <w:lang w:val="de-DE"/>
        </w:rPr>
        <w:t>Zuordnung von Bild und Satz</w:t>
      </w:r>
      <w:r w:rsidR="00713252">
        <w:rPr>
          <w:bCs/>
          <w:lang w:val="de-DE"/>
        </w:rPr>
        <w:t xml:space="preserve">, </w:t>
      </w:r>
      <w:r w:rsidRPr="00E65B92">
        <w:rPr>
          <w:bCs/>
          <w:lang w:val="de-DE"/>
        </w:rPr>
        <w:t>Text,</w:t>
      </w:r>
    </w:p>
    <w:p w14:paraId="7ECCDD46" w14:textId="77777777" w:rsidR="00E65B92" w:rsidRPr="00E65B92" w:rsidRDefault="00E65B92" w:rsidP="002B4B84">
      <w:pPr>
        <w:pStyle w:val="Odstavecseseznamem"/>
        <w:numPr>
          <w:ilvl w:val="0"/>
          <w:numId w:val="49"/>
        </w:numPr>
        <w:rPr>
          <w:bCs/>
          <w:lang w:val="de-DE"/>
        </w:rPr>
      </w:pPr>
      <w:r w:rsidRPr="00E65B92">
        <w:rPr>
          <w:bCs/>
          <w:lang w:val="de-DE"/>
        </w:rPr>
        <w:t>Zuordnung von Satzteilen,</w:t>
      </w:r>
    </w:p>
    <w:p w14:paraId="1451C3B6" w14:textId="77777777" w:rsidR="00E65B92" w:rsidRDefault="00E65B92" w:rsidP="002B4B84">
      <w:pPr>
        <w:pStyle w:val="Odstavecseseznamem"/>
        <w:numPr>
          <w:ilvl w:val="0"/>
          <w:numId w:val="49"/>
        </w:numPr>
        <w:rPr>
          <w:bCs/>
          <w:lang w:val="de-DE"/>
        </w:rPr>
      </w:pPr>
      <w:r w:rsidRPr="00E65B92">
        <w:rPr>
          <w:bCs/>
          <w:lang w:val="de-DE"/>
        </w:rPr>
        <w:t>Zuordnung von Satz und Satz (z.B. Frage – Antwort)</w:t>
      </w:r>
    </w:p>
    <w:p w14:paraId="1FCDEB92" w14:textId="77777777" w:rsidR="00E65B92" w:rsidRDefault="00E65B92" w:rsidP="002B4B84">
      <w:pPr>
        <w:pStyle w:val="Odstavecseseznamem"/>
        <w:numPr>
          <w:ilvl w:val="0"/>
          <w:numId w:val="49"/>
        </w:numPr>
        <w:rPr>
          <w:bCs/>
          <w:lang w:val="de-DE"/>
        </w:rPr>
      </w:pPr>
      <w:r>
        <w:rPr>
          <w:bCs/>
          <w:lang w:val="de-DE"/>
        </w:rPr>
        <w:t>Zuordnung von Textteilen (z.B. Textpuzzle</w:t>
      </w:r>
      <w:r w:rsidR="005024AE">
        <w:rPr>
          <w:bCs/>
          <w:lang w:val="de-DE"/>
        </w:rPr>
        <w:t>),</w:t>
      </w:r>
    </w:p>
    <w:p w14:paraId="39D2FA55" w14:textId="77777777" w:rsidR="005024AE" w:rsidRDefault="005024AE" w:rsidP="002B4B84">
      <w:pPr>
        <w:pStyle w:val="Odstavecseseznamem"/>
        <w:numPr>
          <w:ilvl w:val="0"/>
          <w:numId w:val="49"/>
        </w:numPr>
        <w:rPr>
          <w:bCs/>
          <w:lang w:val="de-DE"/>
        </w:rPr>
      </w:pPr>
      <w:r>
        <w:rPr>
          <w:bCs/>
          <w:lang w:val="de-DE"/>
        </w:rPr>
        <w:t xml:space="preserve">Kontextualisierung von Aussagen </w:t>
      </w:r>
      <w:r w:rsidR="00713252">
        <w:rPr>
          <w:bCs/>
          <w:lang w:val="de-DE"/>
        </w:rPr>
        <w:t>(</w:t>
      </w:r>
      <w:r>
        <w:rPr>
          <w:bCs/>
          <w:lang w:val="de-DE"/>
        </w:rPr>
        <w:t>Wer könnte das sagen?)</w:t>
      </w:r>
    </w:p>
    <w:p w14:paraId="6DDA74DB" w14:textId="77777777" w:rsidR="005024AE" w:rsidRDefault="005024AE" w:rsidP="005024AE">
      <w:pPr>
        <w:rPr>
          <w:bCs/>
          <w:lang w:val="de-DE"/>
        </w:rPr>
      </w:pPr>
      <w:r>
        <w:rPr>
          <w:bCs/>
          <w:lang w:val="de-DE"/>
        </w:rPr>
        <w:t>B) Ergänzungsaufgaben</w:t>
      </w:r>
    </w:p>
    <w:p w14:paraId="70C1D790" w14:textId="77777777" w:rsidR="005024AE" w:rsidRDefault="005024AE" w:rsidP="002B4B84">
      <w:pPr>
        <w:pStyle w:val="Odstavecseseznamem"/>
        <w:numPr>
          <w:ilvl w:val="0"/>
          <w:numId w:val="51"/>
        </w:numPr>
        <w:rPr>
          <w:bCs/>
          <w:lang w:val="de-DE"/>
        </w:rPr>
      </w:pPr>
      <w:r w:rsidRPr="005024AE">
        <w:rPr>
          <w:bCs/>
          <w:lang w:val="de-DE"/>
        </w:rPr>
        <w:t>Lückentext (mit oder ohne Worthilfen)</w:t>
      </w:r>
    </w:p>
    <w:p w14:paraId="57779FA1" w14:textId="77777777" w:rsidR="005024AE" w:rsidRDefault="005024AE" w:rsidP="002B4B84">
      <w:pPr>
        <w:pStyle w:val="Odstavecseseznamem"/>
        <w:numPr>
          <w:ilvl w:val="0"/>
          <w:numId w:val="51"/>
        </w:numPr>
        <w:rPr>
          <w:bCs/>
          <w:lang w:val="de-DE"/>
        </w:rPr>
      </w:pPr>
      <w:r>
        <w:rPr>
          <w:bCs/>
          <w:lang w:val="de-DE"/>
        </w:rPr>
        <w:t>Vervollständigen von Satzanfängen (mit oder ohne Lösungshilfen)</w:t>
      </w:r>
    </w:p>
    <w:p w14:paraId="2333C81E" w14:textId="77777777" w:rsidR="005024AE" w:rsidRDefault="005024AE" w:rsidP="002B4B84">
      <w:pPr>
        <w:pStyle w:val="Odstavecseseznamem"/>
        <w:numPr>
          <w:ilvl w:val="0"/>
          <w:numId w:val="51"/>
        </w:numPr>
        <w:rPr>
          <w:bCs/>
          <w:lang w:val="de-DE"/>
        </w:rPr>
      </w:pPr>
      <w:r>
        <w:rPr>
          <w:bCs/>
          <w:lang w:val="de-DE"/>
        </w:rPr>
        <w:t>Ergänzen von Vokalen, die in einem Text oder Satz gelöscht wurden.</w:t>
      </w:r>
    </w:p>
    <w:p w14:paraId="1490FE91" w14:textId="77777777" w:rsidR="005024AE" w:rsidRDefault="005024AE" w:rsidP="005024AE">
      <w:pPr>
        <w:rPr>
          <w:bCs/>
          <w:lang w:val="de-DE"/>
        </w:rPr>
      </w:pPr>
      <w:r>
        <w:rPr>
          <w:bCs/>
          <w:lang w:val="de-DE"/>
        </w:rPr>
        <w:t xml:space="preserve">C) </w:t>
      </w:r>
      <w:r w:rsidR="00641D09">
        <w:rPr>
          <w:bCs/>
          <w:lang w:val="de-DE"/>
        </w:rPr>
        <w:t>Außersprachliche Handlungen</w:t>
      </w:r>
    </w:p>
    <w:p w14:paraId="1982C816" w14:textId="77777777" w:rsidR="00641D09" w:rsidRDefault="00641D09" w:rsidP="002B4B84">
      <w:pPr>
        <w:pStyle w:val="Odstavecseseznamem"/>
        <w:numPr>
          <w:ilvl w:val="0"/>
          <w:numId w:val="52"/>
        </w:numPr>
        <w:rPr>
          <w:bCs/>
          <w:lang w:val="de-DE"/>
        </w:rPr>
      </w:pPr>
      <w:r>
        <w:rPr>
          <w:bCs/>
          <w:lang w:val="de-DE"/>
        </w:rPr>
        <w:t xml:space="preserve">Visuelles Diktat </w:t>
      </w:r>
    </w:p>
    <w:p w14:paraId="4942AB70" w14:textId="77777777" w:rsidR="00641D09" w:rsidRDefault="00641D09" w:rsidP="002B4B84">
      <w:pPr>
        <w:pStyle w:val="Odstavecseseznamem"/>
        <w:numPr>
          <w:ilvl w:val="0"/>
          <w:numId w:val="52"/>
        </w:numPr>
        <w:rPr>
          <w:bCs/>
          <w:lang w:val="de-DE"/>
        </w:rPr>
      </w:pPr>
      <w:r>
        <w:rPr>
          <w:bCs/>
          <w:lang w:val="de-DE"/>
        </w:rPr>
        <w:t>Verfolgen einer Wegbeschreibung</w:t>
      </w:r>
    </w:p>
    <w:p w14:paraId="1DB7D16A" w14:textId="77777777" w:rsidR="00641D09" w:rsidRDefault="00641D09" w:rsidP="002B4B84">
      <w:pPr>
        <w:pStyle w:val="Odstavecseseznamem"/>
        <w:numPr>
          <w:ilvl w:val="0"/>
          <w:numId w:val="52"/>
        </w:numPr>
        <w:rPr>
          <w:bCs/>
          <w:lang w:val="de-DE"/>
        </w:rPr>
      </w:pPr>
      <w:r>
        <w:rPr>
          <w:bCs/>
          <w:lang w:val="de-DE"/>
        </w:rPr>
        <w:t>Ausführen einer Bastelanleitung</w:t>
      </w:r>
    </w:p>
    <w:p w14:paraId="2FE98E4D" w14:textId="77777777" w:rsidR="00641D09" w:rsidRDefault="00641D09" w:rsidP="002B4B84">
      <w:pPr>
        <w:pStyle w:val="Odstavecseseznamem"/>
        <w:numPr>
          <w:ilvl w:val="0"/>
          <w:numId w:val="52"/>
        </w:numPr>
        <w:rPr>
          <w:bCs/>
          <w:lang w:val="de-DE"/>
        </w:rPr>
      </w:pPr>
      <w:r>
        <w:rPr>
          <w:bCs/>
          <w:lang w:val="de-DE"/>
        </w:rPr>
        <w:t>Markieren von Wort- oder Satzgrenzen</w:t>
      </w:r>
    </w:p>
    <w:p w14:paraId="2E04DBB1" w14:textId="77777777" w:rsidR="00641D09" w:rsidRDefault="00641D09" w:rsidP="002B4B84">
      <w:pPr>
        <w:pStyle w:val="Odstavecseseznamem"/>
        <w:numPr>
          <w:ilvl w:val="0"/>
          <w:numId w:val="52"/>
        </w:numPr>
        <w:rPr>
          <w:bCs/>
          <w:lang w:val="de-DE"/>
        </w:rPr>
      </w:pPr>
      <w:r>
        <w:rPr>
          <w:bCs/>
          <w:lang w:val="de-DE"/>
        </w:rPr>
        <w:t>Ankreuzen (z. B. richtig oder falsch)</w:t>
      </w:r>
    </w:p>
    <w:p w14:paraId="0B6CE63A" w14:textId="77777777" w:rsidR="00641D09" w:rsidRPr="00641D09" w:rsidRDefault="00641D09" w:rsidP="00641D09">
      <w:pPr>
        <w:rPr>
          <w:bCs/>
          <w:lang w:val="de-DE"/>
        </w:rPr>
      </w:pPr>
      <w:r>
        <w:rPr>
          <w:bCs/>
          <w:lang w:val="de-DE"/>
        </w:rPr>
        <w:t>D</w:t>
      </w:r>
      <w:r w:rsidRPr="00641D09">
        <w:rPr>
          <w:bCs/>
          <w:lang w:val="de-DE"/>
        </w:rPr>
        <w:t>) Reproduktive/ Produktive Aufgabenstellungen</w:t>
      </w:r>
    </w:p>
    <w:p w14:paraId="6BC8F923" w14:textId="77777777" w:rsidR="00641D09" w:rsidRDefault="00641D09" w:rsidP="002B4B84">
      <w:pPr>
        <w:pStyle w:val="Odstavecseseznamem"/>
        <w:numPr>
          <w:ilvl w:val="0"/>
          <w:numId w:val="53"/>
        </w:numPr>
        <w:rPr>
          <w:bCs/>
          <w:lang w:val="de-DE"/>
        </w:rPr>
      </w:pPr>
      <w:r>
        <w:rPr>
          <w:bCs/>
          <w:lang w:val="de-DE"/>
        </w:rPr>
        <w:t>Ausfüllen von Rastern oder Tabellen</w:t>
      </w:r>
    </w:p>
    <w:p w14:paraId="180AAB27" w14:textId="77777777" w:rsidR="00641D09" w:rsidRDefault="00641D09" w:rsidP="002B4B84">
      <w:pPr>
        <w:pStyle w:val="Odstavecseseznamem"/>
        <w:numPr>
          <w:ilvl w:val="0"/>
          <w:numId w:val="53"/>
        </w:numPr>
        <w:rPr>
          <w:bCs/>
          <w:lang w:val="de-DE"/>
        </w:rPr>
      </w:pPr>
      <w:r>
        <w:rPr>
          <w:bCs/>
          <w:lang w:val="de-DE"/>
        </w:rPr>
        <w:t>Beantworten von Fragen zum Text</w:t>
      </w:r>
    </w:p>
    <w:p w14:paraId="6C54BF52" w14:textId="77777777" w:rsidR="00641D09" w:rsidRDefault="00641D09" w:rsidP="002B4B84">
      <w:pPr>
        <w:pStyle w:val="Odstavecseseznamem"/>
        <w:numPr>
          <w:ilvl w:val="0"/>
          <w:numId w:val="53"/>
        </w:numPr>
        <w:rPr>
          <w:bCs/>
          <w:lang w:val="de-DE"/>
        </w:rPr>
      </w:pPr>
      <w:r>
        <w:rPr>
          <w:bCs/>
          <w:lang w:val="de-DE"/>
        </w:rPr>
        <w:t>Korrektur falscher Aussagen zu einem Text.</w:t>
      </w:r>
    </w:p>
    <w:p w14:paraId="0A3CA9EC" w14:textId="77777777" w:rsidR="00641D09" w:rsidRDefault="00641D09" w:rsidP="00641D09">
      <w:pPr>
        <w:rPr>
          <w:bCs/>
          <w:lang w:val="de-DE"/>
        </w:rPr>
      </w:pPr>
    </w:p>
    <w:p w14:paraId="544F8366" w14:textId="77777777" w:rsidR="00641D09" w:rsidRDefault="00641D09" w:rsidP="00641D09">
      <w:pPr>
        <w:rPr>
          <w:b/>
          <w:sz w:val="32"/>
          <w:szCs w:val="32"/>
          <w:lang w:val="de-DE"/>
        </w:rPr>
      </w:pPr>
      <w:r w:rsidRPr="00CF3D4A">
        <w:rPr>
          <w:b/>
          <w:sz w:val="32"/>
          <w:szCs w:val="32"/>
          <w:highlight w:val="cyan"/>
          <w:lang w:val="de-DE"/>
        </w:rPr>
        <w:t>8. Fertigkeit SCHREIBEN</w:t>
      </w:r>
    </w:p>
    <w:p w14:paraId="0970B088" w14:textId="77777777" w:rsidR="00361F35" w:rsidRPr="00CF3D4A" w:rsidRDefault="00361F35" w:rsidP="00641D09">
      <w:pPr>
        <w:rPr>
          <w:b/>
          <w:sz w:val="28"/>
          <w:szCs w:val="28"/>
          <w:lang w:val="de-DE"/>
        </w:rPr>
      </w:pPr>
      <w:r w:rsidRPr="00CF3D4A">
        <w:rPr>
          <w:b/>
          <w:sz w:val="28"/>
          <w:szCs w:val="28"/>
          <w:lang w:val="de-DE"/>
        </w:rPr>
        <w:t>8.1. Funktionen des Schreibens im Fremdsprachenunterricht</w:t>
      </w:r>
    </w:p>
    <w:p w14:paraId="43310807" w14:textId="77777777" w:rsidR="00361F35" w:rsidRDefault="00361F35" w:rsidP="00641D09">
      <w:pPr>
        <w:rPr>
          <w:bCs/>
          <w:lang w:val="de-DE"/>
        </w:rPr>
      </w:pPr>
      <w:r w:rsidRPr="00361F35">
        <w:rPr>
          <w:bCs/>
          <w:lang w:val="de-DE"/>
        </w:rPr>
        <w:t xml:space="preserve">Im </w:t>
      </w:r>
      <w:r>
        <w:rPr>
          <w:bCs/>
          <w:lang w:val="de-DE"/>
        </w:rPr>
        <w:t>Unterricht auf der Primarstufe sollte zwar das Sprechen im Vordergrund stehen. Dennoch wäre es nicht sinnvoll, vollständig auf das Schreiben zu verzichten.</w:t>
      </w:r>
    </w:p>
    <w:p w14:paraId="4B0DDE57" w14:textId="77777777" w:rsidR="00361F35" w:rsidRDefault="00361F35" w:rsidP="002B4B84">
      <w:pPr>
        <w:pStyle w:val="Odstavecseseznamem"/>
        <w:numPr>
          <w:ilvl w:val="0"/>
          <w:numId w:val="53"/>
        </w:numPr>
        <w:rPr>
          <w:bCs/>
          <w:lang w:val="de-DE"/>
        </w:rPr>
      </w:pPr>
      <w:r>
        <w:rPr>
          <w:bCs/>
          <w:lang w:val="de-DE"/>
        </w:rPr>
        <w:t>Schreibübungen tragen zur Festigung von Wortschatz und Grammatik bei.</w:t>
      </w:r>
    </w:p>
    <w:p w14:paraId="6E179BB9" w14:textId="77777777" w:rsidR="00361F35" w:rsidRDefault="00361F35" w:rsidP="00361F35">
      <w:pPr>
        <w:pStyle w:val="Odstavecseseznamem"/>
        <w:rPr>
          <w:bCs/>
          <w:lang w:val="de-DE"/>
        </w:rPr>
      </w:pPr>
      <w:r>
        <w:rPr>
          <w:bCs/>
          <w:lang w:val="de-DE"/>
        </w:rPr>
        <w:t xml:space="preserve">Das geschriebene Wort wie auch der Schreibprozess selbst </w:t>
      </w:r>
      <w:r w:rsidR="00E90DE5">
        <w:rPr>
          <w:bCs/>
          <w:lang w:val="de-DE"/>
        </w:rPr>
        <w:t>(</w:t>
      </w:r>
      <w:r>
        <w:rPr>
          <w:bCs/>
          <w:lang w:val="de-DE"/>
        </w:rPr>
        <w:t>das Graphomotorische</w:t>
      </w:r>
      <w:r w:rsidR="00E90DE5">
        <w:rPr>
          <w:bCs/>
          <w:lang w:val="de-DE"/>
        </w:rPr>
        <w:t>) sind eine wichtige Gedächtnisstütze.</w:t>
      </w:r>
    </w:p>
    <w:p w14:paraId="1ABE0C88" w14:textId="77777777" w:rsidR="00632F0B" w:rsidRPr="00713252" w:rsidRDefault="00E90DE5" w:rsidP="00713252">
      <w:pPr>
        <w:pStyle w:val="Odstavecseseznamem"/>
        <w:numPr>
          <w:ilvl w:val="0"/>
          <w:numId w:val="53"/>
        </w:numPr>
        <w:rPr>
          <w:bCs/>
          <w:lang w:val="de-DE"/>
        </w:rPr>
      </w:pPr>
      <w:r>
        <w:rPr>
          <w:bCs/>
          <w:lang w:val="de-DE"/>
        </w:rPr>
        <w:t xml:space="preserve">Das Schreiben ermöglicht viele Übungsformen, bei denen jeder Schüler individuell und seinem eigenen Lerntempo entsprechend mit den gelernten Wörtern und grammatischen Formen arbeiten kann. </w:t>
      </w:r>
    </w:p>
    <w:p w14:paraId="07F38EDB" w14:textId="77777777" w:rsidR="00E90DE5" w:rsidRPr="00713252" w:rsidRDefault="00E90DE5" w:rsidP="00713252">
      <w:pPr>
        <w:pStyle w:val="Odstavecseseznamem"/>
        <w:numPr>
          <w:ilvl w:val="0"/>
          <w:numId w:val="53"/>
        </w:numPr>
        <w:rPr>
          <w:bCs/>
          <w:lang w:val="de-DE"/>
        </w:rPr>
      </w:pPr>
      <w:r w:rsidRPr="00713252">
        <w:rPr>
          <w:bCs/>
          <w:lang w:val="de-DE"/>
        </w:rPr>
        <w:t>Hausaufgaben werden oft schriftlich ausgeführt.</w:t>
      </w:r>
    </w:p>
    <w:p w14:paraId="25BC2C0C" w14:textId="77777777" w:rsidR="00E90DE5" w:rsidRDefault="00E90DE5" w:rsidP="002B4B84">
      <w:pPr>
        <w:pStyle w:val="Odstavecseseznamem"/>
        <w:numPr>
          <w:ilvl w:val="0"/>
          <w:numId w:val="53"/>
        </w:numPr>
        <w:rPr>
          <w:bCs/>
          <w:lang w:val="de-DE"/>
        </w:rPr>
      </w:pPr>
      <w:r>
        <w:rPr>
          <w:bCs/>
          <w:lang w:val="de-DE"/>
        </w:rPr>
        <w:t xml:space="preserve">Die schriftlichen Arbeiten der Schüler vermitteln dem Lehrer unter Umständen ein akkurateres Bild vom Sprachstand jedes einzelnen Schülers als die gesprochenen Äußerungen. </w:t>
      </w:r>
    </w:p>
    <w:p w14:paraId="3EF27C96" w14:textId="77777777" w:rsidR="00E90DE5" w:rsidRDefault="00E90DE5" w:rsidP="002B4B84">
      <w:pPr>
        <w:pStyle w:val="Odstavecseseznamem"/>
        <w:numPr>
          <w:ilvl w:val="0"/>
          <w:numId w:val="53"/>
        </w:numPr>
        <w:rPr>
          <w:bCs/>
          <w:lang w:val="de-DE"/>
        </w:rPr>
      </w:pPr>
      <w:r>
        <w:rPr>
          <w:bCs/>
          <w:lang w:val="de-DE"/>
        </w:rPr>
        <w:t xml:space="preserve">Das Schreiben ermöglicht im Schulbereich eine der </w:t>
      </w:r>
      <w:r w:rsidR="00F93291">
        <w:rPr>
          <w:bCs/>
          <w:lang w:val="de-DE"/>
        </w:rPr>
        <w:t>wenigen Formen wirklich authentischer Kommunikation in der Fremdsprache. Man denke zum Beispiel an Briefpartnerschaften oder Chatten.</w:t>
      </w:r>
    </w:p>
    <w:p w14:paraId="77A2511E" w14:textId="77777777" w:rsidR="00F93291" w:rsidRDefault="00F93291" w:rsidP="002B4B84">
      <w:pPr>
        <w:pStyle w:val="Odstavecseseznamem"/>
        <w:numPr>
          <w:ilvl w:val="0"/>
          <w:numId w:val="53"/>
        </w:numPr>
        <w:rPr>
          <w:bCs/>
          <w:lang w:val="de-DE"/>
        </w:rPr>
      </w:pPr>
      <w:r>
        <w:rPr>
          <w:bCs/>
          <w:lang w:val="de-DE"/>
        </w:rPr>
        <w:t>Die meisten Kinder haben ein natürliches Bedürfnis, die Technik des Schreibens, die sie gerade in der Muttersprache erlernt haben, auch in der fremden Sprache anzuwenden.</w:t>
      </w:r>
    </w:p>
    <w:p w14:paraId="290EE8CE" w14:textId="77777777" w:rsidR="00F93291" w:rsidRDefault="00F93291" w:rsidP="002B4B84">
      <w:pPr>
        <w:pStyle w:val="Odstavecseseznamem"/>
        <w:numPr>
          <w:ilvl w:val="0"/>
          <w:numId w:val="53"/>
        </w:numPr>
        <w:rPr>
          <w:bCs/>
          <w:lang w:val="de-DE"/>
        </w:rPr>
      </w:pPr>
      <w:r>
        <w:rPr>
          <w:bCs/>
          <w:lang w:val="de-DE"/>
        </w:rPr>
        <w:t>Die Anwendung der neuen Sprache und der kreative Umgang mit ihr bringen erste Erfolgserlebnisse und tragen zur Motivation der Schüler bei.</w:t>
      </w:r>
    </w:p>
    <w:p w14:paraId="3C05F8E2" w14:textId="77777777" w:rsidR="00F93291" w:rsidRDefault="00F93291" w:rsidP="00F93291">
      <w:pPr>
        <w:rPr>
          <w:b/>
          <w:lang w:val="de-DE"/>
        </w:rPr>
      </w:pPr>
    </w:p>
    <w:p w14:paraId="4C29CBF8" w14:textId="77777777" w:rsidR="00F93291" w:rsidRPr="00CF3D4A" w:rsidRDefault="00F93291" w:rsidP="00F93291">
      <w:pPr>
        <w:rPr>
          <w:b/>
          <w:sz w:val="28"/>
          <w:szCs w:val="28"/>
          <w:lang w:val="de-DE"/>
        </w:rPr>
      </w:pPr>
      <w:r w:rsidRPr="00CF3D4A">
        <w:rPr>
          <w:b/>
          <w:sz w:val="28"/>
          <w:szCs w:val="28"/>
          <w:lang w:val="de-DE"/>
        </w:rPr>
        <w:t>8.</w:t>
      </w:r>
      <w:r w:rsidR="00D867AF" w:rsidRPr="00CF3D4A">
        <w:rPr>
          <w:b/>
          <w:sz w:val="28"/>
          <w:szCs w:val="28"/>
          <w:lang w:val="de-DE"/>
        </w:rPr>
        <w:t>2</w:t>
      </w:r>
      <w:r w:rsidRPr="00CF3D4A">
        <w:rPr>
          <w:b/>
          <w:sz w:val="28"/>
          <w:szCs w:val="28"/>
          <w:lang w:val="de-DE"/>
        </w:rPr>
        <w:t>. Ziele des Schreibunterrichts und Fertigkeitsstufen</w:t>
      </w:r>
    </w:p>
    <w:p w14:paraId="7A82C913" w14:textId="77777777" w:rsidR="00F93291" w:rsidRPr="004C21EE" w:rsidRDefault="00F93291" w:rsidP="00F93291">
      <w:pPr>
        <w:rPr>
          <w:bCs/>
          <w:lang w:val="de-DE"/>
        </w:rPr>
      </w:pPr>
    </w:p>
    <w:p w14:paraId="0668D1E5" w14:textId="07F3BCFB" w:rsidR="00713252" w:rsidRDefault="004C21EE" w:rsidP="00F93291">
      <w:pPr>
        <w:rPr>
          <w:bCs/>
          <w:lang w:val="de-DE"/>
        </w:rPr>
      </w:pPr>
      <w:r w:rsidRPr="004C21EE">
        <w:rPr>
          <w:bCs/>
          <w:lang w:val="de-DE"/>
        </w:rPr>
        <w:t>Die Fertigkeit schreiben im eigentlichen Sinne bezeichnet die Fähigkeit</w:t>
      </w:r>
      <w:r>
        <w:rPr>
          <w:bCs/>
          <w:lang w:val="de-DE"/>
        </w:rPr>
        <w:t xml:space="preserve">, Informationen an einen Kommunikationspartner (Leser) in schriftlicher Form weiterzugeben. </w:t>
      </w:r>
      <w:r w:rsidR="00C96FBD">
        <w:rPr>
          <w:bCs/>
          <w:lang w:val="de-DE"/>
        </w:rPr>
        <w:t xml:space="preserve">Dieser komplexe </w:t>
      </w:r>
      <w:r w:rsidR="00713252">
        <w:rPr>
          <w:bCs/>
          <w:lang w:val="de-DE"/>
        </w:rPr>
        <w:t xml:space="preserve"> </w:t>
      </w:r>
    </w:p>
    <w:p w14:paraId="2CA598C4" w14:textId="77777777" w:rsidR="00D80F49" w:rsidRDefault="00D80F49" w:rsidP="00F93291">
      <w:pPr>
        <w:rPr>
          <w:bCs/>
          <w:lang w:val="de-DE"/>
        </w:rPr>
      </w:pPr>
    </w:p>
    <w:p w14:paraId="7E48F88F" w14:textId="77777777" w:rsidR="00713252" w:rsidRPr="00713252" w:rsidRDefault="00713252" w:rsidP="00F93291">
      <w:pPr>
        <w:rPr>
          <w:bCs/>
          <w:lang w:val="cs-CZ"/>
        </w:rPr>
      </w:pPr>
      <w:r w:rsidRPr="00713252">
        <w:rPr>
          <w:bCs/>
          <w:lang w:val="cs-CZ"/>
        </w:rPr>
        <w:lastRenderedPageBreak/>
        <w:t>A) Přiřazovací úlohy</w:t>
      </w:r>
    </w:p>
    <w:p w14:paraId="507472E5" w14:textId="77777777" w:rsidR="00713252" w:rsidRDefault="00713252" w:rsidP="00F93291">
      <w:pPr>
        <w:rPr>
          <w:bCs/>
          <w:lang w:val="cs-CZ"/>
        </w:rPr>
      </w:pPr>
      <w:r w:rsidRPr="00713252">
        <w:rPr>
          <w:bCs/>
          <w:lang w:val="cs-CZ"/>
        </w:rPr>
        <w:t>- přiřazení obrázku a věty, t</w:t>
      </w:r>
      <w:r>
        <w:rPr>
          <w:bCs/>
          <w:lang w:val="cs-CZ"/>
        </w:rPr>
        <w:t>extu</w:t>
      </w:r>
    </w:p>
    <w:p w14:paraId="1E68993B" w14:textId="77777777" w:rsidR="00713252" w:rsidRDefault="00713252" w:rsidP="00F93291">
      <w:pPr>
        <w:rPr>
          <w:bCs/>
          <w:lang w:val="cs-CZ"/>
        </w:rPr>
      </w:pPr>
      <w:r>
        <w:rPr>
          <w:bCs/>
          <w:lang w:val="cs-CZ"/>
        </w:rPr>
        <w:t>- přiřazování částí vět</w:t>
      </w:r>
    </w:p>
    <w:p w14:paraId="2DCB1E56" w14:textId="77777777" w:rsidR="00713252" w:rsidRDefault="00713252" w:rsidP="00F93291">
      <w:pPr>
        <w:rPr>
          <w:bCs/>
          <w:lang w:val="cs-CZ"/>
        </w:rPr>
      </w:pPr>
      <w:r>
        <w:rPr>
          <w:bCs/>
          <w:lang w:val="cs-CZ"/>
        </w:rPr>
        <w:t>- přiřazení věty k větě (např. otázka – odpověď)</w:t>
      </w:r>
    </w:p>
    <w:p w14:paraId="6457A208" w14:textId="77777777" w:rsidR="00713252" w:rsidRDefault="00713252" w:rsidP="00F93291">
      <w:pPr>
        <w:rPr>
          <w:bCs/>
          <w:lang w:val="cs-CZ"/>
        </w:rPr>
      </w:pPr>
      <w:r>
        <w:rPr>
          <w:bCs/>
          <w:lang w:val="cs-CZ"/>
        </w:rPr>
        <w:t>- přiřazení částí textu (tzv. puzzle)</w:t>
      </w:r>
    </w:p>
    <w:p w14:paraId="10EFF01D" w14:textId="77777777" w:rsidR="00713252" w:rsidRDefault="00713252" w:rsidP="00F93291">
      <w:pPr>
        <w:rPr>
          <w:bCs/>
          <w:lang w:val="cs-CZ"/>
        </w:rPr>
      </w:pPr>
      <w:r>
        <w:rPr>
          <w:bCs/>
          <w:lang w:val="cs-CZ"/>
        </w:rPr>
        <w:t xml:space="preserve">- </w:t>
      </w:r>
      <w:proofErr w:type="spellStart"/>
      <w:r>
        <w:rPr>
          <w:bCs/>
          <w:lang w:val="cs-CZ"/>
        </w:rPr>
        <w:t>kontextualizace</w:t>
      </w:r>
      <w:proofErr w:type="spellEnd"/>
      <w:r>
        <w:rPr>
          <w:bCs/>
          <w:lang w:val="cs-CZ"/>
        </w:rPr>
        <w:t xml:space="preserve"> výpovědí (Kdo to mohl říci?)</w:t>
      </w:r>
    </w:p>
    <w:p w14:paraId="5FDB4EE4" w14:textId="77777777" w:rsidR="00713252" w:rsidRDefault="00713252" w:rsidP="00F93291">
      <w:pPr>
        <w:rPr>
          <w:bCs/>
          <w:lang w:val="cs-CZ"/>
        </w:rPr>
      </w:pPr>
    </w:p>
    <w:p w14:paraId="7B6E702B" w14:textId="77777777" w:rsidR="00713252" w:rsidRDefault="00713252" w:rsidP="00F93291">
      <w:pPr>
        <w:rPr>
          <w:bCs/>
          <w:lang w:val="cs-CZ"/>
        </w:rPr>
      </w:pPr>
      <w:r>
        <w:rPr>
          <w:bCs/>
          <w:lang w:val="cs-CZ"/>
        </w:rPr>
        <w:t xml:space="preserve">B) </w:t>
      </w:r>
      <w:r w:rsidR="00885AD2">
        <w:rPr>
          <w:bCs/>
          <w:lang w:val="cs-CZ"/>
        </w:rPr>
        <w:t>D</w:t>
      </w:r>
      <w:r>
        <w:rPr>
          <w:bCs/>
          <w:lang w:val="cs-CZ"/>
        </w:rPr>
        <w:t>oplňovací úlohy</w:t>
      </w:r>
    </w:p>
    <w:p w14:paraId="56D21EAD" w14:textId="77777777" w:rsidR="00713252" w:rsidRDefault="00713252" w:rsidP="00F93291">
      <w:pPr>
        <w:rPr>
          <w:bCs/>
          <w:lang w:val="cs-CZ"/>
        </w:rPr>
      </w:pPr>
      <w:r>
        <w:rPr>
          <w:bCs/>
          <w:lang w:val="cs-CZ"/>
        </w:rPr>
        <w:t>- text s mezerami (s nebo bez slovní nápovědy)</w:t>
      </w:r>
    </w:p>
    <w:p w14:paraId="55EFB2D4" w14:textId="77777777" w:rsidR="00713252" w:rsidRDefault="00713252" w:rsidP="00F93291">
      <w:pPr>
        <w:rPr>
          <w:bCs/>
          <w:lang w:val="cs-CZ"/>
        </w:rPr>
      </w:pPr>
      <w:r>
        <w:rPr>
          <w:bCs/>
          <w:lang w:val="cs-CZ"/>
        </w:rPr>
        <w:t>- doplnění začátků vět (s nebo bez nápovědi)</w:t>
      </w:r>
    </w:p>
    <w:p w14:paraId="67AC6301" w14:textId="77777777" w:rsidR="00713252" w:rsidRDefault="00713252" w:rsidP="00F93291">
      <w:pPr>
        <w:rPr>
          <w:bCs/>
          <w:lang w:val="cs-CZ"/>
        </w:rPr>
      </w:pPr>
      <w:r>
        <w:rPr>
          <w:bCs/>
          <w:lang w:val="cs-CZ"/>
        </w:rPr>
        <w:t>- doplnění vokálů, které byly ve větě nebo textu vymazány</w:t>
      </w:r>
    </w:p>
    <w:p w14:paraId="5B5EFE18" w14:textId="77777777" w:rsidR="00713252" w:rsidRDefault="00713252" w:rsidP="00F93291">
      <w:pPr>
        <w:rPr>
          <w:bCs/>
          <w:lang w:val="cs-CZ"/>
        </w:rPr>
      </w:pPr>
    </w:p>
    <w:p w14:paraId="6646CBAA" w14:textId="77777777" w:rsidR="00713252" w:rsidRDefault="00713252" w:rsidP="00F93291">
      <w:pPr>
        <w:rPr>
          <w:bCs/>
          <w:lang w:val="cs-CZ"/>
        </w:rPr>
      </w:pPr>
      <w:r>
        <w:rPr>
          <w:bCs/>
          <w:lang w:val="cs-CZ"/>
        </w:rPr>
        <w:t>C) Nejazykov</w:t>
      </w:r>
      <w:r w:rsidR="00A41A00">
        <w:rPr>
          <w:bCs/>
          <w:lang w:val="cs-CZ"/>
        </w:rPr>
        <w:t>á řešení</w:t>
      </w:r>
      <w:r>
        <w:rPr>
          <w:bCs/>
          <w:lang w:val="cs-CZ"/>
        </w:rPr>
        <w:t xml:space="preserve"> </w:t>
      </w:r>
      <w:r w:rsidR="00096EC9">
        <w:rPr>
          <w:bCs/>
          <w:lang w:val="cs-CZ"/>
        </w:rPr>
        <w:t>úloh</w:t>
      </w:r>
    </w:p>
    <w:p w14:paraId="450016A5" w14:textId="77777777" w:rsidR="00096EC9" w:rsidRDefault="00096EC9" w:rsidP="00F93291">
      <w:pPr>
        <w:rPr>
          <w:bCs/>
          <w:lang w:val="cs-CZ"/>
        </w:rPr>
      </w:pPr>
      <w:r>
        <w:rPr>
          <w:bCs/>
          <w:lang w:val="cs-CZ"/>
        </w:rPr>
        <w:t>- diktát</w:t>
      </w:r>
      <w:r w:rsidR="00A41A00" w:rsidRPr="00A41A00">
        <w:rPr>
          <w:bCs/>
          <w:lang w:val="cs-CZ"/>
        </w:rPr>
        <w:t xml:space="preserve"> </w:t>
      </w:r>
      <w:r w:rsidR="00A41A00">
        <w:rPr>
          <w:bCs/>
          <w:lang w:val="cs-CZ"/>
        </w:rPr>
        <w:t>s vizuálním ztvárněním</w:t>
      </w:r>
    </w:p>
    <w:p w14:paraId="2F718246" w14:textId="77777777" w:rsidR="00096EC9" w:rsidRDefault="00096EC9" w:rsidP="00F93291">
      <w:pPr>
        <w:rPr>
          <w:bCs/>
          <w:lang w:val="cs-CZ"/>
        </w:rPr>
      </w:pPr>
      <w:r>
        <w:rPr>
          <w:bCs/>
          <w:lang w:val="cs-CZ"/>
        </w:rPr>
        <w:t>- sledování popisu cesty</w:t>
      </w:r>
    </w:p>
    <w:p w14:paraId="309F721A" w14:textId="77777777" w:rsidR="00096EC9" w:rsidRDefault="00096EC9" w:rsidP="00F93291">
      <w:pPr>
        <w:rPr>
          <w:bCs/>
          <w:lang w:val="cs-CZ"/>
        </w:rPr>
      </w:pPr>
      <w:r>
        <w:rPr>
          <w:bCs/>
          <w:lang w:val="cs-CZ"/>
        </w:rPr>
        <w:t xml:space="preserve">- </w:t>
      </w:r>
      <w:r w:rsidR="00A41A00">
        <w:rPr>
          <w:bCs/>
          <w:lang w:val="cs-CZ"/>
        </w:rPr>
        <w:t>pracovní postup podle návodu na vytváření</w:t>
      </w:r>
    </w:p>
    <w:p w14:paraId="6FE90B89" w14:textId="77777777" w:rsidR="00A41A00" w:rsidRDefault="00A41A00" w:rsidP="00F93291">
      <w:pPr>
        <w:rPr>
          <w:bCs/>
          <w:lang w:val="cs-CZ"/>
        </w:rPr>
      </w:pPr>
      <w:r>
        <w:rPr>
          <w:bCs/>
          <w:lang w:val="cs-CZ"/>
        </w:rPr>
        <w:t>- označení hranice slov nebo vět (v dlouhých hadech písmen)</w:t>
      </w:r>
    </w:p>
    <w:p w14:paraId="5A6C7A88" w14:textId="77777777" w:rsidR="00A41A00" w:rsidRDefault="00A41A00" w:rsidP="00F93291">
      <w:pPr>
        <w:rPr>
          <w:bCs/>
          <w:lang w:val="cs-CZ"/>
        </w:rPr>
      </w:pPr>
      <w:r>
        <w:rPr>
          <w:bCs/>
          <w:lang w:val="cs-CZ"/>
        </w:rPr>
        <w:t>- zakřížkování nebo zakroužkování (např. správně nebo špatně)</w:t>
      </w:r>
    </w:p>
    <w:p w14:paraId="0EA5A5AD" w14:textId="77777777" w:rsidR="00A41A00" w:rsidRDefault="00A41A00" w:rsidP="00F93291">
      <w:pPr>
        <w:rPr>
          <w:bCs/>
          <w:lang w:val="cs-CZ"/>
        </w:rPr>
      </w:pPr>
    </w:p>
    <w:p w14:paraId="03D19167" w14:textId="77777777" w:rsidR="00A41A00" w:rsidRPr="00713252" w:rsidRDefault="00A41A00" w:rsidP="00F93291">
      <w:pPr>
        <w:rPr>
          <w:bCs/>
          <w:lang w:val="cs-CZ"/>
        </w:rPr>
      </w:pPr>
      <w:r>
        <w:rPr>
          <w:bCs/>
          <w:lang w:val="cs-CZ"/>
        </w:rPr>
        <w:t>D) Reproduktivní / produktivní úlohy</w:t>
      </w:r>
    </w:p>
    <w:p w14:paraId="19C3CEB3" w14:textId="77777777" w:rsidR="00713252" w:rsidRDefault="00A41A00" w:rsidP="00F93291">
      <w:pPr>
        <w:rPr>
          <w:bCs/>
          <w:lang w:val="cs-CZ"/>
        </w:rPr>
      </w:pPr>
      <w:r>
        <w:rPr>
          <w:bCs/>
          <w:lang w:val="cs-CZ"/>
        </w:rPr>
        <w:t>- vyplnění tabulky nebo dotazníku</w:t>
      </w:r>
    </w:p>
    <w:p w14:paraId="07DD57F0" w14:textId="77777777" w:rsidR="00A41A00" w:rsidRDefault="00A41A00" w:rsidP="00F93291">
      <w:pPr>
        <w:rPr>
          <w:bCs/>
          <w:lang w:val="cs-CZ"/>
        </w:rPr>
      </w:pPr>
      <w:r>
        <w:rPr>
          <w:bCs/>
          <w:lang w:val="cs-CZ"/>
        </w:rPr>
        <w:t>- odpovídání na otázky k textu</w:t>
      </w:r>
    </w:p>
    <w:p w14:paraId="51833A6C" w14:textId="77777777" w:rsidR="00A41A00" w:rsidRPr="00713252" w:rsidRDefault="00A41A00" w:rsidP="00F93291">
      <w:pPr>
        <w:rPr>
          <w:bCs/>
          <w:lang w:val="cs-CZ"/>
        </w:rPr>
      </w:pPr>
      <w:r>
        <w:rPr>
          <w:bCs/>
          <w:lang w:val="cs-CZ"/>
        </w:rPr>
        <w:t>- opravy nesprávných výpovědí k textu</w:t>
      </w:r>
    </w:p>
    <w:p w14:paraId="32652FD4" w14:textId="77777777" w:rsidR="00713252" w:rsidRPr="00713252" w:rsidRDefault="00713252" w:rsidP="00F93291">
      <w:pPr>
        <w:rPr>
          <w:bCs/>
          <w:lang w:val="cs-CZ"/>
        </w:rPr>
      </w:pPr>
    </w:p>
    <w:p w14:paraId="6EE8B5C0" w14:textId="77777777" w:rsidR="00713252" w:rsidRPr="00A41A00" w:rsidRDefault="00A41A00" w:rsidP="00F93291">
      <w:pPr>
        <w:rPr>
          <w:b/>
          <w:sz w:val="32"/>
          <w:szCs w:val="32"/>
          <w:lang w:val="cs-CZ"/>
        </w:rPr>
      </w:pPr>
      <w:r w:rsidRPr="00CF3D4A">
        <w:rPr>
          <w:b/>
          <w:sz w:val="32"/>
          <w:szCs w:val="32"/>
          <w:highlight w:val="cyan"/>
          <w:lang w:val="cs-CZ"/>
        </w:rPr>
        <w:t>8. Dovednost PSANÍ</w:t>
      </w:r>
    </w:p>
    <w:p w14:paraId="70916981" w14:textId="77777777" w:rsidR="00A41A00" w:rsidRPr="00A41A00" w:rsidRDefault="00A41A00" w:rsidP="00F93291">
      <w:pPr>
        <w:rPr>
          <w:b/>
          <w:sz w:val="28"/>
          <w:szCs w:val="28"/>
          <w:lang w:val="cs-CZ"/>
        </w:rPr>
      </w:pPr>
      <w:r w:rsidRPr="00A41A00">
        <w:rPr>
          <w:b/>
          <w:sz w:val="28"/>
          <w:szCs w:val="28"/>
          <w:lang w:val="cs-CZ"/>
        </w:rPr>
        <w:t>8.1. Funkce psaní ve výuce cizího jazyka</w:t>
      </w:r>
    </w:p>
    <w:p w14:paraId="1589634A" w14:textId="77777777" w:rsidR="00A41A00" w:rsidRDefault="00A41A00" w:rsidP="00F93291">
      <w:pPr>
        <w:rPr>
          <w:bCs/>
          <w:lang w:val="cs-CZ"/>
        </w:rPr>
      </w:pPr>
      <w:r>
        <w:rPr>
          <w:bCs/>
          <w:lang w:val="cs-CZ"/>
        </w:rPr>
        <w:t>Ve výuce na prvním stupni základní školy by sice mělo být mluvení na prvním m</w:t>
      </w:r>
      <w:r w:rsidR="00F96631">
        <w:rPr>
          <w:bCs/>
          <w:lang w:val="cs-CZ"/>
        </w:rPr>
        <w:t>í</w:t>
      </w:r>
      <w:r>
        <w:rPr>
          <w:bCs/>
          <w:lang w:val="cs-CZ"/>
        </w:rPr>
        <w:t xml:space="preserve">stě, ale nebylo by </w:t>
      </w:r>
      <w:r w:rsidR="00F96631">
        <w:rPr>
          <w:bCs/>
          <w:lang w:val="cs-CZ"/>
        </w:rPr>
        <w:t>správné se psaní zříci úplně.</w:t>
      </w:r>
    </w:p>
    <w:p w14:paraId="52B2D73D" w14:textId="77777777" w:rsidR="00F96631" w:rsidRDefault="00F96631" w:rsidP="00F96631">
      <w:pPr>
        <w:pStyle w:val="Odstavecseseznamem"/>
        <w:numPr>
          <w:ilvl w:val="0"/>
          <w:numId w:val="53"/>
        </w:numPr>
        <w:rPr>
          <w:bCs/>
          <w:lang w:val="cs-CZ"/>
        </w:rPr>
      </w:pPr>
      <w:r>
        <w:rPr>
          <w:bCs/>
          <w:lang w:val="cs-CZ"/>
        </w:rPr>
        <w:t xml:space="preserve">Cvičení k psaní přispívají k upevnění slovní zásoby a gramatiky. Napsané slovo a také proces psaní sám (grafomotorika) jsou důležitými oporami pro paměť. </w:t>
      </w:r>
    </w:p>
    <w:p w14:paraId="31F81255" w14:textId="77777777" w:rsidR="00F96631" w:rsidRDefault="00F96631" w:rsidP="00F96631">
      <w:pPr>
        <w:pStyle w:val="Odstavecseseznamem"/>
        <w:numPr>
          <w:ilvl w:val="0"/>
          <w:numId w:val="53"/>
        </w:numPr>
        <w:rPr>
          <w:bCs/>
          <w:lang w:val="cs-CZ"/>
        </w:rPr>
      </w:pPr>
      <w:r>
        <w:rPr>
          <w:bCs/>
          <w:lang w:val="cs-CZ"/>
        </w:rPr>
        <w:t>Psaní umožňuje mnoho cvičebních forem, při který může každý žák individuálně pracovat s naučenými slovy a mluvnicí ve svém vlastním tempu.</w:t>
      </w:r>
    </w:p>
    <w:p w14:paraId="14E4122F" w14:textId="77777777" w:rsidR="00F96631" w:rsidRDefault="00F96631" w:rsidP="00F96631">
      <w:pPr>
        <w:pStyle w:val="Odstavecseseznamem"/>
        <w:numPr>
          <w:ilvl w:val="0"/>
          <w:numId w:val="53"/>
        </w:numPr>
        <w:rPr>
          <w:bCs/>
          <w:lang w:val="cs-CZ"/>
        </w:rPr>
      </w:pPr>
      <w:r>
        <w:rPr>
          <w:bCs/>
          <w:lang w:val="cs-CZ"/>
        </w:rPr>
        <w:t>Také domácí úkoly jsou často písemné.</w:t>
      </w:r>
    </w:p>
    <w:p w14:paraId="0C9A5D9C" w14:textId="77777777" w:rsidR="00F96631" w:rsidRDefault="00F96631" w:rsidP="00F96631">
      <w:pPr>
        <w:pStyle w:val="Odstavecseseznamem"/>
        <w:numPr>
          <w:ilvl w:val="0"/>
          <w:numId w:val="53"/>
        </w:numPr>
        <w:rPr>
          <w:bCs/>
          <w:lang w:val="cs-CZ"/>
        </w:rPr>
      </w:pPr>
      <w:r>
        <w:rPr>
          <w:bCs/>
          <w:lang w:val="cs-CZ"/>
        </w:rPr>
        <w:t xml:space="preserve">Psané práce žáků zprostředkovávají učiteli za určitých podmínek přesnější obraz o jazykové úrovni každého jednotlivého žáka než ústní vyjádření. </w:t>
      </w:r>
    </w:p>
    <w:p w14:paraId="1905D68E" w14:textId="77777777" w:rsidR="00F96631" w:rsidRDefault="00D867AF" w:rsidP="00F96631">
      <w:pPr>
        <w:pStyle w:val="Odstavecseseznamem"/>
        <w:numPr>
          <w:ilvl w:val="0"/>
          <w:numId w:val="53"/>
        </w:numPr>
        <w:rPr>
          <w:bCs/>
          <w:lang w:val="cs-CZ"/>
        </w:rPr>
      </w:pPr>
      <w:r>
        <w:rPr>
          <w:bCs/>
          <w:lang w:val="cs-CZ"/>
        </w:rPr>
        <w:t xml:space="preserve">Psaní umožňuje v prostředí školy jednu z mála skutečně autentických komunikací v cizím jazyce. Myslíme tím například dopisování s partnerskou třídou neb chatování. </w:t>
      </w:r>
    </w:p>
    <w:p w14:paraId="1004D7DC" w14:textId="77777777" w:rsidR="00D867AF" w:rsidRDefault="00D867AF" w:rsidP="00F96631">
      <w:pPr>
        <w:pStyle w:val="Odstavecseseznamem"/>
        <w:numPr>
          <w:ilvl w:val="0"/>
          <w:numId w:val="53"/>
        </w:numPr>
        <w:rPr>
          <w:bCs/>
          <w:lang w:val="cs-CZ"/>
        </w:rPr>
      </w:pPr>
      <w:r>
        <w:rPr>
          <w:bCs/>
          <w:lang w:val="cs-CZ"/>
        </w:rPr>
        <w:t xml:space="preserve">Většina dětí má přirozenou touhu si vyzkoušet také v cizím jazyce techniku psaní, kterou se právě naučily v prvním jazyce. </w:t>
      </w:r>
    </w:p>
    <w:p w14:paraId="24D9D755" w14:textId="77777777" w:rsidR="00D867AF" w:rsidRDefault="00D867AF" w:rsidP="00F96631">
      <w:pPr>
        <w:pStyle w:val="Odstavecseseznamem"/>
        <w:numPr>
          <w:ilvl w:val="0"/>
          <w:numId w:val="53"/>
        </w:numPr>
        <w:rPr>
          <w:bCs/>
          <w:lang w:val="cs-CZ"/>
        </w:rPr>
      </w:pPr>
      <w:r>
        <w:rPr>
          <w:bCs/>
          <w:lang w:val="cs-CZ"/>
        </w:rPr>
        <w:t>Použití nového jazyka a kreativní úkoly s tím spojené přináší dětem první pocity úspěchu a přispívají k motivaci žáků.</w:t>
      </w:r>
    </w:p>
    <w:p w14:paraId="5426AB7F" w14:textId="77777777" w:rsidR="00D867AF" w:rsidRPr="00D867AF" w:rsidRDefault="00D867AF" w:rsidP="00D867AF">
      <w:pPr>
        <w:rPr>
          <w:b/>
          <w:sz w:val="28"/>
          <w:szCs w:val="28"/>
          <w:lang w:val="cs-CZ"/>
        </w:rPr>
      </w:pPr>
      <w:r w:rsidRPr="00D867AF">
        <w:rPr>
          <w:b/>
          <w:sz w:val="28"/>
          <w:szCs w:val="28"/>
          <w:lang w:val="cs-CZ"/>
        </w:rPr>
        <w:t>8.2. Cíle výuky psaní a stupně této dovednosti</w:t>
      </w:r>
    </w:p>
    <w:p w14:paraId="6A8E1C3F" w14:textId="77777777" w:rsidR="00A41A00" w:rsidRDefault="00A41A00" w:rsidP="00F93291">
      <w:pPr>
        <w:rPr>
          <w:bCs/>
          <w:lang w:val="cs-CZ"/>
        </w:rPr>
      </w:pPr>
    </w:p>
    <w:p w14:paraId="68DE996A" w14:textId="77777777" w:rsidR="00D867AF" w:rsidRDefault="00D867AF" w:rsidP="00F93291">
      <w:pPr>
        <w:rPr>
          <w:bCs/>
          <w:lang w:val="cs-CZ"/>
        </w:rPr>
      </w:pPr>
      <w:r>
        <w:rPr>
          <w:bCs/>
          <w:lang w:val="cs-CZ"/>
        </w:rPr>
        <w:t xml:space="preserve">Dovednost psaní ve vlastním slova smyslu označuje schopnost předat informace komunikačnímu partnerovi (čtenáři) v písemné formě. </w:t>
      </w:r>
    </w:p>
    <w:p w14:paraId="3EB0735D" w14:textId="77777777" w:rsidR="00D867AF" w:rsidRDefault="00D867AF" w:rsidP="00F93291">
      <w:pPr>
        <w:rPr>
          <w:bCs/>
          <w:lang w:val="cs-CZ"/>
        </w:rPr>
      </w:pPr>
    </w:p>
    <w:p w14:paraId="12469A4B" w14:textId="77777777" w:rsidR="00D867AF" w:rsidRDefault="00D867AF" w:rsidP="00F93291">
      <w:pPr>
        <w:rPr>
          <w:bCs/>
          <w:lang w:val="cs-CZ"/>
        </w:rPr>
      </w:pPr>
    </w:p>
    <w:p w14:paraId="3999EB1D" w14:textId="77777777" w:rsidR="00D867AF" w:rsidRPr="00713252" w:rsidRDefault="00D867AF" w:rsidP="00F93291">
      <w:pPr>
        <w:rPr>
          <w:bCs/>
          <w:lang w:val="cs-CZ"/>
        </w:rPr>
      </w:pPr>
    </w:p>
    <w:p w14:paraId="60DD9665" w14:textId="77777777" w:rsidR="00F93291" w:rsidRDefault="00C96FBD" w:rsidP="00F93291">
      <w:pPr>
        <w:rPr>
          <w:bCs/>
          <w:lang w:val="de-DE"/>
        </w:rPr>
      </w:pPr>
      <w:r>
        <w:rPr>
          <w:bCs/>
          <w:lang w:val="de-DE"/>
        </w:rPr>
        <w:lastRenderedPageBreak/>
        <w:t>Prozess</w:t>
      </w:r>
      <w:r w:rsidR="004C21EE">
        <w:rPr>
          <w:bCs/>
          <w:lang w:val="de-DE"/>
        </w:rPr>
        <w:t xml:space="preserve"> erfordert nicht nur Kenntnisse in Wortschatz, Rechtschreibung und Grammatik, sondern auch </w:t>
      </w:r>
      <w:r>
        <w:rPr>
          <w:bCs/>
          <w:lang w:val="de-DE"/>
        </w:rPr>
        <w:t>die Fähigkeit, Inhalte adressatenbezogen und textsortenspezifisch zu strukturieren und formulieren. Ein Brief an einen deutschsprachigen Freund wird zum Beispiel anders aussehen als eine Wegbeschreibung oder eine Gebrauchsanweisung.</w:t>
      </w:r>
    </w:p>
    <w:p w14:paraId="2FDF78E2" w14:textId="77777777" w:rsidR="00C96FBD" w:rsidRPr="004C21EE" w:rsidRDefault="00C96FBD" w:rsidP="00F93291">
      <w:pPr>
        <w:rPr>
          <w:bCs/>
          <w:lang w:val="de-DE"/>
        </w:rPr>
      </w:pPr>
      <w:r>
        <w:rPr>
          <w:bCs/>
          <w:lang w:val="de-DE"/>
        </w:rPr>
        <w:t>Im Primarbereich werden sich die oben beschriebenen Ziele sicher nur ansatzweise und über verschiedenen Vorstufen erfüllen lassen.</w:t>
      </w:r>
    </w:p>
    <w:p w14:paraId="2B2D47ED" w14:textId="77777777" w:rsidR="007D0FB7" w:rsidRDefault="00C96FBD" w:rsidP="002B4B84">
      <w:pPr>
        <w:pStyle w:val="Odstavecseseznamem"/>
        <w:numPr>
          <w:ilvl w:val="0"/>
          <w:numId w:val="53"/>
        </w:numPr>
        <w:rPr>
          <w:bCs/>
          <w:lang w:val="de-DE"/>
        </w:rPr>
      </w:pPr>
      <w:r>
        <w:rPr>
          <w:bCs/>
          <w:lang w:val="de-DE"/>
        </w:rPr>
        <w:t xml:space="preserve">Das </w:t>
      </w:r>
      <w:r w:rsidRPr="007D0FB7">
        <w:rPr>
          <w:bCs/>
          <w:i/>
          <w:iCs/>
          <w:lang w:val="de-DE"/>
        </w:rPr>
        <w:t>reproduktive Schreiben</w:t>
      </w:r>
      <w:r>
        <w:rPr>
          <w:bCs/>
          <w:lang w:val="de-DE"/>
        </w:rPr>
        <w:t xml:space="preserve">, </w:t>
      </w:r>
    </w:p>
    <w:p w14:paraId="032D1011" w14:textId="77777777" w:rsidR="00E65B92" w:rsidRPr="007D0FB7" w:rsidRDefault="00C96FBD" w:rsidP="007D0FB7">
      <w:pPr>
        <w:pStyle w:val="Odstavecseseznamem"/>
        <w:rPr>
          <w:bCs/>
          <w:lang w:val="de-DE"/>
        </w:rPr>
      </w:pPr>
      <w:r w:rsidRPr="007D0FB7">
        <w:rPr>
          <w:bCs/>
          <w:lang w:val="de-DE"/>
        </w:rPr>
        <w:t>bei dem der Inhalt und die Form des Geschriebenen vorgegeben sind (z.B. Abschreiben oder das Diktat).</w:t>
      </w:r>
    </w:p>
    <w:p w14:paraId="72CDFBCB" w14:textId="77777777" w:rsidR="007D0FB7" w:rsidRDefault="00C96FBD" w:rsidP="002B4B84">
      <w:pPr>
        <w:pStyle w:val="Odstavecseseznamem"/>
        <w:numPr>
          <w:ilvl w:val="0"/>
          <w:numId w:val="53"/>
        </w:numPr>
        <w:rPr>
          <w:bCs/>
          <w:lang w:val="de-DE"/>
        </w:rPr>
      </w:pPr>
      <w:r>
        <w:rPr>
          <w:bCs/>
          <w:lang w:val="de-DE"/>
        </w:rPr>
        <w:t xml:space="preserve">Das </w:t>
      </w:r>
      <w:r w:rsidRPr="007D0FB7">
        <w:rPr>
          <w:bCs/>
          <w:i/>
          <w:iCs/>
          <w:lang w:val="de-DE"/>
        </w:rPr>
        <w:t>reproduktiv-produktive</w:t>
      </w:r>
      <w:r>
        <w:rPr>
          <w:bCs/>
          <w:lang w:val="de-DE"/>
        </w:rPr>
        <w:t xml:space="preserve"> </w:t>
      </w:r>
      <w:r w:rsidRPr="007D0FB7">
        <w:rPr>
          <w:bCs/>
          <w:i/>
          <w:iCs/>
          <w:lang w:val="de-DE"/>
        </w:rPr>
        <w:t>Schreiben</w:t>
      </w:r>
      <w:r>
        <w:rPr>
          <w:bCs/>
          <w:lang w:val="de-DE"/>
        </w:rPr>
        <w:t xml:space="preserve">. </w:t>
      </w:r>
    </w:p>
    <w:p w14:paraId="63418D9D" w14:textId="77777777" w:rsidR="00C96FBD" w:rsidRDefault="00C96FBD" w:rsidP="007D0FB7">
      <w:pPr>
        <w:pStyle w:val="Odstavecseseznamem"/>
        <w:rPr>
          <w:bCs/>
          <w:lang w:val="de-DE"/>
        </w:rPr>
      </w:pPr>
      <w:r>
        <w:rPr>
          <w:bCs/>
          <w:lang w:val="de-DE"/>
        </w:rPr>
        <w:t xml:space="preserve">Hier </w:t>
      </w:r>
      <w:r w:rsidR="007D0FB7">
        <w:rPr>
          <w:bCs/>
          <w:lang w:val="de-DE"/>
        </w:rPr>
        <w:t xml:space="preserve">ist der Inhalt zwar vorgegeben, muss aber häufig vom Schreibenden umformuliert werden, wie zum Beispiel beim Beantworten von Fragen zu einem Text oder einer Nacherzählung.  </w:t>
      </w:r>
      <w:r>
        <w:rPr>
          <w:bCs/>
          <w:lang w:val="de-DE"/>
        </w:rPr>
        <w:t xml:space="preserve"> </w:t>
      </w:r>
    </w:p>
    <w:p w14:paraId="64E29BF8" w14:textId="77777777" w:rsidR="007D0FB7" w:rsidRDefault="007D0FB7" w:rsidP="002B4B84">
      <w:pPr>
        <w:pStyle w:val="Odstavecseseznamem"/>
        <w:numPr>
          <w:ilvl w:val="0"/>
          <w:numId w:val="53"/>
        </w:numPr>
        <w:rPr>
          <w:bCs/>
          <w:lang w:val="de-DE"/>
        </w:rPr>
      </w:pPr>
      <w:r w:rsidRPr="007D0FB7">
        <w:rPr>
          <w:bCs/>
          <w:lang w:val="de-DE"/>
        </w:rPr>
        <w:t xml:space="preserve">Das </w:t>
      </w:r>
      <w:r w:rsidRPr="007D0FB7">
        <w:rPr>
          <w:bCs/>
          <w:i/>
          <w:iCs/>
          <w:lang w:val="de-DE"/>
        </w:rPr>
        <w:t>produktive/freie Schreiben</w:t>
      </w:r>
      <w:r w:rsidRPr="007D0FB7">
        <w:rPr>
          <w:bCs/>
          <w:lang w:val="de-DE"/>
        </w:rPr>
        <w:t xml:space="preserve">. </w:t>
      </w:r>
    </w:p>
    <w:p w14:paraId="6486746C" w14:textId="77777777" w:rsidR="007D0FB7" w:rsidRDefault="007D0FB7" w:rsidP="007D0FB7">
      <w:pPr>
        <w:ind w:left="708"/>
        <w:rPr>
          <w:bCs/>
          <w:lang w:val="de-DE"/>
        </w:rPr>
      </w:pPr>
      <w:r>
        <w:rPr>
          <w:bCs/>
          <w:lang w:val="de-DE"/>
        </w:rPr>
        <w:t>Hier formuliert der Schreibende selbständig einen Text, wie z.B. einen Brief, eine Geschichte oder auch ein Gedicht.</w:t>
      </w:r>
    </w:p>
    <w:p w14:paraId="152D52B1" w14:textId="77777777" w:rsidR="007D0FB7" w:rsidRDefault="00D867AF" w:rsidP="007D0FB7">
      <w:pPr>
        <w:ind w:left="708"/>
        <w:rPr>
          <w:bCs/>
          <w:lang w:val="de-DE"/>
        </w:rPr>
      </w:pPr>
      <w:r>
        <w:rPr>
          <w:b/>
          <w:noProof/>
          <w:sz w:val="32"/>
          <w:szCs w:val="32"/>
          <w:lang w:val="de-DE"/>
        </w:rPr>
        <w:drawing>
          <wp:anchor distT="0" distB="0" distL="114300" distR="114300" simplePos="0" relativeHeight="251671552" behindDoc="0" locked="0" layoutInCell="1" allowOverlap="1" wp14:anchorId="147A23E4" wp14:editId="2CBF9F7F">
            <wp:simplePos x="0" y="0"/>
            <wp:positionH relativeFrom="column">
              <wp:posOffset>680339</wp:posOffset>
            </wp:positionH>
            <wp:positionV relativeFrom="paragraph">
              <wp:posOffset>181229</wp:posOffset>
            </wp:positionV>
            <wp:extent cx="2410460" cy="3369945"/>
            <wp:effectExtent l="0" t="0" r="8890" b="1905"/>
            <wp:wrapTopAndBottom/>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10460" cy="3369945"/>
                    </a:xfrm>
                    <a:prstGeom prst="rect">
                      <a:avLst/>
                    </a:prstGeom>
                    <a:noFill/>
                  </pic:spPr>
                </pic:pic>
              </a:graphicData>
            </a:graphic>
          </wp:anchor>
        </w:drawing>
      </w:r>
    </w:p>
    <w:p w14:paraId="06CA02A8" w14:textId="77777777" w:rsidR="007D0FB7" w:rsidRPr="00CF3D4A" w:rsidRDefault="00DE7DFA" w:rsidP="007D0FB7">
      <w:pPr>
        <w:rPr>
          <w:b/>
          <w:sz w:val="28"/>
          <w:szCs w:val="28"/>
          <w:lang w:val="de-DE"/>
        </w:rPr>
      </w:pPr>
      <w:r w:rsidRPr="00CF3D4A">
        <w:rPr>
          <w:b/>
          <w:sz w:val="28"/>
          <w:szCs w:val="28"/>
          <w:lang w:val="de-DE"/>
        </w:rPr>
        <w:t>8.</w:t>
      </w:r>
      <w:r w:rsidR="004F66D5" w:rsidRPr="00CF3D4A">
        <w:rPr>
          <w:b/>
          <w:sz w:val="28"/>
          <w:szCs w:val="28"/>
          <w:lang w:val="de-DE"/>
        </w:rPr>
        <w:t>3</w:t>
      </w:r>
      <w:r w:rsidRPr="00CF3D4A">
        <w:rPr>
          <w:b/>
          <w:sz w:val="28"/>
          <w:szCs w:val="28"/>
          <w:lang w:val="de-DE"/>
        </w:rPr>
        <w:t>. Übungsformen</w:t>
      </w:r>
    </w:p>
    <w:p w14:paraId="0ED49CE8" w14:textId="77777777" w:rsidR="00DE7DFA" w:rsidRDefault="00DE7DFA" w:rsidP="007D0FB7">
      <w:pPr>
        <w:rPr>
          <w:b/>
          <w:lang w:val="de-DE"/>
        </w:rPr>
      </w:pPr>
    </w:p>
    <w:p w14:paraId="0D943AC3" w14:textId="77777777" w:rsidR="00DE7DFA" w:rsidRDefault="00DE7DFA" w:rsidP="007D0FB7">
      <w:pPr>
        <w:rPr>
          <w:bCs/>
          <w:lang w:val="de-DE"/>
        </w:rPr>
      </w:pPr>
      <w:r w:rsidRPr="00DE7DFA">
        <w:rPr>
          <w:bCs/>
          <w:lang w:val="de-DE"/>
        </w:rPr>
        <w:t>Wichtig ist</w:t>
      </w:r>
      <w:r>
        <w:rPr>
          <w:bCs/>
          <w:lang w:val="de-DE"/>
        </w:rPr>
        <w:t>, dass auch Schreibübungen in einen kommunikativen Kontext eingebettet sind, dass also nicht isolierte und zusammenhangslose Wörter und Sätze reproduziert werden. Es muss keine komplizierte Textsorte sein, denken wir z.B. an eine Einkaufsliste.</w:t>
      </w:r>
    </w:p>
    <w:p w14:paraId="0A9F1373" w14:textId="77777777" w:rsidR="00DE7DFA" w:rsidRDefault="00DE7DFA" w:rsidP="007D0FB7">
      <w:pPr>
        <w:rPr>
          <w:bCs/>
          <w:lang w:val="de-DE"/>
        </w:rPr>
      </w:pPr>
      <w:r>
        <w:rPr>
          <w:bCs/>
          <w:lang w:val="de-DE"/>
        </w:rPr>
        <w:t>Die Kinder sollten im Bereich Rechtschreibung dabei früh daran gewöhnt werden, die Buchstabenfolge aus dem Gedächtnis zu rekonstruieren,</w:t>
      </w:r>
      <w:r w:rsidR="001860BB">
        <w:rPr>
          <w:bCs/>
          <w:lang w:val="de-DE"/>
        </w:rPr>
        <w:t xml:space="preserve"> geübt kann es werden</w:t>
      </w:r>
      <w:r>
        <w:rPr>
          <w:bCs/>
          <w:lang w:val="de-DE"/>
        </w:rPr>
        <w:t xml:space="preserve"> z.B. durch die Abdeckmethode, durch Partnerdiktate oder mithilfe einer Lernkartei.</w:t>
      </w:r>
    </w:p>
    <w:p w14:paraId="13B9D6A1" w14:textId="77777777" w:rsidR="00DE7DFA" w:rsidRDefault="00DE7DFA" w:rsidP="007D0FB7">
      <w:pPr>
        <w:rPr>
          <w:bCs/>
          <w:lang w:val="de-DE"/>
        </w:rPr>
      </w:pPr>
    </w:p>
    <w:p w14:paraId="5B6BACA3" w14:textId="77777777" w:rsidR="00DE7DFA" w:rsidRDefault="00DE7DFA" w:rsidP="007D0FB7">
      <w:pPr>
        <w:rPr>
          <w:bCs/>
          <w:lang w:val="de-DE"/>
        </w:rPr>
      </w:pPr>
      <w:r>
        <w:rPr>
          <w:bCs/>
          <w:lang w:val="de-DE"/>
        </w:rPr>
        <w:t>Eine hilfreiche Übersicht über verschiedene Übungsformen</w:t>
      </w:r>
      <w:r w:rsidR="006319A9">
        <w:rPr>
          <w:bCs/>
          <w:lang w:val="de-DE"/>
        </w:rPr>
        <w:t xml:space="preserve"> vom reproduktiven zum gelenkten Schreiben könnte folgend aussehen:</w:t>
      </w:r>
    </w:p>
    <w:p w14:paraId="4CCAD45D" w14:textId="77777777" w:rsidR="006319A9" w:rsidRDefault="006319A9" w:rsidP="007D0FB7">
      <w:pPr>
        <w:rPr>
          <w:bCs/>
          <w:lang w:val="de-DE"/>
        </w:rPr>
      </w:pPr>
      <w:r>
        <w:rPr>
          <w:bCs/>
          <w:lang w:val="de-DE"/>
        </w:rPr>
        <w:t>Die ersten produktiven Schreibversuche werden über die Variation von bekannten Texten verlaufen, z.B. indem Schüler Lückentexte durch persönliche Informationen ergänzen:</w:t>
      </w:r>
    </w:p>
    <w:p w14:paraId="1C41C3E3" w14:textId="77777777" w:rsidR="006319A9" w:rsidRDefault="006319A9" w:rsidP="007D0FB7">
      <w:pPr>
        <w:rPr>
          <w:bCs/>
          <w:lang w:val="de-DE"/>
        </w:rPr>
      </w:pPr>
    </w:p>
    <w:p w14:paraId="2204959D" w14:textId="77777777" w:rsidR="00A344A2" w:rsidRDefault="00A344A2" w:rsidP="007D0FB7">
      <w:pPr>
        <w:rPr>
          <w:bCs/>
          <w:lang w:val="cs-CZ"/>
        </w:rPr>
      </w:pPr>
      <w:r w:rsidRPr="00A344A2">
        <w:rPr>
          <w:bCs/>
          <w:lang w:val="cs-CZ"/>
        </w:rPr>
        <w:lastRenderedPageBreak/>
        <w:t>Tento složitý proces vyžaduje nejen znalosti slovní zásoby, pravopisu a gramatiky, ale tak</w:t>
      </w:r>
      <w:r>
        <w:rPr>
          <w:bCs/>
          <w:lang w:val="cs-CZ"/>
        </w:rPr>
        <w:t>é</w:t>
      </w:r>
      <w:r w:rsidRPr="00A344A2">
        <w:rPr>
          <w:bCs/>
          <w:lang w:val="cs-CZ"/>
        </w:rPr>
        <w:t xml:space="preserve"> schopnost strukturovat a formulovat obsahy podle toho, kdo je adresát a o jaký druh textu se jedná. </w:t>
      </w:r>
      <w:r>
        <w:rPr>
          <w:bCs/>
          <w:lang w:val="cs-CZ"/>
        </w:rPr>
        <w:t xml:space="preserve">Dopis německy mluvícímu kamarádovi bude například vypadat jinak než popis cesty nebo návod na použití. </w:t>
      </w:r>
    </w:p>
    <w:p w14:paraId="24EC59B7" w14:textId="77777777" w:rsidR="00A344A2" w:rsidRDefault="00A344A2" w:rsidP="007D0FB7">
      <w:pPr>
        <w:rPr>
          <w:bCs/>
          <w:lang w:val="cs-CZ"/>
        </w:rPr>
      </w:pPr>
      <w:r>
        <w:rPr>
          <w:bCs/>
          <w:lang w:val="cs-CZ"/>
        </w:rPr>
        <w:t>Na prvním stupni bude možné výše uvedené cíle splnit jen částečně a postupovat v určitých podúrovních.</w:t>
      </w:r>
    </w:p>
    <w:p w14:paraId="1A3A855E" w14:textId="77777777" w:rsidR="00A344A2" w:rsidRDefault="00A344A2" w:rsidP="00A344A2">
      <w:pPr>
        <w:pStyle w:val="Odstavecseseznamem"/>
        <w:numPr>
          <w:ilvl w:val="0"/>
          <w:numId w:val="53"/>
        </w:numPr>
        <w:rPr>
          <w:bCs/>
          <w:i/>
          <w:iCs/>
          <w:lang w:val="cs-CZ"/>
        </w:rPr>
      </w:pPr>
      <w:r w:rsidRPr="00A344A2">
        <w:rPr>
          <w:bCs/>
          <w:i/>
          <w:iCs/>
          <w:lang w:val="cs-CZ"/>
        </w:rPr>
        <w:t>Reproduktivní psaní</w:t>
      </w:r>
      <w:r>
        <w:rPr>
          <w:bCs/>
          <w:i/>
          <w:iCs/>
          <w:lang w:val="cs-CZ"/>
        </w:rPr>
        <w:t>,</w:t>
      </w:r>
    </w:p>
    <w:p w14:paraId="521B305A" w14:textId="77777777" w:rsidR="00A344A2" w:rsidRDefault="00A344A2" w:rsidP="00A344A2">
      <w:pPr>
        <w:rPr>
          <w:bCs/>
          <w:lang w:val="cs-CZ"/>
        </w:rPr>
      </w:pPr>
      <w:r w:rsidRPr="00A344A2">
        <w:rPr>
          <w:bCs/>
          <w:i/>
          <w:iCs/>
          <w:lang w:val="cs-CZ"/>
        </w:rPr>
        <w:t xml:space="preserve"> </w:t>
      </w:r>
      <w:r>
        <w:rPr>
          <w:bCs/>
          <w:lang w:val="cs-CZ"/>
        </w:rPr>
        <w:t>Při kterém jsou jak forma, tak i obsah sdělení předem dány (např. opisování nebo psaní podle diktátu).</w:t>
      </w:r>
    </w:p>
    <w:p w14:paraId="781AD84A" w14:textId="77777777" w:rsidR="00A344A2" w:rsidRPr="00A344A2" w:rsidRDefault="00A344A2" w:rsidP="00A344A2">
      <w:pPr>
        <w:pStyle w:val="Odstavecseseznamem"/>
        <w:numPr>
          <w:ilvl w:val="0"/>
          <w:numId w:val="53"/>
        </w:numPr>
        <w:rPr>
          <w:bCs/>
          <w:i/>
          <w:iCs/>
          <w:lang w:val="cs-CZ"/>
        </w:rPr>
      </w:pPr>
      <w:r w:rsidRPr="00A344A2">
        <w:rPr>
          <w:bCs/>
          <w:i/>
          <w:iCs/>
          <w:lang w:val="cs-CZ"/>
        </w:rPr>
        <w:t>Reproduktivně-produktivní psaní</w:t>
      </w:r>
    </w:p>
    <w:p w14:paraId="38E888CB" w14:textId="77777777" w:rsidR="00A344A2" w:rsidRDefault="00A344A2" w:rsidP="00A344A2">
      <w:pPr>
        <w:rPr>
          <w:bCs/>
          <w:lang w:val="cs-CZ"/>
        </w:rPr>
      </w:pPr>
      <w:r>
        <w:rPr>
          <w:bCs/>
          <w:lang w:val="cs-CZ"/>
        </w:rPr>
        <w:t>Zde je obsah sice předem dán, musí být ale pisatele</w:t>
      </w:r>
      <w:r w:rsidR="004F66D5">
        <w:rPr>
          <w:bCs/>
          <w:lang w:val="cs-CZ"/>
        </w:rPr>
        <w:t>m</w:t>
      </w:r>
      <w:r>
        <w:rPr>
          <w:bCs/>
          <w:lang w:val="cs-CZ"/>
        </w:rPr>
        <w:t xml:space="preserve"> přeformulován</w:t>
      </w:r>
      <w:r w:rsidR="004F66D5">
        <w:rPr>
          <w:bCs/>
          <w:lang w:val="cs-CZ"/>
        </w:rPr>
        <w:t>, jako např. při odpovídání na otázky k textu nebo převyprávění.</w:t>
      </w:r>
    </w:p>
    <w:p w14:paraId="4BD49B9A" w14:textId="77777777" w:rsidR="004F66D5" w:rsidRDefault="004F66D5" w:rsidP="004F66D5">
      <w:pPr>
        <w:pStyle w:val="Odstavecseseznamem"/>
        <w:numPr>
          <w:ilvl w:val="0"/>
          <w:numId w:val="53"/>
        </w:numPr>
        <w:rPr>
          <w:bCs/>
          <w:i/>
          <w:iCs/>
          <w:lang w:val="cs-CZ"/>
        </w:rPr>
      </w:pPr>
      <w:r w:rsidRPr="004F66D5">
        <w:rPr>
          <w:bCs/>
          <w:i/>
          <w:iCs/>
          <w:lang w:val="cs-CZ"/>
        </w:rPr>
        <w:t>Produktivní/volné psaní</w:t>
      </w:r>
    </w:p>
    <w:p w14:paraId="36624434" w14:textId="77777777" w:rsidR="004F66D5" w:rsidRDefault="004F66D5" w:rsidP="004F66D5">
      <w:pPr>
        <w:rPr>
          <w:bCs/>
          <w:lang w:val="cs-CZ"/>
        </w:rPr>
      </w:pPr>
      <w:r>
        <w:rPr>
          <w:bCs/>
          <w:lang w:val="cs-CZ"/>
        </w:rPr>
        <w:t>Zde pisatel formuluje samostatně, např. v dopise, při psaní příběhu nebo také básničky.</w:t>
      </w:r>
    </w:p>
    <w:p w14:paraId="72DF4FE3" w14:textId="77777777" w:rsidR="004F66D5" w:rsidRDefault="004F66D5" w:rsidP="004F66D5">
      <w:pPr>
        <w:rPr>
          <w:bCs/>
          <w:lang w:val="cs-CZ"/>
        </w:rPr>
      </w:pPr>
    </w:p>
    <w:p w14:paraId="7C089EDD" w14:textId="77777777" w:rsidR="004F66D5" w:rsidRPr="00CF3D4A" w:rsidRDefault="004F66D5" w:rsidP="004F66D5">
      <w:pPr>
        <w:rPr>
          <w:b/>
          <w:sz w:val="28"/>
          <w:szCs w:val="28"/>
          <w:lang w:val="cs-CZ"/>
        </w:rPr>
      </w:pPr>
      <w:r w:rsidRPr="00CF3D4A">
        <w:rPr>
          <w:b/>
          <w:sz w:val="28"/>
          <w:szCs w:val="28"/>
          <w:lang w:val="cs-CZ"/>
        </w:rPr>
        <w:t>8.3. Formy cvičení</w:t>
      </w:r>
    </w:p>
    <w:p w14:paraId="71C37799" w14:textId="77777777" w:rsidR="004F66D5" w:rsidRDefault="004F66D5" w:rsidP="004F66D5">
      <w:pPr>
        <w:rPr>
          <w:b/>
          <w:lang w:val="cs-CZ"/>
        </w:rPr>
      </w:pPr>
    </w:p>
    <w:p w14:paraId="72D01766" w14:textId="77777777" w:rsidR="004F66D5" w:rsidRDefault="004F66D5" w:rsidP="004F66D5">
      <w:pPr>
        <w:rPr>
          <w:bCs/>
          <w:lang w:val="cs-CZ"/>
        </w:rPr>
      </w:pPr>
      <w:r w:rsidRPr="004F66D5">
        <w:rPr>
          <w:bCs/>
          <w:lang w:val="cs-CZ"/>
        </w:rPr>
        <w:t>Je důležité</w:t>
      </w:r>
      <w:r>
        <w:rPr>
          <w:bCs/>
          <w:lang w:val="cs-CZ"/>
        </w:rPr>
        <w:t xml:space="preserve">, aby </w:t>
      </w:r>
      <w:r w:rsidR="00A37CB9">
        <w:rPr>
          <w:bCs/>
          <w:lang w:val="cs-CZ"/>
        </w:rPr>
        <w:t xml:space="preserve">také úlohy pro psaní byly </w:t>
      </w:r>
      <w:r w:rsidR="007F07DF">
        <w:rPr>
          <w:bCs/>
          <w:lang w:val="cs-CZ"/>
        </w:rPr>
        <w:t xml:space="preserve">začleněny do určitého komunikačního kontextu, aby se nereprodukovala izolovaná slova nebo jednotlivé věty. </w:t>
      </w:r>
      <w:r w:rsidR="00882A22">
        <w:rPr>
          <w:bCs/>
          <w:lang w:val="cs-CZ"/>
        </w:rPr>
        <w:t>Nemusí to být žádné komplikované texty, jmenujme třeba nákupní seznam.</w:t>
      </w:r>
    </w:p>
    <w:p w14:paraId="341E96C5" w14:textId="77777777" w:rsidR="00882A22" w:rsidRDefault="00882A22" w:rsidP="004F66D5">
      <w:pPr>
        <w:rPr>
          <w:bCs/>
          <w:lang w:val="cs-CZ"/>
        </w:rPr>
      </w:pPr>
    </w:p>
    <w:p w14:paraId="148AE101" w14:textId="77777777" w:rsidR="00882A22" w:rsidRDefault="00882A22" w:rsidP="004F66D5">
      <w:pPr>
        <w:rPr>
          <w:bCs/>
          <w:lang w:val="cs-CZ"/>
        </w:rPr>
      </w:pPr>
      <w:r>
        <w:rPr>
          <w:bCs/>
          <w:lang w:val="cs-CZ"/>
        </w:rPr>
        <w:t>V oblasti pravopis by děti měly být již od začátku zvyklé rekonstruovat sled písmen z paměti, což může být nacvičováno pomocí odkrývací metody, partnerského diktátu nebo kartotéky se slovy.</w:t>
      </w:r>
    </w:p>
    <w:p w14:paraId="2EE6AA3F" w14:textId="77777777" w:rsidR="00882A22" w:rsidRDefault="00882A22" w:rsidP="004F66D5">
      <w:pPr>
        <w:rPr>
          <w:bCs/>
          <w:lang w:val="cs-CZ"/>
        </w:rPr>
      </w:pPr>
    </w:p>
    <w:p w14:paraId="621E0648" w14:textId="77777777" w:rsidR="00882A22" w:rsidRDefault="00882A22" w:rsidP="004F66D5">
      <w:pPr>
        <w:rPr>
          <w:bCs/>
          <w:lang w:val="cs-CZ"/>
        </w:rPr>
      </w:pPr>
      <w:r>
        <w:rPr>
          <w:bCs/>
          <w:lang w:val="cs-CZ"/>
        </w:rPr>
        <w:t>Přehled o vhodných cvičeních od reproduktivního k řízenému psaní by mohl vypadat asi takto:</w:t>
      </w:r>
    </w:p>
    <w:p w14:paraId="34E3D85D" w14:textId="77777777" w:rsidR="00882A22" w:rsidRPr="004F66D5" w:rsidRDefault="00EC7337" w:rsidP="004F66D5">
      <w:pPr>
        <w:rPr>
          <w:bCs/>
          <w:lang w:val="cs-CZ"/>
        </w:rPr>
      </w:pPr>
      <w:r>
        <w:rPr>
          <w:bCs/>
          <w:lang w:val="cs-CZ"/>
        </w:rPr>
        <w:t>První produktivní pokusy o psaní by mohly probíhat přes variování již známých textů, např. mohou žáci doplňovat osobní údaje:</w:t>
      </w:r>
    </w:p>
    <w:p w14:paraId="23F04A51" w14:textId="77777777" w:rsidR="004F66D5" w:rsidRDefault="004F66D5" w:rsidP="004F66D5">
      <w:pPr>
        <w:rPr>
          <w:bCs/>
          <w:lang w:val="cs-CZ"/>
        </w:rPr>
      </w:pPr>
    </w:p>
    <w:p w14:paraId="545FD9CB" w14:textId="77777777" w:rsidR="004F66D5" w:rsidRDefault="004F66D5" w:rsidP="004F66D5">
      <w:pPr>
        <w:rPr>
          <w:bCs/>
          <w:lang w:val="cs-CZ"/>
        </w:rPr>
      </w:pPr>
    </w:p>
    <w:p w14:paraId="7C332ED0" w14:textId="77777777" w:rsidR="004F66D5" w:rsidRDefault="00EC7337" w:rsidP="004F66D5">
      <w:pPr>
        <w:rPr>
          <w:bCs/>
          <w:lang w:val="cs-CZ"/>
        </w:rPr>
      </w:pPr>
      <w:r>
        <w:rPr>
          <w:bCs/>
          <w:lang w:val="cs-CZ"/>
        </w:rPr>
        <w:t>Jmenuji se ………………………… A bydlím v …………………………</w:t>
      </w:r>
    </w:p>
    <w:p w14:paraId="5297DB3F" w14:textId="77777777" w:rsidR="00EC7337" w:rsidRDefault="00EC7337" w:rsidP="004F66D5">
      <w:pPr>
        <w:rPr>
          <w:bCs/>
          <w:lang w:val="cs-CZ"/>
        </w:rPr>
      </w:pPr>
      <w:r>
        <w:rPr>
          <w:bCs/>
          <w:lang w:val="cs-CZ"/>
        </w:rPr>
        <w:t>Dnes mi je ………………………... let. Narozeniny mám ……………….</w:t>
      </w:r>
    </w:p>
    <w:p w14:paraId="26C2D921" w14:textId="77777777" w:rsidR="00EC7337" w:rsidRDefault="00EC7337" w:rsidP="004F66D5">
      <w:pPr>
        <w:rPr>
          <w:bCs/>
          <w:lang w:val="cs-CZ"/>
        </w:rPr>
      </w:pPr>
    </w:p>
    <w:p w14:paraId="1C108747" w14:textId="77777777" w:rsidR="00EC7337" w:rsidRDefault="00EC7337" w:rsidP="004F66D5">
      <w:pPr>
        <w:rPr>
          <w:bCs/>
          <w:lang w:val="cs-CZ"/>
        </w:rPr>
      </w:pPr>
    </w:p>
    <w:p w14:paraId="412282CA" w14:textId="77777777" w:rsidR="004F66D5" w:rsidRDefault="00FF471C" w:rsidP="004F66D5">
      <w:pPr>
        <w:rPr>
          <w:bCs/>
          <w:lang w:val="cs-CZ"/>
        </w:rPr>
      </w:pPr>
      <w:r>
        <w:rPr>
          <w:bCs/>
          <w:lang w:val="cs-CZ"/>
        </w:rPr>
        <w:t>Pomůckou mohou být také nabídky možností, které učitel žákům dá, a oni z nich mohou vybírat:</w:t>
      </w:r>
    </w:p>
    <w:p w14:paraId="64004A9C" w14:textId="77777777" w:rsidR="00FF471C" w:rsidRDefault="00FF471C" w:rsidP="004F66D5">
      <w:pPr>
        <w:rPr>
          <w:bCs/>
          <w:lang w:val="cs-CZ"/>
        </w:rPr>
      </w:pPr>
    </w:p>
    <w:p w14:paraId="7A3B2A98" w14:textId="77777777" w:rsidR="00FF471C" w:rsidRDefault="00FF471C" w:rsidP="004F66D5">
      <w:pPr>
        <w:rPr>
          <w:bCs/>
          <w:lang w:val="cs-CZ"/>
        </w:rPr>
      </w:pPr>
    </w:p>
    <w:p w14:paraId="4ADE06F3" w14:textId="77777777" w:rsidR="00FF471C" w:rsidRPr="00FF471C" w:rsidRDefault="00FF471C" w:rsidP="00B211CA">
      <w:pPr>
        <w:pStyle w:val="Odstavecseseznamem"/>
        <w:rPr>
          <w:bCs/>
          <w:lang w:val="cs-CZ"/>
        </w:rPr>
      </w:pPr>
    </w:p>
    <w:p w14:paraId="42BD6A53" w14:textId="77777777" w:rsidR="004F66D5" w:rsidRDefault="004F66D5" w:rsidP="004F66D5">
      <w:pPr>
        <w:rPr>
          <w:bCs/>
          <w:lang w:val="cs-CZ"/>
        </w:rPr>
      </w:pPr>
    </w:p>
    <w:p w14:paraId="77A4C804" w14:textId="77777777" w:rsidR="004F66D5" w:rsidRDefault="004F66D5" w:rsidP="004F66D5">
      <w:pPr>
        <w:rPr>
          <w:bCs/>
          <w:lang w:val="cs-CZ"/>
        </w:rPr>
      </w:pPr>
    </w:p>
    <w:p w14:paraId="079A47CE" w14:textId="77777777" w:rsidR="004F66D5" w:rsidRDefault="004F66D5" w:rsidP="004F66D5">
      <w:pPr>
        <w:rPr>
          <w:bCs/>
          <w:lang w:val="cs-CZ"/>
        </w:rPr>
      </w:pPr>
    </w:p>
    <w:p w14:paraId="44C1512C" w14:textId="77777777" w:rsidR="004F66D5" w:rsidRDefault="004F66D5" w:rsidP="004F66D5">
      <w:pPr>
        <w:rPr>
          <w:bCs/>
          <w:lang w:val="cs-CZ"/>
        </w:rPr>
      </w:pPr>
    </w:p>
    <w:p w14:paraId="4753ECAF" w14:textId="77777777" w:rsidR="004F66D5" w:rsidRDefault="004F66D5" w:rsidP="004F66D5">
      <w:pPr>
        <w:rPr>
          <w:bCs/>
          <w:lang w:val="cs-CZ"/>
        </w:rPr>
      </w:pPr>
    </w:p>
    <w:p w14:paraId="79ABDE65" w14:textId="77777777" w:rsidR="004F66D5" w:rsidRDefault="004F66D5" w:rsidP="004F66D5">
      <w:pPr>
        <w:rPr>
          <w:bCs/>
          <w:lang w:val="cs-CZ"/>
        </w:rPr>
      </w:pPr>
    </w:p>
    <w:p w14:paraId="517FCD50" w14:textId="77777777" w:rsidR="004F66D5" w:rsidRDefault="004F66D5" w:rsidP="004F66D5">
      <w:pPr>
        <w:rPr>
          <w:bCs/>
          <w:lang w:val="cs-CZ"/>
        </w:rPr>
      </w:pPr>
    </w:p>
    <w:p w14:paraId="2EF46362" w14:textId="77777777" w:rsidR="004F66D5" w:rsidRDefault="004F66D5" w:rsidP="004F66D5">
      <w:pPr>
        <w:rPr>
          <w:bCs/>
          <w:lang w:val="cs-CZ"/>
        </w:rPr>
      </w:pPr>
    </w:p>
    <w:p w14:paraId="709580F6" w14:textId="77777777" w:rsidR="004F66D5" w:rsidRDefault="004F66D5" w:rsidP="004F66D5">
      <w:pPr>
        <w:rPr>
          <w:bCs/>
          <w:lang w:val="cs-CZ"/>
        </w:rPr>
      </w:pPr>
    </w:p>
    <w:p w14:paraId="32815FD2" w14:textId="77777777" w:rsidR="004F66D5" w:rsidRDefault="004F66D5" w:rsidP="004F66D5">
      <w:pPr>
        <w:rPr>
          <w:bCs/>
          <w:lang w:val="cs-CZ"/>
        </w:rPr>
      </w:pPr>
    </w:p>
    <w:p w14:paraId="2845B7E8" w14:textId="77777777" w:rsidR="00EC7337" w:rsidRDefault="00EC7337" w:rsidP="004F66D5">
      <w:pPr>
        <w:rPr>
          <w:bCs/>
          <w:lang w:val="cs-CZ"/>
        </w:rPr>
      </w:pPr>
    </w:p>
    <w:p w14:paraId="15AD171A" w14:textId="77777777" w:rsidR="00EC7337" w:rsidRDefault="00EC7337" w:rsidP="004F66D5">
      <w:pPr>
        <w:rPr>
          <w:bCs/>
          <w:lang w:val="cs-CZ"/>
        </w:rPr>
      </w:pPr>
    </w:p>
    <w:p w14:paraId="2C5BEF6D" w14:textId="77777777" w:rsidR="00EC7337" w:rsidRDefault="00EC7337" w:rsidP="004F66D5">
      <w:pPr>
        <w:rPr>
          <w:bCs/>
          <w:lang w:val="cs-CZ"/>
        </w:rPr>
      </w:pPr>
    </w:p>
    <w:p w14:paraId="5DFCFE2A" w14:textId="77777777" w:rsidR="00EC7337" w:rsidRPr="004F66D5" w:rsidRDefault="00EC7337" w:rsidP="004F66D5">
      <w:pPr>
        <w:rPr>
          <w:bCs/>
          <w:lang w:val="cs-CZ"/>
        </w:rPr>
      </w:pPr>
    </w:p>
    <w:p w14:paraId="4DAF7BBB" w14:textId="77777777" w:rsidR="00A344A2" w:rsidRPr="00A344A2" w:rsidRDefault="00A344A2" w:rsidP="007D0FB7">
      <w:pPr>
        <w:rPr>
          <w:bCs/>
          <w:lang w:val="cs-CZ"/>
        </w:rPr>
      </w:pPr>
    </w:p>
    <w:p w14:paraId="602A930B" w14:textId="77777777" w:rsidR="006319A9" w:rsidRDefault="006319A9" w:rsidP="007D0FB7">
      <w:pPr>
        <w:rPr>
          <w:bCs/>
          <w:lang w:val="de-DE"/>
        </w:rPr>
      </w:pPr>
      <w:r>
        <w:rPr>
          <w:bCs/>
          <w:lang w:val="de-DE"/>
        </w:rPr>
        <w:t>Ich heiße ………. ………………Und ich wohne in………………………</w:t>
      </w:r>
    </w:p>
    <w:p w14:paraId="5C57EC3B" w14:textId="77777777" w:rsidR="00A37CB9" w:rsidRDefault="006319A9" w:rsidP="00CD0E3F">
      <w:pPr>
        <w:rPr>
          <w:bCs/>
          <w:lang w:val="de-DE"/>
        </w:rPr>
      </w:pPr>
      <w:r>
        <w:rPr>
          <w:bCs/>
          <w:lang w:val="de-DE"/>
        </w:rPr>
        <w:t>Heute bin ich …………………. Jahre alt. Am ………………….. habe ich Geburtstag.</w:t>
      </w:r>
      <w:r w:rsidRPr="006319A9">
        <w:rPr>
          <w:bCs/>
          <w:lang w:val="de-DE"/>
        </w:rPr>
        <w:t xml:space="preserve"> </w:t>
      </w:r>
    </w:p>
    <w:p w14:paraId="340E681B" w14:textId="77777777" w:rsidR="00A37CB9" w:rsidRDefault="00A37CB9" w:rsidP="00CD0E3F">
      <w:pPr>
        <w:rPr>
          <w:bCs/>
          <w:lang w:val="de-DE"/>
        </w:rPr>
      </w:pPr>
    </w:p>
    <w:p w14:paraId="27BC9107" w14:textId="77777777" w:rsidR="00FD7ED2" w:rsidRDefault="006319A9" w:rsidP="00CD0E3F">
      <w:pPr>
        <w:rPr>
          <w:bCs/>
          <w:lang w:val="de-DE"/>
        </w:rPr>
      </w:pPr>
      <w:r w:rsidRPr="006319A9">
        <w:rPr>
          <w:bCs/>
          <w:lang w:val="de-DE"/>
        </w:rPr>
        <w:t>Hilfestellungen können</w:t>
      </w:r>
      <w:r>
        <w:rPr>
          <w:bCs/>
          <w:lang w:val="de-DE"/>
        </w:rPr>
        <w:t xml:space="preserve"> auch gegeben werden, indem der Lehrer mehrere Alternativen anbieten, aus denen </w:t>
      </w:r>
      <w:r w:rsidR="00417FBC">
        <w:rPr>
          <w:bCs/>
          <w:lang w:val="de-DE"/>
        </w:rPr>
        <w:t>der Schüler auswählen kann:</w:t>
      </w:r>
    </w:p>
    <w:p w14:paraId="08147C62" w14:textId="77777777" w:rsidR="00417FBC" w:rsidRDefault="00417FBC" w:rsidP="00CD0E3F">
      <w:pPr>
        <w:rPr>
          <w:bCs/>
          <w:lang w:val="de-DE"/>
        </w:rPr>
      </w:pPr>
    </w:p>
    <w:p w14:paraId="14F46FFB" w14:textId="77777777" w:rsidR="00417FBC" w:rsidRDefault="00417FBC" w:rsidP="002B4B84">
      <w:pPr>
        <w:pStyle w:val="Odstavecseseznamem"/>
        <w:numPr>
          <w:ilvl w:val="0"/>
          <w:numId w:val="54"/>
        </w:numPr>
        <w:rPr>
          <w:bCs/>
          <w:lang w:val="de-DE"/>
        </w:rPr>
      </w:pPr>
      <w:r w:rsidRPr="00417FBC">
        <w:rPr>
          <w:bCs/>
          <w:lang w:val="de-DE"/>
        </w:rPr>
        <w:t xml:space="preserve">Letztes Wochenende war ich   </w:t>
      </w:r>
      <w:r w:rsidRPr="00417FBC">
        <w:rPr>
          <w:bCs/>
          <w:lang w:val="de-DE"/>
        </w:rPr>
        <w:tab/>
      </w:r>
      <w:r w:rsidRPr="00417FBC">
        <w:rPr>
          <w:bCs/>
          <w:lang w:val="de-DE"/>
        </w:rPr>
        <w:tab/>
      </w:r>
      <w:r w:rsidRPr="00417FBC">
        <w:rPr>
          <w:bCs/>
          <w:lang w:val="de-DE"/>
        </w:rPr>
        <w:tab/>
      </w:r>
      <w:r>
        <w:rPr>
          <w:bCs/>
          <w:lang w:val="de-DE"/>
        </w:rPr>
        <w:t>zu Hause.</w:t>
      </w:r>
    </w:p>
    <w:p w14:paraId="0078A264" w14:textId="77777777" w:rsidR="00417FBC" w:rsidRDefault="00417FBC" w:rsidP="00417FBC">
      <w:pPr>
        <w:pStyle w:val="Odstavecseseznamem"/>
        <w:ind w:left="5664"/>
        <w:rPr>
          <w:bCs/>
          <w:lang w:val="de-DE"/>
        </w:rPr>
      </w:pPr>
      <w:r>
        <w:rPr>
          <w:bCs/>
          <w:lang w:val="de-DE"/>
        </w:rPr>
        <w:t>Freunde besuchen.</w:t>
      </w:r>
    </w:p>
    <w:p w14:paraId="2EFA7E44" w14:textId="77777777" w:rsidR="00417FBC" w:rsidRDefault="00417FBC" w:rsidP="00417FBC">
      <w:pPr>
        <w:pStyle w:val="Odstavecseseznamem"/>
        <w:ind w:left="5664"/>
        <w:rPr>
          <w:bCs/>
          <w:lang w:val="de-DE"/>
        </w:rPr>
      </w:pPr>
      <w:r>
        <w:rPr>
          <w:bCs/>
          <w:lang w:val="de-DE"/>
        </w:rPr>
        <w:t>bei Verwandten.</w:t>
      </w:r>
    </w:p>
    <w:p w14:paraId="5ACAC96C" w14:textId="77777777" w:rsidR="00417FBC" w:rsidRDefault="00417FBC" w:rsidP="00417FBC">
      <w:pPr>
        <w:pStyle w:val="Odstavecseseznamem"/>
        <w:ind w:left="5664"/>
        <w:rPr>
          <w:bCs/>
          <w:lang w:val="de-DE"/>
        </w:rPr>
      </w:pPr>
      <w:r>
        <w:rPr>
          <w:bCs/>
          <w:lang w:val="de-DE"/>
        </w:rPr>
        <w:t>im Kino.</w:t>
      </w:r>
    </w:p>
    <w:p w14:paraId="309E2DF5" w14:textId="77777777" w:rsidR="00417FBC" w:rsidRDefault="00417FBC" w:rsidP="00417FBC">
      <w:pPr>
        <w:pStyle w:val="Odstavecseseznamem"/>
        <w:ind w:left="5664"/>
        <w:rPr>
          <w:bCs/>
          <w:lang w:val="de-DE"/>
        </w:rPr>
      </w:pPr>
      <w:r>
        <w:rPr>
          <w:bCs/>
          <w:lang w:val="de-DE"/>
        </w:rPr>
        <w:t>mit meinen Eltern unterwegs.</w:t>
      </w:r>
    </w:p>
    <w:p w14:paraId="3F55D995" w14:textId="77777777" w:rsidR="00417FBC" w:rsidRDefault="00417FBC" w:rsidP="00417FBC">
      <w:pPr>
        <w:pStyle w:val="Odstavecseseznamem"/>
        <w:ind w:left="5664"/>
        <w:rPr>
          <w:bCs/>
          <w:lang w:val="de-DE"/>
        </w:rPr>
      </w:pPr>
    </w:p>
    <w:p w14:paraId="5B891134" w14:textId="77777777" w:rsidR="00417FBC" w:rsidRDefault="00417FBC" w:rsidP="00417FBC">
      <w:pPr>
        <w:rPr>
          <w:bCs/>
          <w:lang w:val="de-DE"/>
        </w:rPr>
      </w:pPr>
    </w:p>
    <w:p w14:paraId="3465DD32" w14:textId="77777777" w:rsidR="00417FBC" w:rsidRDefault="00417FBC" w:rsidP="00417FBC">
      <w:pPr>
        <w:rPr>
          <w:bCs/>
          <w:lang w:val="de-DE"/>
        </w:rPr>
      </w:pPr>
      <w:r>
        <w:rPr>
          <w:bCs/>
          <w:lang w:val="de-DE"/>
        </w:rPr>
        <w:t>Eine Vielzahl solcher Übungsbeispiele findet sich in dem Arbeitsbuch von Rainer Wicke (1995): Die Form von Schablonentexten wird von den Schülern frei ergänzt und lassen verschiedene Lösungsmöglichkeiten zu.</w:t>
      </w:r>
    </w:p>
    <w:p w14:paraId="42E390D2" w14:textId="77777777" w:rsidR="00417FBC" w:rsidRDefault="00417FBC" w:rsidP="00417FBC">
      <w:pPr>
        <w:rPr>
          <w:bCs/>
          <w:lang w:val="de-DE"/>
        </w:rPr>
      </w:pPr>
    </w:p>
    <w:p w14:paraId="2F3790F9" w14:textId="77777777" w:rsidR="00417FBC" w:rsidRPr="00274018" w:rsidRDefault="00417FBC" w:rsidP="00274018">
      <w:pPr>
        <w:pStyle w:val="Odstavecseseznamem"/>
        <w:numPr>
          <w:ilvl w:val="0"/>
          <w:numId w:val="54"/>
        </w:numPr>
        <w:rPr>
          <w:bCs/>
          <w:lang w:val="de-DE"/>
        </w:rPr>
      </w:pPr>
      <w:r w:rsidRPr="00274018">
        <w:rPr>
          <w:bCs/>
          <w:lang w:val="de-DE"/>
        </w:rPr>
        <w:t>Vorgabe:</w:t>
      </w:r>
    </w:p>
    <w:p w14:paraId="01C15B48" w14:textId="77777777" w:rsidR="00417FBC" w:rsidRDefault="00417FBC" w:rsidP="00417FBC">
      <w:pPr>
        <w:rPr>
          <w:bCs/>
          <w:lang w:val="de-DE"/>
        </w:rPr>
      </w:pPr>
      <w:r>
        <w:rPr>
          <w:bCs/>
          <w:lang w:val="de-DE"/>
        </w:rPr>
        <w:t>Ich mag …………………………………</w:t>
      </w:r>
    </w:p>
    <w:p w14:paraId="71D77CD2" w14:textId="77777777" w:rsidR="00417FBC" w:rsidRDefault="00417FBC" w:rsidP="00417FBC">
      <w:pPr>
        <w:rPr>
          <w:bCs/>
          <w:lang w:val="de-DE"/>
        </w:rPr>
      </w:pPr>
      <w:r>
        <w:rPr>
          <w:bCs/>
          <w:lang w:val="de-DE"/>
        </w:rPr>
        <w:t>Ich mag auch ……………………………</w:t>
      </w:r>
    </w:p>
    <w:p w14:paraId="72DC6FD0" w14:textId="77777777" w:rsidR="00417FBC" w:rsidRDefault="00417FBC" w:rsidP="00417FBC">
      <w:pPr>
        <w:rPr>
          <w:bCs/>
          <w:lang w:val="de-DE"/>
        </w:rPr>
      </w:pPr>
      <w:r>
        <w:rPr>
          <w:bCs/>
          <w:lang w:val="de-DE"/>
        </w:rPr>
        <w:t>Und ……………………….. mag ich auch,</w:t>
      </w:r>
    </w:p>
    <w:p w14:paraId="0DBA6225" w14:textId="77777777" w:rsidR="00417FBC" w:rsidRDefault="00417FBC" w:rsidP="00417FBC">
      <w:pPr>
        <w:rPr>
          <w:bCs/>
          <w:lang w:val="de-DE"/>
        </w:rPr>
      </w:pPr>
      <w:r>
        <w:rPr>
          <w:bCs/>
          <w:lang w:val="de-DE"/>
        </w:rPr>
        <w:t>nur ………………………… kann ich nicht ausstehen.</w:t>
      </w:r>
    </w:p>
    <w:p w14:paraId="4253E85A" w14:textId="77777777" w:rsidR="00417FBC" w:rsidRDefault="00417FBC" w:rsidP="00417FBC">
      <w:pPr>
        <w:rPr>
          <w:bCs/>
          <w:lang w:val="de-DE"/>
        </w:rPr>
      </w:pPr>
    </w:p>
    <w:p w14:paraId="2805A667" w14:textId="77777777" w:rsidR="00417FBC" w:rsidRDefault="00417FBC" w:rsidP="00417FBC">
      <w:pPr>
        <w:rPr>
          <w:bCs/>
          <w:lang w:val="de-DE"/>
        </w:rPr>
      </w:pPr>
    </w:p>
    <w:p w14:paraId="7BCD91DC" w14:textId="77777777" w:rsidR="00417FBC" w:rsidRDefault="00417FBC" w:rsidP="00417FBC">
      <w:pPr>
        <w:rPr>
          <w:bCs/>
          <w:lang w:val="de-DE"/>
        </w:rPr>
      </w:pPr>
      <w:r>
        <w:rPr>
          <w:bCs/>
          <w:lang w:val="de-DE"/>
        </w:rPr>
        <w:t>Kinder schreiben:</w:t>
      </w:r>
    </w:p>
    <w:p w14:paraId="186199F6" w14:textId="77777777" w:rsidR="00417FBC" w:rsidRDefault="00417FBC" w:rsidP="00417FBC">
      <w:pPr>
        <w:rPr>
          <w:bCs/>
          <w:lang w:val="de-DE"/>
        </w:rPr>
      </w:pPr>
      <w:r>
        <w:rPr>
          <w:bCs/>
          <w:lang w:val="de-DE"/>
        </w:rPr>
        <w:t>Ich mag Kuchen.</w:t>
      </w:r>
    </w:p>
    <w:p w14:paraId="735C41B7" w14:textId="77777777" w:rsidR="00417FBC" w:rsidRDefault="00417FBC" w:rsidP="00417FBC">
      <w:pPr>
        <w:rPr>
          <w:bCs/>
          <w:lang w:val="de-DE"/>
        </w:rPr>
      </w:pPr>
      <w:r>
        <w:rPr>
          <w:bCs/>
          <w:lang w:val="de-DE"/>
        </w:rPr>
        <w:t xml:space="preserve">Ich mag </w:t>
      </w:r>
      <w:r w:rsidR="00274018">
        <w:rPr>
          <w:bCs/>
          <w:lang w:val="de-DE"/>
        </w:rPr>
        <w:t xml:space="preserve">auch </w:t>
      </w:r>
      <w:r>
        <w:rPr>
          <w:bCs/>
          <w:lang w:val="de-DE"/>
        </w:rPr>
        <w:t>Schokolade.</w:t>
      </w:r>
    </w:p>
    <w:p w14:paraId="3551F108" w14:textId="77777777" w:rsidR="00417FBC" w:rsidRDefault="00417FBC" w:rsidP="00417FBC">
      <w:pPr>
        <w:rPr>
          <w:bCs/>
          <w:lang w:val="de-DE"/>
        </w:rPr>
      </w:pPr>
      <w:r>
        <w:rPr>
          <w:bCs/>
          <w:lang w:val="de-DE"/>
        </w:rPr>
        <w:t>Und Butter mag ich auch.</w:t>
      </w:r>
    </w:p>
    <w:p w14:paraId="23989AF2" w14:textId="77777777" w:rsidR="00417FBC" w:rsidRDefault="00274018" w:rsidP="00417FBC">
      <w:pPr>
        <w:rPr>
          <w:bCs/>
          <w:lang w:val="de-DE"/>
        </w:rPr>
      </w:pPr>
      <w:r>
        <w:rPr>
          <w:bCs/>
          <w:lang w:val="de-DE"/>
        </w:rPr>
        <w:t>n</w:t>
      </w:r>
      <w:r w:rsidR="00417FBC">
        <w:rPr>
          <w:bCs/>
          <w:lang w:val="de-DE"/>
        </w:rPr>
        <w:t>ur Quark kann ich nicht ausstehen.</w:t>
      </w:r>
    </w:p>
    <w:p w14:paraId="307D03FE" w14:textId="77777777" w:rsidR="00417FBC" w:rsidRDefault="00417FBC" w:rsidP="00417FBC">
      <w:pPr>
        <w:rPr>
          <w:bCs/>
          <w:lang w:val="de-DE"/>
        </w:rPr>
      </w:pPr>
    </w:p>
    <w:p w14:paraId="470EE517" w14:textId="77777777" w:rsidR="00417FBC" w:rsidRPr="00CF3D4A" w:rsidRDefault="00417FBC" w:rsidP="00417FBC">
      <w:pPr>
        <w:rPr>
          <w:b/>
          <w:sz w:val="28"/>
          <w:szCs w:val="28"/>
          <w:lang w:val="de-DE"/>
        </w:rPr>
      </w:pPr>
      <w:r w:rsidRPr="00CF3D4A">
        <w:rPr>
          <w:b/>
          <w:sz w:val="28"/>
          <w:szCs w:val="28"/>
          <w:lang w:val="de-DE"/>
        </w:rPr>
        <w:t>8.</w:t>
      </w:r>
      <w:r w:rsidR="00CF3D4A">
        <w:rPr>
          <w:b/>
          <w:sz w:val="28"/>
          <w:szCs w:val="28"/>
          <w:lang w:val="de-DE"/>
        </w:rPr>
        <w:t>4</w:t>
      </w:r>
      <w:r w:rsidRPr="00CF3D4A">
        <w:rPr>
          <w:b/>
          <w:sz w:val="28"/>
          <w:szCs w:val="28"/>
          <w:lang w:val="de-DE"/>
        </w:rPr>
        <w:t>. Schreibanlässe</w:t>
      </w:r>
      <w:r w:rsidR="00485CB0" w:rsidRPr="00CF3D4A">
        <w:rPr>
          <w:b/>
          <w:sz w:val="28"/>
          <w:szCs w:val="28"/>
          <w:lang w:val="de-DE"/>
        </w:rPr>
        <w:t xml:space="preserve"> zum produktiven Schreiben</w:t>
      </w:r>
    </w:p>
    <w:p w14:paraId="21777794" w14:textId="77777777" w:rsidR="00485CB0" w:rsidRDefault="00485CB0" w:rsidP="00417FBC">
      <w:pPr>
        <w:rPr>
          <w:bCs/>
          <w:lang w:val="de-DE"/>
        </w:rPr>
      </w:pPr>
      <w:r w:rsidRPr="00485CB0">
        <w:rPr>
          <w:bCs/>
          <w:lang w:val="de-DE"/>
        </w:rPr>
        <w:t xml:space="preserve">Im normalen Leben schreiben wir meist aus einem bestimmten </w:t>
      </w:r>
      <w:r>
        <w:rPr>
          <w:bCs/>
          <w:lang w:val="de-DE"/>
        </w:rPr>
        <w:t>Anlass und in einem bestimmten Kontext. Wir schreiben Einkaufslisten, Tagebuch, Kurzge</w:t>
      </w:r>
      <w:r w:rsidR="000E362B">
        <w:rPr>
          <w:bCs/>
          <w:lang w:val="de-DE"/>
        </w:rPr>
        <w:t>s</w:t>
      </w:r>
      <w:r>
        <w:rPr>
          <w:bCs/>
          <w:lang w:val="de-DE"/>
        </w:rPr>
        <w:t>chichten</w:t>
      </w:r>
      <w:r w:rsidR="000E362B">
        <w:rPr>
          <w:bCs/>
          <w:lang w:val="de-DE"/>
        </w:rPr>
        <w:t xml:space="preserve">, Gedichte, Briefe, </w:t>
      </w:r>
      <w:r w:rsidR="008C5E06">
        <w:rPr>
          <w:bCs/>
          <w:lang w:val="de-DE"/>
        </w:rPr>
        <w:t xml:space="preserve">SMS-Nachrichten, </w:t>
      </w:r>
      <w:r w:rsidR="000E362B">
        <w:rPr>
          <w:bCs/>
          <w:lang w:val="de-DE"/>
        </w:rPr>
        <w:t>Berichte etc. Weiter sehen wir mögliche Schreibaufträge, die auch auf der Primarstufe zu bewältigen sind. Kinder können Texte auch mit Bildern oder Fotos ergänzen, wenn nicht alles in Worten ausgedruckt werden kann.</w:t>
      </w:r>
    </w:p>
    <w:p w14:paraId="7F332288" w14:textId="77777777" w:rsidR="000E362B" w:rsidRDefault="000E362B" w:rsidP="002B4B84">
      <w:pPr>
        <w:pStyle w:val="Odstavecseseznamem"/>
        <w:numPr>
          <w:ilvl w:val="0"/>
          <w:numId w:val="53"/>
        </w:numPr>
        <w:rPr>
          <w:bCs/>
          <w:lang w:val="de-DE"/>
        </w:rPr>
      </w:pPr>
      <w:r>
        <w:rPr>
          <w:bCs/>
          <w:lang w:val="de-DE"/>
        </w:rPr>
        <w:t>Einen idealen Stundenplan erstellen</w:t>
      </w:r>
    </w:p>
    <w:p w14:paraId="67C0BD54" w14:textId="77777777" w:rsidR="000E362B" w:rsidRDefault="000E362B" w:rsidP="002B4B84">
      <w:pPr>
        <w:pStyle w:val="Odstavecseseznamem"/>
        <w:numPr>
          <w:ilvl w:val="0"/>
          <w:numId w:val="53"/>
        </w:numPr>
        <w:rPr>
          <w:bCs/>
          <w:lang w:val="de-DE"/>
        </w:rPr>
      </w:pPr>
      <w:r>
        <w:rPr>
          <w:bCs/>
          <w:lang w:val="de-DE"/>
        </w:rPr>
        <w:t>Ein Klassenportrait für eine Partnerschule in einem deutschsprachigen Land erstellen</w:t>
      </w:r>
    </w:p>
    <w:p w14:paraId="682C3E84" w14:textId="77777777" w:rsidR="000E362B" w:rsidRDefault="000E362B" w:rsidP="002B4B84">
      <w:pPr>
        <w:pStyle w:val="Odstavecseseznamem"/>
        <w:numPr>
          <w:ilvl w:val="0"/>
          <w:numId w:val="53"/>
        </w:numPr>
        <w:rPr>
          <w:bCs/>
          <w:lang w:val="de-DE"/>
        </w:rPr>
      </w:pPr>
      <w:r>
        <w:rPr>
          <w:bCs/>
          <w:lang w:val="de-DE"/>
        </w:rPr>
        <w:t>Fotos von einem Klassenausflug oder einem Urlaub beschriften</w:t>
      </w:r>
    </w:p>
    <w:p w14:paraId="04674997" w14:textId="77777777" w:rsidR="000E362B" w:rsidRDefault="000E362B" w:rsidP="002B4B84">
      <w:pPr>
        <w:pStyle w:val="Odstavecseseznamem"/>
        <w:numPr>
          <w:ilvl w:val="0"/>
          <w:numId w:val="53"/>
        </w:numPr>
        <w:rPr>
          <w:bCs/>
          <w:lang w:val="de-DE"/>
        </w:rPr>
      </w:pPr>
      <w:r>
        <w:rPr>
          <w:bCs/>
          <w:lang w:val="de-DE"/>
        </w:rPr>
        <w:t>Einen Wunschzettel für den Weihnachtsmann oder den Geburtstag schreiben</w:t>
      </w:r>
    </w:p>
    <w:p w14:paraId="097ECE18" w14:textId="77777777" w:rsidR="000E362B" w:rsidRDefault="00EB1DF8" w:rsidP="002B4B84">
      <w:pPr>
        <w:pStyle w:val="Odstavecseseznamem"/>
        <w:numPr>
          <w:ilvl w:val="0"/>
          <w:numId w:val="53"/>
        </w:numPr>
        <w:rPr>
          <w:bCs/>
          <w:lang w:val="de-DE"/>
        </w:rPr>
      </w:pPr>
      <w:r>
        <w:rPr>
          <w:bCs/>
          <w:lang w:val="de-DE"/>
        </w:rPr>
        <w:t>Einladungen und Glückwunschkarten an Mitschüler verfassen</w:t>
      </w:r>
    </w:p>
    <w:p w14:paraId="60B536F3" w14:textId="77777777" w:rsidR="00EB1DF8" w:rsidRDefault="00EB1DF8" w:rsidP="002B4B84">
      <w:pPr>
        <w:pStyle w:val="Odstavecseseznamem"/>
        <w:numPr>
          <w:ilvl w:val="0"/>
          <w:numId w:val="53"/>
        </w:numPr>
        <w:rPr>
          <w:bCs/>
          <w:lang w:val="de-DE"/>
        </w:rPr>
      </w:pPr>
      <w:r>
        <w:rPr>
          <w:bCs/>
          <w:lang w:val="de-DE"/>
        </w:rPr>
        <w:t>Anhand von Bildern oder Schlüsselwörtern gemeinsam eine Geschichte erfinden (kooperatives Schreiben)</w:t>
      </w:r>
    </w:p>
    <w:p w14:paraId="2309E604" w14:textId="77777777" w:rsidR="00EB1DF8" w:rsidRDefault="00EB1DF8" w:rsidP="002B4B84">
      <w:pPr>
        <w:pStyle w:val="Odstavecseseznamem"/>
        <w:numPr>
          <w:ilvl w:val="0"/>
          <w:numId w:val="53"/>
        </w:numPr>
        <w:rPr>
          <w:bCs/>
          <w:lang w:val="de-DE"/>
        </w:rPr>
      </w:pPr>
      <w:r>
        <w:rPr>
          <w:bCs/>
          <w:lang w:val="de-DE"/>
        </w:rPr>
        <w:t>Tagebuch führen</w:t>
      </w:r>
    </w:p>
    <w:p w14:paraId="4DC9E3D8" w14:textId="77777777" w:rsidR="00B211CA" w:rsidRDefault="00B211CA" w:rsidP="00B211CA">
      <w:pPr>
        <w:rPr>
          <w:bCs/>
          <w:lang w:val="de-DE"/>
        </w:rPr>
      </w:pPr>
    </w:p>
    <w:p w14:paraId="5536BEBE" w14:textId="77777777" w:rsidR="00B211CA" w:rsidRPr="00B211CA" w:rsidRDefault="00B211CA" w:rsidP="00B211CA">
      <w:pPr>
        <w:rPr>
          <w:bCs/>
          <w:lang w:val="de-DE"/>
        </w:rPr>
      </w:pPr>
    </w:p>
    <w:p w14:paraId="304060BB" w14:textId="77777777" w:rsidR="00FF471C" w:rsidRPr="008C5E06" w:rsidRDefault="00FF471C" w:rsidP="00FF471C">
      <w:pPr>
        <w:pStyle w:val="Odstavecseseznamem"/>
        <w:numPr>
          <w:ilvl w:val="0"/>
          <w:numId w:val="54"/>
        </w:numPr>
        <w:rPr>
          <w:bCs/>
          <w:lang w:val="cs-CZ"/>
        </w:rPr>
      </w:pPr>
      <w:r w:rsidRPr="008C5E06">
        <w:rPr>
          <w:bCs/>
          <w:lang w:val="cs-CZ"/>
        </w:rPr>
        <w:t xml:space="preserve">Minulý víkend jsem byl </w:t>
      </w:r>
      <w:r w:rsidRPr="008C5E06">
        <w:rPr>
          <w:bCs/>
          <w:lang w:val="cs-CZ"/>
        </w:rPr>
        <w:tab/>
      </w:r>
      <w:r w:rsidRPr="008C5E06">
        <w:rPr>
          <w:bCs/>
          <w:lang w:val="cs-CZ"/>
        </w:rPr>
        <w:tab/>
        <w:t>doma</w:t>
      </w:r>
    </w:p>
    <w:p w14:paraId="30CBBA61" w14:textId="77777777" w:rsidR="00FF471C" w:rsidRPr="008C5E06" w:rsidRDefault="00FF471C" w:rsidP="00FF471C">
      <w:pPr>
        <w:pStyle w:val="Odstavecseseznamem"/>
        <w:ind w:left="4248"/>
        <w:rPr>
          <w:bCs/>
          <w:lang w:val="cs-CZ"/>
        </w:rPr>
      </w:pPr>
      <w:r w:rsidRPr="008C5E06">
        <w:rPr>
          <w:bCs/>
          <w:lang w:val="cs-CZ"/>
        </w:rPr>
        <w:t>navštívit přátele.</w:t>
      </w:r>
    </w:p>
    <w:p w14:paraId="12B9E9EB" w14:textId="77777777" w:rsidR="00FF471C" w:rsidRPr="008C5E06" w:rsidRDefault="00FF471C" w:rsidP="00FF471C">
      <w:pPr>
        <w:pStyle w:val="Odstavecseseznamem"/>
        <w:ind w:left="4248"/>
        <w:rPr>
          <w:bCs/>
          <w:lang w:val="cs-CZ"/>
        </w:rPr>
      </w:pPr>
      <w:r w:rsidRPr="008C5E06">
        <w:rPr>
          <w:bCs/>
          <w:lang w:val="cs-CZ"/>
        </w:rPr>
        <w:t>u příbuzných.</w:t>
      </w:r>
    </w:p>
    <w:p w14:paraId="014F8536" w14:textId="77777777" w:rsidR="00FF471C" w:rsidRPr="008C5E06" w:rsidRDefault="00FF471C" w:rsidP="00FF471C">
      <w:pPr>
        <w:pStyle w:val="Odstavecseseznamem"/>
        <w:ind w:left="4248"/>
        <w:rPr>
          <w:bCs/>
          <w:lang w:val="cs-CZ"/>
        </w:rPr>
      </w:pPr>
      <w:r w:rsidRPr="008C5E06">
        <w:rPr>
          <w:bCs/>
          <w:lang w:val="cs-CZ"/>
        </w:rPr>
        <w:t>v kině.</w:t>
      </w:r>
    </w:p>
    <w:p w14:paraId="62B61BDE" w14:textId="77777777" w:rsidR="00FF471C" w:rsidRPr="008C5E06" w:rsidRDefault="00FF471C" w:rsidP="00FF471C">
      <w:pPr>
        <w:pStyle w:val="Odstavecseseznamem"/>
        <w:ind w:left="4248"/>
        <w:rPr>
          <w:bCs/>
          <w:lang w:val="cs-CZ"/>
        </w:rPr>
      </w:pPr>
      <w:r w:rsidRPr="008C5E06">
        <w:rPr>
          <w:bCs/>
          <w:lang w:val="cs-CZ"/>
        </w:rPr>
        <w:t>s mými rodiči na cestách.</w:t>
      </w:r>
    </w:p>
    <w:p w14:paraId="7F57F6C7" w14:textId="77777777" w:rsidR="00FF471C" w:rsidRPr="008C5E06" w:rsidRDefault="00FF471C" w:rsidP="00FF471C">
      <w:pPr>
        <w:rPr>
          <w:bCs/>
          <w:lang w:val="cs-CZ"/>
        </w:rPr>
      </w:pPr>
    </w:p>
    <w:p w14:paraId="6CA32182" w14:textId="77777777" w:rsidR="00FF471C" w:rsidRPr="008C5E06" w:rsidRDefault="00FF471C" w:rsidP="00FF471C">
      <w:pPr>
        <w:rPr>
          <w:bCs/>
          <w:lang w:val="cs-CZ"/>
        </w:rPr>
      </w:pPr>
    </w:p>
    <w:p w14:paraId="6C5231C0" w14:textId="74C505E8" w:rsidR="00806024" w:rsidRPr="00D80F49" w:rsidRDefault="00274018" w:rsidP="00D80F49">
      <w:pPr>
        <w:rPr>
          <w:bCs/>
          <w:lang w:val="cs-CZ"/>
        </w:rPr>
      </w:pPr>
      <w:r w:rsidRPr="008C5E06">
        <w:rPr>
          <w:bCs/>
          <w:lang w:val="cs-CZ"/>
        </w:rPr>
        <w:t>Mnoho podobných příkladů lze najít tak</w:t>
      </w:r>
      <w:r w:rsidR="00B211CA">
        <w:rPr>
          <w:bCs/>
          <w:lang w:val="cs-CZ"/>
        </w:rPr>
        <w:t>é</w:t>
      </w:r>
      <w:r w:rsidRPr="008C5E06">
        <w:rPr>
          <w:bCs/>
          <w:lang w:val="cs-CZ"/>
        </w:rPr>
        <w:t xml:space="preserve"> v knize Rainera </w:t>
      </w:r>
      <w:proofErr w:type="spellStart"/>
      <w:r w:rsidRPr="008C5E06">
        <w:rPr>
          <w:bCs/>
          <w:lang w:val="cs-CZ"/>
        </w:rPr>
        <w:t>Wickeho</w:t>
      </w:r>
      <w:proofErr w:type="spellEnd"/>
      <w:r w:rsidRPr="008C5E06">
        <w:rPr>
          <w:bCs/>
          <w:lang w:val="cs-CZ"/>
        </w:rPr>
        <w:t xml:space="preserve"> (1995). Forma šablon se žáky volně doplňuje a připouští různé možnosti řešení.</w:t>
      </w:r>
    </w:p>
    <w:p w14:paraId="284B8817" w14:textId="77777777" w:rsidR="00806024" w:rsidRDefault="00806024" w:rsidP="00D80F49">
      <w:pPr>
        <w:pStyle w:val="Odstavecseseznamem"/>
        <w:rPr>
          <w:bCs/>
          <w:lang w:val="cs-CZ"/>
        </w:rPr>
      </w:pPr>
    </w:p>
    <w:p w14:paraId="6E4486A0" w14:textId="77777777" w:rsidR="00D80F49" w:rsidRDefault="00274018" w:rsidP="00274018">
      <w:pPr>
        <w:pStyle w:val="Odstavecseseznamem"/>
        <w:numPr>
          <w:ilvl w:val="0"/>
          <w:numId w:val="54"/>
        </w:numPr>
        <w:rPr>
          <w:bCs/>
          <w:lang w:val="cs-CZ"/>
        </w:rPr>
      </w:pPr>
      <w:r w:rsidRPr="008C5E06">
        <w:rPr>
          <w:bCs/>
          <w:lang w:val="cs-CZ"/>
        </w:rPr>
        <w:t>Předloha:</w:t>
      </w:r>
      <w:r w:rsidR="00B211CA">
        <w:rPr>
          <w:bCs/>
          <w:lang w:val="cs-CZ"/>
        </w:rPr>
        <w:t xml:space="preserve"> </w:t>
      </w:r>
    </w:p>
    <w:p w14:paraId="74B09F36" w14:textId="45808393" w:rsidR="00274018" w:rsidRPr="00D80F49" w:rsidRDefault="00274018" w:rsidP="00D80F49">
      <w:pPr>
        <w:rPr>
          <w:bCs/>
          <w:lang w:val="cs-CZ"/>
        </w:rPr>
      </w:pPr>
      <w:r w:rsidRPr="00D80F49">
        <w:rPr>
          <w:bCs/>
          <w:lang w:val="cs-CZ"/>
        </w:rPr>
        <w:t>Mám rád …………………………</w:t>
      </w:r>
      <w:proofErr w:type="gramStart"/>
      <w:r w:rsidRPr="00D80F49">
        <w:rPr>
          <w:bCs/>
          <w:lang w:val="cs-CZ"/>
        </w:rPr>
        <w:t>…….</w:t>
      </w:r>
      <w:proofErr w:type="gramEnd"/>
      <w:r w:rsidRPr="00D80F49">
        <w:rPr>
          <w:bCs/>
          <w:lang w:val="cs-CZ"/>
        </w:rPr>
        <w:t>.</w:t>
      </w:r>
    </w:p>
    <w:p w14:paraId="36D8D80C" w14:textId="77777777" w:rsidR="00274018" w:rsidRPr="008C5E06" w:rsidRDefault="00274018" w:rsidP="00274018">
      <w:pPr>
        <w:rPr>
          <w:bCs/>
          <w:lang w:val="cs-CZ"/>
        </w:rPr>
      </w:pPr>
      <w:r w:rsidRPr="008C5E06">
        <w:rPr>
          <w:bCs/>
          <w:lang w:val="cs-CZ"/>
        </w:rPr>
        <w:t xml:space="preserve">Mám rád </w:t>
      </w:r>
      <w:proofErr w:type="spellStart"/>
      <w:r w:rsidRPr="008C5E06">
        <w:rPr>
          <w:bCs/>
          <w:lang w:val="cs-CZ"/>
        </w:rPr>
        <w:t>take</w:t>
      </w:r>
      <w:proofErr w:type="spellEnd"/>
      <w:r w:rsidRPr="008C5E06">
        <w:rPr>
          <w:bCs/>
          <w:lang w:val="cs-CZ"/>
        </w:rPr>
        <w:t xml:space="preserve"> ……………………</w:t>
      </w:r>
      <w:proofErr w:type="gramStart"/>
      <w:r w:rsidRPr="008C5E06">
        <w:rPr>
          <w:bCs/>
          <w:lang w:val="cs-CZ"/>
        </w:rPr>
        <w:t>…….</w:t>
      </w:r>
      <w:proofErr w:type="gramEnd"/>
      <w:r w:rsidRPr="008C5E06">
        <w:rPr>
          <w:bCs/>
          <w:lang w:val="cs-CZ"/>
        </w:rPr>
        <w:t>.</w:t>
      </w:r>
    </w:p>
    <w:p w14:paraId="37E520E6" w14:textId="77777777" w:rsidR="00274018" w:rsidRPr="008C5E06" w:rsidRDefault="00274018" w:rsidP="00274018">
      <w:pPr>
        <w:rPr>
          <w:bCs/>
          <w:lang w:val="cs-CZ"/>
        </w:rPr>
      </w:pPr>
      <w:r w:rsidRPr="008C5E06">
        <w:rPr>
          <w:bCs/>
          <w:lang w:val="cs-CZ"/>
        </w:rPr>
        <w:t xml:space="preserve">A ………………………… mám </w:t>
      </w:r>
      <w:proofErr w:type="spellStart"/>
      <w:r w:rsidRPr="008C5E06">
        <w:rPr>
          <w:bCs/>
          <w:lang w:val="cs-CZ"/>
        </w:rPr>
        <w:t>take</w:t>
      </w:r>
      <w:proofErr w:type="spellEnd"/>
      <w:r w:rsidRPr="008C5E06">
        <w:rPr>
          <w:bCs/>
          <w:lang w:val="cs-CZ"/>
        </w:rPr>
        <w:t xml:space="preserve"> rád,</w:t>
      </w:r>
    </w:p>
    <w:p w14:paraId="6C2BD78B" w14:textId="77777777" w:rsidR="00274018" w:rsidRPr="008C5E06" w:rsidRDefault="00274018" w:rsidP="00274018">
      <w:pPr>
        <w:rPr>
          <w:bCs/>
          <w:lang w:val="cs-CZ"/>
        </w:rPr>
      </w:pPr>
      <w:r w:rsidRPr="008C5E06">
        <w:rPr>
          <w:bCs/>
          <w:lang w:val="cs-CZ"/>
        </w:rPr>
        <w:t>jen ……………………….. nemohu vystát.</w:t>
      </w:r>
      <w:bookmarkStart w:id="26" w:name="_GoBack"/>
      <w:bookmarkEnd w:id="26"/>
    </w:p>
    <w:p w14:paraId="68F8CDFA" w14:textId="77777777" w:rsidR="00274018" w:rsidRPr="008C5E06" w:rsidRDefault="00274018" w:rsidP="00274018">
      <w:pPr>
        <w:rPr>
          <w:bCs/>
          <w:lang w:val="cs-CZ"/>
        </w:rPr>
      </w:pPr>
    </w:p>
    <w:p w14:paraId="2C02F1F9" w14:textId="77777777" w:rsidR="00274018" w:rsidRPr="008C5E06" w:rsidRDefault="00274018" w:rsidP="00274018">
      <w:pPr>
        <w:rPr>
          <w:bCs/>
          <w:lang w:val="cs-CZ"/>
        </w:rPr>
      </w:pPr>
      <w:r w:rsidRPr="008C5E06">
        <w:rPr>
          <w:bCs/>
          <w:lang w:val="cs-CZ"/>
        </w:rPr>
        <w:t>Děti píší např. Mám rád buchty.</w:t>
      </w:r>
    </w:p>
    <w:p w14:paraId="0809A47E" w14:textId="77777777" w:rsidR="00274018" w:rsidRPr="008C5E06" w:rsidRDefault="00274018" w:rsidP="00274018">
      <w:pPr>
        <w:rPr>
          <w:bCs/>
          <w:lang w:val="cs-CZ"/>
        </w:rPr>
      </w:pPr>
      <w:r w:rsidRPr="008C5E06">
        <w:rPr>
          <w:bCs/>
          <w:lang w:val="cs-CZ"/>
        </w:rPr>
        <w:t xml:space="preserve">                        Mám rád </w:t>
      </w:r>
      <w:proofErr w:type="spellStart"/>
      <w:r w:rsidRPr="008C5E06">
        <w:rPr>
          <w:bCs/>
          <w:lang w:val="cs-CZ"/>
        </w:rPr>
        <w:t>take</w:t>
      </w:r>
      <w:proofErr w:type="spellEnd"/>
      <w:r w:rsidRPr="008C5E06">
        <w:rPr>
          <w:bCs/>
          <w:lang w:val="cs-CZ"/>
        </w:rPr>
        <w:t xml:space="preserve"> čokoládu.</w:t>
      </w:r>
    </w:p>
    <w:p w14:paraId="74F830BD" w14:textId="77777777" w:rsidR="00274018" w:rsidRPr="008C5E06" w:rsidRDefault="00274018" w:rsidP="00274018">
      <w:pPr>
        <w:rPr>
          <w:bCs/>
          <w:lang w:val="cs-CZ"/>
        </w:rPr>
      </w:pPr>
      <w:r w:rsidRPr="008C5E06">
        <w:rPr>
          <w:bCs/>
          <w:lang w:val="cs-CZ"/>
        </w:rPr>
        <w:t xml:space="preserve">                        A máslo mám rád taky,</w:t>
      </w:r>
    </w:p>
    <w:p w14:paraId="7072C0FD" w14:textId="77777777" w:rsidR="00274018" w:rsidRPr="008C5E06" w:rsidRDefault="00274018" w:rsidP="00274018">
      <w:pPr>
        <w:rPr>
          <w:bCs/>
          <w:lang w:val="cs-CZ"/>
        </w:rPr>
      </w:pPr>
      <w:r w:rsidRPr="008C5E06">
        <w:rPr>
          <w:bCs/>
          <w:lang w:val="cs-CZ"/>
        </w:rPr>
        <w:t xml:space="preserve">                        jen tvaroh nemohu vystát.</w:t>
      </w:r>
    </w:p>
    <w:p w14:paraId="7D628D56" w14:textId="77777777" w:rsidR="00274018" w:rsidRPr="008C5E06" w:rsidRDefault="00274018" w:rsidP="00274018">
      <w:pPr>
        <w:rPr>
          <w:bCs/>
          <w:lang w:val="cs-CZ"/>
        </w:rPr>
      </w:pPr>
      <w:r w:rsidRPr="008C5E06">
        <w:rPr>
          <w:bCs/>
          <w:lang w:val="cs-CZ"/>
        </w:rPr>
        <w:t xml:space="preserve">                        </w:t>
      </w:r>
    </w:p>
    <w:p w14:paraId="48D51DF1" w14:textId="77777777" w:rsidR="00274018" w:rsidRPr="008C5E06" w:rsidRDefault="00274018" w:rsidP="00274018">
      <w:pPr>
        <w:rPr>
          <w:b/>
          <w:sz w:val="28"/>
          <w:szCs w:val="28"/>
          <w:lang w:val="cs-CZ"/>
        </w:rPr>
      </w:pPr>
      <w:r w:rsidRPr="008C5E06">
        <w:rPr>
          <w:b/>
          <w:sz w:val="28"/>
          <w:szCs w:val="28"/>
          <w:lang w:val="cs-CZ"/>
        </w:rPr>
        <w:t>8.</w:t>
      </w:r>
      <w:r w:rsidR="00CF3D4A">
        <w:rPr>
          <w:b/>
          <w:sz w:val="28"/>
          <w:szCs w:val="28"/>
          <w:lang w:val="cs-CZ"/>
        </w:rPr>
        <w:t>4</w:t>
      </w:r>
      <w:r w:rsidRPr="008C5E06">
        <w:rPr>
          <w:b/>
          <w:sz w:val="28"/>
          <w:szCs w:val="28"/>
          <w:lang w:val="cs-CZ"/>
        </w:rPr>
        <w:t xml:space="preserve">. Podněty k produktivnímu psaní </w:t>
      </w:r>
    </w:p>
    <w:p w14:paraId="32EA9093" w14:textId="77777777" w:rsidR="008C5E06" w:rsidRDefault="00274018" w:rsidP="00274018">
      <w:pPr>
        <w:rPr>
          <w:bCs/>
          <w:lang w:val="cs-CZ"/>
        </w:rPr>
      </w:pPr>
      <w:r w:rsidRPr="008C5E06">
        <w:rPr>
          <w:bCs/>
          <w:lang w:val="cs-CZ"/>
        </w:rPr>
        <w:t>V běžném životě</w:t>
      </w:r>
      <w:r w:rsidR="008C5E06" w:rsidRPr="008C5E06">
        <w:rPr>
          <w:bCs/>
          <w:lang w:val="cs-CZ"/>
        </w:rPr>
        <w:t xml:space="preserve"> píšeme většinou z určitého důvodu a v určitém kontextu. Píšeme nákupní seznamy, deníky, krátké příběhy, básničky, dopisy </w:t>
      </w:r>
      <w:proofErr w:type="spellStart"/>
      <w:r w:rsidR="008C5E06" w:rsidRPr="008C5E06">
        <w:rPr>
          <w:bCs/>
          <w:lang w:val="cs-CZ"/>
        </w:rPr>
        <w:t>sms-ky</w:t>
      </w:r>
      <w:proofErr w:type="spellEnd"/>
      <w:r w:rsidR="008C5E06" w:rsidRPr="008C5E06">
        <w:rPr>
          <w:bCs/>
          <w:lang w:val="cs-CZ"/>
        </w:rPr>
        <w:t xml:space="preserve">, zprávy </w:t>
      </w:r>
      <w:r w:rsidR="008C5E06">
        <w:rPr>
          <w:bCs/>
          <w:lang w:val="cs-CZ"/>
        </w:rPr>
        <w:t>atd</w:t>
      </w:r>
      <w:r w:rsidR="008C5E06" w:rsidRPr="008C5E06">
        <w:rPr>
          <w:bCs/>
          <w:lang w:val="cs-CZ"/>
        </w:rPr>
        <w:t>.</w:t>
      </w:r>
      <w:r w:rsidR="008C5E06">
        <w:rPr>
          <w:bCs/>
          <w:lang w:val="cs-CZ"/>
        </w:rPr>
        <w:t xml:space="preserve"> </w:t>
      </w:r>
      <w:r w:rsidR="008C5E06" w:rsidRPr="008C5E06">
        <w:rPr>
          <w:bCs/>
          <w:lang w:val="cs-CZ"/>
        </w:rPr>
        <w:t>Další písemná zadání, která jsou realizovatelná tak</w:t>
      </w:r>
      <w:r w:rsidR="008C5E06">
        <w:rPr>
          <w:bCs/>
          <w:lang w:val="cs-CZ"/>
        </w:rPr>
        <w:t>é</w:t>
      </w:r>
      <w:r w:rsidR="008C5E06" w:rsidRPr="008C5E06">
        <w:rPr>
          <w:bCs/>
          <w:lang w:val="cs-CZ"/>
        </w:rPr>
        <w:t xml:space="preserve"> na prvním stupni</w:t>
      </w:r>
      <w:r w:rsidR="008C5E06">
        <w:rPr>
          <w:bCs/>
          <w:lang w:val="cs-CZ"/>
        </w:rPr>
        <w:t>, mohou děti doplnit také obrázky nebo fotografiemi, pokud nejsou schopny všechno vyjádřit slovy.</w:t>
      </w:r>
    </w:p>
    <w:p w14:paraId="6BB93210" w14:textId="77777777" w:rsidR="008C5E06" w:rsidRDefault="008C5E06" w:rsidP="008C5E06">
      <w:pPr>
        <w:pStyle w:val="Odstavecseseznamem"/>
        <w:numPr>
          <w:ilvl w:val="0"/>
          <w:numId w:val="53"/>
        </w:numPr>
        <w:rPr>
          <w:bCs/>
          <w:lang w:val="cs-CZ"/>
        </w:rPr>
      </w:pPr>
      <w:r>
        <w:rPr>
          <w:bCs/>
          <w:lang w:val="cs-CZ"/>
        </w:rPr>
        <w:t>Vytvořit ideální plán hodin</w:t>
      </w:r>
      <w:r w:rsidR="00B211CA">
        <w:rPr>
          <w:bCs/>
          <w:lang w:val="cs-CZ"/>
        </w:rPr>
        <w:t>.</w:t>
      </w:r>
    </w:p>
    <w:p w14:paraId="3AC287C6" w14:textId="77777777" w:rsidR="008C5E06" w:rsidRDefault="008C5E06" w:rsidP="008C5E06">
      <w:pPr>
        <w:pStyle w:val="Odstavecseseznamem"/>
        <w:numPr>
          <w:ilvl w:val="0"/>
          <w:numId w:val="53"/>
        </w:numPr>
        <w:rPr>
          <w:bCs/>
          <w:lang w:val="cs-CZ"/>
        </w:rPr>
      </w:pPr>
      <w:r>
        <w:rPr>
          <w:bCs/>
          <w:lang w:val="cs-CZ"/>
        </w:rPr>
        <w:t>Vytvořit portrét třídy pro partnerskou školu v německy mluvicí zemi</w:t>
      </w:r>
      <w:r w:rsidR="00B211CA">
        <w:rPr>
          <w:bCs/>
          <w:lang w:val="cs-CZ"/>
        </w:rPr>
        <w:t>.</w:t>
      </w:r>
    </w:p>
    <w:p w14:paraId="53DF896D" w14:textId="77777777" w:rsidR="00274018" w:rsidRDefault="008C5E06" w:rsidP="008C5E06">
      <w:pPr>
        <w:pStyle w:val="Odstavecseseznamem"/>
        <w:numPr>
          <w:ilvl w:val="0"/>
          <w:numId w:val="53"/>
        </w:numPr>
        <w:rPr>
          <w:bCs/>
          <w:lang w:val="cs-CZ"/>
        </w:rPr>
      </w:pPr>
      <w:r>
        <w:rPr>
          <w:bCs/>
          <w:lang w:val="cs-CZ"/>
        </w:rPr>
        <w:t>Popsat fotografie z třídního výletu nebo nějaké dovolené.</w:t>
      </w:r>
    </w:p>
    <w:p w14:paraId="41A7F3EA" w14:textId="77777777" w:rsidR="008C5E06" w:rsidRDefault="00B211CA" w:rsidP="008C5E06">
      <w:pPr>
        <w:pStyle w:val="Odstavecseseznamem"/>
        <w:numPr>
          <w:ilvl w:val="0"/>
          <w:numId w:val="53"/>
        </w:numPr>
        <w:rPr>
          <w:bCs/>
          <w:lang w:val="cs-CZ"/>
        </w:rPr>
      </w:pPr>
      <w:r>
        <w:rPr>
          <w:bCs/>
          <w:lang w:val="cs-CZ"/>
        </w:rPr>
        <w:t>Napsat seznam přání pro Ježíška nebo k narozeninám.</w:t>
      </w:r>
    </w:p>
    <w:p w14:paraId="63451F43" w14:textId="77777777" w:rsidR="00B211CA" w:rsidRDefault="00B211CA" w:rsidP="008C5E06">
      <w:pPr>
        <w:pStyle w:val="Odstavecseseznamem"/>
        <w:numPr>
          <w:ilvl w:val="0"/>
          <w:numId w:val="53"/>
        </w:numPr>
        <w:rPr>
          <w:bCs/>
          <w:lang w:val="cs-CZ"/>
        </w:rPr>
      </w:pPr>
      <w:r>
        <w:rPr>
          <w:bCs/>
          <w:lang w:val="cs-CZ"/>
        </w:rPr>
        <w:t>Vytvořit pozvánku nebo blahopřání pro spolužáka.</w:t>
      </w:r>
    </w:p>
    <w:p w14:paraId="6DCD4393" w14:textId="77777777" w:rsidR="00B211CA" w:rsidRDefault="00B211CA" w:rsidP="008C5E06">
      <w:pPr>
        <w:pStyle w:val="Odstavecseseznamem"/>
        <w:numPr>
          <w:ilvl w:val="0"/>
          <w:numId w:val="53"/>
        </w:numPr>
        <w:rPr>
          <w:bCs/>
          <w:lang w:val="cs-CZ"/>
        </w:rPr>
      </w:pPr>
      <w:r>
        <w:rPr>
          <w:bCs/>
          <w:lang w:val="cs-CZ"/>
        </w:rPr>
        <w:t>Na základě obrázků a klíčových slov vytvořit společně příběh (kooperativní psaní)</w:t>
      </w:r>
    </w:p>
    <w:p w14:paraId="76A6505E" w14:textId="77777777" w:rsidR="00B211CA" w:rsidRPr="008C5E06" w:rsidRDefault="00B211CA" w:rsidP="008C5E06">
      <w:pPr>
        <w:pStyle w:val="Odstavecseseznamem"/>
        <w:numPr>
          <w:ilvl w:val="0"/>
          <w:numId w:val="53"/>
        </w:numPr>
        <w:rPr>
          <w:bCs/>
          <w:lang w:val="cs-CZ"/>
        </w:rPr>
      </w:pPr>
      <w:r>
        <w:rPr>
          <w:bCs/>
          <w:lang w:val="cs-CZ"/>
        </w:rPr>
        <w:t>Psát si deník.</w:t>
      </w:r>
    </w:p>
    <w:p w14:paraId="65660AA0" w14:textId="77777777" w:rsidR="00417FBC" w:rsidRPr="00806024" w:rsidRDefault="00806024" w:rsidP="00806024">
      <w:pPr>
        <w:pStyle w:val="Odstavecseseznamem"/>
        <w:numPr>
          <w:ilvl w:val="0"/>
          <w:numId w:val="53"/>
        </w:numPr>
        <w:rPr>
          <w:bCs/>
          <w:lang w:val="cs-CZ"/>
        </w:rPr>
      </w:pPr>
      <w:r w:rsidRPr="00806024">
        <w:rPr>
          <w:bCs/>
          <w:lang w:val="cs-CZ"/>
        </w:rPr>
        <w:t>Popsat obrázek nebo popsat, co se stalo předtím a co bude případně následovat.</w:t>
      </w:r>
    </w:p>
    <w:p w14:paraId="16B28C4C" w14:textId="77777777" w:rsidR="00417FBC" w:rsidRDefault="00806024" w:rsidP="00806024">
      <w:pPr>
        <w:pStyle w:val="Odstavecseseznamem"/>
        <w:numPr>
          <w:ilvl w:val="0"/>
          <w:numId w:val="53"/>
        </w:numPr>
        <w:rPr>
          <w:bCs/>
          <w:lang w:val="cs-CZ"/>
        </w:rPr>
      </w:pPr>
      <w:r w:rsidRPr="00806024">
        <w:rPr>
          <w:bCs/>
          <w:lang w:val="cs-CZ"/>
        </w:rPr>
        <w:t>Vymyslet konec příběhu</w:t>
      </w:r>
      <w:r>
        <w:rPr>
          <w:bCs/>
          <w:lang w:val="cs-CZ"/>
        </w:rPr>
        <w:t>.</w:t>
      </w:r>
    </w:p>
    <w:p w14:paraId="5ABCEFDD" w14:textId="77777777" w:rsidR="00806024" w:rsidRPr="00806024" w:rsidRDefault="00806024" w:rsidP="00806024">
      <w:pPr>
        <w:rPr>
          <w:bCs/>
          <w:lang w:val="cs-CZ"/>
        </w:rPr>
      </w:pPr>
      <w:r>
        <w:rPr>
          <w:bCs/>
          <w:lang w:val="cs-CZ"/>
        </w:rPr>
        <w:t>U psaní (jako u volného mluvení) bychom měli zacházet velmi opatrně s opravami. Zvláště opatrní bychom měli být, pokud se dítě snaží vyjádřit věci, ke kterým mu ještě chybí jazykové prostředky.  Při hodnocení volného psaní by mělo být důležitější, kolik informací se dítěti podařilo v cizím jazyce zprostředkovat. V každém případě by si učitel měl už před hodnocením prací ujasnit, co očekává, na druhé straně umět ale také flexibilně reagovat</w:t>
      </w:r>
      <w:r w:rsidR="00824B10">
        <w:rPr>
          <w:bCs/>
          <w:lang w:val="cs-CZ"/>
        </w:rPr>
        <w:t>, když některý žák nabídne netypické řešení.</w:t>
      </w:r>
    </w:p>
    <w:p w14:paraId="1D4ACA3A" w14:textId="77777777" w:rsidR="00FD7ED2" w:rsidRPr="00806024" w:rsidRDefault="00FD7ED2" w:rsidP="00CD0E3F">
      <w:pPr>
        <w:rPr>
          <w:bCs/>
          <w:sz w:val="32"/>
          <w:szCs w:val="32"/>
          <w:lang w:val="cs-CZ"/>
        </w:rPr>
      </w:pPr>
    </w:p>
    <w:p w14:paraId="593CDDD9" w14:textId="77777777" w:rsidR="00EB1DF8" w:rsidRPr="00806024" w:rsidRDefault="00EB1DF8" w:rsidP="00CD0E3F">
      <w:pPr>
        <w:rPr>
          <w:b/>
          <w:sz w:val="32"/>
          <w:szCs w:val="32"/>
          <w:lang w:val="cs-CZ"/>
        </w:rPr>
      </w:pPr>
    </w:p>
    <w:p w14:paraId="0F17B250" w14:textId="77777777" w:rsidR="00015596" w:rsidRPr="00806024" w:rsidRDefault="00015596" w:rsidP="00CD0E3F">
      <w:pPr>
        <w:rPr>
          <w:b/>
          <w:sz w:val="32"/>
          <w:szCs w:val="32"/>
          <w:lang w:val="cs-CZ"/>
        </w:rPr>
      </w:pPr>
    </w:p>
    <w:p w14:paraId="1B2070CB" w14:textId="77777777" w:rsidR="00806024" w:rsidRPr="00806024" w:rsidRDefault="00806024" w:rsidP="00CD0E3F">
      <w:pPr>
        <w:rPr>
          <w:b/>
          <w:sz w:val="32"/>
          <w:szCs w:val="32"/>
          <w:lang w:val="cs-CZ"/>
        </w:rPr>
      </w:pPr>
    </w:p>
    <w:p w14:paraId="4693EB65" w14:textId="77777777" w:rsidR="00806024" w:rsidRPr="00806024" w:rsidRDefault="00806024" w:rsidP="00CD0E3F">
      <w:pPr>
        <w:rPr>
          <w:b/>
          <w:sz w:val="32"/>
          <w:szCs w:val="32"/>
          <w:lang w:val="cs-CZ"/>
        </w:rPr>
      </w:pPr>
    </w:p>
    <w:p w14:paraId="33BA5EC1" w14:textId="77777777" w:rsidR="00806024" w:rsidRPr="00806024" w:rsidRDefault="00806024" w:rsidP="00806024">
      <w:pPr>
        <w:pStyle w:val="Odstavecseseznamem"/>
        <w:numPr>
          <w:ilvl w:val="0"/>
          <w:numId w:val="53"/>
        </w:numPr>
        <w:rPr>
          <w:bCs/>
          <w:lang w:val="de-DE"/>
        </w:rPr>
      </w:pPr>
      <w:r w:rsidRPr="00806024">
        <w:rPr>
          <w:bCs/>
          <w:lang w:val="de-DE"/>
        </w:rPr>
        <w:lastRenderedPageBreak/>
        <w:t>Ein Bild beschreiben oder beschreiben, was vorher passiert ist und was als nächstes passieren wird.</w:t>
      </w:r>
    </w:p>
    <w:p w14:paraId="0FD1DC85" w14:textId="77777777" w:rsidR="00806024" w:rsidRPr="00806024" w:rsidRDefault="00806024" w:rsidP="00806024">
      <w:pPr>
        <w:pStyle w:val="Odstavecseseznamem"/>
        <w:numPr>
          <w:ilvl w:val="0"/>
          <w:numId w:val="53"/>
        </w:numPr>
        <w:rPr>
          <w:bCs/>
          <w:lang w:val="de-DE"/>
        </w:rPr>
      </w:pPr>
      <w:r w:rsidRPr="00806024">
        <w:rPr>
          <w:bCs/>
          <w:lang w:val="de-DE"/>
        </w:rPr>
        <w:t>Eine Geschichte fortsetzen etc.</w:t>
      </w:r>
    </w:p>
    <w:p w14:paraId="01059BF5" w14:textId="77777777" w:rsidR="00806024" w:rsidRDefault="00806024" w:rsidP="00806024">
      <w:pPr>
        <w:rPr>
          <w:bCs/>
          <w:lang w:val="de-DE"/>
        </w:rPr>
      </w:pPr>
      <w:r w:rsidRPr="00806024">
        <w:rPr>
          <w:bCs/>
          <w:lang w:val="de-DE"/>
        </w:rPr>
        <w:t>Beim freien Schreiben (wie beim freien Sprechen) sollte man mit Korrekturen sehr vorschichtig umgehen. Besonders vorsichtig sollte man sein, wenn die Schüler versuchen, Dinge auszudrücken, für die ihnen die sprachlichen Mittel noch fehlen. Bei der Bewertung des freien Schreibens sollte bedeutender sein, wie viel an Informationen das Kind in der Fremdsprache vermittelt hat. Auf jeden Fall sollte sich der Lehrer schon vor Bewertung der Arbeiten im Klaren darüber sein, wie viel er erwartet, andererseits aber auch flexibel reagieren können, wenn ein Schüler eine untypische Lösung anbietet.</w:t>
      </w:r>
    </w:p>
    <w:p w14:paraId="4F3CBDFA" w14:textId="77777777" w:rsidR="00806024" w:rsidRDefault="00806024" w:rsidP="00806024">
      <w:pPr>
        <w:rPr>
          <w:bCs/>
          <w:lang w:val="de-DE"/>
        </w:rPr>
      </w:pPr>
      <w:r>
        <w:rPr>
          <w:bCs/>
          <w:lang w:val="de-DE"/>
        </w:rPr>
        <w:t xml:space="preserve"> </w:t>
      </w:r>
    </w:p>
    <w:p w14:paraId="6850ED98" w14:textId="77777777" w:rsidR="00B211CA" w:rsidRDefault="00B211CA" w:rsidP="00CD0E3F">
      <w:pPr>
        <w:rPr>
          <w:b/>
          <w:lang w:val="de-DE"/>
        </w:rPr>
      </w:pPr>
    </w:p>
    <w:p w14:paraId="03B7DA5B" w14:textId="77777777" w:rsidR="00B211CA" w:rsidRDefault="00B211CA" w:rsidP="00CD0E3F">
      <w:pPr>
        <w:rPr>
          <w:b/>
          <w:lang w:val="de-DE"/>
        </w:rPr>
      </w:pPr>
    </w:p>
    <w:p w14:paraId="3F408B62" w14:textId="77777777" w:rsidR="00B211CA" w:rsidRDefault="00B211CA" w:rsidP="00CD0E3F">
      <w:pPr>
        <w:rPr>
          <w:b/>
          <w:lang w:val="de-DE"/>
        </w:rPr>
      </w:pPr>
    </w:p>
    <w:p w14:paraId="2A2FFC87" w14:textId="77777777" w:rsidR="00B211CA" w:rsidRDefault="00806024" w:rsidP="00CD0E3F">
      <w:pPr>
        <w:rPr>
          <w:b/>
          <w:lang w:val="de-DE"/>
        </w:rPr>
      </w:pPr>
      <w:r>
        <w:rPr>
          <w:b/>
          <w:noProof/>
          <w:lang w:val="de-DE"/>
        </w:rPr>
        <w:lastRenderedPageBreak/>
        <w:drawing>
          <wp:inline distT="0" distB="0" distL="0" distR="0" wp14:anchorId="4E56916B" wp14:editId="6A159E3E">
            <wp:extent cx="5572125" cy="7522845"/>
            <wp:effectExtent l="0" t="0" r="9525" b="190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72125" cy="7522845"/>
                    </a:xfrm>
                    <a:prstGeom prst="rect">
                      <a:avLst/>
                    </a:prstGeom>
                    <a:noFill/>
                  </pic:spPr>
                </pic:pic>
              </a:graphicData>
            </a:graphic>
          </wp:inline>
        </w:drawing>
      </w:r>
    </w:p>
    <w:p w14:paraId="0DF79D4A" w14:textId="77777777" w:rsidR="00B211CA" w:rsidRDefault="00B211CA" w:rsidP="00CD0E3F">
      <w:pPr>
        <w:rPr>
          <w:b/>
          <w:lang w:val="de-DE"/>
        </w:rPr>
      </w:pPr>
    </w:p>
    <w:p w14:paraId="6F59D5FA" w14:textId="77777777" w:rsidR="00B211CA" w:rsidRDefault="00B211CA" w:rsidP="00CD0E3F">
      <w:pPr>
        <w:rPr>
          <w:b/>
          <w:lang w:val="de-DE"/>
        </w:rPr>
      </w:pPr>
    </w:p>
    <w:p w14:paraId="6472DD91" w14:textId="77777777" w:rsidR="00B211CA" w:rsidRDefault="00B211CA" w:rsidP="00CD0E3F">
      <w:pPr>
        <w:rPr>
          <w:b/>
          <w:lang w:val="de-DE"/>
        </w:rPr>
      </w:pPr>
    </w:p>
    <w:p w14:paraId="25AAE65C" w14:textId="77777777" w:rsidR="00B211CA" w:rsidRDefault="00B211CA" w:rsidP="00CD0E3F">
      <w:pPr>
        <w:rPr>
          <w:b/>
          <w:lang w:val="de-DE"/>
        </w:rPr>
      </w:pPr>
    </w:p>
    <w:p w14:paraId="2854135E" w14:textId="77777777" w:rsidR="00B211CA" w:rsidRDefault="00B211CA" w:rsidP="00CD0E3F">
      <w:pPr>
        <w:rPr>
          <w:b/>
          <w:lang w:val="de-DE"/>
        </w:rPr>
      </w:pPr>
    </w:p>
    <w:p w14:paraId="3C77BC9D" w14:textId="77777777" w:rsidR="00B211CA" w:rsidRDefault="00B211CA" w:rsidP="00CD0E3F">
      <w:pPr>
        <w:rPr>
          <w:b/>
          <w:lang w:val="de-DE"/>
        </w:rPr>
      </w:pPr>
    </w:p>
    <w:p w14:paraId="588BA71B" w14:textId="77777777" w:rsidR="00B211CA" w:rsidRDefault="00B211CA" w:rsidP="00CD0E3F">
      <w:pPr>
        <w:rPr>
          <w:b/>
          <w:lang w:val="de-DE"/>
        </w:rPr>
      </w:pPr>
    </w:p>
    <w:p w14:paraId="00968902" w14:textId="77777777" w:rsidR="00B211CA" w:rsidRDefault="00B211CA" w:rsidP="00CD0E3F">
      <w:pPr>
        <w:rPr>
          <w:b/>
          <w:lang w:val="de-DE"/>
        </w:rPr>
      </w:pPr>
    </w:p>
    <w:p w14:paraId="2A12CF2B" w14:textId="77777777" w:rsidR="00CD0E3F" w:rsidRPr="004F0722" w:rsidRDefault="00CD0E3F" w:rsidP="00CD0E3F">
      <w:pPr>
        <w:rPr>
          <w:lang w:val="de-DE"/>
        </w:rPr>
      </w:pPr>
      <w:r w:rsidRPr="004F0722">
        <w:rPr>
          <w:b/>
          <w:lang w:val="de-DE"/>
        </w:rPr>
        <w:t>Literatur</w:t>
      </w:r>
      <w:r w:rsidRPr="004F0722">
        <w:rPr>
          <w:lang w:val="de-DE"/>
        </w:rPr>
        <w:t>:</w:t>
      </w:r>
    </w:p>
    <w:p w14:paraId="2EA27C5D" w14:textId="77777777" w:rsidR="004D51E8" w:rsidRDefault="004D51E8" w:rsidP="00E576B6">
      <w:pPr>
        <w:rPr>
          <w:lang w:val="de-DE"/>
        </w:rPr>
      </w:pPr>
    </w:p>
    <w:p w14:paraId="2A89D5AA" w14:textId="77777777" w:rsidR="004D51E8" w:rsidRPr="004F0722" w:rsidRDefault="004D51E8" w:rsidP="00886FA4">
      <w:pPr>
        <w:numPr>
          <w:ilvl w:val="0"/>
          <w:numId w:val="19"/>
        </w:numPr>
        <w:rPr>
          <w:bCs/>
          <w:lang w:val="de-DE" w:eastAsia="cs-CZ"/>
        </w:rPr>
      </w:pPr>
      <w:r w:rsidRPr="00592C81">
        <w:rPr>
          <w:bCs/>
          <w:lang w:val="en-US" w:eastAsia="cs-CZ"/>
        </w:rPr>
        <w:t xml:space="preserve">Asher, J.: (2011) </w:t>
      </w:r>
      <w:r w:rsidRPr="00592C81">
        <w:rPr>
          <w:bCs/>
          <w:i/>
          <w:lang w:val="en-US" w:eastAsia="cs-CZ"/>
        </w:rPr>
        <w:t>A New Note About TPR</w:t>
      </w:r>
      <w:r w:rsidRPr="00592C81">
        <w:rPr>
          <w:bCs/>
          <w:lang w:val="en-US" w:eastAsia="cs-CZ"/>
        </w:rPr>
        <w:t>. </w:t>
      </w:r>
      <w:r w:rsidRPr="004F0722">
        <w:rPr>
          <w:bCs/>
          <w:lang w:val="de-DE" w:eastAsia="cs-CZ"/>
        </w:rPr>
        <w:t>[online]. [</w:t>
      </w:r>
      <w:r w:rsidRPr="00BF0F1B">
        <w:rPr>
          <w:bCs/>
          <w:lang w:val="de-DE" w:eastAsia="cs-CZ"/>
        </w:rPr>
        <w:t>zit. 2014-11-11].</w:t>
      </w:r>
      <w:r w:rsidRPr="004F0722">
        <w:rPr>
          <w:bCs/>
          <w:lang w:val="de-DE" w:eastAsia="cs-CZ"/>
        </w:rPr>
        <w:t xml:space="preserve"> Zugänglich </w:t>
      </w:r>
      <w:r>
        <w:rPr>
          <w:bCs/>
          <w:lang w:val="de-DE" w:eastAsia="cs-CZ"/>
        </w:rPr>
        <w:t>unter</w:t>
      </w:r>
      <w:r w:rsidRPr="004F0722">
        <w:rPr>
          <w:bCs/>
          <w:lang w:val="de-DE" w:eastAsia="cs-CZ"/>
        </w:rPr>
        <w:t xml:space="preserve"> :http://www.tpr-world.com/A%20New%20Note%20About%20TPR.pdf</w:t>
      </w:r>
    </w:p>
    <w:p w14:paraId="04D69CBC" w14:textId="77777777" w:rsidR="004D51E8" w:rsidRDefault="004D51E8" w:rsidP="00886FA4">
      <w:pPr>
        <w:numPr>
          <w:ilvl w:val="0"/>
          <w:numId w:val="19"/>
        </w:numPr>
        <w:rPr>
          <w:bCs/>
          <w:lang w:val="de-DE" w:eastAsia="cs-CZ"/>
        </w:rPr>
      </w:pPr>
      <w:r>
        <w:rPr>
          <w:bCs/>
          <w:lang w:val="de-DE" w:eastAsia="cs-CZ"/>
        </w:rPr>
        <w:t xml:space="preserve">Bildungsplan für Kindergärten in Niederösterreich. </w:t>
      </w:r>
    </w:p>
    <w:p w14:paraId="38479C72" w14:textId="77777777" w:rsidR="004D51E8" w:rsidRPr="004F0722" w:rsidRDefault="004D51E8" w:rsidP="00886FA4">
      <w:pPr>
        <w:numPr>
          <w:ilvl w:val="0"/>
          <w:numId w:val="19"/>
        </w:numPr>
        <w:rPr>
          <w:bCs/>
          <w:lang w:val="de-DE" w:eastAsia="cs-CZ"/>
        </w:rPr>
      </w:pPr>
      <w:proofErr w:type="spellStart"/>
      <w:r w:rsidRPr="004F0722">
        <w:rPr>
          <w:bCs/>
          <w:lang w:val="de-DE" w:eastAsia="cs-CZ"/>
        </w:rPr>
        <w:t>Boorsma</w:t>
      </w:r>
      <w:proofErr w:type="spellEnd"/>
      <w:r w:rsidRPr="004F0722">
        <w:rPr>
          <w:bCs/>
          <w:lang w:val="de-DE" w:eastAsia="cs-CZ"/>
        </w:rPr>
        <w:t>, G./</w:t>
      </w:r>
      <w:proofErr w:type="spellStart"/>
      <w:r w:rsidRPr="004F0722">
        <w:rPr>
          <w:bCs/>
          <w:lang w:val="de-DE" w:eastAsia="cs-CZ"/>
        </w:rPr>
        <w:t>Lipkowski</w:t>
      </w:r>
      <w:proofErr w:type="spellEnd"/>
      <w:r w:rsidRPr="004F0722">
        <w:rPr>
          <w:bCs/>
          <w:lang w:val="de-DE" w:eastAsia="cs-CZ"/>
        </w:rPr>
        <w:t xml:space="preserve">, E.: (2011) </w:t>
      </w:r>
      <w:r w:rsidRPr="004F0722">
        <w:rPr>
          <w:bCs/>
          <w:i/>
          <w:lang w:val="de-DE" w:eastAsia="cs-CZ"/>
        </w:rPr>
        <w:t>Reime, Abzählverse, Lieder und Spiele zur Sprachförderung im Elementar- und Primarbereich.</w:t>
      </w:r>
      <w:r w:rsidRPr="004F0722">
        <w:rPr>
          <w:bCs/>
          <w:lang w:val="de-DE" w:eastAsia="cs-CZ"/>
        </w:rPr>
        <w:t> [online]. [zit. 2014-</w:t>
      </w:r>
      <w:r>
        <w:rPr>
          <w:bCs/>
          <w:lang w:val="de-DE" w:eastAsia="cs-CZ"/>
        </w:rPr>
        <w:t>11</w:t>
      </w:r>
      <w:r w:rsidRPr="004F0722">
        <w:rPr>
          <w:bCs/>
          <w:lang w:val="de-DE" w:eastAsia="cs-CZ"/>
        </w:rPr>
        <w:t>-1</w:t>
      </w:r>
      <w:r>
        <w:rPr>
          <w:bCs/>
          <w:lang w:val="de-DE" w:eastAsia="cs-CZ"/>
        </w:rPr>
        <w:t>1</w:t>
      </w:r>
      <w:r w:rsidRPr="004F0722">
        <w:rPr>
          <w:bCs/>
          <w:lang w:val="de-DE" w:eastAsia="cs-CZ"/>
        </w:rPr>
        <w:t xml:space="preserve">]. Zugänglich </w:t>
      </w:r>
      <w:r>
        <w:rPr>
          <w:bCs/>
          <w:lang w:val="de-DE" w:eastAsia="cs-CZ"/>
        </w:rPr>
        <w:t>unter</w:t>
      </w:r>
      <w:r w:rsidRPr="004F0722">
        <w:rPr>
          <w:bCs/>
          <w:lang w:val="de-DE" w:eastAsia="cs-CZ"/>
        </w:rPr>
        <w:t>: https://www.uni-due.de/imperia/md/content/prodaz/boorsmalipkowski_reime.pdf.</w:t>
      </w:r>
    </w:p>
    <w:p w14:paraId="2E498FD4" w14:textId="77777777" w:rsidR="004D51E8" w:rsidRPr="00592C81" w:rsidRDefault="004D51E8" w:rsidP="00886FA4">
      <w:pPr>
        <w:numPr>
          <w:ilvl w:val="0"/>
          <w:numId w:val="19"/>
        </w:numPr>
        <w:rPr>
          <w:lang w:val="en-US"/>
        </w:rPr>
      </w:pPr>
      <w:r w:rsidRPr="00592C81">
        <w:rPr>
          <w:lang w:val="en-US"/>
        </w:rPr>
        <w:t xml:space="preserve">Byram, M. </w:t>
      </w:r>
      <w:proofErr w:type="spellStart"/>
      <w:r w:rsidRPr="00592C81">
        <w:rPr>
          <w:lang w:val="en-US"/>
        </w:rPr>
        <w:t>Hrsg</w:t>
      </w:r>
      <w:proofErr w:type="spellEnd"/>
      <w:r w:rsidRPr="00592C81">
        <w:rPr>
          <w:lang w:val="en-US"/>
        </w:rPr>
        <w:t xml:space="preserve">. (2000) </w:t>
      </w:r>
      <w:r w:rsidRPr="00592C81">
        <w:rPr>
          <w:i/>
          <w:lang w:val="en-US"/>
        </w:rPr>
        <w:t xml:space="preserve">Routledge </w:t>
      </w:r>
      <w:proofErr w:type="spellStart"/>
      <w:r w:rsidRPr="00592C81">
        <w:rPr>
          <w:i/>
          <w:lang w:val="en-US"/>
        </w:rPr>
        <w:t>Encyklopedia</w:t>
      </w:r>
      <w:proofErr w:type="spellEnd"/>
      <w:r w:rsidRPr="00592C81">
        <w:rPr>
          <w:i/>
          <w:lang w:val="en-US"/>
        </w:rPr>
        <w:t xml:space="preserve"> of Language Teaching and Learning. </w:t>
      </w:r>
      <w:r w:rsidRPr="00592C81">
        <w:rPr>
          <w:lang w:val="en-US"/>
        </w:rPr>
        <w:t>London.</w:t>
      </w:r>
    </w:p>
    <w:p w14:paraId="571F820B" w14:textId="77777777" w:rsidR="004D51E8" w:rsidRPr="004F0722" w:rsidRDefault="004D51E8" w:rsidP="00886FA4">
      <w:pPr>
        <w:numPr>
          <w:ilvl w:val="0"/>
          <w:numId w:val="19"/>
        </w:numPr>
        <w:rPr>
          <w:lang w:val="de-DE"/>
        </w:rPr>
      </w:pPr>
      <w:proofErr w:type="spellStart"/>
      <w:r>
        <w:rPr>
          <w:lang w:val="de-DE"/>
        </w:rPr>
        <w:t>Edelenbos</w:t>
      </w:r>
      <w:proofErr w:type="spellEnd"/>
      <w:r>
        <w:rPr>
          <w:lang w:val="de-DE"/>
        </w:rPr>
        <w:t xml:space="preserve">, P. / </w:t>
      </w:r>
      <w:proofErr w:type="spellStart"/>
      <w:r>
        <w:rPr>
          <w:lang w:val="de-DE"/>
        </w:rPr>
        <w:t>Kubanek</w:t>
      </w:r>
      <w:proofErr w:type="spellEnd"/>
      <w:r>
        <w:rPr>
          <w:lang w:val="de-DE"/>
        </w:rPr>
        <w:t xml:space="preserve">-German, A. (2007) Fremdsprachen-Frühbeginn: </w:t>
      </w:r>
      <w:proofErr w:type="spellStart"/>
      <w:r>
        <w:rPr>
          <w:lang w:val="de-DE"/>
        </w:rPr>
        <w:t>einigartige</w:t>
      </w:r>
      <w:proofErr w:type="spellEnd"/>
      <w:r>
        <w:rPr>
          <w:lang w:val="de-DE"/>
        </w:rPr>
        <w:t xml:space="preserve"> Lernchancen nutzen. Frühes </w:t>
      </w:r>
      <w:proofErr w:type="spellStart"/>
      <w:r>
        <w:rPr>
          <w:lang w:val="de-DE"/>
        </w:rPr>
        <w:t>Detusch</w:t>
      </w:r>
      <w:proofErr w:type="spellEnd"/>
      <w:r>
        <w:rPr>
          <w:lang w:val="de-DE"/>
        </w:rPr>
        <w:t>, S. 26 – 38.</w:t>
      </w:r>
    </w:p>
    <w:p w14:paraId="6ECCCB84" w14:textId="77777777" w:rsidR="004D51E8" w:rsidRPr="004F0722" w:rsidRDefault="004D51E8" w:rsidP="00886FA4">
      <w:pPr>
        <w:numPr>
          <w:ilvl w:val="0"/>
          <w:numId w:val="19"/>
        </w:numPr>
        <w:rPr>
          <w:lang w:val="de-DE"/>
        </w:rPr>
      </w:pPr>
      <w:r w:rsidRPr="004F0722">
        <w:rPr>
          <w:lang w:val="de-DE"/>
        </w:rPr>
        <w:t xml:space="preserve">EUROPÄISCHE KOMMISSION (1995) </w:t>
      </w:r>
      <w:r w:rsidRPr="004F0722">
        <w:rPr>
          <w:i/>
          <w:lang w:val="de-DE"/>
        </w:rPr>
        <w:t xml:space="preserve">Weißbuch: Lehren und Lernen. Auf dem Weg zur kognitiven Gesellschaft, </w:t>
      </w:r>
      <w:r w:rsidRPr="004F0722">
        <w:rPr>
          <w:lang w:val="de-DE"/>
        </w:rPr>
        <w:t>Brüssel/Luxemburg.</w:t>
      </w:r>
      <w:r w:rsidRPr="004F0722">
        <w:rPr>
          <w:i/>
          <w:lang w:val="de-DE"/>
        </w:rPr>
        <w:t xml:space="preserve"> </w:t>
      </w:r>
      <w:r w:rsidRPr="004F0722">
        <w:rPr>
          <w:lang w:val="de-DE"/>
        </w:rPr>
        <w:t xml:space="preserve"> </w:t>
      </w:r>
    </w:p>
    <w:p w14:paraId="41A879E5" w14:textId="77777777" w:rsidR="004D51E8" w:rsidRPr="004F0722" w:rsidRDefault="004D51E8" w:rsidP="00886FA4">
      <w:pPr>
        <w:numPr>
          <w:ilvl w:val="0"/>
          <w:numId w:val="19"/>
        </w:numPr>
        <w:rPr>
          <w:lang w:val="de-DE"/>
        </w:rPr>
      </w:pPr>
      <w:r w:rsidRPr="004F0722">
        <w:rPr>
          <w:lang w:val="de-DE"/>
        </w:rPr>
        <w:t xml:space="preserve">EUROPARAT (2001) </w:t>
      </w:r>
      <w:r w:rsidRPr="004F0722">
        <w:rPr>
          <w:i/>
          <w:lang w:val="de-DE"/>
        </w:rPr>
        <w:t xml:space="preserve">Gemeinsamer europäischer Referenzrahmen für Sprachen: lernen, lehren und beurteilen, </w:t>
      </w:r>
      <w:r w:rsidRPr="004F0722">
        <w:rPr>
          <w:lang w:val="de-DE"/>
        </w:rPr>
        <w:t>Berlin et al.</w:t>
      </w:r>
    </w:p>
    <w:p w14:paraId="7759123E" w14:textId="77777777" w:rsidR="004D51E8" w:rsidRDefault="004D51E8" w:rsidP="00886FA4">
      <w:pPr>
        <w:numPr>
          <w:ilvl w:val="0"/>
          <w:numId w:val="19"/>
        </w:numPr>
        <w:rPr>
          <w:lang w:val="de-DE"/>
        </w:rPr>
      </w:pPr>
      <w:proofErr w:type="spellStart"/>
      <w:r w:rsidRPr="004F0722">
        <w:rPr>
          <w:lang w:val="de-DE"/>
        </w:rPr>
        <w:t>Fulghum</w:t>
      </w:r>
      <w:proofErr w:type="spellEnd"/>
      <w:r w:rsidRPr="004F0722">
        <w:rPr>
          <w:lang w:val="de-DE"/>
        </w:rPr>
        <w:t xml:space="preserve">, R. (2006) </w:t>
      </w:r>
      <w:proofErr w:type="spellStart"/>
      <w:r w:rsidRPr="004F0722">
        <w:rPr>
          <w:i/>
          <w:lang w:val="de-DE"/>
        </w:rPr>
        <w:t>Všetko</w:t>
      </w:r>
      <w:proofErr w:type="spellEnd"/>
      <w:r w:rsidRPr="004F0722">
        <w:rPr>
          <w:i/>
          <w:lang w:val="de-DE"/>
        </w:rPr>
        <w:t xml:space="preserve">, </w:t>
      </w:r>
      <w:proofErr w:type="spellStart"/>
      <w:r w:rsidRPr="004F0722">
        <w:rPr>
          <w:i/>
          <w:lang w:val="de-DE"/>
        </w:rPr>
        <w:t>čo</w:t>
      </w:r>
      <w:proofErr w:type="spellEnd"/>
      <w:r w:rsidRPr="004F0722">
        <w:rPr>
          <w:i/>
          <w:lang w:val="de-DE"/>
        </w:rPr>
        <w:t xml:space="preserve"> </w:t>
      </w:r>
      <w:proofErr w:type="spellStart"/>
      <w:r w:rsidRPr="004F0722">
        <w:rPr>
          <w:i/>
          <w:lang w:val="de-DE"/>
        </w:rPr>
        <w:t>naozaj</w:t>
      </w:r>
      <w:proofErr w:type="spellEnd"/>
      <w:r w:rsidRPr="004F0722">
        <w:rPr>
          <w:i/>
          <w:lang w:val="de-DE"/>
        </w:rPr>
        <w:t xml:space="preserve"> </w:t>
      </w:r>
      <w:proofErr w:type="spellStart"/>
      <w:r w:rsidRPr="004F0722">
        <w:rPr>
          <w:i/>
          <w:lang w:val="de-DE"/>
        </w:rPr>
        <w:t>potrebujem</w:t>
      </w:r>
      <w:proofErr w:type="spellEnd"/>
      <w:r w:rsidRPr="004F0722">
        <w:rPr>
          <w:i/>
          <w:lang w:val="de-DE"/>
        </w:rPr>
        <w:t xml:space="preserve"> </w:t>
      </w:r>
      <w:proofErr w:type="spellStart"/>
      <w:r w:rsidRPr="004F0722">
        <w:rPr>
          <w:i/>
          <w:lang w:val="de-DE"/>
        </w:rPr>
        <w:t>vedieť</w:t>
      </w:r>
      <w:proofErr w:type="spellEnd"/>
      <w:r w:rsidRPr="004F0722">
        <w:rPr>
          <w:i/>
          <w:lang w:val="de-DE"/>
        </w:rPr>
        <w:t xml:space="preserve">, </w:t>
      </w:r>
      <w:proofErr w:type="spellStart"/>
      <w:r w:rsidRPr="004F0722">
        <w:rPr>
          <w:i/>
          <w:lang w:val="de-DE"/>
        </w:rPr>
        <w:t>som</w:t>
      </w:r>
      <w:proofErr w:type="spellEnd"/>
      <w:r w:rsidRPr="004F0722">
        <w:rPr>
          <w:i/>
          <w:lang w:val="de-DE"/>
        </w:rPr>
        <w:t xml:space="preserve"> </w:t>
      </w:r>
      <w:proofErr w:type="spellStart"/>
      <w:r w:rsidRPr="004F0722">
        <w:rPr>
          <w:i/>
          <w:lang w:val="de-DE"/>
        </w:rPr>
        <w:t>sa</w:t>
      </w:r>
      <w:proofErr w:type="spellEnd"/>
      <w:r w:rsidRPr="004F0722">
        <w:rPr>
          <w:i/>
          <w:lang w:val="de-DE"/>
        </w:rPr>
        <w:t xml:space="preserve"> </w:t>
      </w:r>
      <w:proofErr w:type="spellStart"/>
      <w:r w:rsidRPr="004F0722">
        <w:rPr>
          <w:i/>
          <w:lang w:val="de-DE"/>
        </w:rPr>
        <w:t>naučil</w:t>
      </w:r>
      <w:proofErr w:type="spellEnd"/>
      <w:r w:rsidRPr="004F0722">
        <w:rPr>
          <w:i/>
          <w:lang w:val="de-DE"/>
        </w:rPr>
        <w:t xml:space="preserve"> v </w:t>
      </w:r>
      <w:proofErr w:type="spellStart"/>
      <w:r w:rsidRPr="004F0722">
        <w:rPr>
          <w:i/>
          <w:lang w:val="de-DE"/>
        </w:rPr>
        <w:t>materskej</w:t>
      </w:r>
      <w:proofErr w:type="spellEnd"/>
      <w:r w:rsidRPr="004F0722">
        <w:rPr>
          <w:i/>
          <w:lang w:val="de-DE"/>
        </w:rPr>
        <w:t xml:space="preserve"> </w:t>
      </w:r>
      <w:proofErr w:type="spellStart"/>
      <w:r w:rsidRPr="004F0722">
        <w:rPr>
          <w:i/>
          <w:lang w:val="de-DE"/>
        </w:rPr>
        <w:t>škole</w:t>
      </w:r>
      <w:proofErr w:type="spellEnd"/>
      <w:r w:rsidRPr="004F0722">
        <w:rPr>
          <w:lang w:val="de-DE"/>
        </w:rPr>
        <w:t xml:space="preserve">. Bratislava. </w:t>
      </w:r>
      <w:proofErr w:type="spellStart"/>
      <w:r w:rsidRPr="004F0722">
        <w:rPr>
          <w:lang w:val="de-DE"/>
        </w:rPr>
        <w:t>Príroda</w:t>
      </w:r>
      <w:proofErr w:type="spellEnd"/>
      <w:r w:rsidRPr="004F0722">
        <w:rPr>
          <w:lang w:val="de-DE"/>
        </w:rPr>
        <w:t>.</w:t>
      </w:r>
    </w:p>
    <w:p w14:paraId="2F1DBC60" w14:textId="77777777" w:rsidR="00160EE4" w:rsidRPr="004F0722" w:rsidRDefault="00160EE4" w:rsidP="00886FA4">
      <w:pPr>
        <w:numPr>
          <w:ilvl w:val="0"/>
          <w:numId w:val="19"/>
        </w:numPr>
        <w:rPr>
          <w:lang w:val="de-DE"/>
        </w:rPr>
      </w:pPr>
      <w:proofErr w:type="spellStart"/>
      <w:r>
        <w:rPr>
          <w:lang w:val="de-DE"/>
        </w:rPr>
        <w:t>Gerngroß</w:t>
      </w:r>
      <w:proofErr w:type="spellEnd"/>
      <w:r>
        <w:rPr>
          <w:lang w:val="de-DE"/>
        </w:rPr>
        <w:t>, Puchta</w:t>
      </w:r>
      <w:r w:rsidR="00DE4874">
        <w:rPr>
          <w:lang w:val="de-DE"/>
        </w:rPr>
        <w:t xml:space="preserve"> </w:t>
      </w:r>
    </w:p>
    <w:p w14:paraId="22D07F6D" w14:textId="77777777" w:rsidR="004D51E8" w:rsidRPr="004F0722" w:rsidRDefault="004D51E8" w:rsidP="00886FA4">
      <w:pPr>
        <w:numPr>
          <w:ilvl w:val="0"/>
          <w:numId w:val="19"/>
        </w:numPr>
        <w:rPr>
          <w:lang w:val="de-DE"/>
        </w:rPr>
      </w:pPr>
      <w:r w:rsidRPr="004F0722">
        <w:rPr>
          <w:lang w:val="de-DE"/>
        </w:rPr>
        <w:t xml:space="preserve">Göbel, H. u.a. (1983) </w:t>
      </w:r>
      <w:r w:rsidRPr="004F0722">
        <w:rPr>
          <w:i/>
          <w:lang w:val="de-DE"/>
        </w:rPr>
        <w:t>Du und ich. Unterrichtspraktisches Handbuch</w:t>
      </w:r>
      <w:r>
        <w:rPr>
          <w:i/>
          <w:lang w:val="de-DE"/>
        </w:rPr>
        <w:t xml:space="preserve"> </w:t>
      </w:r>
      <w:r w:rsidRPr="004F0722">
        <w:rPr>
          <w:i/>
          <w:lang w:val="de-DE"/>
        </w:rPr>
        <w:t xml:space="preserve">für Deutsch als Zweitsprache im Kindergarten. </w:t>
      </w:r>
      <w:r w:rsidRPr="004F0722">
        <w:rPr>
          <w:lang w:val="de-DE"/>
        </w:rPr>
        <w:t>Berlin und München: Langenscheidt.</w:t>
      </w:r>
    </w:p>
    <w:p w14:paraId="33B53631" w14:textId="77777777" w:rsidR="004D51E8" w:rsidRDefault="004D51E8" w:rsidP="00886FA4">
      <w:pPr>
        <w:numPr>
          <w:ilvl w:val="0"/>
          <w:numId w:val="19"/>
        </w:numPr>
        <w:rPr>
          <w:lang w:val="de-DE"/>
        </w:rPr>
      </w:pPr>
      <w:r w:rsidRPr="004F0722">
        <w:rPr>
          <w:lang w:val="de-DE"/>
        </w:rPr>
        <w:t xml:space="preserve">Günther Britta / Günther Herbert (2007) </w:t>
      </w:r>
      <w:r w:rsidRPr="004F0722">
        <w:rPr>
          <w:i/>
          <w:lang w:val="de-DE"/>
        </w:rPr>
        <w:t xml:space="preserve">Erstsprache, Zweitsprache, Fremdsprache. Eine Einführung. </w:t>
      </w:r>
      <w:r w:rsidRPr="004F0722">
        <w:rPr>
          <w:lang w:val="de-DE"/>
        </w:rPr>
        <w:t>Weinheim und Basel: Beltz.</w:t>
      </w:r>
    </w:p>
    <w:p w14:paraId="49ECB51D" w14:textId="77777777" w:rsidR="00835485" w:rsidRPr="00835485" w:rsidRDefault="00835485" w:rsidP="00886FA4">
      <w:pPr>
        <w:numPr>
          <w:ilvl w:val="0"/>
          <w:numId w:val="19"/>
        </w:numPr>
        <w:rPr>
          <w:lang w:val="de-DE"/>
        </w:rPr>
      </w:pPr>
      <w:proofErr w:type="spellStart"/>
      <w:r>
        <w:rPr>
          <w:lang w:val="de-DE"/>
        </w:rPr>
        <w:t>Henrici</w:t>
      </w:r>
      <w:proofErr w:type="spellEnd"/>
      <w:r>
        <w:rPr>
          <w:lang w:val="de-DE"/>
        </w:rPr>
        <w:t>,</w:t>
      </w:r>
      <w:r w:rsidR="00DE4874">
        <w:rPr>
          <w:lang w:val="de-DE"/>
        </w:rPr>
        <w:t xml:space="preserve"> G./</w:t>
      </w:r>
      <w:r>
        <w:rPr>
          <w:lang w:val="de-DE"/>
        </w:rPr>
        <w:t xml:space="preserve"> Riemer</w:t>
      </w:r>
      <w:r w:rsidR="00DE4874">
        <w:rPr>
          <w:lang w:val="de-DE"/>
        </w:rPr>
        <w:t>, C.</w:t>
      </w:r>
      <w:r>
        <w:rPr>
          <w:lang w:val="de-DE"/>
        </w:rPr>
        <w:t xml:space="preserve"> (1996) </w:t>
      </w:r>
      <w:proofErr w:type="spellStart"/>
      <w:r w:rsidRPr="00835485">
        <w:rPr>
          <w:i/>
          <w:iCs/>
          <w:color w:val="000000"/>
          <w:shd w:val="clear" w:color="auto" w:fill="FFFFFF"/>
        </w:rPr>
        <w:t>Einführung</w:t>
      </w:r>
      <w:proofErr w:type="spellEnd"/>
      <w:r w:rsidRPr="00835485">
        <w:rPr>
          <w:i/>
          <w:iCs/>
          <w:color w:val="000000"/>
          <w:shd w:val="clear" w:color="auto" w:fill="FFFFFF"/>
        </w:rPr>
        <w:t xml:space="preserve"> in </w:t>
      </w:r>
      <w:proofErr w:type="spellStart"/>
      <w:r w:rsidRPr="00835485">
        <w:rPr>
          <w:i/>
          <w:iCs/>
          <w:color w:val="000000"/>
          <w:shd w:val="clear" w:color="auto" w:fill="FFFFFF"/>
        </w:rPr>
        <w:t>die</w:t>
      </w:r>
      <w:proofErr w:type="spellEnd"/>
      <w:r w:rsidRPr="00835485">
        <w:rPr>
          <w:i/>
          <w:iCs/>
          <w:color w:val="000000"/>
          <w:shd w:val="clear" w:color="auto" w:fill="FFFFFF"/>
        </w:rPr>
        <w:t xml:space="preserve"> Didaktik des </w:t>
      </w:r>
      <w:proofErr w:type="spellStart"/>
      <w:r w:rsidRPr="00835485">
        <w:rPr>
          <w:i/>
          <w:iCs/>
          <w:color w:val="000000"/>
          <w:shd w:val="clear" w:color="auto" w:fill="FFFFFF"/>
        </w:rPr>
        <w:t>Unterrichts</w:t>
      </w:r>
      <w:proofErr w:type="spellEnd"/>
      <w:r w:rsidRPr="00835485">
        <w:rPr>
          <w:i/>
          <w:iCs/>
          <w:color w:val="000000"/>
          <w:shd w:val="clear" w:color="auto" w:fill="FFFFFF"/>
        </w:rPr>
        <w:t xml:space="preserve"> </w:t>
      </w:r>
      <w:proofErr w:type="spellStart"/>
      <w:r w:rsidRPr="00835485">
        <w:rPr>
          <w:i/>
          <w:iCs/>
          <w:color w:val="000000"/>
          <w:shd w:val="clear" w:color="auto" w:fill="FFFFFF"/>
        </w:rPr>
        <w:t>Deutsch</w:t>
      </w:r>
      <w:proofErr w:type="spellEnd"/>
      <w:r w:rsidRPr="00835485">
        <w:rPr>
          <w:i/>
          <w:iCs/>
          <w:color w:val="000000"/>
          <w:shd w:val="clear" w:color="auto" w:fill="FFFFFF"/>
        </w:rPr>
        <w:t xml:space="preserve"> </w:t>
      </w:r>
      <w:proofErr w:type="spellStart"/>
      <w:r w:rsidRPr="00835485">
        <w:rPr>
          <w:i/>
          <w:iCs/>
          <w:color w:val="000000"/>
          <w:shd w:val="clear" w:color="auto" w:fill="FFFFFF"/>
        </w:rPr>
        <w:t>als</w:t>
      </w:r>
      <w:proofErr w:type="spellEnd"/>
      <w:r w:rsidRPr="00835485">
        <w:rPr>
          <w:i/>
          <w:iCs/>
          <w:color w:val="000000"/>
          <w:shd w:val="clear" w:color="auto" w:fill="FFFFFF"/>
        </w:rPr>
        <w:t xml:space="preserve"> </w:t>
      </w:r>
      <w:proofErr w:type="spellStart"/>
      <w:r w:rsidRPr="00835485">
        <w:rPr>
          <w:i/>
          <w:iCs/>
          <w:color w:val="000000"/>
          <w:shd w:val="clear" w:color="auto" w:fill="FFFFFF"/>
        </w:rPr>
        <w:t>Fremdsprache</w:t>
      </w:r>
      <w:proofErr w:type="spellEnd"/>
      <w:r>
        <w:rPr>
          <w:i/>
          <w:iCs/>
          <w:color w:val="000000"/>
          <w:shd w:val="clear" w:color="auto" w:fill="FFFFFF"/>
        </w:rPr>
        <w:t xml:space="preserve">. </w:t>
      </w:r>
      <w:proofErr w:type="spellStart"/>
      <w:r w:rsidRPr="00835485">
        <w:rPr>
          <w:color w:val="000000"/>
          <w:shd w:val="clear" w:color="auto" w:fill="FFFFFF"/>
        </w:rPr>
        <w:t>Hohengehren</w:t>
      </w:r>
      <w:proofErr w:type="spellEnd"/>
      <w:r w:rsidRPr="00835485">
        <w:rPr>
          <w:color w:val="000000"/>
          <w:shd w:val="clear" w:color="auto" w:fill="FFFFFF"/>
        </w:rPr>
        <w:t xml:space="preserve">: </w:t>
      </w:r>
      <w:proofErr w:type="spellStart"/>
      <w:r w:rsidRPr="00835485">
        <w:rPr>
          <w:color w:val="000000"/>
          <w:shd w:val="clear" w:color="auto" w:fill="FFFFFF"/>
        </w:rPr>
        <w:t>Schneiderverlag</w:t>
      </w:r>
      <w:proofErr w:type="spellEnd"/>
      <w:r>
        <w:rPr>
          <w:color w:val="000000"/>
          <w:shd w:val="clear" w:color="auto" w:fill="FFFFFF"/>
        </w:rPr>
        <w:t>.</w:t>
      </w:r>
    </w:p>
    <w:p w14:paraId="18ED0609" w14:textId="77777777" w:rsidR="004D51E8" w:rsidRDefault="004D51E8" w:rsidP="00886FA4">
      <w:pPr>
        <w:numPr>
          <w:ilvl w:val="0"/>
          <w:numId w:val="19"/>
        </w:numPr>
        <w:rPr>
          <w:lang w:val="de-DE"/>
        </w:rPr>
      </w:pPr>
      <w:r w:rsidRPr="004F0722">
        <w:rPr>
          <w:lang w:val="de-DE"/>
        </w:rPr>
        <w:t xml:space="preserve">Krumm, Hans Jürgen Hrsg. (1999) </w:t>
      </w:r>
      <w:r w:rsidRPr="004F0722">
        <w:rPr>
          <w:i/>
          <w:lang w:val="de-DE"/>
        </w:rPr>
        <w:t xml:space="preserve">Die Sprachen unserer Nachbaren-unsere Sprachen/The </w:t>
      </w:r>
      <w:proofErr w:type="spellStart"/>
      <w:r w:rsidRPr="004F0722">
        <w:rPr>
          <w:i/>
          <w:lang w:val="de-DE"/>
        </w:rPr>
        <w:t>Languages</w:t>
      </w:r>
      <w:proofErr w:type="spellEnd"/>
      <w:r w:rsidRPr="004F0722">
        <w:rPr>
          <w:i/>
          <w:lang w:val="de-DE"/>
        </w:rPr>
        <w:t xml:space="preserve"> </w:t>
      </w:r>
      <w:proofErr w:type="spellStart"/>
      <w:r w:rsidRPr="004F0722">
        <w:rPr>
          <w:i/>
          <w:lang w:val="de-DE"/>
        </w:rPr>
        <w:t>of</w:t>
      </w:r>
      <w:proofErr w:type="spellEnd"/>
      <w:r w:rsidRPr="004F0722">
        <w:rPr>
          <w:i/>
          <w:lang w:val="de-DE"/>
        </w:rPr>
        <w:t xml:space="preserve"> </w:t>
      </w:r>
      <w:proofErr w:type="spellStart"/>
      <w:r w:rsidRPr="004F0722">
        <w:rPr>
          <w:i/>
          <w:lang w:val="de-DE"/>
        </w:rPr>
        <w:t>our</w:t>
      </w:r>
      <w:proofErr w:type="spellEnd"/>
      <w:r w:rsidRPr="004F0722">
        <w:rPr>
          <w:i/>
          <w:lang w:val="de-DE"/>
        </w:rPr>
        <w:t xml:space="preserve"> </w:t>
      </w:r>
      <w:proofErr w:type="spellStart"/>
      <w:r w:rsidRPr="004F0722">
        <w:rPr>
          <w:i/>
          <w:lang w:val="de-DE"/>
        </w:rPr>
        <w:t>Neighbours-our</w:t>
      </w:r>
      <w:proofErr w:type="spellEnd"/>
      <w:r w:rsidRPr="004F0722">
        <w:rPr>
          <w:i/>
          <w:lang w:val="de-DE"/>
        </w:rPr>
        <w:t xml:space="preserve"> </w:t>
      </w:r>
      <w:proofErr w:type="spellStart"/>
      <w:r w:rsidRPr="004F0722">
        <w:rPr>
          <w:i/>
          <w:lang w:val="de-DE"/>
        </w:rPr>
        <w:t>Languages</w:t>
      </w:r>
      <w:proofErr w:type="spellEnd"/>
      <w:r w:rsidRPr="004F0722">
        <w:rPr>
          <w:i/>
          <w:lang w:val="de-DE"/>
        </w:rPr>
        <w:t xml:space="preserve">. </w:t>
      </w:r>
      <w:r w:rsidRPr="004F0722">
        <w:rPr>
          <w:lang w:val="de-DE"/>
        </w:rPr>
        <w:t>Wien.</w:t>
      </w:r>
    </w:p>
    <w:p w14:paraId="580D3B58" w14:textId="77777777" w:rsidR="004D51E8" w:rsidRPr="004F0722" w:rsidRDefault="004D51E8" w:rsidP="00886FA4">
      <w:pPr>
        <w:numPr>
          <w:ilvl w:val="0"/>
          <w:numId w:val="19"/>
        </w:numPr>
        <w:rPr>
          <w:lang w:val="de-DE"/>
        </w:rPr>
      </w:pPr>
      <w:proofErr w:type="spellStart"/>
      <w:r>
        <w:rPr>
          <w:lang w:val="de-DE"/>
        </w:rPr>
        <w:t>Kubanek</w:t>
      </w:r>
      <w:proofErr w:type="spellEnd"/>
      <w:r>
        <w:rPr>
          <w:lang w:val="de-DE"/>
        </w:rPr>
        <w:t xml:space="preserve">-German, A. (2003) </w:t>
      </w:r>
      <w:proofErr w:type="spellStart"/>
      <w:r>
        <w:rPr>
          <w:lang w:val="de-DE"/>
        </w:rPr>
        <w:t>Kindgemößer</w:t>
      </w:r>
      <w:proofErr w:type="spellEnd"/>
      <w:r>
        <w:rPr>
          <w:lang w:val="de-DE"/>
        </w:rPr>
        <w:t xml:space="preserve"> </w:t>
      </w:r>
      <w:proofErr w:type="spellStart"/>
      <w:r>
        <w:rPr>
          <w:lang w:val="de-DE"/>
        </w:rPr>
        <w:t>Framdsprachenunterricht</w:t>
      </w:r>
      <w:proofErr w:type="spellEnd"/>
      <w:r>
        <w:rPr>
          <w:lang w:val="de-DE"/>
        </w:rPr>
        <w:t>. Band 2 Didaktik der Gegenwart. Münster: Waxmann Verlag.</w:t>
      </w:r>
    </w:p>
    <w:p w14:paraId="0EAA8207" w14:textId="77777777" w:rsidR="004D51E8" w:rsidRDefault="004D51E8" w:rsidP="00886FA4">
      <w:pPr>
        <w:numPr>
          <w:ilvl w:val="0"/>
          <w:numId w:val="19"/>
        </w:numPr>
        <w:rPr>
          <w:lang w:val="de-DE"/>
        </w:rPr>
      </w:pPr>
      <w:r w:rsidRPr="004F0722">
        <w:rPr>
          <w:lang w:val="de-DE"/>
        </w:rPr>
        <w:t xml:space="preserve">Largo, Remo H. (2010) </w:t>
      </w:r>
      <w:r w:rsidRPr="004F0722">
        <w:rPr>
          <w:i/>
          <w:lang w:val="de-DE"/>
        </w:rPr>
        <w:t xml:space="preserve">Babyjahre. Die Frühkindliche Entwicklung aus biologischer Sicht. </w:t>
      </w:r>
      <w:r w:rsidRPr="004F0722">
        <w:rPr>
          <w:lang w:val="de-DE"/>
        </w:rPr>
        <w:t xml:space="preserve">München: Piper Verlag. </w:t>
      </w:r>
    </w:p>
    <w:p w14:paraId="3E4AFEF7" w14:textId="77777777" w:rsidR="004D51E8" w:rsidRPr="0027082B" w:rsidRDefault="004D51E8" w:rsidP="00886FA4">
      <w:pPr>
        <w:numPr>
          <w:ilvl w:val="0"/>
          <w:numId w:val="19"/>
        </w:numPr>
        <w:rPr>
          <w:lang w:val="de-DE"/>
        </w:rPr>
      </w:pPr>
      <w:r w:rsidRPr="004D51E8">
        <w:rPr>
          <w:i/>
          <w:lang w:val="de-DE"/>
        </w:rPr>
        <w:t>Mehrsprachigkeit in den Kindergärten</w:t>
      </w:r>
      <w:r>
        <w:rPr>
          <w:lang w:val="de-DE"/>
        </w:rPr>
        <w:t xml:space="preserve">. Methodisches Handbuch für die Sprachvermittlung. 2011. </w:t>
      </w:r>
    </w:p>
    <w:p w14:paraId="5E241AF4" w14:textId="77777777" w:rsidR="004D51E8" w:rsidRPr="004F0722" w:rsidRDefault="004D51E8" w:rsidP="00886FA4">
      <w:pPr>
        <w:numPr>
          <w:ilvl w:val="0"/>
          <w:numId w:val="19"/>
        </w:numPr>
        <w:rPr>
          <w:lang w:val="de-DE"/>
        </w:rPr>
      </w:pPr>
      <w:proofErr w:type="spellStart"/>
      <w:r w:rsidRPr="004F0722">
        <w:rPr>
          <w:bCs/>
          <w:lang w:val="de-DE" w:eastAsia="cs-CZ"/>
        </w:rPr>
        <w:t>Missler</w:t>
      </w:r>
      <w:proofErr w:type="spellEnd"/>
      <w:r w:rsidRPr="004F0722">
        <w:rPr>
          <w:bCs/>
          <w:lang w:val="de-DE" w:eastAsia="cs-CZ"/>
        </w:rPr>
        <w:t>, Bettina (1999).</w:t>
      </w:r>
      <w:r w:rsidRPr="004F0722">
        <w:rPr>
          <w:bCs/>
          <w:i/>
          <w:lang w:val="de-DE" w:eastAsia="cs-CZ"/>
        </w:rPr>
        <w:t xml:space="preserve"> Fremdsprachenlernerfahrungen und Lernstrategien: eine empirische Untersuchung</w:t>
      </w:r>
      <w:r w:rsidRPr="004F0722">
        <w:rPr>
          <w:bCs/>
          <w:lang w:val="de-DE" w:eastAsia="cs-CZ"/>
        </w:rPr>
        <w:t xml:space="preserve">. Tübingen, </w:t>
      </w:r>
      <w:proofErr w:type="spellStart"/>
      <w:r w:rsidRPr="004F0722">
        <w:rPr>
          <w:bCs/>
          <w:lang w:val="de-DE" w:eastAsia="cs-CZ"/>
        </w:rPr>
        <w:t>Stauffenburg</w:t>
      </w:r>
      <w:proofErr w:type="spellEnd"/>
      <w:r w:rsidRPr="004F0722">
        <w:rPr>
          <w:bCs/>
          <w:lang w:val="de-DE" w:eastAsia="cs-CZ"/>
        </w:rPr>
        <w:t xml:space="preserve">-Verlag. </w:t>
      </w:r>
    </w:p>
    <w:p w14:paraId="2A2AD896" w14:textId="77777777" w:rsidR="004D51E8" w:rsidRPr="004F0722" w:rsidRDefault="004D51E8" w:rsidP="00886FA4">
      <w:pPr>
        <w:widowControl w:val="0"/>
        <w:numPr>
          <w:ilvl w:val="0"/>
          <w:numId w:val="19"/>
        </w:numPr>
        <w:autoSpaceDE w:val="0"/>
        <w:rPr>
          <w:bCs/>
          <w:lang w:val="de-DE"/>
        </w:rPr>
      </w:pPr>
      <w:proofErr w:type="spellStart"/>
      <w:r w:rsidRPr="004F0722">
        <w:rPr>
          <w:bCs/>
          <w:lang w:val="de-DE"/>
        </w:rPr>
        <w:t>Montanari</w:t>
      </w:r>
      <w:proofErr w:type="spellEnd"/>
      <w:r w:rsidRPr="004F0722">
        <w:rPr>
          <w:bCs/>
          <w:lang w:val="de-DE"/>
        </w:rPr>
        <w:t xml:space="preserve">, E. (2010) </w:t>
      </w:r>
      <w:r w:rsidRPr="004F0722">
        <w:rPr>
          <w:bCs/>
          <w:i/>
          <w:lang w:val="de-DE"/>
        </w:rPr>
        <w:t>Mit zwei Sprachen groß werden</w:t>
      </w:r>
      <w:r w:rsidRPr="004F0722">
        <w:rPr>
          <w:bCs/>
          <w:lang w:val="de-DE"/>
        </w:rPr>
        <w:t xml:space="preserve">. Kösel Verlag, München. </w:t>
      </w:r>
    </w:p>
    <w:p w14:paraId="48C3B315" w14:textId="77777777" w:rsidR="004D51E8" w:rsidRPr="004F0722" w:rsidRDefault="004D51E8" w:rsidP="00886FA4">
      <w:pPr>
        <w:widowControl w:val="0"/>
        <w:numPr>
          <w:ilvl w:val="0"/>
          <w:numId w:val="19"/>
        </w:numPr>
        <w:autoSpaceDE w:val="0"/>
        <w:rPr>
          <w:bCs/>
          <w:lang w:val="de-DE"/>
        </w:rPr>
      </w:pPr>
      <w:proofErr w:type="spellStart"/>
      <w:r w:rsidRPr="004F0722">
        <w:rPr>
          <w:bCs/>
          <w:lang w:val="de-DE"/>
        </w:rPr>
        <w:t>Nauwerck</w:t>
      </w:r>
      <w:proofErr w:type="spellEnd"/>
      <w:r w:rsidRPr="004F0722">
        <w:rPr>
          <w:bCs/>
          <w:lang w:val="de-DE"/>
        </w:rPr>
        <w:t xml:space="preserve">, P. (2011) </w:t>
      </w:r>
      <w:r w:rsidRPr="004F0722">
        <w:rPr>
          <w:bCs/>
          <w:i/>
          <w:lang w:val="de-DE"/>
        </w:rPr>
        <w:t>Zweisprachigkeit im Kindergarten</w:t>
      </w:r>
      <w:r w:rsidRPr="004F0722">
        <w:rPr>
          <w:bCs/>
          <w:lang w:val="de-DE"/>
        </w:rPr>
        <w:t xml:space="preserve">. </w:t>
      </w:r>
      <w:proofErr w:type="spellStart"/>
      <w:r w:rsidRPr="004F0722">
        <w:rPr>
          <w:bCs/>
          <w:lang w:val="de-DE"/>
        </w:rPr>
        <w:t>Filibach</w:t>
      </w:r>
      <w:proofErr w:type="spellEnd"/>
      <w:r w:rsidRPr="004F0722">
        <w:rPr>
          <w:bCs/>
          <w:lang w:val="de-DE"/>
        </w:rPr>
        <w:t xml:space="preserve"> Verlag, Freiburg.</w:t>
      </w:r>
    </w:p>
    <w:p w14:paraId="16B9F623" w14:textId="77777777" w:rsidR="004D51E8" w:rsidRDefault="004D51E8" w:rsidP="00886FA4">
      <w:pPr>
        <w:widowControl w:val="0"/>
        <w:numPr>
          <w:ilvl w:val="0"/>
          <w:numId w:val="19"/>
        </w:numPr>
        <w:autoSpaceDE w:val="0"/>
        <w:rPr>
          <w:lang w:val="de-DE"/>
        </w:rPr>
      </w:pPr>
      <w:proofErr w:type="spellStart"/>
      <w:r w:rsidRPr="004F0722">
        <w:rPr>
          <w:bCs/>
          <w:lang w:val="de-DE"/>
        </w:rPr>
        <w:t>Overmann</w:t>
      </w:r>
      <w:proofErr w:type="spellEnd"/>
      <w:r w:rsidRPr="004F0722">
        <w:rPr>
          <w:bCs/>
          <w:lang w:val="de-DE"/>
        </w:rPr>
        <w:t>, M. (2005)</w:t>
      </w:r>
      <w:r w:rsidRPr="004F0722">
        <w:rPr>
          <w:lang w:val="de-DE"/>
        </w:rPr>
        <w:t xml:space="preserve"> </w:t>
      </w:r>
      <w:r w:rsidRPr="004F0722">
        <w:rPr>
          <w:i/>
          <w:iCs/>
          <w:lang w:val="de-DE"/>
        </w:rPr>
        <w:t xml:space="preserve">Emotionales, transnationales, hyper-, tele- und multimediales Fremdsprachenlernen. </w:t>
      </w:r>
      <w:r w:rsidRPr="004F0722">
        <w:rPr>
          <w:lang w:val="de-DE"/>
        </w:rPr>
        <w:t xml:space="preserve">Peter Lang, Frankfurt, Berlin, Bern, Bruxelles, New York, Oxford, Wien. </w:t>
      </w:r>
    </w:p>
    <w:p w14:paraId="77245775" w14:textId="77777777" w:rsidR="004D51E8" w:rsidRPr="00C53D56" w:rsidRDefault="004D51E8" w:rsidP="00886FA4">
      <w:pPr>
        <w:numPr>
          <w:ilvl w:val="0"/>
          <w:numId w:val="19"/>
        </w:numPr>
      </w:pPr>
      <w:r w:rsidRPr="006214E2">
        <w:rPr>
          <w:i/>
        </w:rPr>
        <w:t xml:space="preserve">Profile </w:t>
      </w:r>
      <w:proofErr w:type="spellStart"/>
      <w:r w:rsidRPr="006214E2">
        <w:rPr>
          <w:i/>
        </w:rPr>
        <w:t>Detusch</w:t>
      </w:r>
      <w:proofErr w:type="spellEnd"/>
      <w:r w:rsidRPr="00C53D56">
        <w:t xml:space="preserve">. </w:t>
      </w:r>
      <w:proofErr w:type="spellStart"/>
      <w:r w:rsidRPr="00C53D56">
        <w:t>Lernzielbestimmungen</w:t>
      </w:r>
      <w:proofErr w:type="spellEnd"/>
      <w:r w:rsidRPr="00C53D56">
        <w:t xml:space="preserve">, </w:t>
      </w:r>
      <w:proofErr w:type="spellStart"/>
      <w:r w:rsidRPr="00C53D56">
        <w:t>Kannbeschreibungen</w:t>
      </w:r>
      <w:proofErr w:type="spellEnd"/>
      <w:r w:rsidRPr="00C53D56">
        <w:t xml:space="preserve"> </w:t>
      </w:r>
      <w:proofErr w:type="spellStart"/>
      <w:r w:rsidRPr="00C53D56">
        <w:t>und</w:t>
      </w:r>
      <w:proofErr w:type="spellEnd"/>
      <w:r w:rsidRPr="00C53D56">
        <w:t xml:space="preserve"> </w:t>
      </w:r>
      <w:proofErr w:type="spellStart"/>
      <w:r w:rsidRPr="00C53D56">
        <w:t>kommunikative</w:t>
      </w:r>
      <w:proofErr w:type="spellEnd"/>
      <w:r w:rsidRPr="00C53D56">
        <w:t xml:space="preserve"> </w:t>
      </w:r>
      <w:proofErr w:type="spellStart"/>
      <w:r w:rsidRPr="00C53D56">
        <w:t>Mittel</w:t>
      </w:r>
      <w:proofErr w:type="spellEnd"/>
      <w:r w:rsidRPr="00C53D56">
        <w:t xml:space="preserve"> </w:t>
      </w:r>
      <w:proofErr w:type="spellStart"/>
      <w:r w:rsidRPr="00C53D56">
        <w:t>für</w:t>
      </w:r>
      <w:proofErr w:type="spellEnd"/>
      <w:r w:rsidRPr="00C53D56">
        <w:t xml:space="preserve"> </w:t>
      </w:r>
      <w:proofErr w:type="spellStart"/>
      <w:r w:rsidRPr="00C53D56">
        <w:t>die</w:t>
      </w:r>
      <w:proofErr w:type="spellEnd"/>
      <w:r w:rsidRPr="00C53D56">
        <w:t xml:space="preserve"> </w:t>
      </w:r>
      <w:proofErr w:type="spellStart"/>
      <w:r w:rsidRPr="00C53D56">
        <w:t>Niveaustufen</w:t>
      </w:r>
      <w:proofErr w:type="spellEnd"/>
      <w:r w:rsidRPr="00C53D56">
        <w:t xml:space="preserve"> A1, A2, B1, B2, C1 </w:t>
      </w:r>
      <w:proofErr w:type="spellStart"/>
      <w:r w:rsidRPr="00C53D56">
        <w:t>und</w:t>
      </w:r>
      <w:proofErr w:type="spellEnd"/>
      <w:r w:rsidRPr="00C53D56">
        <w:t xml:space="preserve"> C2 des "</w:t>
      </w:r>
      <w:proofErr w:type="spellStart"/>
      <w:r w:rsidRPr="00C53D56">
        <w:t>Gemeinsamen</w:t>
      </w:r>
      <w:proofErr w:type="spellEnd"/>
      <w:r w:rsidRPr="00C53D56">
        <w:t xml:space="preserve"> </w:t>
      </w:r>
      <w:proofErr w:type="spellStart"/>
      <w:r w:rsidRPr="00C53D56">
        <w:t>europäischen</w:t>
      </w:r>
      <w:proofErr w:type="spellEnd"/>
      <w:r w:rsidRPr="00C53D56">
        <w:t xml:space="preserve"> </w:t>
      </w:r>
      <w:proofErr w:type="spellStart"/>
      <w:r w:rsidRPr="00C53D56">
        <w:t>Referenzrahmens</w:t>
      </w:r>
      <w:proofErr w:type="spellEnd"/>
      <w:r w:rsidRPr="00C53D56">
        <w:t xml:space="preserve"> </w:t>
      </w:r>
      <w:proofErr w:type="spellStart"/>
      <w:r w:rsidRPr="00C53D56">
        <w:t>für</w:t>
      </w:r>
      <w:proofErr w:type="spellEnd"/>
      <w:r w:rsidRPr="00C53D56">
        <w:t xml:space="preserve"> </w:t>
      </w:r>
      <w:proofErr w:type="spellStart"/>
      <w:r w:rsidRPr="00C53D56">
        <w:t>Sprachen</w:t>
      </w:r>
      <w:proofErr w:type="spellEnd"/>
      <w:r w:rsidRPr="00C53D56">
        <w:t>"</w:t>
      </w:r>
      <w:r>
        <w:t xml:space="preserve">. </w:t>
      </w:r>
      <w:proofErr w:type="spellStart"/>
      <w:r>
        <w:t>Berlin</w:t>
      </w:r>
      <w:proofErr w:type="spellEnd"/>
      <w:r>
        <w:t xml:space="preserve"> </w:t>
      </w:r>
      <w:proofErr w:type="spellStart"/>
      <w:r>
        <w:t>und</w:t>
      </w:r>
      <w:proofErr w:type="spellEnd"/>
      <w:r>
        <w:t xml:space="preserve"> </w:t>
      </w:r>
      <w:proofErr w:type="spellStart"/>
      <w:r>
        <w:t>München</w:t>
      </w:r>
      <w:proofErr w:type="spellEnd"/>
      <w:r>
        <w:t xml:space="preserve">: </w:t>
      </w:r>
      <w:proofErr w:type="spellStart"/>
      <w:r>
        <w:t>Langenscheidt</w:t>
      </w:r>
      <w:proofErr w:type="spellEnd"/>
      <w:r>
        <w:t>.</w:t>
      </w:r>
    </w:p>
    <w:p w14:paraId="483C0CEE" w14:textId="77777777" w:rsidR="004D51E8" w:rsidRPr="00592C81" w:rsidRDefault="004D51E8" w:rsidP="00886FA4">
      <w:pPr>
        <w:widowControl w:val="0"/>
        <w:numPr>
          <w:ilvl w:val="0"/>
          <w:numId w:val="19"/>
        </w:numPr>
        <w:autoSpaceDE w:val="0"/>
        <w:rPr>
          <w:bCs/>
        </w:rPr>
      </w:pPr>
      <w:proofErr w:type="spellStart"/>
      <w:r w:rsidRPr="00592C81">
        <w:t>Průcha</w:t>
      </w:r>
      <w:proofErr w:type="spellEnd"/>
      <w:r w:rsidRPr="00592C81">
        <w:t xml:space="preserve">. J. (2011) </w:t>
      </w:r>
      <w:proofErr w:type="spellStart"/>
      <w:r w:rsidRPr="00592C81">
        <w:rPr>
          <w:bCs/>
          <w:i/>
        </w:rPr>
        <w:t>Dětská</w:t>
      </w:r>
      <w:proofErr w:type="spellEnd"/>
      <w:r w:rsidRPr="00592C81">
        <w:rPr>
          <w:bCs/>
          <w:i/>
        </w:rPr>
        <w:t xml:space="preserve"> </w:t>
      </w:r>
      <w:proofErr w:type="spellStart"/>
      <w:r w:rsidRPr="00592C81">
        <w:rPr>
          <w:bCs/>
          <w:i/>
        </w:rPr>
        <w:t>řeč</w:t>
      </w:r>
      <w:proofErr w:type="spellEnd"/>
      <w:r w:rsidRPr="00592C81">
        <w:rPr>
          <w:bCs/>
          <w:i/>
        </w:rPr>
        <w:t xml:space="preserve"> a </w:t>
      </w:r>
      <w:proofErr w:type="spellStart"/>
      <w:r w:rsidRPr="00592C81">
        <w:rPr>
          <w:bCs/>
          <w:i/>
        </w:rPr>
        <w:t>komunikace</w:t>
      </w:r>
      <w:proofErr w:type="spellEnd"/>
      <w:r w:rsidRPr="00592C81">
        <w:rPr>
          <w:bCs/>
          <w:i/>
        </w:rPr>
        <w:t>. Poznatky vývojové psycholingvistiky</w:t>
      </w:r>
      <w:r w:rsidRPr="00592C81">
        <w:rPr>
          <w:bCs/>
        </w:rPr>
        <w:t xml:space="preserve">. </w:t>
      </w:r>
      <w:hyperlink r:id="rId66" w:history="1">
        <w:proofErr w:type="spellStart"/>
        <w:r w:rsidRPr="00592C81">
          <w:rPr>
            <w:bCs/>
          </w:rPr>
          <w:t>Grada</w:t>
        </w:r>
        <w:proofErr w:type="spellEnd"/>
      </w:hyperlink>
      <w:r w:rsidRPr="00592C81">
        <w:rPr>
          <w:bCs/>
        </w:rPr>
        <w:t>, Praha.</w:t>
      </w:r>
    </w:p>
    <w:p w14:paraId="42C8CFD1" w14:textId="77777777" w:rsidR="004D51E8" w:rsidRDefault="004D51E8" w:rsidP="00886FA4">
      <w:pPr>
        <w:widowControl w:val="0"/>
        <w:numPr>
          <w:ilvl w:val="0"/>
          <w:numId w:val="19"/>
        </w:numPr>
        <w:autoSpaceDE w:val="0"/>
        <w:rPr>
          <w:bCs/>
          <w:lang w:val="de-DE"/>
        </w:rPr>
      </w:pPr>
      <w:r>
        <w:rPr>
          <w:bCs/>
          <w:lang w:val="de-DE" w:eastAsia="cs-CZ"/>
        </w:rPr>
        <w:t xml:space="preserve">Storch, G. (2009) </w:t>
      </w:r>
      <w:r w:rsidRPr="006214E2">
        <w:rPr>
          <w:bCs/>
          <w:i/>
          <w:lang w:val="de-DE" w:eastAsia="cs-CZ"/>
        </w:rPr>
        <w:t xml:space="preserve">Deutsch als </w:t>
      </w:r>
      <w:proofErr w:type="spellStart"/>
      <w:r w:rsidRPr="006214E2">
        <w:rPr>
          <w:bCs/>
          <w:i/>
          <w:lang w:val="de-DE" w:eastAsia="cs-CZ"/>
        </w:rPr>
        <w:t>Fremdsrpache</w:t>
      </w:r>
      <w:proofErr w:type="spellEnd"/>
      <w:r>
        <w:rPr>
          <w:bCs/>
          <w:lang w:val="de-DE" w:eastAsia="cs-CZ"/>
        </w:rPr>
        <w:t xml:space="preserve"> – Eine Didaktik. München: V. Fink Verlag.</w:t>
      </w:r>
    </w:p>
    <w:p w14:paraId="2CD95819" w14:textId="77777777" w:rsidR="001E7CD2" w:rsidRDefault="001E7CD2" w:rsidP="00886FA4">
      <w:pPr>
        <w:widowControl w:val="0"/>
        <w:numPr>
          <w:ilvl w:val="0"/>
          <w:numId w:val="19"/>
        </w:numPr>
        <w:autoSpaceDE w:val="0"/>
        <w:rPr>
          <w:bCs/>
          <w:lang w:val="de-DE"/>
        </w:rPr>
      </w:pPr>
      <w:r>
        <w:rPr>
          <w:bCs/>
          <w:lang w:val="de-DE" w:eastAsia="cs-CZ"/>
        </w:rPr>
        <w:lastRenderedPageBreak/>
        <w:t xml:space="preserve">Schaffner, </w:t>
      </w:r>
      <w:r w:rsidR="002A6C74">
        <w:rPr>
          <w:bCs/>
          <w:lang w:val="de-DE" w:eastAsia="cs-CZ"/>
        </w:rPr>
        <w:t xml:space="preserve">Sabina (2012) </w:t>
      </w:r>
      <w:r w:rsidR="002A6C74">
        <w:rPr>
          <w:bCs/>
          <w:i/>
          <w:lang w:val="de-DE" w:eastAsia="cs-CZ"/>
        </w:rPr>
        <w:t xml:space="preserve">Unsere Mehrsprachigkeit. </w:t>
      </w:r>
      <w:r w:rsidR="002A6C74">
        <w:rPr>
          <w:bCs/>
          <w:lang w:val="de-DE" w:eastAsia="cs-CZ"/>
        </w:rPr>
        <w:t>Zürich: Sprachenzentrum der Universität und der ETH.</w:t>
      </w:r>
    </w:p>
    <w:p w14:paraId="29158263" w14:textId="77777777" w:rsidR="00DE4874" w:rsidRPr="004F0722" w:rsidRDefault="00DE4874" w:rsidP="00886FA4">
      <w:pPr>
        <w:widowControl w:val="0"/>
        <w:numPr>
          <w:ilvl w:val="0"/>
          <w:numId w:val="19"/>
        </w:numPr>
        <w:autoSpaceDE w:val="0"/>
        <w:rPr>
          <w:bCs/>
          <w:lang w:val="de-DE"/>
        </w:rPr>
      </w:pPr>
      <w:r>
        <w:rPr>
          <w:bCs/>
          <w:lang w:val="de-DE" w:eastAsia="cs-CZ"/>
        </w:rPr>
        <w:t xml:space="preserve">Spier, A. (1999) </w:t>
      </w:r>
      <w:r w:rsidRPr="00DE4874">
        <w:rPr>
          <w:bCs/>
          <w:i/>
          <w:iCs/>
          <w:lang w:val="de-DE" w:eastAsia="cs-CZ"/>
        </w:rPr>
        <w:t>Mit Spielen Deutsch lernen</w:t>
      </w:r>
      <w:r>
        <w:rPr>
          <w:bCs/>
          <w:i/>
          <w:iCs/>
          <w:lang w:val="de-DE" w:eastAsia="cs-CZ"/>
        </w:rPr>
        <w:t xml:space="preserve">. </w:t>
      </w:r>
      <w:r w:rsidRPr="00DE4874">
        <w:rPr>
          <w:bCs/>
          <w:lang w:val="de-DE" w:eastAsia="cs-CZ"/>
        </w:rPr>
        <w:t>Cornelsen</w:t>
      </w:r>
      <w:r>
        <w:rPr>
          <w:bCs/>
          <w:i/>
          <w:iCs/>
          <w:lang w:val="de-DE" w:eastAsia="cs-CZ"/>
        </w:rPr>
        <w:t>.</w:t>
      </w:r>
    </w:p>
    <w:p w14:paraId="3937D87F" w14:textId="77777777" w:rsidR="004D51E8" w:rsidRPr="002A6C74" w:rsidRDefault="004D51E8" w:rsidP="00886FA4">
      <w:pPr>
        <w:numPr>
          <w:ilvl w:val="0"/>
          <w:numId w:val="19"/>
        </w:numPr>
        <w:rPr>
          <w:lang w:val="en-GB"/>
        </w:rPr>
      </w:pPr>
      <w:proofErr w:type="spellStart"/>
      <w:r w:rsidRPr="00592C81">
        <w:rPr>
          <w:lang w:val="en-US"/>
        </w:rPr>
        <w:t>Taeschner</w:t>
      </w:r>
      <w:proofErr w:type="spellEnd"/>
      <w:r w:rsidRPr="00592C81">
        <w:rPr>
          <w:lang w:val="en-US"/>
        </w:rPr>
        <w:t xml:space="preserve">, T. (1991): </w:t>
      </w:r>
      <w:r w:rsidRPr="00592C81">
        <w:rPr>
          <w:i/>
          <w:lang w:val="en-US"/>
        </w:rPr>
        <w:t xml:space="preserve">A developmental </w:t>
      </w:r>
      <w:proofErr w:type="spellStart"/>
      <w:r w:rsidRPr="00592C81">
        <w:rPr>
          <w:i/>
          <w:lang w:val="en-US"/>
        </w:rPr>
        <w:t>psycholinguitic</w:t>
      </w:r>
      <w:proofErr w:type="spellEnd"/>
      <w:r w:rsidRPr="00592C81">
        <w:rPr>
          <w:i/>
          <w:lang w:val="en-US"/>
        </w:rPr>
        <w:t xml:space="preserve"> approach to second language teaching.</w:t>
      </w:r>
      <w:r w:rsidRPr="00592C81">
        <w:rPr>
          <w:lang w:val="en-US"/>
        </w:rPr>
        <w:t xml:space="preserve"> </w:t>
      </w:r>
      <w:proofErr w:type="spellStart"/>
      <w:r w:rsidRPr="002A6C74">
        <w:rPr>
          <w:lang w:val="en-GB"/>
        </w:rPr>
        <w:t>Ablex</w:t>
      </w:r>
      <w:proofErr w:type="spellEnd"/>
      <w:r w:rsidRPr="002A6C74">
        <w:rPr>
          <w:lang w:val="en-GB"/>
        </w:rPr>
        <w:t xml:space="preserve"> Publishing Corporation, New Jersey.</w:t>
      </w:r>
    </w:p>
    <w:p w14:paraId="2E795362" w14:textId="77777777" w:rsidR="004D51E8" w:rsidRDefault="004D51E8" w:rsidP="00886FA4">
      <w:pPr>
        <w:widowControl w:val="0"/>
        <w:numPr>
          <w:ilvl w:val="0"/>
          <w:numId w:val="19"/>
        </w:numPr>
        <w:autoSpaceDE w:val="0"/>
        <w:rPr>
          <w:bCs/>
          <w:lang w:val="de-DE"/>
        </w:rPr>
      </w:pPr>
      <w:r w:rsidRPr="004F0722">
        <w:rPr>
          <w:bCs/>
          <w:lang w:val="de-DE"/>
        </w:rPr>
        <w:t xml:space="preserve">Tracy, R. (2007): </w:t>
      </w:r>
      <w:r w:rsidRPr="004D51E8">
        <w:rPr>
          <w:bCs/>
          <w:i/>
          <w:lang w:val="de-DE"/>
        </w:rPr>
        <w:t>Wie Kinder Sprachen lernen und wie wir sie dabei unterstützen können.</w:t>
      </w:r>
      <w:r w:rsidRPr="004F0722">
        <w:rPr>
          <w:bCs/>
          <w:lang w:val="de-DE"/>
        </w:rPr>
        <w:t xml:space="preserve"> Fracke Verlag, Tübingen.</w:t>
      </w:r>
    </w:p>
    <w:p w14:paraId="7F80A8DF" w14:textId="77777777" w:rsidR="004D51E8" w:rsidRPr="005E2A0A" w:rsidRDefault="004D51E8" w:rsidP="00886FA4">
      <w:pPr>
        <w:widowControl w:val="0"/>
        <w:numPr>
          <w:ilvl w:val="0"/>
          <w:numId w:val="19"/>
        </w:numPr>
        <w:autoSpaceDE w:val="0"/>
        <w:rPr>
          <w:bCs/>
          <w:lang w:val="de-DE"/>
        </w:rPr>
      </w:pPr>
      <w:proofErr w:type="spellStart"/>
      <w:r w:rsidRPr="005E2A0A">
        <w:rPr>
          <w:bCs/>
          <w:lang w:val="de-DE"/>
        </w:rPr>
        <w:t>V</w:t>
      </w:r>
      <w:r>
        <w:rPr>
          <w:bCs/>
          <w:lang w:val="de-DE"/>
        </w:rPr>
        <w:t>ielau</w:t>
      </w:r>
      <w:proofErr w:type="spellEnd"/>
      <w:r w:rsidRPr="005E2A0A">
        <w:rPr>
          <w:bCs/>
          <w:lang w:val="de-DE"/>
        </w:rPr>
        <w:t>, A.</w:t>
      </w:r>
      <w:r>
        <w:rPr>
          <w:bCs/>
          <w:lang w:val="de-DE"/>
        </w:rPr>
        <w:t xml:space="preserve"> (1997)</w:t>
      </w:r>
      <w:r w:rsidRPr="005E2A0A">
        <w:rPr>
          <w:bCs/>
          <w:lang w:val="de-DE"/>
        </w:rPr>
        <w:t xml:space="preserve"> </w:t>
      </w:r>
      <w:r w:rsidRPr="005E2A0A">
        <w:rPr>
          <w:bCs/>
          <w:i/>
          <w:lang w:val="de-DE"/>
        </w:rPr>
        <w:t>Methodik</w:t>
      </w:r>
      <w:r w:rsidRPr="005E2A0A">
        <w:rPr>
          <w:bCs/>
          <w:lang w:val="de-DE"/>
        </w:rPr>
        <w:t xml:space="preserve"> </w:t>
      </w:r>
      <w:r w:rsidRPr="005E2A0A">
        <w:rPr>
          <w:bCs/>
          <w:i/>
          <w:lang w:val="de-DE"/>
        </w:rPr>
        <w:t>des kommunikativen Fremdsprachenunterrichts</w:t>
      </w:r>
      <w:r>
        <w:rPr>
          <w:bCs/>
          <w:lang w:val="de-DE"/>
        </w:rPr>
        <w:t xml:space="preserve">. </w:t>
      </w:r>
      <w:r w:rsidR="00DC70DF">
        <w:rPr>
          <w:bCs/>
          <w:lang w:val="de-DE"/>
        </w:rPr>
        <w:t xml:space="preserve"> </w:t>
      </w:r>
      <w:r>
        <w:rPr>
          <w:bCs/>
          <w:lang w:val="de-DE"/>
        </w:rPr>
        <w:t>Berlin:</w:t>
      </w:r>
      <w:r w:rsidR="00DC70DF">
        <w:rPr>
          <w:bCs/>
          <w:lang w:val="de-DE"/>
        </w:rPr>
        <w:t xml:space="preserve"> </w:t>
      </w:r>
      <w:r>
        <w:rPr>
          <w:bCs/>
          <w:lang w:val="de-DE"/>
        </w:rPr>
        <w:t>Cornelsen.</w:t>
      </w:r>
    </w:p>
    <w:p w14:paraId="05DB5DCA" w14:textId="77777777" w:rsidR="004D51E8" w:rsidRPr="004F0722" w:rsidRDefault="004D51E8" w:rsidP="00886FA4">
      <w:pPr>
        <w:numPr>
          <w:ilvl w:val="0"/>
          <w:numId w:val="19"/>
        </w:numPr>
        <w:rPr>
          <w:lang w:val="de-DE"/>
        </w:rPr>
      </w:pPr>
      <w:proofErr w:type="spellStart"/>
      <w:r w:rsidRPr="004F0722">
        <w:rPr>
          <w:lang w:val="de-DE"/>
        </w:rPr>
        <w:t>Weskampf</w:t>
      </w:r>
      <w:proofErr w:type="spellEnd"/>
      <w:r w:rsidRPr="004F0722">
        <w:rPr>
          <w:lang w:val="de-DE"/>
        </w:rPr>
        <w:t xml:space="preserve">, R. (2003) </w:t>
      </w:r>
      <w:r w:rsidRPr="004F0722">
        <w:rPr>
          <w:i/>
          <w:lang w:val="de-DE"/>
        </w:rPr>
        <w:t xml:space="preserve">Fremdsprachenunterricht entwickeln. </w:t>
      </w:r>
      <w:r w:rsidRPr="004F0722">
        <w:rPr>
          <w:lang w:val="de-DE"/>
        </w:rPr>
        <w:t>Frankfurt am Main: Diesterweg.</w:t>
      </w:r>
    </w:p>
    <w:p w14:paraId="4BA9BBB7" w14:textId="77777777" w:rsidR="004D51E8" w:rsidRPr="004F0722" w:rsidRDefault="004D51E8" w:rsidP="00886FA4">
      <w:pPr>
        <w:numPr>
          <w:ilvl w:val="0"/>
          <w:numId w:val="19"/>
        </w:numPr>
        <w:rPr>
          <w:lang w:val="de-DE"/>
        </w:rPr>
      </w:pPr>
      <w:proofErr w:type="spellStart"/>
      <w:r w:rsidRPr="004F0722">
        <w:rPr>
          <w:lang w:val="de-DE"/>
        </w:rPr>
        <w:t>Widlok</w:t>
      </w:r>
      <w:proofErr w:type="spellEnd"/>
      <w:r w:rsidRPr="004F0722">
        <w:rPr>
          <w:lang w:val="de-DE"/>
        </w:rPr>
        <w:t xml:space="preserve">, B. (2010): </w:t>
      </w:r>
      <w:proofErr w:type="spellStart"/>
      <w:r w:rsidRPr="004D51E8">
        <w:rPr>
          <w:i/>
          <w:lang w:val="de-DE"/>
        </w:rPr>
        <w:t>Norimberské</w:t>
      </w:r>
      <w:proofErr w:type="spellEnd"/>
      <w:r w:rsidRPr="004D51E8">
        <w:rPr>
          <w:i/>
          <w:lang w:val="de-DE"/>
        </w:rPr>
        <w:t xml:space="preserve"> </w:t>
      </w:r>
      <w:proofErr w:type="spellStart"/>
      <w:r w:rsidRPr="004D51E8">
        <w:rPr>
          <w:i/>
          <w:lang w:val="de-DE"/>
        </w:rPr>
        <w:t>odporúčania</w:t>
      </w:r>
      <w:proofErr w:type="spellEnd"/>
      <w:r w:rsidRPr="004D51E8">
        <w:rPr>
          <w:i/>
          <w:lang w:val="de-DE"/>
        </w:rPr>
        <w:t xml:space="preserve"> </w:t>
      </w:r>
      <w:proofErr w:type="spellStart"/>
      <w:r w:rsidRPr="004D51E8">
        <w:rPr>
          <w:i/>
          <w:lang w:val="de-DE"/>
        </w:rPr>
        <w:t>pre</w:t>
      </w:r>
      <w:proofErr w:type="spellEnd"/>
      <w:r w:rsidRPr="004D51E8">
        <w:rPr>
          <w:i/>
          <w:lang w:val="de-DE"/>
        </w:rPr>
        <w:t xml:space="preserve"> </w:t>
      </w:r>
      <w:proofErr w:type="spellStart"/>
      <w:r w:rsidRPr="004D51E8">
        <w:rPr>
          <w:i/>
          <w:lang w:val="de-DE"/>
        </w:rPr>
        <w:t>včasnú</w:t>
      </w:r>
      <w:proofErr w:type="spellEnd"/>
      <w:r w:rsidRPr="004D51E8">
        <w:rPr>
          <w:i/>
          <w:lang w:val="de-DE"/>
        </w:rPr>
        <w:t xml:space="preserve"> </w:t>
      </w:r>
      <w:proofErr w:type="spellStart"/>
      <w:r w:rsidRPr="004D51E8">
        <w:rPr>
          <w:i/>
          <w:lang w:val="de-DE"/>
        </w:rPr>
        <w:t>výučbu</w:t>
      </w:r>
      <w:proofErr w:type="spellEnd"/>
      <w:r w:rsidRPr="004D51E8">
        <w:rPr>
          <w:i/>
          <w:lang w:val="de-DE"/>
        </w:rPr>
        <w:t xml:space="preserve"> </w:t>
      </w:r>
      <w:proofErr w:type="spellStart"/>
      <w:r w:rsidRPr="004D51E8">
        <w:rPr>
          <w:i/>
          <w:lang w:val="de-DE"/>
        </w:rPr>
        <w:t>cudzích</w:t>
      </w:r>
      <w:proofErr w:type="spellEnd"/>
      <w:r w:rsidRPr="004D51E8">
        <w:rPr>
          <w:i/>
          <w:lang w:val="de-DE"/>
        </w:rPr>
        <w:t xml:space="preserve"> </w:t>
      </w:r>
      <w:proofErr w:type="spellStart"/>
      <w:r w:rsidRPr="004D51E8">
        <w:rPr>
          <w:i/>
          <w:lang w:val="de-DE"/>
        </w:rPr>
        <w:t>jazykov</w:t>
      </w:r>
      <w:proofErr w:type="spellEnd"/>
      <w:r w:rsidRPr="004D51E8">
        <w:rPr>
          <w:i/>
          <w:lang w:val="de-DE"/>
        </w:rPr>
        <w:t>.</w:t>
      </w:r>
      <w:r w:rsidRPr="004F0722">
        <w:rPr>
          <w:lang w:val="de-DE"/>
        </w:rPr>
        <w:t xml:space="preserve"> Goethe-Institut e.V., </w:t>
      </w:r>
      <w:proofErr w:type="spellStart"/>
      <w:r w:rsidRPr="004F0722">
        <w:rPr>
          <w:lang w:val="de-DE"/>
        </w:rPr>
        <w:t>Mníchov</w:t>
      </w:r>
      <w:proofErr w:type="spellEnd"/>
      <w:r w:rsidRPr="004F0722">
        <w:rPr>
          <w:lang w:val="de-DE"/>
        </w:rPr>
        <w:t>.</w:t>
      </w:r>
    </w:p>
    <w:p w14:paraId="49933133" w14:textId="77777777" w:rsidR="004D51E8" w:rsidRDefault="004D51E8" w:rsidP="00886FA4">
      <w:pPr>
        <w:numPr>
          <w:ilvl w:val="0"/>
          <w:numId w:val="19"/>
        </w:numPr>
        <w:rPr>
          <w:lang w:val="de-DE"/>
        </w:rPr>
      </w:pPr>
      <w:proofErr w:type="spellStart"/>
      <w:r w:rsidRPr="004F0722">
        <w:rPr>
          <w:lang w:val="de-DE"/>
        </w:rPr>
        <w:t>Widlok</w:t>
      </w:r>
      <w:proofErr w:type="spellEnd"/>
      <w:r w:rsidRPr="004F0722">
        <w:rPr>
          <w:lang w:val="de-DE"/>
        </w:rPr>
        <w:t xml:space="preserve">, B. u.a. (2010) </w:t>
      </w:r>
      <w:r w:rsidRPr="004F0722">
        <w:rPr>
          <w:i/>
          <w:lang w:val="de-DE"/>
        </w:rPr>
        <w:t>Nürnberger Empfehlungen zum frühen Fremdsprachenunterricht.</w:t>
      </w:r>
      <w:r w:rsidRPr="004F0722">
        <w:rPr>
          <w:lang w:val="de-DE"/>
        </w:rPr>
        <w:t xml:space="preserve">  München: Goethe-Institut.</w:t>
      </w:r>
    </w:p>
    <w:p w14:paraId="2ED34393" w14:textId="77777777" w:rsidR="004D51E8" w:rsidRDefault="004D51E8" w:rsidP="00886FA4">
      <w:pPr>
        <w:numPr>
          <w:ilvl w:val="0"/>
          <w:numId w:val="19"/>
        </w:numPr>
        <w:rPr>
          <w:lang w:val="de-DE"/>
        </w:rPr>
      </w:pPr>
      <w:r>
        <w:rPr>
          <w:lang w:val="de-DE"/>
        </w:rPr>
        <w:t xml:space="preserve">Wolf, D. (2007) Lernerautonomie und selbst gesteuertes </w:t>
      </w:r>
      <w:proofErr w:type="spellStart"/>
      <w:r>
        <w:rPr>
          <w:lang w:val="de-DE"/>
        </w:rPr>
        <w:t>fremdprachliches</w:t>
      </w:r>
      <w:proofErr w:type="spellEnd"/>
      <w:r>
        <w:rPr>
          <w:lang w:val="de-DE"/>
        </w:rPr>
        <w:t xml:space="preserve"> Lernen: Überblick. In: Bausch, R. K./ Christ. H. / Krumm, H. J. Hrsg. </w:t>
      </w:r>
      <w:r w:rsidRPr="004D51E8">
        <w:rPr>
          <w:i/>
          <w:lang w:val="de-DE"/>
        </w:rPr>
        <w:t xml:space="preserve">Handbuch </w:t>
      </w:r>
      <w:proofErr w:type="spellStart"/>
      <w:r w:rsidRPr="004D51E8">
        <w:rPr>
          <w:i/>
          <w:lang w:val="de-DE"/>
        </w:rPr>
        <w:t>Fremdsrpachenunterricht</w:t>
      </w:r>
      <w:proofErr w:type="spellEnd"/>
      <w:r>
        <w:rPr>
          <w:lang w:val="de-DE"/>
        </w:rPr>
        <w:t>. Tübingen und Basel: A. Francke Verlag, S. 321 – 335.</w:t>
      </w:r>
    </w:p>
    <w:p w14:paraId="79D43444" w14:textId="77777777" w:rsidR="004D51E8" w:rsidRPr="009D3697" w:rsidRDefault="004D51E8" w:rsidP="00886FA4">
      <w:pPr>
        <w:numPr>
          <w:ilvl w:val="0"/>
          <w:numId w:val="19"/>
        </w:numPr>
        <w:rPr>
          <w:lang w:val="de-DE"/>
        </w:rPr>
      </w:pPr>
      <w:proofErr w:type="spellStart"/>
      <w:r w:rsidRPr="009D3697">
        <w:t>Young</w:t>
      </w:r>
      <w:proofErr w:type="spellEnd"/>
      <w:r w:rsidRPr="009D3697">
        <w:t>, S</w:t>
      </w:r>
      <w:r>
        <w:t>.</w:t>
      </w:r>
      <w:r w:rsidRPr="009D3697">
        <w:t xml:space="preserve"> H.: </w:t>
      </w:r>
      <w:proofErr w:type="spellStart"/>
      <w:r w:rsidRPr="009D3697">
        <w:t>Holistisches</w:t>
      </w:r>
      <w:proofErr w:type="spellEnd"/>
      <w:r w:rsidRPr="009D3697">
        <w:t xml:space="preserve"> </w:t>
      </w:r>
      <w:proofErr w:type="spellStart"/>
      <w:r w:rsidRPr="009D3697">
        <w:t>Lernen</w:t>
      </w:r>
      <w:proofErr w:type="spellEnd"/>
      <w:r w:rsidRPr="009D3697">
        <w:t xml:space="preserve">. </w:t>
      </w:r>
      <w:proofErr w:type="spellStart"/>
      <w:r w:rsidRPr="009D3697">
        <w:t>Wie</w:t>
      </w:r>
      <w:proofErr w:type="spellEnd"/>
      <w:r w:rsidRPr="009D3697">
        <w:t xml:space="preserve"> man </w:t>
      </w:r>
      <w:proofErr w:type="spellStart"/>
      <w:r w:rsidRPr="009D3697">
        <w:t>besser</w:t>
      </w:r>
      <w:proofErr w:type="spellEnd"/>
      <w:r w:rsidRPr="009D3697">
        <w:t xml:space="preserve"> </w:t>
      </w:r>
      <w:proofErr w:type="spellStart"/>
      <w:r w:rsidRPr="009D3697">
        <w:t>Lernt</w:t>
      </w:r>
      <w:proofErr w:type="spellEnd"/>
      <w:r w:rsidRPr="009D3697">
        <w:t xml:space="preserve">, </w:t>
      </w:r>
      <w:proofErr w:type="spellStart"/>
      <w:r w:rsidRPr="009D3697">
        <w:t>mehr</w:t>
      </w:r>
      <w:proofErr w:type="spellEnd"/>
      <w:r w:rsidRPr="009D3697">
        <w:t xml:space="preserve"> </w:t>
      </w:r>
      <w:proofErr w:type="spellStart"/>
      <w:r w:rsidRPr="009D3697">
        <w:t>versteht</w:t>
      </w:r>
      <w:proofErr w:type="spellEnd"/>
      <w:r w:rsidRPr="009D3697">
        <w:t xml:space="preserve"> </w:t>
      </w:r>
      <w:proofErr w:type="spellStart"/>
      <w:r w:rsidRPr="009D3697">
        <w:t>und</w:t>
      </w:r>
      <w:proofErr w:type="spellEnd"/>
      <w:r w:rsidRPr="009D3697">
        <w:t xml:space="preserve"> </w:t>
      </w:r>
      <w:proofErr w:type="spellStart"/>
      <w:r w:rsidRPr="009D3697">
        <w:t>letztlich</w:t>
      </w:r>
      <w:proofErr w:type="spellEnd"/>
      <w:r w:rsidRPr="009D3697">
        <w:t xml:space="preserve"> </w:t>
      </w:r>
      <w:proofErr w:type="spellStart"/>
      <w:r w:rsidRPr="009D3697">
        <w:t>mehr</w:t>
      </w:r>
      <w:proofErr w:type="spellEnd"/>
      <w:r w:rsidRPr="009D3697">
        <w:t xml:space="preserve"> „</w:t>
      </w:r>
      <w:proofErr w:type="spellStart"/>
      <w:r w:rsidRPr="009D3697">
        <w:t>herausschlägt</w:t>
      </w:r>
      <w:proofErr w:type="spellEnd"/>
      <w:r w:rsidRPr="009D3697">
        <w:t>“. E-</w:t>
      </w:r>
      <w:proofErr w:type="spellStart"/>
      <w:r w:rsidRPr="009D3697">
        <w:t>book</w:t>
      </w:r>
      <w:proofErr w:type="spellEnd"/>
      <w:r w:rsidRPr="009D3697">
        <w:t xml:space="preserve"> </w:t>
      </w:r>
      <w:r w:rsidRPr="004F0722">
        <w:rPr>
          <w:bCs/>
          <w:lang w:val="de-DE" w:eastAsia="cs-CZ"/>
        </w:rPr>
        <w:t>[</w:t>
      </w:r>
      <w:r w:rsidRPr="00BF0F1B">
        <w:rPr>
          <w:bCs/>
          <w:lang w:val="de-DE" w:eastAsia="cs-CZ"/>
        </w:rPr>
        <w:t>zit. 2014-11-11].</w:t>
      </w:r>
      <w:r w:rsidRPr="004F0722">
        <w:rPr>
          <w:bCs/>
          <w:lang w:val="de-DE" w:eastAsia="cs-CZ"/>
        </w:rPr>
        <w:t xml:space="preserve"> </w:t>
      </w:r>
      <w:proofErr w:type="spellStart"/>
      <w:r>
        <w:t>Z</w:t>
      </w:r>
      <w:r w:rsidRPr="009D3697">
        <w:t>ugänglich</w:t>
      </w:r>
      <w:proofErr w:type="spellEnd"/>
      <w:r w:rsidRPr="009D3697">
        <w:t xml:space="preserve"> </w:t>
      </w:r>
      <w:proofErr w:type="spellStart"/>
      <w:r w:rsidRPr="009D3697">
        <w:t>unter</w:t>
      </w:r>
      <w:proofErr w:type="spellEnd"/>
      <w:r w:rsidRPr="009D3697">
        <w:t>: https://www.yumpu.com/de/document/view/3335250/holistisches-lernen-scott-h-young)</w:t>
      </w:r>
    </w:p>
    <w:p w14:paraId="5CE61B0C" w14:textId="77777777" w:rsidR="004D51E8" w:rsidRPr="004F0722" w:rsidRDefault="004D51E8" w:rsidP="00886FA4">
      <w:pPr>
        <w:widowControl w:val="0"/>
        <w:numPr>
          <w:ilvl w:val="0"/>
          <w:numId w:val="19"/>
        </w:numPr>
        <w:autoSpaceDE w:val="0"/>
        <w:rPr>
          <w:bCs/>
          <w:lang w:val="de-DE"/>
        </w:rPr>
      </w:pPr>
      <w:proofErr w:type="spellStart"/>
      <w:r w:rsidRPr="00592C81">
        <w:rPr>
          <w:bCs/>
          <w:lang w:val="en-US"/>
        </w:rPr>
        <w:t>Zacharová-Juršová</w:t>
      </w:r>
      <w:proofErr w:type="spellEnd"/>
      <w:r w:rsidRPr="00592C81">
        <w:rPr>
          <w:bCs/>
          <w:lang w:val="en-US"/>
        </w:rPr>
        <w:t>, Z./</w:t>
      </w:r>
      <w:proofErr w:type="spellStart"/>
      <w:r w:rsidRPr="00592C81">
        <w:rPr>
          <w:bCs/>
          <w:lang w:val="en-US"/>
        </w:rPr>
        <w:t>Sokolová</w:t>
      </w:r>
      <w:proofErr w:type="spellEnd"/>
      <w:r w:rsidRPr="00592C81">
        <w:rPr>
          <w:bCs/>
          <w:lang w:val="en-US"/>
        </w:rPr>
        <w:t xml:space="preserve">, L. (2013): </w:t>
      </w:r>
      <w:r w:rsidRPr="00592C81">
        <w:rPr>
          <w:bCs/>
          <w:i/>
          <w:lang w:val="en-US"/>
        </w:rPr>
        <w:t>On the path to bilingualism: from informal to formal education</w:t>
      </w:r>
      <w:r w:rsidRPr="00592C81">
        <w:rPr>
          <w:bCs/>
          <w:lang w:val="en-US"/>
        </w:rPr>
        <w:t xml:space="preserve">. </w:t>
      </w:r>
      <w:r w:rsidRPr="004F0722">
        <w:rPr>
          <w:bCs/>
          <w:lang w:val="de-DE"/>
        </w:rPr>
        <w:t>DIT I, Roma.</w:t>
      </w:r>
    </w:p>
    <w:p w14:paraId="02A88F6D" w14:textId="77777777" w:rsidR="004D51E8" w:rsidRDefault="004D51E8" w:rsidP="00E576B6">
      <w:pPr>
        <w:rPr>
          <w:lang w:val="de-DE"/>
        </w:rPr>
      </w:pPr>
    </w:p>
    <w:p w14:paraId="179309F0" w14:textId="77777777" w:rsidR="002C0E54" w:rsidRDefault="002C0E54" w:rsidP="00E576B6">
      <w:pPr>
        <w:rPr>
          <w:lang w:val="de-DE"/>
        </w:rPr>
      </w:pPr>
    </w:p>
    <w:p w14:paraId="7EF0FEA6" w14:textId="77777777" w:rsidR="002C0E54" w:rsidRDefault="002C0E54" w:rsidP="00E576B6">
      <w:pPr>
        <w:rPr>
          <w:lang w:val="de-DE"/>
        </w:rPr>
      </w:pPr>
    </w:p>
    <w:p w14:paraId="7E661B90" w14:textId="77777777" w:rsidR="002C0E54" w:rsidRDefault="002C0E54" w:rsidP="00E576B6">
      <w:pPr>
        <w:rPr>
          <w:lang w:val="de-DE"/>
        </w:rPr>
      </w:pPr>
    </w:p>
    <w:p w14:paraId="2E3C6DDB" w14:textId="77777777" w:rsidR="002C0E54" w:rsidRDefault="002C0E54" w:rsidP="00E576B6">
      <w:pPr>
        <w:rPr>
          <w:lang w:val="de-DE"/>
        </w:rPr>
      </w:pPr>
    </w:p>
    <w:p w14:paraId="5F4F3EDA" w14:textId="77777777" w:rsidR="002C0E54" w:rsidRDefault="002C0E54" w:rsidP="00E576B6">
      <w:pPr>
        <w:rPr>
          <w:lang w:val="de-DE"/>
        </w:rPr>
      </w:pPr>
    </w:p>
    <w:p w14:paraId="7E2B184B" w14:textId="77777777" w:rsidR="00DC70DF" w:rsidRDefault="00DC70DF" w:rsidP="00E576B6">
      <w:pPr>
        <w:rPr>
          <w:lang w:val="de-DE"/>
        </w:rPr>
      </w:pPr>
    </w:p>
    <w:p w14:paraId="564FF30D" w14:textId="77777777" w:rsidR="00DC70DF" w:rsidRDefault="00DC70DF" w:rsidP="00E576B6">
      <w:pPr>
        <w:rPr>
          <w:lang w:val="de-DE"/>
        </w:rPr>
      </w:pPr>
    </w:p>
    <w:p w14:paraId="542C12A9" w14:textId="77777777" w:rsidR="00DC70DF" w:rsidRDefault="00DC70DF" w:rsidP="00E576B6">
      <w:pPr>
        <w:rPr>
          <w:lang w:val="de-DE"/>
        </w:rPr>
      </w:pPr>
    </w:p>
    <w:p w14:paraId="39D4CE89" w14:textId="77777777" w:rsidR="00DC70DF" w:rsidRDefault="00DC70DF" w:rsidP="00E576B6">
      <w:pPr>
        <w:rPr>
          <w:lang w:val="de-DE"/>
        </w:rPr>
      </w:pPr>
    </w:p>
    <w:p w14:paraId="34044240" w14:textId="77777777" w:rsidR="00DC70DF" w:rsidRDefault="00DC70DF" w:rsidP="00E576B6">
      <w:pPr>
        <w:rPr>
          <w:lang w:val="de-DE"/>
        </w:rPr>
      </w:pPr>
    </w:p>
    <w:p w14:paraId="226E5AFB" w14:textId="77777777" w:rsidR="00DC70DF" w:rsidRDefault="00DC70DF" w:rsidP="00E576B6">
      <w:pPr>
        <w:rPr>
          <w:lang w:val="de-DE"/>
        </w:rPr>
      </w:pPr>
    </w:p>
    <w:p w14:paraId="7EA51ED4" w14:textId="77777777" w:rsidR="00DC70DF" w:rsidRDefault="00DC70DF" w:rsidP="00E576B6">
      <w:pPr>
        <w:rPr>
          <w:lang w:val="de-DE"/>
        </w:rPr>
      </w:pPr>
    </w:p>
    <w:p w14:paraId="1F9CAE71" w14:textId="77777777" w:rsidR="00DC70DF" w:rsidRDefault="00DC70DF" w:rsidP="00E576B6">
      <w:pPr>
        <w:rPr>
          <w:lang w:val="de-DE"/>
        </w:rPr>
      </w:pPr>
    </w:p>
    <w:p w14:paraId="58DCEF9A" w14:textId="77777777" w:rsidR="00DC70DF" w:rsidRDefault="00DC70DF" w:rsidP="00E576B6">
      <w:pPr>
        <w:rPr>
          <w:lang w:val="de-DE"/>
        </w:rPr>
      </w:pPr>
    </w:p>
    <w:p w14:paraId="2EE0DCE2" w14:textId="77777777" w:rsidR="00DC70DF" w:rsidRDefault="00DC70DF" w:rsidP="00E576B6">
      <w:pPr>
        <w:rPr>
          <w:lang w:val="de-DE"/>
        </w:rPr>
      </w:pPr>
    </w:p>
    <w:p w14:paraId="0386A033" w14:textId="77777777" w:rsidR="00DC70DF" w:rsidRDefault="00DC70DF" w:rsidP="00E576B6">
      <w:pPr>
        <w:rPr>
          <w:lang w:val="de-DE"/>
        </w:rPr>
      </w:pPr>
    </w:p>
    <w:p w14:paraId="5EBC6CB0" w14:textId="77777777" w:rsidR="00DC70DF" w:rsidRDefault="00DC70DF" w:rsidP="00E576B6">
      <w:pPr>
        <w:rPr>
          <w:lang w:val="de-DE"/>
        </w:rPr>
      </w:pPr>
    </w:p>
    <w:p w14:paraId="7DA2838F" w14:textId="77777777" w:rsidR="00DC70DF" w:rsidRDefault="00DC70DF" w:rsidP="00E576B6">
      <w:pPr>
        <w:rPr>
          <w:lang w:val="de-DE"/>
        </w:rPr>
      </w:pPr>
    </w:p>
    <w:p w14:paraId="5E9E0D2B" w14:textId="77777777" w:rsidR="00DC70DF" w:rsidRDefault="00DC70DF" w:rsidP="00E576B6">
      <w:pPr>
        <w:rPr>
          <w:lang w:val="de-DE"/>
        </w:rPr>
      </w:pPr>
    </w:p>
    <w:p w14:paraId="706C0D26" w14:textId="77777777" w:rsidR="00DC70DF" w:rsidRDefault="00DC70DF" w:rsidP="00E576B6">
      <w:pPr>
        <w:rPr>
          <w:lang w:val="de-DE"/>
        </w:rPr>
      </w:pPr>
    </w:p>
    <w:p w14:paraId="7C416589" w14:textId="77777777" w:rsidR="00DC70DF" w:rsidRDefault="00DC70DF" w:rsidP="00E576B6">
      <w:pPr>
        <w:rPr>
          <w:lang w:val="de-DE"/>
        </w:rPr>
      </w:pPr>
    </w:p>
    <w:p w14:paraId="73E126FC" w14:textId="77777777" w:rsidR="00DC70DF" w:rsidRDefault="00DC70DF" w:rsidP="00E576B6">
      <w:pPr>
        <w:rPr>
          <w:lang w:val="de-DE"/>
        </w:rPr>
      </w:pPr>
    </w:p>
    <w:p w14:paraId="1FA1993F" w14:textId="77777777" w:rsidR="00DC70DF" w:rsidRDefault="00DC70DF" w:rsidP="00E576B6">
      <w:pPr>
        <w:rPr>
          <w:lang w:val="de-DE"/>
        </w:rPr>
      </w:pPr>
    </w:p>
    <w:p w14:paraId="1580B791" w14:textId="77777777" w:rsidR="00DC70DF" w:rsidRDefault="00DC70DF" w:rsidP="00E576B6">
      <w:pPr>
        <w:rPr>
          <w:lang w:val="de-DE"/>
        </w:rPr>
      </w:pPr>
    </w:p>
    <w:p w14:paraId="060EF991" w14:textId="77777777" w:rsidR="00DC70DF" w:rsidRDefault="00DC70DF" w:rsidP="00E576B6">
      <w:pPr>
        <w:rPr>
          <w:lang w:val="de-DE"/>
        </w:rPr>
      </w:pPr>
    </w:p>
    <w:p w14:paraId="0788D285" w14:textId="77777777" w:rsidR="00DC70DF" w:rsidRDefault="00DC70DF" w:rsidP="00E576B6">
      <w:pPr>
        <w:rPr>
          <w:lang w:val="de-DE"/>
        </w:rPr>
      </w:pPr>
    </w:p>
    <w:p w14:paraId="2700FD8D" w14:textId="77777777" w:rsidR="00DC70DF" w:rsidRDefault="00DC70DF" w:rsidP="00E576B6">
      <w:pPr>
        <w:rPr>
          <w:lang w:val="de-DE"/>
        </w:rPr>
      </w:pPr>
    </w:p>
    <w:p w14:paraId="6C0BDDC4" w14:textId="77777777" w:rsidR="00B211CA" w:rsidRDefault="00B211CA" w:rsidP="00E576B6">
      <w:pPr>
        <w:rPr>
          <w:lang w:val="de-DE"/>
        </w:rPr>
      </w:pPr>
    </w:p>
    <w:p w14:paraId="1E47965A" w14:textId="77777777" w:rsidR="00DC70DF" w:rsidRDefault="00DC70DF" w:rsidP="00E576B6">
      <w:pPr>
        <w:rPr>
          <w:lang w:val="de-DE"/>
        </w:rPr>
      </w:pPr>
    </w:p>
    <w:p w14:paraId="3B5FAEC5" w14:textId="77777777" w:rsidR="00DC70DF" w:rsidRDefault="00DC70DF" w:rsidP="00E576B6">
      <w:pPr>
        <w:rPr>
          <w:lang w:val="de-DE"/>
        </w:rPr>
      </w:pPr>
      <w:r>
        <w:rPr>
          <w:lang w:val="de-DE"/>
        </w:rPr>
        <w:t>ANHANG 1. Formular zum Frage-Antwort-Spiel</w:t>
      </w:r>
      <w:r w:rsidRPr="00DC70DF">
        <w:rPr>
          <w:lang w:val="de-DE"/>
        </w:rPr>
        <w:t xml:space="preserve"> </w:t>
      </w:r>
    </w:p>
    <w:p w14:paraId="60C09E9F" w14:textId="77777777" w:rsidR="00DC70DF" w:rsidRDefault="00DC70DF" w:rsidP="00E576B6">
      <w:pPr>
        <w:rPr>
          <w:lang w:val="de-DE"/>
        </w:rPr>
      </w:pPr>
    </w:p>
    <w:p w14:paraId="5892188B" w14:textId="77777777" w:rsidR="00DC70DF" w:rsidRDefault="00DD0149" w:rsidP="00E576B6">
      <w:pPr>
        <w:rPr>
          <w:lang w:val="de-DE"/>
        </w:rPr>
      </w:pPr>
      <w:r>
        <w:rPr>
          <w:lang w:val="de-DE"/>
        </w:rPr>
        <w:t>ANHANG 2: Ein Lied von Manfred Wahl</w:t>
      </w:r>
    </w:p>
    <w:p w14:paraId="77C48414" w14:textId="77777777" w:rsidR="00724AAA" w:rsidRDefault="00724AAA" w:rsidP="00E576B6">
      <w:pPr>
        <w:rPr>
          <w:lang w:val="de-DE"/>
        </w:rPr>
      </w:pPr>
      <w:r>
        <w:rPr>
          <w:lang w:val="de-DE"/>
        </w:rPr>
        <w:t xml:space="preserve">ANHANG 3: Unterlagen </w:t>
      </w:r>
      <w:proofErr w:type="spellStart"/>
      <w:r>
        <w:rPr>
          <w:lang w:val="de-DE"/>
        </w:rPr>
        <w:t>fúr</w:t>
      </w:r>
      <w:proofErr w:type="spellEnd"/>
      <w:r>
        <w:rPr>
          <w:lang w:val="de-DE"/>
        </w:rPr>
        <w:t xml:space="preserve"> Puzzlespiel (Auf jedem Feld befindet sich eine Frage und mehrere Antworten, aber nur eine ist richtig, die die gleiche Nummer hat, wie das Puzzle-Feld). Mit diesen Kärtchen lassen sich auch Gruppen bilden.</w:t>
      </w:r>
    </w:p>
    <w:p w14:paraId="490BEF92" w14:textId="77777777" w:rsidR="00724AAA" w:rsidRDefault="00724AAA" w:rsidP="00E576B6">
      <w:pPr>
        <w:rPr>
          <w:lang w:val="de-DE"/>
        </w:rPr>
      </w:pPr>
      <w:r>
        <w:rPr>
          <w:lang w:val="de-DE"/>
        </w:rPr>
        <w:t xml:space="preserve">ANHANG 4: </w:t>
      </w:r>
      <w:r w:rsidR="00EE3DC4">
        <w:rPr>
          <w:lang w:val="de-DE"/>
        </w:rPr>
        <w:t>Puzzlebild</w:t>
      </w:r>
    </w:p>
    <w:p w14:paraId="69F29B10" w14:textId="77777777" w:rsidR="00066ABC" w:rsidRDefault="00066ABC" w:rsidP="00E576B6">
      <w:pPr>
        <w:rPr>
          <w:lang w:val="de-DE"/>
        </w:rPr>
      </w:pPr>
      <w:r>
        <w:rPr>
          <w:lang w:val="de-DE"/>
        </w:rPr>
        <w:t>ANHANG 5: Beispiel komplexer spielerischer Aufgaben zur Wortschatzarbeit, Ausspracheübung, Lesen und Sprechen</w:t>
      </w:r>
    </w:p>
    <w:p w14:paraId="1B33ABA7" w14:textId="77777777" w:rsidR="00066ABC" w:rsidRDefault="00066ABC" w:rsidP="00E576B6">
      <w:pPr>
        <w:rPr>
          <w:lang w:val="de-DE"/>
        </w:rPr>
      </w:pPr>
      <w:r>
        <w:rPr>
          <w:lang w:val="de-DE"/>
        </w:rPr>
        <w:t>ANHANG 6: Komm, wir gehen auf Bärenjagd!</w:t>
      </w:r>
    </w:p>
    <w:p w14:paraId="284CDC4B" w14:textId="77777777" w:rsidR="00EB2E5E" w:rsidRDefault="00EB2E5E" w:rsidP="00E576B6">
      <w:pPr>
        <w:rPr>
          <w:lang w:val="de-DE"/>
        </w:rPr>
      </w:pPr>
      <w:r>
        <w:rPr>
          <w:lang w:val="de-DE"/>
        </w:rPr>
        <w:t>ANHANG 7: Tipps zum erfolgreichen Lesen</w:t>
      </w:r>
    </w:p>
    <w:p w14:paraId="27ABECAF" w14:textId="77777777" w:rsidR="00651300" w:rsidRDefault="00651300" w:rsidP="00E576B6">
      <w:pPr>
        <w:rPr>
          <w:lang w:val="de-DE"/>
        </w:rPr>
      </w:pPr>
      <w:r>
        <w:rPr>
          <w:lang w:val="de-DE"/>
        </w:rPr>
        <w:t>ANHANG 8: Beispiele der Testaufgaben zum Hörverstehen</w:t>
      </w:r>
    </w:p>
    <w:p w14:paraId="09A3BB56" w14:textId="77777777" w:rsidR="004C07D5" w:rsidRDefault="004C07D5" w:rsidP="00E576B6">
      <w:pPr>
        <w:rPr>
          <w:lang w:val="de-DE"/>
        </w:rPr>
      </w:pPr>
      <w:r>
        <w:rPr>
          <w:lang w:val="de-DE"/>
        </w:rPr>
        <w:t>ANHANG 9: Altersunabhängige Spielideen vor allem zur Wortschatzvermittlung</w:t>
      </w:r>
    </w:p>
    <w:p w14:paraId="695689D6" w14:textId="77777777" w:rsidR="00DC70DF" w:rsidRDefault="00DD0149" w:rsidP="00E576B6">
      <w:pPr>
        <w:rPr>
          <w:lang w:val="de-DE"/>
        </w:rPr>
      </w:pPr>
      <w:r>
        <w:rPr>
          <w:noProof/>
          <w:lang w:val="de-DE"/>
        </w:rPr>
        <w:lastRenderedPageBreak/>
        <w:drawing>
          <wp:inline distT="0" distB="0" distL="0" distR="0" wp14:anchorId="5A64B1B3" wp14:editId="6401FF8F">
            <wp:extent cx="5505196" cy="8662219"/>
            <wp:effectExtent l="0" t="0" r="635" b="571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08941" cy="8668112"/>
                    </a:xfrm>
                    <a:prstGeom prst="rect">
                      <a:avLst/>
                    </a:prstGeom>
                    <a:noFill/>
                  </pic:spPr>
                </pic:pic>
              </a:graphicData>
            </a:graphic>
          </wp:inline>
        </w:drawing>
      </w:r>
    </w:p>
    <w:p w14:paraId="37F2CE67" w14:textId="77777777" w:rsidR="002C0E54" w:rsidRDefault="002C0E54" w:rsidP="00E576B6">
      <w:pPr>
        <w:rPr>
          <w:lang w:val="de-DE"/>
        </w:rPr>
      </w:pPr>
    </w:p>
    <w:p w14:paraId="78E52253" w14:textId="77777777" w:rsidR="002C0E54" w:rsidRDefault="002C0E54" w:rsidP="00E576B6">
      <w:pPr>
        <w:rPr>
          <w:lang w:val="de-DE"/>
        </w:rPr>
      </w:pPr>
    </w:p>
    <w:p w14:paraId="0962D35A" w14:textId="77777777" w:rsidR="002C0E54" w:rsidRDefault="00DD0149" w:rsidP="00E576B6">
      <w:pPr>
        <w:rPr>
          <w:lang w:val="de-DE"/>
        </w:rPr>
      </w:pPr>
      <w:r w:rsidRPr="00DD0149">
        <w:rPr>
          <w:noProof/>
        </w:rPr>
        <w:drawing>
          <wp:inline distT="0" distB="0" distL="0" distR="0" wp14:anchorId="3BB6017E" wp14:editId="506411DE">
            <wp:extent cx="5760720" cy="7043420"/>
            <wp:effectExtent l="0" t="0" r="0" b="508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0720" cy="7043420"/>
                    </a:xfrm>
                    <a:prstGeom prst="rect">
                      <a:avLst/>
                    </a:prstGeom>
                    <a:noFill/>
                    <a:ln>
                      <a:noFill/>
                    </a:ln>
                  </pic:spPr>
                </pic:pic>
              </a:graphicData>
            </a:graphic>
          </wp:inline>
        </w:drawing>
      </w:r>
    </w:p>
    <w:p w14:paraId="2F52C74A" w14:textId="77777777" w:rsidR="002C0E54" w:rsidRDefault="002C0E54" w:rsidP="00E576B6">
      <w:pPr>
        <w:rPr>
          <w:lang w:val="de-DE"/>
        </w:rPr>
      </w:pPr>
    </w:p>
    <w:p w14:paraId="15B42014" w14:textId="77777777" w:rsidR="002C0E54" w:rsidRDefault="002C0E54" w:rsidP="00E576B6">
      <w:pPr>
        <w:rPr>
          <w:lang w:val="de-DE"/>
        </w:rPr>
      </w:pPr>
    </w:p>
    <w:p w14:paraId="3A3F499A" w14:textId="77777777" w:rsidR="002C0E54" w:rsidRDefault="002C0E54" w:rsidP="00E576B6">
      <w:pPr>
        <w:rPr>
          <w:lang w:val="de-DE"/>
        </w:rPr>
      </w:pPr>
    </w:p>
    <w:p w14:paraId="28F7647A" w14:textId="77777777" w:rsidR="002C0E54" w:rsidRDefault="002C0E54" w:rsidP="00E576B6">
      <w:pPr>
        <w:rPr>
          <w:lang w:val="de-DE"/>
        </w:rPr>
      </w:pPr>
    </w:p>
    <w:p w14:paraId="35D65365" w14:textId="77777777" w:rsidR="002C0E54" w:rsidRDefault="002C0E54" w:rsidP="00E576B6">
      <w:pPr>
        <w:rPr>
          <w:lang w:val="de-DE"/>
        </w:rPr>
      </w:pPr>
    </w:p>
    <w:p w14:paraId="7A4A1092" w14:textId="77777777" w:rsidR="002C0E54" w:rsidRDefault="002C0E54" w:rsidP="00E576B6">
      <w:pPr>
        <w:rPr>
          <w:lang w:val="de-DE"/>
        </w:rPr>
      </w:pPr>
    </w:p>
    <w:p w14:paraId="066AAACD" w14:textId="77777777" w:rsidR="002C0E54" w:rsidRDefault="002C0E54" w:rsidP="00E576B6">
      <w:pPr>
        <w:rPr>
          <w:lang w:val="de-DE"/>
        </w:rPr>
      </w:pPr>
    </w:p>
    <w:p w14:paraId="45273464" w14:textId="77777777" w:rsidR="002C0E54" w:rsidRDefault="002C0E54" w:rsidP="00E576B6">
      <w:pPr>
        <w:rPr>
          <w:lang w:val="de-DE"/>
        </w:rPr>
      </w:pPr>
    </w:p>
    <w:p w14:paraId="0C11C9D5" w14:textId="77777777" w:rsidR="002C0E54" w:rsidRDefault="002C0E54" w:rsidP="00E576B6">
      <w:pPr>
        <w:rPr>
          <w:lang w:val="de-DE"/>
        </w:rPr>
      </w:pPr>
    </w:p>
    <w:p w14:paraId="21789A44" w14:textId="77777777" w:rsidR="002C0E54" w:rsidRDefault="002C0E54" w:rsidP="00E576B6">
      <w:pPr>
        <w:rPr>
          <w:lang w:val="de-DE"/>
        </w:rPr>
      </w:pPr>
    </w:p>
    <w:p w14:paraId="2AC2EAC9" w14:textId="77777777" w:rsidR="002C0E54" w:rsidRDefault="002C0E54" w:rsidP="00E576B6">
      <w:pPr>
        <w:rPr>
          <w:lang w:val="de-DE"/>
        </w:rPr>
      </w:pPr>
    </w:p>
    <w:p w14:paraId="12B5F0D2" w14:textId="77777777" w:rsidR="002C0E54" w:rsidRDefault="00724AAA" w:rsidP="00E576B6">
      <w:pPr>
        <w:rPr>
          <w:lang w:val="de-DE"/>
        </w:rPr>
      </w:pPr>
      <w:r w:rsidRPr="00724AAA">
        <w:rPr>
          <w:noProof/>
        </w:rPr>
        <w:drawing>
          <wp:inline distT="0" distB="0" distL="0" distR="0" wp14:anchorId="2A0E5C59" wp14:editId="03F98EFD">
            <wp:extent cx="5760720" cy="7746365"/>
            <wp:effectExtent l="0" t="0" r="0" b="698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720" cy="7746365"/>
                    </a:xfrm>
                    <a:prstGeom prst="rect">
                      <a:avLst/>
                    </a:prstGeom>
                    <a:noFill/>
                    <a:ln>
                      <a:noFill/>
                    </a:ln>
                  </pic:spPr>
                </pic:pic>
              </a:graphicData>
            </a:graphic>
          </wp:inline>
        </w:drawing>
      </w:r>
    </w:p>
    <w:p w14:paraId="68E46CEC" w14:textId="77777777" w:rsidR="002C0E54" w:rsidRDefault="002C0E54" w:rsidP="00E576B6">
      <w:pPr>
        <w:rPr>
          <w:lang w:val="de-DE"/>
        </w:rPr>
      </w:pPr>
    </w:p>
    <w:p w14:paraId="1E338243" w14:textId="77777777" w:rsidR="002C0E54" w:rsidRDefault="002C0E54" w:rsidP="00E576B6">
      <w:pPr>
        <w:rPr>
          <w:lang w:val="de-DE"/>
        </w:rPr>
      </w:pPr>
    </w:p>
    <w:p w14:paraId="391906BA" w14:textId="77777777" w:rsidR="002C0E54" w:rsidRDefault="002C0E54" w:rsidP="00E576B6">
      <w:pPr>
        <w:rPr>
          <w:lang w:val="de-DE"/>
        </w:rPr>
      </w:pPr>
    </w:p>
    <w:p w14:paraId="1023E4DD" w14:textId="77777777" w:rsidR="002C0E54" w:rsidRDefault="002C0E54" w:rsidP="00E576B6">
      <w:pPr>
        <w:rPr>
          <w:lang w:val="de-DE"/>
        </w:rPr>
      </w:pPr>
    </w:p>
    <w:p w14:paraId="4C0FBD37" w14:textId="77777777" w:rsidR="002C0E54" w:rsidRDefault="002C0E54" w:rsidP="00E576B6">
      <w:pPr>
        <w:rPr>
          <w:lang w:val="de-DE"/>
        </w:rPr>
      </w:pPr>
    </w:p>
    <w:p w14:paraId="12DAB309" w14:textId="77777777" w:rsidR="002C0E54" w:rsidRDefault="002C0E54" w:rsidP="00E576B6">
      <w:pPr>
        <w:rPr>
          <w:lang w:val="de-DE"/>
        </w:rPr>
      </w:pPr>
    </w:p>
    <w:p w14:paraId="6B1321C1" w14:textId="77777777" w:rsidR="00066ABC" w:rsidRDefault="00066ABC" w:rsidP="00E576B6">
      <w:pPr>
        <w:rPr>
          <w:lang w:val="de-DE"/>
        </w:rPr>
      </w:pPr>
    </w:p>
    <w:p w14:paraId="5802DFE0" w14:textId="77777777" w:rsidR="00066ABC" w:rsidRDefault="00066ABC" w:rsidP="00E576B6">
      <w:pPr>
        <w:rPr>
          <w:lang w:val="de-DE"/>
        </w:rPr>
      </w:pPr>
    </w:p>
    <w:p w14:paraId="01536A79" w14:textId="77777777" w:rsidR="002C0E54" w:rsidRDefault="00EE3DC4" w:rsidP="00E576B6">
      <w:pPr>
        <w:rPr>
          <w:lang w:val="de-DE"/>
        </w:rPr>
      </w:pPr>
      <w:r w:rsidRPr="00EE3DC4">
        <w:rPr>
          <w:noProof/>
        </w:rPr>
        <w:drawing>
          <wp:inline distT="0" distB="0" distL="0" distR="0" wp14:anchorId="17EF2C6C" wp14:editId="4D87DAAA">
            <wp:extent cx="5760720" cy="7832725"/>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7832725"/>
                    </a:xfrm>
                    <a:prstGeom prst="rect">
                      <a:avLst/>
                    </a:prstGeom>
                    <a:noFill/>
                    <a:ln>
                      <a:noFill/>
                    </a:ln>
                  </pic:spPr>
                </pic:pic>
              </a:graphicData>
            </a:graphic>
          </wp:inline>
        </w:drawing>
      </w:r>
    </w:p>
    <w:p w14:paraId="78284C1E" w14:textId="77777777" w:rsidR="002C0E54" w:rsidRDefault="002C0E54" w:rsidP="00E576B6">
      <w:pPr>
        <w:rPr>
          <w:lang w:val="de-DE"/>
        </w:rPr>
      </w:pPr>
    </w:p>
    <w:p w14:paraId="3CFD0287" w14:textId="77777777" w:rsidR="002C0E54" w:rsidRDefault="002C0E54" w:rsidP="00E576B6">
      <w:pPr>
        <w:rPr>
          <w:lang w:val="de-DE"/>
        </w:rPr>
      </w:pPr>
    </w:p>
    <w:p w14:paraId="5156BC26" w14:textId="77777777" w:rsidR="002C0E54" w:rsidRDefault="00066ABC" w:rsidP="00E576B6">
      <w:pPr>
        <w:rPr>
          <w:lang w:val="de-DE"/>
        </w:rPr>
      </w:pPr>
      <w:r w:rsidRPr="00066ABC">
        <w:rPr>
          <w:noProof/>
        </w:rPr>
        <w:lastRenderedPageBreak/>
        <w:drawing>
          <wp:inline distT="0" distB="0" distL="0" distR="0" wp14:anchorId="6FDC84C5" wp14:editId="79DE71AC">
            <wp:extent cx="5760720" cy="8146415"/>
            <wp:effectExtent l="0" t="0" r="0" b="698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8146415"/>
                    </a:xfrm>
                    <a:prstGeom prst="rect">
                      <a:avLst/>
                    </a:prstGeom>
                    <a:noFill/>
                    <a:ln>
                      <a:noFill/>
                    </a:ln>
                  </pic:spPr>
                </pic:pic>
              </a:graphicData>
            </a:graphic>
          </wp:inline>
        </w:drawing>
      </w:r>
    </w:p>
    <w:p w14:paraId="077CE61C" w14:textId="77777777" w:rsidR="00066ABC" w:rsidRDefault="00066ABC" w:rsidP="00E576B6">
      <w:pPr>
        <w:rPr>
          <w:lang w:val="de-DE"/>
        </w:rPr>
      </w:pPr>
    </w:p>
    <w:p w14:paraId="5D946DA7" w14:textId="77777777" w:rsidR="00066ABC" w:rsidRDefault="00066ABC" w:rsidP="00E576B6">
      <w:pPr>
        <w:rPr>
          <w:lang w:val="de-DE"/>
        </w:rPr>
      </w:pPr>
    </w:p>
    <w:p w14:paraId="223F8353" w14:textId="77777777" w:rsidR="00066ABC" w:rsidRDefault="00066ABC" w:rsidP="00E576B6">
      <w:pPr>
        <w:rPr>
          <w:lang w:val="de-DE"/>
        </w:rPr>
      </w:pPr>
    </w:p>
    <w:p w14:paraId="799DD0F4" w14:textId="77777777" w:rsidR="00066ABC" w:rsidRDefault="00066ABC" w:rsidP="00E576B6">
      <w:pPr>
        <w:rPr>
          <w:lang w:val="de-DE"/>
        </w:rPr>
      </w:pPr>
    </w:p>
    <w:p w14:paraId="36661D9F" w14:textId="77777777" w:rsidR="00066ABC" w:rsidRDefault="00EB2E5E" w:rsidP="00E576B6">
      <w:pPr>
        <w:rPr>
          <w:lang w:val="de-DE"/>
        </w:rPr>
      </w:pPr>
      <w:r w:rsidRPr="00EB2E5E">
        <w:rPr>
          <w:noProof/>
        </w:rPr>
        <w:lastRenderedPageBreak/>
        <w:drawing>
          <wp:inline distT="0" distB="0" distL="0" distR="0" wp14:anchorId="65BBDA47" wp14:editId="72B1CD4D">
            <wp:extent cx="5434965" cy="8892540"/>
            <wp:effectExtent l="0" t="0" r="0" b="381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34965" cy="8892540"/>
                    </a:xfrm>
                    <a:prstGeom prst="rect">
                      <a:avLst/>
                    </a:prstGeom>
                    <a:noFill/>
                    <a:ln>
                      <a:noFill/>
                    </a:ln>
                  </pic:spPr>
                </pic:pic>
              </a:graphicData>
            </a:graphic>
          </wp:inline>
        </w:drawing>
      </w:r>
    </w:p>
    <w:p w14:paraId="068B35B5" w14:textId="77777777" w:rsidR="00066ABC" w:rsidRDefault="00066ABC" w:rsidP="00E576B6">
      <w:pPr>
        <w:rPr>
          <w:lang w:val="de-DE"/>
        </w:rPr>
      </w:pPr>
    </w:p>
    <w:p w14:paraId="2598052C" w14:textId="77777777" w:rsidR="00066ABC" w:rsidRDefault="00066ABC" w:rsidP="00E576B6">
      <w:pPr>
        <w:rPr>
          <w:lang w:val="de-DE"/>
        </w:rPr>
      </w:pPr>
    </w:p>
    <w:p w14:paraId="540B2719" w14:textId="77777777" w:rsidR="00066ABC" w:rsidRDefault="00066ABC" w:rsidP="00E576B6">
      <w:pPr>
        <w:rPr>
          <w:lang w:val="de-DE"/>
        </w:rPr>
      </w:pPr>
    </w:p>
    <w:p w14:paraId="4AE7DA2D" w14:textId="77777777" w:rsidR="00066ABC" w:rsidRDefault="00066ABC" w:rsidP="00E576B6">
      <w:pPr>
        <w:rPr>
          <w:lang w:val="de-DE"/>
        </w:rPr>
      </w:pPr>
    </w:p>
    <w:p w14:paraId="3BA9BFFF" w14:textId="77777777" w:rsidR="00066ABC" w:rsidRDefault="00066ABC" w:rsidP="00E576B6">
      <w:pPr>
        <w:rPr>
          <w:lang w:val="de-DE"/>
        </w:rPr>
      </w:pPr>
    </w:p>
    <w:p w14:paraId="7A3776B2" w14:textId="77777777" w:rsidR="00066ABC" w:rsidRDefault="00066ABC" w:rsidP="00E576B6">
      <w:pPr>
        <w:rPr>
          <w:lang w:val="de-DE"/>
        </w:rPr>
      </w:pPr>
    </w:p>
    <w:p w14:paraId="3CD17B6F" w14:textId="77777777" w:rsidR="00066ABC" w:rsidRDefault="00066ABC" w:rsidP="00E576B6">
      <w:pPr>
        <w:rPr>
          <w:lang w:val="de-DE"/>
        </w:rPr>
      </w:pPr>
      <w:r w:rsidRPr="00066ABC">
        <w:rPr>
          <w:noProof/>
        </w:rPr>
        <w:drawing>
          <wp:inline distT="0" distB="0" distL="0" distR="0" wp14:anchorId="2A1DF850" wp14:editId="5ACBD9EC">
            <wp:extent cx="5760720" cy="7679055"/>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7679055"/>
                    </a:xfrm>
                    <a:prstGeom prst="rect">
                      <a:avLst/>
                    </a:prstGeom>
                    <a:noFill/>
                    <a:ln>
                      <a:noFill/>
                    </a:ln>
                  </pic:spPr>
                </pic:pic>
              </a:graphicData>
            </a:graphic>
          </wp:inline>
        </w:drawing>
      </w:r>
    </w:p>
    <w:p w14:paraId="4B791309" w14:textId="77777777" w:rsidR="00651300" w:rsidRDefault="00651300" w:rsidP="00E576B6">
      <w:pPr>
        <w:rPr>
          <w:lang w:val="de-DE"/>
        </w:rPr>
      </w:pPr>
      <w:r w:rsidRPr="00651300">
        <w:rPr>
          <w:noProof/>
        </w:rPr>
        <w:lastRenderedPageBreak/>
        <w:drawing>
          <wp:inline distT="0" distB="0" distL="0" distR="0" wp14:anchorId="597409CD" wp14:editId="53A8D9DC">
            <wp:extent cx="5760720" cy="8326755"/>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8326755"/>
                    </a:xfrm>
                    <a:prstGeom prst="rect">
                      <a:avLst/>
                    </a:prstGeom>
                    <a:noFill/>
                    <a:ln>
                      <a:noFill/>
                    </a:ln>
                  </pic:spPr>
                </pic:pic>
              </a:graphicData>
            </a:graphic>
          </wp:inline>
        </w:drawing>
      </w:r>
    </w:p>
    <w:p w14:paraId="7EDC2592" w14:textId="77777777" w:rsidR="004C07D5" w:rsidRDefault="004C07D5" w:rsidP="00E576B6">
      <w:pPr>
        <w:rPr>
          <w:lang w:val="de-DE"/>
        </w:rPr>
      </w:pPr>
    </w:p>
    <w:p w14:paraId="5E9A420E" w14:textId="77777777" w:rsidR="004C07D5" w:rsidRDefault="004C07D5" w:rsidP="00E576B6">
      <w:pPr>
        <w:rPr>
          <w:lang w:val="de-DE"/>
        </w:rPr>
      </w:pPr>
    </w:p>
    <w:p w14:paraId="5EE50234" w14:textId="77777777" w:rsidR="004C07D5" w:rsidRDefault="004C07D5" w:rsidP="00E576B6">
      <w:pPr>
        <w:rPr>
          <w:lang w:val="de-DE"/>
        </w:rPr>
      </w:pPr>
    </w:p>
    <w:p w14:paraId="12926D0B" w14:textId="77777777" w:rsidR="004C07D5" w:rsidRDefault="004C07D5" w:rsidP="00E576B6">
      <w:pPr>
        <w:rPr>
          <w:lang w:val="de-DE"/>
        </w:rPr>
      </w:pPr>
      <w:r>
        <w:rPr>
          <w:noProof/>
          <w:lang w:val="de-DE"/>
        </w:rPr>
        <w:lastRenderedPageBreak/>
        <w:drawing>
          <wp:inline distT="0" distB="0" distL="0" distR="0" wp14:anchorId="0FBAA557" wp14:editId="0665BAF9">
            <wp:extent cx="5688330" cy="8626475"/>
            <wp:effectExtent l="0" t="0" r="7620" b="3175"/>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88330" cy="8626475"/>
                    </a:xfrm>
                    <a:prstGeom prst="rect">
                      <a:avLst/>
                    </a:prstGeom>
                    <a:noFill/>
                  </pic:spPr>
                </pic:pic>
              </a:graphicData>
            </a:graphic>
          </wp:inline>
        </w:drawing>
      </w:r>
    </w:p>
    <w:sectPr w:rsidR="004C07D5" w:rsidSect="00A47C86">
      <w:footerReference w:type="default" r:id="rId76"/>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CF97BE" w14:textId="77777777" w:rsidR="00EE3D44" w:rsidRDefault="00EE3D44">
      <w:r>
        <w:separator/>
      </w:r>
    </w:p>
  </w:endnote>
  <w:endnote w:type="continuationSeparator" w:id="0">
    <w:p w14:paraId="5BC9F4FC" w14:textId="77777777" w:rsidR="00EE3D44" w:rsidRDefault="00EE3D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Yu Gothic"/>
    <w:panose1 w:val="00000000000000000000"/>
    <w:charset w:val="80"/>
    <w:family w:val="auto"/>
    <w:notTrueType/>
    <w:pitch w:val="default"/>
    <w:sig w:usb0="00000001" w:usb1="08070000" w:usb2="00000010" w:usb3="00000000" w:csb0="0002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onstantia">
    <w:panose1 w:val="02030602050306030303"/>
    <w:charset w:val="EE"/>
    <w:family w:val="roman"/>
    <w:pitch w:val="variable"/>
    <w:sig w:usb0="A00002EF" w:usb1="4000204B" w:usb2="00000000" w:usb3="00000000" w:csb0="0000019F" w:csb1="00000000"/>
  </w:font>
  <w:font w:name="Segoe UI">
    <w:panose1 w:val="020B0502040204020203"/>
    <w:charset w:val="EE"/>
    <w:family w:val="swiss"/>
    <w:pitch w:val="variable"/>
    <w:sig w:usb0="E4002EFF" w:usb1="C000E47F" w:usb2="00000009" w:usb3="00000000" w:csb0="000001FF" w:csb1="00000000"/>
  </w:font>
  <w:font w:name="Comic Sans MS">
    <w:panose1 w:val="030F0702030302020204"/>
    <w:charset w:val="EE"/>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28D038" w14:textId="77777777" w:rsidR="00835485" w:rsidRDefault="00835485">
    <w:pPr>
      <w:pStyle w:val="Zpat"/>
      <w:jc w:val="right"/>
    </w:pPr>
    <w:r>
      <w:fldChar w:fldCharType="begin"/>
    </w:r>
    <w:r>
      <w:instrText xml:space="preserve"> PAGE   \* MERGEFORMAT </w:instrText>
    </w:r>
    <w:r>
      <w:fldChar w:fldCharType="separate"/>
    </w:r>
    <w:r>
      <w:rPr>
        <w:noProof/>
      </w:rPr>
      <w:t>34</w:t>
    </w:r>
    <w:r>
      <w:rPr>
        <w:noProof/>
      </w:rPr>
      <w:fldChar w:fldCharType="end"/>
    </w:r>
  </w:p>
  <w:p w14:paraId="58C8B501" w14:textId="77777777" w:rsidR="00835485" w:rsidRDefault="00835485">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050EB3" w14:textId="77777777" w:rsidR="00EE3D44" w:rsidRDefault="00EE3D44">
      <w:r>
        <w:separator/>
      </w:r>
    </w:p>
  </w:footnote>
  <w:footnote w:type="continuationSeparator" w:id="0">
    <w:p w14:paraId="16550D91" w14:textId="77777777" w:rsidR="00EE3D44" w:rsidRDefault="00EE3D44">
      <w:r>
        <w:continuationSeparator/>
      </w:r>
    </w:p>
  </w:footnote>
  <w:footnote w:id="1">
    <w:p w14:paraId="43C1B664" w14:textId="77777777" w:rsidR="00835485" w:rsidRPr="00984288" w:rsidRDefault="00835485" w:rsidP="00EC13BC">
      <w:pPr>
        <w:pStyle w:val="Normlnweb"/>
        <w:rPr>
          <w:color w:val="000000"/>
          <w:sz w:val="20"/>
          <w:szCs w:val="20"/>
          <w:lang w:val="de-DE" w:eastAsia="cs-CZ"/>
        </w:rPr>
      </w:pPr>
      <w:r w:rsidRPr="00984288">
        <w:rPr>
          <w:rStyle w:val="Znakapoznpodarou"/>
        </w:rPr>
        <w:footnoteRef/>
      </w:r>
      <w:r w:rsidRPr="00984288">
        <w:t xml:space="preserve"> </w:t>
      </w:r>
      <w:r w:rsidRPr="00984288">
        <w:rPr>
          <w:lang w:val="de-DE"/>
        </w:rPr>
        <w:t xml:space="preserve"> </w:t>
      </w:r>
      <w:r w:rsidRPr="00984288">
        <w:rPr>
          <w:color w:val="000000"/>
          <w:sz w:val="20"/>
          <w:szCs w:val="20"/>
          <w:lang w:val="de-DE"/>
        </w:rPr>
        <w:t xml:space="preserve">Als </w:t>
      </w:r>
      <w:r w:rsidRPr="00984288">
        <w:rPr>
          <w:b/>
          <w:color w:val="000000"/>
          <w:sz w:val="20"/>
          <w:szCs w:val="20"/>
          <w:lang w:val="de-DE"/>
        </w:rPr>
        <w:t xml:space="preserve">Begegnungssprache </w:t>
      </w:r>
      <w:r w:rsidRPr="00984288">
        <w:rPr>
          <w:color w:val="000000"/>
          <w:sz w:val="20"/>
          <w:szCs w:val="20"/>
          <w:lang w:val="de-DE"/>
        </w:rPr>
        <w:t xml:space="preserve">wird jene Sprache bezeichnet, die durch die Sprecher/-innen zugegen ist, ohne die Sprache der Mehrheitsgesellschaft (Erst- oder Zweitsprache) oder eine Fremdsprache zu sein (vgl. Boeckmann, Lins, </w:t>
      </w:r>
      <w:proofErr w:type="spellStart"/>
      <w:r w:rsidRPr="00984288">
        <w:rPr>
          <w:color w:val="000000"/>
          <w:sz w:val="20"/>
          <w:szCs w:val="20"/>
          <w:lang w:val="de-DE"/>
        </w:rPr>
        <w:t>Orlovsky</w:t>
      </w:r>
      <w:proofErr w:type="spellEnd"/>
      <w:r w:rsidRPr="00984288">
        <w:rPr>
          <w:color w:val="000000"/>
          <w:sz w:val="20"/>
          <w:szCs w:val="20"/>
          <w:lang w:val="de-DE"/>
        </w:rPr>
        <w:t xml:space="preserve"> &amp; </w:t>
      </w:r>
      <w:proofErr w:type="spellStart"/>
      <w:r w:rsidRPr="00984288">
        <w:rPr>
          <w:color w:val="000000"/>
          <w:sz w:val="20"/>
          <w:szCs w:val="20"/>
          <w:lang w:val="de-DE"/>
        </w:rPr>
        <w:t>Wondraczek</w:t>
      </w:r>
      <w:proofErr w:type="spellEnd"/>
      <w:r w:rsidRPr="00984288">
        <w:rPr>
          <w:color w:val="000000"/>
          <w:sz w:val="20"/>
          <w:szCs w:val="20"/>
          <w:lang w:val="de-DE"/>
        </w:rPr>
        <w:t>, 2011, S. 11).</w:t>
      </w:r>
    </w:p>
    <w:p w14:paraId="797EE015" w14:textId="77777777" w:rsidR="00835485" w:rsidRPr="00420D0E" w:rsidRDefault="00835485">
      <w:pPr>
        <w:pStyle w:val="Textpoznpodarou"/>
        <w:rPr>
          <w:lang w:val="de-DE"/>
        </w:rPr>
      </w:pPr>
      <w:r w:rsidRPr="00735F28">
        <w:rPr>
          <w:lang w:val="de-DE"/>
        </w:rPr>
        <w:t>Die Beschlüsse der Barcelona-Resolution</w:t>
      </w:r>
      <w:r>
        <w:t xml:space="preserve"> </w:t>
      </w:r>
      <w:r w:rsidRPr="00735F28">
        <w:rPr>
          <w:lang w:val="de-DE"/>
        </w:rPr>
        <w:t xml:space="preserve">vom März 2002 deuten auf die Forderung hin, </w:t>
      </w:r>
      <w:r>
        <w:rPr>
          <w:lang w:val="de-DE"/>
        </w:rPr>
        <w:t xml:space="preserve">dass sich </w:t>
      </w:r>
      <w:r w:rsidRPr="00735F28">
        <w:rPr>
          <w:lang w:val="de-DE"/>
        </w:rPr>
        <w:t>die Kinder wenigstens in zwei Sprachen außer der Muttersprache vom möglichst</w:t>
      </w:r>
      <w:r>
        <w:rPr>
          <w:lang w:val="de-DE"/>
        </w:rPr>
        <w:t xml:space="preserve"> frühen Alter verständigen können</w:t>
      </w:r>
      <w:r w:rsidRPr="00735F28">
        <w:rPr>
          <w:lang w:val="de-DE"/>
        </w:rPr>
        <w:t>, damit diese später die notwendigen sprachlichen und interkulturellen Kompetenzen besitzen.</w:t>
      </w:r>
    </w:p>
  </w:footnote>
  <w:footnote w:id="2">
    <w:p w14:paraId="136789F5" w14:textId="77777777" w:rsidR="00835485" w:rsidRDefault="00835485">
      <w:pPr>
        <w:pStyle w:val="Textpoznpodarou"/>
        <w:rPr>
          <w:lang w:val="cs-CZ"/>
        </w:rPr>
      </w:pPr>
      <w:r>
        <w:rPr>
          <w:rStyle w:val="Znakapoznpodarou"/>
        </w:rPr>
        <w:footnoteRef/>
      </w:r>
      <w:r>
        <w:t xml:space="preserve"> </w:t>
      </w:r>
      <w:r>
        <w:rPr>
          <w:lang w:val="cs-CZ"/>
        </w:rPr>
        <w:t xml:space="preserve">Jako jazyky“ vzájemného setkávání se“ označujeme ty jazyky, které jsou používány mluvčími při vzájemném setkávání a nejsou ani jazykem většinovým (prvním, tj. mateřským, a ani druhým, tj. jazykem užívaným v okolí) a ani jazykem cizím.  </w:t>
      </w:r>
    </w:p>
    <w:p w14:paraId="06242717" w14:textId="77777777" w:rsidR="00835485" w:rsidRPr="00507AE6" w:rsidRDefault="00835485">
      <w:pPr>
        <w:pStyle w:val="Textpoznpodarou"/>
        <w:rPr>
          <w:lang w:val="cs-CZ"/>
        </w:rPr>
      </w:pPr>
      <w:r>
        <w:rPr>
          <w:lang w:val="cs-CZ"/>
        </w:rPr>
        <w:t>Podle závěrů konference v Barceloně z března 2002 by se měly děti od raného věku umět dorozumět v nejméně dvou jazycích, aby si později mohly osvojit potřebnou jazykové a interkulturní kompetence.</w:t>
      </w:r>
    </w:p>
  </w:footnote>
  <w:footnote w:id="3">
    <w:p w14:paraId="33FC61D7" w14:textId="77777777" w:rsidR="00835485" w:rsidRPr="00961FE4" w:rsidRDefault="00835485" w:rsidP="00C6128D">
      <w:pPr>
        <w:pStyle w:val="Textpoznpodarou"/>
        <w:rPr>
          <w:lang w:val="de-DE"/>
        </w:rPr>
      </w:pPr>
      <w:r>
        <w:rPr>
          <w:rStyle w:val="Znakapoznpodarou"/>
        </w:rPr>
        <w:footnoteRef/>
      </w:r>
      <w:r>
        <w:t xml:space="preserve"> </w:t>
      </w:r>
      <w:proofErr w:type="spellStart"/>
      <w:r>
        <w:t>Widlok</w:t>
      </w:r>
      <w:proofErr w:type="spellEnd"/>
      <w:r>
        <w:t>, 2010, 13</w:t>
      </w:r>
    </w:p>
  </w:footnote>
  <w:footnote w:id="4">
    <w:p w14:paraId="74424FB1" w14:textId="77777777" w:rsidR="00835485" w:rsidRPr="00D66F26" w:rsidRDefault="00835485" w:rsidP="008210E0">
      <w:pPr>
        <w:pStyle w:val="Textpoznpodarou"/>
        <w:rPr>
          <w:lang w:val="de-DE"/>
        </w:rPr>
      </w:pPr>
      <w:r>
        <w:rPr>
          <w:rStyle w:val="Znakapoznpodarou"/>
        </w:rPr>
        <w:footnoteRef/>
      </w:r>
      <w:r>
        <w:t xml:space="preserve"> </w:t>
      </w:r>
      <w:proofErr w:type="spellStart"/>
      <w:r>
        <w:t>Sokolová</w:t>
      </w:r>
      <w:proofErr w:type="spellEnd"/>
      <w:r>
        <w:t xml:space="preserve"> (2013, S. 45), </w:t>
      </w:r>
      <w:r>
        <w:rPr>
          <w:lang w:val="de-DE"/>
        </w:rPr>
        <w:t>freie Übersetzung der Autorin</w:t>
      </w:r>
    </w:p>
  </w:footnote>
  <w:footnote w:id="5">
    <w:p w14:paraId="2EF82A4B" w14:textId="77777777" w:rsidR="00835485" w:rsidRPr="009A226D" w:rsidRDefault="00835485" w:rsidP="0012021D">
      <w:pPr>
        <w:pStyle w:val="Default"/>
      </w:pPr>
      <w:r w:rsidRPr="009A226D">
        <w:rPr>
          <w:rStyle w:val="Znakapoznpodarou"/>
          <w:rFonts w:ascii="Times New Roman" w:hAnsi="Times New Roman" w:cs="Times New Roman"/>
          <w:sz w:val="20"/>
          <w:szCs w:val="20"/>
        </w:rPr>
        <w:footnoteRef/>
      </w:r>
      <w:r w:rsidRPr="009A226D">
        <w:rPr>
          <w:rFonts w:ascii="Times New Roman" w:hAnsi="Times New Roman" w:cs="Times New Roman"/>
          <w:sz w:val="20"/>
          <w:szCs w:val="20"/>
        </w:rPr>
        <w:t xml:space="preserve"> </w:t>
      </w:r>
      <w:proofErr w:type="spellStart"/>
      <w:r w:rsidRPr="009A226D">
        <w:rPr>
          <w:rFonts w:ascii="Times New Roman" w:hAnsi="Times New Roman" w:cs="Times New Roman"/>
          <w:sz w:val="20"/>
          <w:szCs w:val="20"/>
          <w:lang w:val="de-DE"/>
        </w:rPr>
        <w:t>Zacharov</w:t>
      </w:r>
      <w:r>
        <w:rPr>
          <w:rFonts w:ascii="Times New Roman" w:hAnsi="Times New Roman" w:cs="Times New Roman"/>
          <w:sz w:val="20"/>
          <w:szCs w:val="20"/>
          <w:lang w:val="de-DE"/>
        </w:rPr>
        <w:t>á</w:t>
      </w:r>
      <w:proofErr w:type="spellEnd"/>
      <w:r>
        <w:rPr>
          <w:rFonts w:ascii="Times New Roman" w:hAnsi="Times New Roman" w:cs="Times New Roman"/>
          <w:sz w:val="20"/>
          <w:szCs w:val="20"/>
          <w:lang w:val="de-DE"/>
        </w:rPr>
        <w:t xml:space="preserve"> (2013</w:t>
      </w:r>
      <w:r w:rsidRPr="009A226D">
        <w:rPr>
          <w:rFonts w:ascii="Times New Roman" w:hAnsi="Times New Roman" w:cs="Times New Roman"/>
          <w:sz w:val="20"/>
          <w:szCs w:val="20"/>
          <w:lang w:val="de-DE"/>
        </w:rPr>
        <w:t>,</w:t>
      </w:r>
      <w:r>
        <w:rPr>
          <w:rFonts w:ascii="Times New Roman" w:hAnsi="Times New Roman" w:cs="Times New Roman"/>
          <w:sz w:val="20"/>
          <w:szCs w:val="20"/>
          <w:lang w:val="de-DE"/>
        </w:rPr>
        <w:t xml:space="preserve"> S. 27), freie Übersetzung der Autorin</w:t>
      </w:r>
    </w:p>
  </w:footnote>
  <w:footnote w:id="6">
    <w:p w14:paraId="017B55CB" w14:textId="77777777" w:rsidR="00835485" w:rsidRPr="00D9494D" w:rsidRDefault="00835485">
      <w:pPr>
        <w:pStyle w:val="Textpoznpodarou"/>
        <w:rPr>
          <w:lang w:val="de-DE"/>
        </w:rPr>
      </w:pPr>
      <w:r>
        <w:rPr>
          <w:rStyle w:val="Znakapoznpodarou"/>
        </w:rPr>
        <w:footnoteRef/>
      </w:r>
      <w:r>
        <w:t xml:space="preserve"> </w:t>
      </w:r>
      <w:proofErr w:type="spellStart"/>
      <w:r w:rsidRPr="00D9494D">
        <w:rPr>
          <w:lang w:val="de-DE"/>
        </w:rPr>
        <w:t>Overmann</w:t>
      </w:r>
      <w:proofErr w:type="spellEnd"/>
      <w:r w:rsidRPr="00D9494D">
        <w:rPr>
          <w:lang w:val="de-DE"/>
        </w:rPr>
        <w:t xml:space="preserve"> (2005, S. 75)</w:t>
      </w:r>
    </w:p>
  </w:footnote>
  <w:footnote w:id="7">
    <w:p w14:paraId="7396F85A" w14:textId="77777777" w:rsidR="00835485" w:rsidRPr="00ED70E8" w:rsidRDefault="00835485">
      <w:pPr>
        <w:pStyle w:val="Textpoznpodarou"/>
        <w:rPr>
          <w:lang w:val="de-DE"/>
        </w:rPr>
      </w:pPr>
      <w:r w:rsidRPr="00ED70E8">
        <w:rPr>
          <w:rStyle w:val="Znakapoznpodarou"/>
          <w:lang w:val="de-DE"/>
        </w:rPr>
        <w:footnoteRef/>
      </w:r>
      <w:r w:rsidRPr="00ED70E8">
        <w:rPr>
          <w:lang w:val="de-DE"/>
        </w:rPr>
        <w:t xml:space="preserve"> Mentales Lexikon: die Art und Weise, wie das Gehirn Vokabular und die Bedeutung der einzelnen Wörter organisiert.</w:t>
      </w:r>
    </w:p>
  </w:footnote>
  <w:footnote w:id="8">
    <w:p w14:paraId="01C289F7" w14:textId="77777777" w:rsidR="00835485" w:rsidRPr="004805EA" w:rsidRDefault="00835485" w:rsidP="0003655F">
      <w:pPr>
        <w:pStyle w:val="Textpoznpodarou"/>
      </w:pPr>
      <w:r>
        <w:rPr>
          <w:rStyle w:val="Znakapoznpodarou"/>
        </w:rPr>
        <w:footnoteRef/>
      </w:r>
      <w:r>
        <w:t xml:space="preserve"> </w:t>
      </w:r>
      <w:proofErr w:type="spellStart"/>
      <w:r>
        <w:t>vgl</w:t>
      </w:r>
      <w:proofErr w:type="spellEnd"/>
      <w:r>
        <w:t xml:space="preserve">. </w:t>
      </w:r>
      <w:r>
        <w:fldChar w:fldCharType="begin"/>
      </w:r>
      <w:r>
        <w:instrText xml:space="preserve"> HYPERLINK "http://www.martinus.sk/knihy/autor/Jan-Prucha/" </w:instrText>
      </w:r>
      <w:r>
        <w:fldChar w:fldCharType="separate"/>
      </w:r>
      <w:proofErr w:type="spellStart"/>
      <w:r>
        <w:t>P</w:t>
      </w:r>
      <w:r w:rsidRPr="004805EA">
        <w:t>růcha</w:t>
      </w:r>
      <w:proofErr w:type="spellEnd"/>
      <w:r>
        <w:fldChar w:fldCharType="end"/>
      </w:r>
      <w:r>
        <w:t xml:space="preserve"> (2011, S. 36)</w:t>
      </w:r>
    </w:p>
  </w:footnote>
  <w:footnote w:id="9">
    <w:p w14:paraId="1F336BB9" w14:textId="77777777" w:rsidR="00835485" w:rsidRPr="001100D0" w:rsidRDefault="00835485">
      <w:pPr>
        <w:pStyle w:val="Textpoznpodarou"/>
        <w:rPr>
          <w:lang w:val="cs-CZ"/>
        </w:rPr>
      </w:pPr>
      <w:r>
        <w:rPr>
          <w:rStyle w:val="Znakapoznpodarou"/>
        </w:rPr>
        <w:footnoteRef/>
      </w:r>
      <w:r>
        <w:t xml:space="preserve"> </w:t>
      </w:r>
      <w:r>
        <w:t xml:space="preserve">Paul </w:t>
      </w:r>
      <w:proofErr w:type="spellStart"/>
      <w:r>
        <w:rPr>
          <w:lang w:val="cs-CZ"/>
        </w:rPr>
        <w:t>Broca</w:t>
      </w:r>
      <w:proofErr w:type="spellEnd"/>
      <w:r>
        <w:rPr>
          <w:lang w:val="cs-CZ"/>
        </w:rPr>
        <w:t xml:space="preserve"> (1824-1880) byl francouzský chirurg, který toto jazykové centrum v mozku objevil. Proto je dnes nazýváno podle něho.</w:t>
      </w:r>
    </w:p>
  </w:footnote>
  <w:footnote w:id="10">
    <w:p w14:paraId="12B86B62" w14:textId="77777777" w:rsidR="00835485" w:rsidRPr="001100D0" w:rsidRDefault="00835485" w:rsidP="004E0B07">
      <w:pPr>
        <w:pStyle w:val="Textpoznpodarou"/>
      </w:pPr>
      <w:r>
        <w:rPr>
          <w:rStyle w:val="Znakapoznpodarou"/>
        </w:rPr>
        <w:footnoteRef/>
      </w:r>
      <w:r>
        <w:t xml:space="preserve"> </w:t>
      </w:r>
      <w:r w:rsidRPr="001100D0">
        <w:t>Largo, 2010, 389</w:t>
      </w:r>
    </w:p>
  </w:footnote>
  <w:footnote w:id="11">
    <w:p w14:paraId="47FC4A8B" w14:textId="77777777" w:rsidR="00835485" w:rsidRPr="00465747" w:rsidRDefault="00835485">
      <w:pPr>
        <w:pStyle w:val="Textpoznpodarou"/>
        <w:rPr>
          <w:lang w:val="de-DE"/>
        </w:rPr>
      </w:pPr>
      <w:r>
        <w:rPr>
          <w:rStyle w:val="Znakapoznpodarou"/>
        </w:rPr>
        <w:footnoteRef/>
      </w:r>
      <w:r>
        <w:t xml:space="preserve"> </w:t>
      </w:r>
      <w:r w:rsidRPr="00465747">
        <w:rPr>
          <w:lang w:val="de-DE"/>
        </w:rPr>
        <w:t>Bildungsplan, S.19</w:t>
      </w:r>
    </w:p>
  </w:footnote>
  <w:footnote w:id="12">
    <w:p w14:paraId="34C49C53" w14:textId="77777777" w:rsidR="00835485" w:rsidRPr="00A7319F" w:rsidRDefault="00835485">
      <w:pPr>
        <w:pStyle w:val="Textpoznpodarou"/>
        <w:rPr>
          <w:lang w:val="de-DE"/>
        </w:rPr>
      </w:pPr>
      <w:r>
        <w:rPr>
          <w:rStyle w:val="Znakapoznpodarou"/>
        </w:rPr>
        <w:footnoteRef/>
      </w:r>
      <w:r>
        <w:t xml:space="preserve"> </w:t>
      </w:r>
      <w:r w:rsidRPr="004D2A9A">
        <w:rPr>
          <w:lang w:val="de-DE"/>
        </w:rPr>
        <w:t>Im Bereich des Europarates sind es über 80 Sprachen in mehr als 40 Ländern</w:t>
      </w:r>
    </w:p>
  </w:footnote>
  <w:footnote w:id="13">
    <w:p w14:paraId="75ADF038" w14:textId="77777777" w:rsidR="00835485" w:rsidRPr="00A7319F" w:rsidRDefault="00835485">
      <w:pPr>
        <w:pStyle w:val="Textpoznpodarou"/>
        <w:rPr>
          <w:lang w:val="de-DE"/>
        </w:rPr>
      </w:pPr>
      <w:r>
        <w:rPr>
          <w:rStyle w:val="Znakapoznpodarou"/>
        </w:rPr>
        <w:footnoteRef/>
      </w:r>
      <w:r>
        <w:t xml:space="preserve"> </w:t>
      </w:r>
      <w:r w:rsidRPr="004D2A9A">
        <w:rPr>
          <w:lang w:val="de-DE"/>
        </w:rPr>
        <w:t>mit der Erarbeitung des Weißbuches (</w:t>
      </w:r>
      <w:r w:rsidRPr="004D2A9A">
        <w:rPr>
          <w:i/>
          <w:lang w:val="de-DE"/>
        </w:rPr>
        <w:t xml:space="preserve">Lehren und Lernen – auf dem Weg zur kognitiven </w:t>
      </w:r>
      <w:proofErr w:type="gramStart"/>
      <w:r w:rsidRPr="004D2A9A">
        <w:rPr>
          <w:i/>
          <w:lang w:val="de-DE"/>
        </w:rPr>
        <w:t xml:space="preserve">Gesellschaft, </w:t>
      </w:r>
      <w:r w:rsidRPr="004D2A9A">
        <w:rPr>
          <w:lang w:val="de-DE"/>
        </w:rPr>
        <w:t xml:space="preserve"> Europäische</w:t>
      </w:r>
      <w:proofErr w:type="gramEnd"/>
      <w:r w:rsidRPr="004D2A9A">
        <w:rPr>
          <w:lang w:val="de-DE"/>
        </w:rPr>
        <w:t xml:space="preserve"> Kommission 1995)</w:t>
      </w:r>
    </w:p>
  </w:footnote>
  <w:footnote w:id="14">
    <w:p w14:paraId="2CE58CE8" w14:textId="77777777" w:rsidR="00835485" w:rsidRPr="00013EA9" w:rsidRDefault="00835485" w:rsidP="0038235F">
      <w:pPr>
        <w:pStyle w:val="Textpoznpodarou"/>
        <w:rPr>
          <w:lang w:val="de-DE"/>
        </w:rPr>
      </w:pPr>
      <w:r>
        <w:rPr>
          <w:rStyle w:val="Znakapoznpodarou"/>
        </w:rPr>
        <w:footnoteRef/>
      </w:r>
      <w:r>
        <w:t xml:space="preserve"> </w:t>
      </w:r>
      <w:r>
        <w:t>(</w:t>
      </w:r>
      <w:r>
        <w:rPr>
          <w:sz w:val="24"/>
          <w:szCs w:val="24"/>
          <w:lang w:val="de-DE"/>
        </w:rPr>
        <w:t xml:space="preserve">vgl.) </w:t>
      </w:r>
      <w:proofErr w:type="spellStart"/>
      <w:r>
        <w:rPr>
          <w:sz w:val="24"/>
          <w:szCs w:val="24"/>
          <w:lang w:val="de-DE"/>
        </w:rPr>
        <w:t>Weskamp</w:t>
      </w:r>
      <w:proofErr w:type="spellEnd"/>
      <w:r>
        <w:rPr>
          <w:sz w:val="24"/>
          <w:szCs w:val="24"/>
          <w:lang w:val="de-DE"/>
        </w:rPr>
        <w:t xml:space="preserve"> 2003, 30</w:t>
      </w:r>
    </w:p>
  </w:footnote>
  <w:footnote w:id="15">
    <w:p w14:paraId="7D5B5DCB" w14:textId="77777777" w:rsidR="00835485" w:rsidRPr="00C1021E" w:rsidRDefault="00835485" w:rsidP="00970BD5">
      <w:r>
        <w:rPr>
          <w:rStyle w:val="Znakapoznpodarou"/>
        </w:rPr>
        <w:footnoteRef/>
      </w:r>
      <w:r>
        <w:t xml:space="preserve"> </w:t>
      </w:r>
      <w:proofErr w:type="spellStart"/>
      <w:r w:rsidRPr="00C1021E">
        <w:t>vgl</w:t>
      </w:r>
      <w:proofErr w:type="spellEnd"/>
      <w:r w:rsidRPr="00C1021E">
        <w:t xml:space="preserve">. </w:t>
      </w:r>
      <w:proofErr w:type="spellStart"/>
      <w:r w:rsidRPr="00C1021E">
        <w:t>Zimmermann</w:t>
      </w:r>
      <w:proofErr w:type="spellEnd"/>
      <w:r w:rsidRPr="00C1021E">
        <w:t xml:space="preserve"> </w:t>
      </w:r>
      <w:r>
        <w:t>(</w:t>
      </w:r>
      <w:r w:rsidRPr="00C1021E">
        <w:t>1995</w:t>
      </w:r>
      <w:r>
        <w:t xml:space="preserve">) </w:t>
      </w:r>
      <w:proofErr w:type="spellStart"/>
      <w:r>
        <w:t>und</w:t>
      </w:r>
      <w:proofErr w:type="spellEnd"/>
      <w:r w:rsidRPr="00C1021E">
        <w:t xml:space="preserve"> </w:t>
      </w:r>
      <w:proofErr w:type="spellStart"/>
      <w:r w:rsidRPr="00C1021E">
        <w:t>Storch</w:t>
      </w:r>
      <w:proofErr w:type="spellEnd"/>
      <w:r w:rsidRPr="00C1021E">
        <w:t xml:space="preserve"> </w:t>
      </w:r>
      <w:r>
        <w:t>(</w:t>
      </w:r>
      <w:r w:rsidRPr="00C1021E">
        <w:t>2009)</w:t>
      </w:r>
    </w:p>
    <w:p w14:paraId="352A39D2" w14:textId="77777777" w:rsidR="00835485" w:rsidRPr="00AB5AAE" w:rsidRDefault="00835485" w:rsidP="00970BD5">
      <w:pPr>
        <w:pStyle w:val="Textpoznpodarou"/>
        <w:rPr>
          <w:lang w:val="de-DE"/>
        </w:rPr>
      </w:pPr>
    </w:p>
  </w:footnote>
  <w:footnote w:id="16">
    <w:p w14:paraId="2FF8F78B" w14:textId="77777777" w:rsidR="00835485" w:rsidRDefault="00835485" w:rsidP="00917B98">
      <w:pPr>
        <w:pStyle w:val="Textpoznpodarou"/>
        <w:rPr>
          <w:lang w:val="de-DE"/>
        </w:rPr>
      </w:pPr>
      <w:r>
        <w:rPr>
          <w:rStyle w:val="Znakapoznpodarou"/>
        </w:rPr>
        <w:footnoteRef/>
      </w:r>
      <w:r>
        <w:t xml:space="preserve"> </w:t>
      </w:r>
      <w:proofErr w:type="spellStart"/>
      <w:r>
        <w:t>Vgl</w:t>
      </w:r>
      <w:proofErr w:type="spellEnd"/>
      <w:r>
        <w:t xml:space="preserve">. </w:t>
      </w:r>
      <w:proofErr w:type="spellStart"/>
      <w:r>
        <w:rPr>
          <w:lang w:val="de-DE"/>
        </w:rPr>
        <w:t>Glaboniat</w:t>
      </w:r>
      <w:proofErr w:type="spellEnd"/>
      <w:r>
        <w:rPr>
          <w:lang w:val="de-DE"/>
        </w:rPr>
        <w:t xml:space="preserve"> u.a. 2006, 76</w:t>
      </w:r>
    </w:p>
    <w:p w14:paraId="7D3D698E" w14:textId="77777777" w:rsidR="00835485" w:rsidRPr="004A68E0" w:rsidRDefault="00835485" w:rsidP="00917B98">
      <w:pPr>
        <w:pStyle w:val="Textpoznpodarou"/>
        <w:rPr>
          <w:lang w:val="de-DE"/>
        </w:rPr>
      </w:pPr>
      <w:r>
        <w:rPr>
          <w:lang w:val="de-DE"/>
        </w:rPr>
        <w:t xml:space="preserve">*Profile Deutsch (2006), Langenscheidt </w:t>
      </w:r>
    </w:p>
  </w:footnote>
  <w:footnote w:id="17">
    <w:p w14:paraId="38077987" w14:textId="77777777" w:rsidR="00835485" w:rsidRPr="005104B7" w:rsidRDefault="00835485">
      <w:pPr>
        <w:pStyle w:val="Textpoznpodarou"/>
        <w:rPr>
          <w:sz w:val="18"/>
          <w:szCs w:val="18"/>
          <w:lang w:val="de-DE"/>
        </w:rPr>
      </w:pPr>
      <w:r>
        <w:rPr>
          <w:rStyle w:val="Znakapoznpodarou"/>
        </w:rPr>
        <w:footnoteRef/>
      </w:r>
      <w:r>
        <w:t xml:space="preserve"> </w:t>
      </w:r>
      <w:proofErr w:type="spellStart"/>
      <w:r w:rsidRPr="00C1021E">
        <w:rPr>
          <w:sz w:val="24"/>
          <w:szCs w:val="24"/>
        </w:rPr>
        <w:t>Vgl</w:t>
      </w:r>
      <w:proofErr w:type="spellEnd"/>
      <w:r w:rsidRPr="00C1021E">
        <w:rPr>
          <w:sz w:val="24"/>
          <w:szCs w:val="24"/>
        </w:rPr>
        <w:t xml:space="preserve">. </w:t>
      </w:r>
      <w:proofErr w:type="spellStart"/>
      <w:r w:rsidRPr="005104B7">
        <w:rPr>
          <w:sz w:val="18"/>
          <w:szCs w:val="18"/>
        </w:rPr>
        <w:t>Edelenbos</w:t>
      </w:r>
      <w:proofErr w:type="spellEnd"/>
      <w:r w:rsidRPr="005104B7">
        <w:rPr>
          <w:sz w:val="18"/>
          <w:szCs w:val="18"/>
        </w:rPr>
        <w:t xml:space="preserve">, Peter – </w:t>
      </w:r>
      <w:proofErr w:type="spellStart"/>
      <w:r w:rsidRPr="005104B7">
        <w:rPr>
          <w:sz w:val="18"/>
          <w:szCs w:val="18"/>
        </w:rPr>
        <w:t>Kubanek</w:t>
      </w:r>
      <w:proofErr w:type="spellEnd"/>
      <w:r w:rsidRPr="005104B7">
        <w:rPr>
          <w:sz w:val="18"/>
          <w:szCs w:val="18"/>
        </w:rPr>
        <w:t xml:space="preserve">, Angelika: </w:t>
      </w:r>
      <w:proofErr w:type="spellStart"/>
      <w:r w:rsidRPr="005104B7">
        <w:rPr>
          <w:sz w:val="18"/>
          <w:szCs w:val="18"/>
        </w:rPr>
        <w:t>Fremdsprachen-Frühbeginn</w:t>
      </w:r>
      <w:proofErr w:type="spellEnd"/>
      <w:r w:rsidRPr="005104B7">
        <w:rPr>
          <w:sz w:val="18"/>
          <w:szCs w:val="18"/>
        </w:rPr>
        <w:t xml:space="preserve">: </w:t>
      </w:r>
      <w:proofErr w:type="spellStart"/>
      <w:r w:rsidRPr="005104B7">
        <w:rPr>
          <w:sz w:val="18"/>
          <w:szCs w:val="18"/>
        </w:rPr>
        <w:t>Einzigartige</w:t>
      </w:r>
      <w:proofErr w:type="spellEnd"/>
      <w:r w:rsidRPr="005104B7">
        <w:rPr>
          <w:sz w:val="18"/>
          <w:szCs w:val="18"/>
        </w:rPr>
        <w:t xml:space="preserve"> </w:t>
      </w:r>
      <w:proofErr w:type="spellStart"/>
      <w:r w:rsidRPr="005104B7">
        <w:rPr>
          <w:sz w:val="18"/>
          <w:szCs w:val="18"/>
        </w:rPr>
        <w:t>Lernchancen</w:t>
      </w:r>
      <w:proofErr w:type="spellEnd"/>
      <w:r w:rsidRPr="005104B7">
        <w:rPr>
          <w:sz w:val="18"/>
          <w:szCs w:val="18"/>
        </w:rPr>
        <w:t xml:space="preserve"> </w:t>
      </w:r>
      <w:proofErr w:type="spellStart"/>
      <w:r w:rsidRPr="005104B7">
        <w:rPr>
          <w:sz w:val="18"/>
          <w:szCs w:val="18"/>
        </w:rPr>
        <w:t>nutzen</w:t>
      </w:r>
      <w:proofErr w:type="spellEnd"/>
      <w:r w:rsidRPr="005104B7">
        <w:rPr>
          <w:sz w:val="18"/>
          <w:szCs w:val="18"/>
        </w:rPr>
        <w:t xml:space="preserve">.  In: </w:t>
      </w:r>
      <w:proofErr w:type="spellStart"/>
      <w:r w:rsidRPr="005104B7">
        <w:rPr>
          <w:sz w:val="18"/>
          <w:szCs w:val="18"/>
        </w:rPr>
        <w:t>Frühes</w:t>
      </w:r>
      <w:proofErr w:type="spellEnd"/>
      <w:r w:rsidRPr="005104B7">
        <w:rPr>
          <w:sz w:val="18"/>
          <w:szCs w:val="18"/>
        </w:rPr>
        <w:t xml:space="preserve"> </w:t>
      </w:r>
      <w:proofErr w:type="spellStart"/>
      <w:r w:rsidRPr="005104B7">
        <w:rPr>
          <w:sz w:val="18"/>
          <w:szCs w:val="18"/>
        </w:rPr>
        <w:t>Deutsch</w:t>
      </w:r>
      <w:proofErr w:type="spellEnd"/>
      <w:r w:rsidRPr="005104B7">
        <w:rPr>
          <w:sz w:val="18"/>
          <w:szCs w:val="18"/>
        </w:rPr>
        <w:t xml:space="preserve">. Nr.10, </w:t>
      </w:r>
      <w:proofErr w:type="spellStart"/>
      <w:r w:rsidRPr="005104B7">
        <w:rPr>
          <w:sz w:val="18"/>
          <w:szCs w:val="18"/>
        </w:rPr>
        <w:t>April</w:t>
      </w:r>
      <w:proofErr w:type="spellEnd"/>
      <w:r w:rsidRPr="005104B7">
        <w:rPr>
          <w:sz w:val="18"/>
          <w:szCs w:val="18"/>
        </w:rPr>
        <w:t xml:space="preserve"> 2007. S. 26 – 38 hier 36)</w:t>
      </w:r>
    </w:p>
  </w:footnote>
  <w:footnote w:id="18">
    <w:p w14:paraId="11CDFD26" w14:textId="77777777" w:rsidR="00835485" w:rsidRPr="005104B7" w:rsidRDefault="00835485">
      <w:pPr>
        <w:pStyle w:val="Textpoznpodarou"/>
        <w:rPr>
          <w:sz w:val="18"/>
          <w:szCs w:val="18"/>
          <w:lang w:val="de-DE"/>
        </w:rPr>
      </w:pPr>
      <w:r w:rsidRPr="005104B7">
        <w:rPr>
          <w:rStyle w:val="Znakapoznpodarou"/>
          <w:sz w:val="18"/>
          <w:szCs w:val="18"/>
        </w:rPr>
        <w:footnoteRef/>
      </w:r>
      <w:r w:rsidRPr="005104B7">
        <w:rPr>
          <w:sz w:val="18"/>
          <w:szCs w:val="18"/>
        </w:rPr>
        <w:t xml:space="preserve"> </w:t>
      </w:r>
      <w:r w:rsidRPr="005104B7">
        <w:rPr>
          <w:sz w:val="18"/>
          <w:szCs w:val="18"/>
        </w:rPr>
        <w:t xml:space="preserve">Wolf In: </w:t>
      </w:r>
      <w:proofErr w:type="spellStart"/>
      <w:r w:rsidRPr="005104B7">
        <w:rPr>
          <w:sz w:val="18"/>
          <w:szCs w:val="18"/>
        </w:rPr>
        <w:t>Bausch</w:t>
      </w:r>
      <w:proofErr w:type="spellEnd"/>
      <w:r w:rsidRPr="005104B7">
        <w:rPr>
          <w:sz w:val="18"/>
          <w:szCs w:val="18"/>
        </w:rPr>
        <w:t>/</w:t>
      </w:r>
      <w:proofErr w:type="spellStart"/>
      <w:r w:rsidRPr="005104B7">
        <w:rPr>
          <w:sz w:val="18"/>
          <w:szCs w:val="18"/>
        </w:rPr>
        <w:t>Christ</w:t>
      </w:r>
      <w:proofErr w:type="spellEnd"/>
      <w:r w:rsidRPr="005104B7">
        <w:rPr>
          <w:sz w:val="18"/>
          <w:szCs w:val="18"/>
        </w:rPr>
        <w:t>/</w:t>
      </w:r>
      <w:proofErr w:type="spellStart"/>
      <w:r w:rsidRPr="005104B7">
        <w:rPr>
          <w:sz w:val="18"/>
          <w:szCs w:val="18"/>
        </w:rPr>
        <w:t>Krumm</w:t>
      </w:r>
      <w:proofErr w:type="spellEnd"/>
      <w:r w:rsidRPr="005104B7">
        <w:rPr>
          <w:sz w:val="18"/>
          <w:szCs w:val="18"/>
        </w:rPr>
        <w:t>, S. 323</w:t>
      </w:r>
    </w:p>
  </w:footnote>
  <w:footnote w:id="19">
    <w:p w14:paraId="26754AC3" w14:textId="77777777" w:rsidR="00835485" w:rsidRPr="00000D0B" w:rsidRDefault="00835485">
      <w:pPr>
        <w:pStyle w:val="Textpoznpodarou"/>
        <w:rPr>
          <w:lang w:val="de-DE"/>
        </w:rPr>
      </w:pPr>
      <w:r w:rsidRPr="005104B7">
        <w:rPr>
          <w:rStyle w:val="Znakapoznpodarou"/>
          <w:sz w:val="18"/>
          <w:szCs w:val="18"/>
        </w:rPr>
        <w:footnoteRef/>
      </w:r>
      <w:r w:rsidRPr="005104B7">
        <w:rPr>
          <w:sz w:val="18"/>
          <w:szCs w:val="18"/>
        </w:rPr>
        <w:t xml:space="preserve"> </w:t>
      </w:r>
      <w:proofErr w:type="spellStart"/>
      <w:r w:rsidRPr="005104B7">
        <w:rPr>
          <w:sz w:val="18"/>
          <w:szCs w:val="18"/>
        </w:rPr>
        <w:t>Young</w:t>
      </w:r>
      <w:proofErr w:type="spellEnd"/>
      <w:r w:rsidRPr="005104B7">
        <w:rPr>
          <w:sz w:val="18"/>
          <w:szCs w:val="18"/>
        </w:rPr>
        <w:t xml:space="preserve">, </w:t>
      </w:r>
      <w:proofErr w:type="spellStart"/>
      <w:r w:rsidRPr="005104B7">
        <w:rPr>
          <w:sz w:val="18"/>
          <w:szCs w:val="18"/>
        </w:rPr>
        <w:t>Scott</w:t>
      </w:r>
      <w:proofErr w:type="spellEnd"/>
      <w:r w:rsidRPr="005104B7">
        <w:rPr>
          <w:sz w:val="18"/>
          <w:szCs w:val="18"/>
        </w:rPr>
        <w:t xml:space="preserve"> H.: </w:t>
      </w:r>
      <w:proofErr w:type="spellStart"/>
      <w:r w:rsidRPr="005104B7">
        <w:rPr>
          <w:sz w:val="18"/>
          <w:szCs w:val="18"/>
        </w:rPr>
        <w:t>Holistisches</w:t>
      </w:r>
      <w:proofErr w:type="spellEnd"/>
      <w:r w:rsidRPr="005104B7">
        <w:rPr>
          <w:sz w:val="18"/>
          <w:szCs w:val="18"/>
        </w:rPr>
        <w:t xml:space="preserve"> </w:t>
      </w:r>
      <w:proofErr w:type="spellStart"/>
      <w:r w:rsidRPr="005104B7">
        <w:rPr>
          <w:sz w:val="18"/>
          <w:szCs w:val="18"/>
        </w:rPr>
        <w:t>Lernen</w:t>
      </w:r>
      <w:proofErr w:type="spellEnd"/>
      <w:r w:rsidRPr="005104B7">
        <w:rPr>
          <w:sz w:val="18"/>
          <w:szCs w:val="18"/>
        </w:rPr>
        <w:t xml:space="preserve">. </w:t>
      </w:r>
      <w:proofErr w:type="spellStart"/>
      <w:r w:rsidRPr="005104B7">
        <w:rPr>
          <w:sz w:val="18"/>
          <w:szCs w:val="18"/>
        </w:rPr>
        <w:t>Wie</w:t>
      </w:r>
      <w:proofErr w:type="spellEnd"/>
      <w:r w:rsidRPr="005104B7">
        <w:rPr>
          <w:sz w:val="18"/>
          <w:szCs w:val="18"/>
        </w:rPr>
        <w:t xml:space="preserve"> man </w:t>
      </w:r>
      <w:proofErr w:type="spellStart"/>
      <w:r w:rsidRPr="005104B7">
        <w:rPr>
          <w:sz w:val="18"/>
          <w:szCs w:val="18"/>
        </w:rPr>
        <w:t>besser</w:t>
      </w:r>
      <w:proofErr w:type="spellEnd"/>
      <w:r w:rsidRPr="005104B7">
        <w:rPr>
          <w:sz w:val="18"/>
          <w:szCs w:val="18"/>
        </w:rPr>
        <w:t xml:space="preserve"> </w:t>
      </w:r>
      <w:proofErr w:type="spellStart"/>
      <w:r w:rsidRPr="005104B7">
        <w:rPr>
          <w:sz w:val="18"/>
          <w:szCs w:val="18"/>
        </w:rPr>
        <w:t>Lernt</w:t>
      </w:r>
      <w:proofErr w:type="spellEnd"/>
      <w:r w:rsidRPr="005104B7">
        <w:rPr>
          <w:sz w:val="18"/>
          <w:szCs w:val="18"/>
        </w:rPr>
        <w:t xml:space="preserve">, </w:t>
      </w:r>
      <w:proofErr w:type="spellStart"/>
      <w:r w:rsidRPr="005104B7">
        <w:rPr>
          <w:sz w:val="18"/>
          <w:szCs w:val="18"/>
        </w:rPr>
        <w:t>mehr</w:t>
      </w:r>
      <w:proofErr w:type="spellEnd"/>
      <w:r w:rsidRPr="005104B7">
        <w:rPr>
          <w:sz w:val="18"/>
          <w:szCs w:val="18"/>
        </w:rPr>
        <w:t xml:space="preserve"> </w:t>
      </w:r>
      <w:proofErr w:type="spellStart"/>
      <w:r w:rsidRPr="005104B7">
        <w:rPr>
          <w:sz w:val="18"/>
          <w:szCs w:val="18"/>
        </w:rPr>
        <w:t>versteht</w:t>
      </w:r>
      <w:proofErr w:type="spellEnd"/>
      <w:r w:rsidRPr="005104B7">
        <w:rPr>
          <w:sz w:val="18"/>
          <w:szCs w:val="18"/>
        </w:rPr>
        <w:t xml:space="preserve"> </w:t>
      </w:r>
      <w:proofErr w:type="spellStart"/>
      <w:r w:rsidRPr="005104B7">
        <w:rPr>
          <w:sz w:val="18"/>
          <w:szCs w:val="18"/>
        </w:rPr>
        <w:t>und</w:t>
      </w:r>
      <w:proofErr w:type="spellEnd"/>
      <w:r w:rsidRPr="005104B7">
        <w:rPr>
          <w:sz w:val="18"/>
          <w:szCs w:val="18"/>
        </w:rPr>
        <w:t xml:space="preserve"> </w:t>
      </w:r>
      <w:proofErr w:type="spellStart"/>
      <w:r w:rsidRPr="005104B7">
        <w:rPr>
          <w:sz w:val="18"/>
          <w:szCs w:val="18"/>
        </w:rPr>
        <w:t>letztlich</w:t>
      </w:r>
      <w:proofErr w:type="spellEnd"/>
      <w:r w:rsidRPr="005104B7">
        <w:rPr>
          <w:sz w:val="18"/>
          <w:szCs w:val="18"/>
        </w:rPr>
        <w:t xml:space="preserve"> </w:t>
      </w:r>
      <w:proofErr w:type="spellStart"/>
      <w:r w:rsidRPr="005104B7">
        <w:rPr>
          <w:sz w:val="18"/>
          <w:szCs w:val="18"/>
        </w:rPr>
        <w:t>mehr</w:t>
      </w:r>
      <w:proofErr w:type="spellEnd"/>
      <w:r w:rsidRPr="005104B7">
        <w:rPr>
          <w:sz w:val="18"/>
          <w:szCs w:val="18"/>
        </w:rPr>
        <w:t xml:space="preserve"> „</w:t>
      </w:r>
      <w:proofErr w:type="spellStart"/>
      <w:r w:rsidRPr="005104B7">
        <w:rPr>
          <w:sz w:val="18"/>
          <w:szCs w:val="18"/>
        </w:rPr>
        <w:t>herausschlägt</w:t>
      </w:r>
      <w:proofErr w:type="spellEnd"/>
      <w:r w:rsidRPr="005104B7">
        <w:rPr>
          <w:sz w:val="18"/>
          <w:szCs w:val="18"/>
        </w:rPr>
        <w:t>“. E-</w:t>
      </w:r>
      <w:proofErr w:type="spellStart"/>
      <w:r w:rsidRPr="005104B7">
        <w:rPr>
          <w:sz w:val="18"/>
          <w:szCs w:val="18"/>
        </w:rPr>
        <w:t>book</w:t>
      </w:r>
      <w:proofErr w:type="spellEnd"/>
      <w:r w:rsidRPr="005104B7">
        <w:rPr>
          <w:sz w:val="18"/>
          <w:szCs w:val="18"/>
        </w:rPr>
        <w:t xml:space="preserve"> </w:t>
      </w:r>
      <w:proofErr w:type="spellStart"/>
      <w:r w:rsidRPr="005104B7">
        <w:rPr>
          <w:sz w:val="18"/>
          <w:szCs w:val="18"/>
        </w:rPr>
        <w:t>zugänglich</w:t>
      </w:r>
      <w:proofErr w:type="spellEnd"/>
      <w:r w:rsidRPr="005104B7">
        <w:rPr>
          <w:sz w:val="18"/>
          <w:szCs w:val="18"/>
        </w:rPr>
        <w:t xml:space="preserve"> </w:t>
      </w:r>
      <w:proofErr w:type="spellStart"/>
      <w:r w:rsidRPr="005104B7">
        <w:rPr>
          <w:sz w:val="18"/>
          <w:szCs w:val="18"/>
        </w:rPr>
        <w:t>unter</w:t>
      </w:r>
      <w:proofErr w:type="spellEnd"/>
      <w:r w:rsidRPr="005104B7">
        <w:rPr>
          <w:sz w:val="18"/>
          <w:szCs w:val="18"/>
        </w:rPr>
        <w:t>: https://www.yumpu.com/de/document/view/3335250/holistisches-lernen-scott-h-young)</w:t>
      </w:r>
    </w:p>
  </w:footnote>
  <w:footnote w:id="20">
    <w:p w14:paraId="7CC1D7E7" w14:textId="77777777" w:rsidR="00835485" w:rsidRPr="008326FC" w:rsidRDefault="00835485" w:rsidP="00D86970">
      <w:pPr>
        <w:pStyle w:val="Textpoznpodarou"/>
        <w:rPr>
          <w:lang w:val="de-DE"/>
        </w:rPr>
      </w:pPr>
      <w:r>
        <w:rPr>
          <w:rStyle w:val="Znakapoznpodarou"/>
        </w:rPr>
        <w:footnoteRef/>
      </w:r>
      <w:r>
        <w:t xml:space="preserve"> </w:t>
      </w:r>
      <w:r>
        <w:rPr>
          <w:lang w:val="de-DE"/>
        </w:rPr>
        <w:t>Das emotionale Lernen ist eines der Faktoren, die den Lernprozess aus der Sicht der Psycholinguistik und Neurolinguistik beeinflussen.</w:t>
      </w:r>
    </w:p>
  </w:footnote>
  <w:footnote w:id="21">
    <w:p w14:paraId="3384BA8C" w14:textId="77777777" w:rsidR="00835485" w:rsidRPr="00015596" w:rsidRDefault="00835485">
      <w:pPr>
        <w:pStyle w:val="Textpoznpodarou"/>
        <w:rPr>
          <w:lang w:val="cs-CZ"/>
        </w:rPr>
      </w:pPr>
      <w:r>
        <w:rPr>
          <w:rStyle w:val="Znakapoznpodarou"/>
        </w:rPr>
        <w:footnoteRef/>
      </w:r>
      <w:r>
        <w:t xml:space="preserve"> </w:t>
      </w:r>
      <w:r w:rsidRPr="00015596">
        <w:rPr>
          <w:vertAlign w:val="superscript"/>
          <w:lang w:val="cs-CZ"/>
        </w:rPr>
        <w:footnoteRef/>
      </w:r>
      <w:r w:rsidRPr="00015596">
        <w:rPr>
          <w:lang w:val="cs-CZ"/>
        </w:rPr>
        <w:t xml:space="preserve"> </w:t>
      </w:r>
      <w:proofErr w:type="spellStart"/>
      <w:r w:rsidRPr="00015596">
        <w:rPr>
          <w:lang w:val="de-DE"/>
        </w:rPr>
        <w:t>Graffmann</w:t>
      </w:r>
      <w:proofErr w:type="spellEnd"/>
      <w:r w:rsidRPr="00015596">
        <w:rPr>
          <w:lang w:val="de-DE"/>
        </w:rPr>
        <w:t xml:space="preserve">, Heinrich (2007): Die Puppe spielt mit; Handpuppen im Deutschunterricht in Fremdsprache Deutsch Heft 25/2001 </w:t>
      </w:r>
      <w:proofErr w:type="spellStart"/>
      <w:r w:rsidRPr="00015596">
        <w:rPr>
          <w:lang w:val="de-DE"/>
        </w:rPr>
        <w:t>Hueber</w:t>
      </w:r>
      <w:proofErr w:type="spellEnd"/>
      <w:r w:rsidRPr="00015596">
        <w:rPr>
          <w:lang w:val="de-DE"/>
        </w:rPr>
        <w:t xml:space="preserve"> Verlag.</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Symbol" w:hAnsi="Symbol" w:cs="Wingdings" w:hint="default"/>
      </w:rPr>
    </w:lvl>
  </w:abstractNum>
  <w:abstractNum w:abstractNumId="1" w15:restartNumberingAfterBreak="0">
    <w:nsid w:val="00000003"/>
    <w:multiLevelType w:val="singleLevel"/>
    <w:tmpl w:val="00000003"/>
    <w:name w:val="WW8Num3"/>
    <w:lvl w:ilvl="0">
      <w:start w:val="1"/>
      <w:numFmt w:val="bullet"/>
      <w:lvlText w:val=""/>
      <w:lvlJc w:val="left"/>
      <w:pPr>
        <w:tabs>
          <w:tab w:val="num" w:pos="720"/>
        </w:tabs>
        <w:ind w:left="720" w:hanging="360"/>
      </w:pPr>
      <w:rPr>
        <w:rFonts w:ascii="Symbol" w:hAnsi="Symbol" w:cs="Wingdings" w:hint="default"/>
      </w:rPr>
    </w:lvl>
  </w:abstractNum>
  <w:abstractNum w:abstractNumId="2" w15:restartNumberingAfterBreak="0">
    <w:nsid w:val="00000004"/>
    <w:multiLevelType w:val="multilevel"/>
    <w:tmpl w:val="0000000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 w15:restartNumberingAfterBreak="0">
    <w:nsid w:val="0087760C"/>
    <w:multiLevelType w:val="hybridMultilevel"/>
    <w:tmpl w:val="06461F1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0DF0F53"/>
    <w:multiLevelType w:val="hybridMultilevel"/>
    <w:tmpl w:val="4D529C00"/>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3C96F1A"/>
    <w:multiLevelType w:val="hybridMultilevel"/>
    <w:tmpl w:val="2E0CF1D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ACA0955"/>
    <w:multiLevelType w:val="hybridMultilevel"/>
    <w:tmpl w:val="5E94DA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0F05596B"/>
    <w:multiLevelType w:val="singleLevel"/>
    <w:tmpl w:val="0405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FCD54D7"/>
    <w:multiLevelType w:val="hybridMultilevel"/>
    <w:tmpl w:val="0AA476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08E5A8B"/>
    <w:multiLevelType w:val="hybridMultilevel"/>
    <w:tmpl w:val="B76C481E"/>
    <w:lvl w:ilvl="0" w:tplc="F1C6EDE8">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18D12CC"/>
    <w:multiLevelType w:val="multilevel"/>
    <w:tmpl w:val="B6CE6E8C"/>
    <w:lvl w:ilvl="0">
      <w:start w:val="1"/>
      <w:numFmt w:val="decimal"/>
      <w:lvlText w:val="%1."/>
      <w:lvlJc w:val="left"/>
      <w:pPr>
        <w:tabs>
          <w:tab w:val="num" w:pos="360"/>
        </w:tabs>
        <w:ind w:left="360" w:hanging="360"/>
      </w:pPr>
      <w:rPr>
        <w:rFonts w:hint="default"/>
      </w:rPr>
    </w:lvl>
    <w:lvl w:ilvl="1">
      <w:start w:val="2"/>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11" w15:restartNumberingAfterBreak="0">
    <w:nsid w:val="11FF2582"/>
    <w:multiLevelType w:val="hybridMultilevel"/>
    <w:tmpl w:val="A4C8F66A"/>
    <w:lvl w:ilvl="0" w:tplc="0F187F14">
      <w:start w:val="1"/>
      <w:numFmt w:val="bullet"/>
      <w:lvlText w:val="-"/>
      <w:lvlJc w:val="left"/>
      <w:pPr>
        <w:tabs>
          <w:tab w:val="num" w:pos="720"/>
        </w:tabs>
        <w:ind w:left="720" w:hanging="360"/>
      </w:pPr>
      <w:rPr>
        <w:rFonts w:ascii="Times New Roman" w:eastAsia="Times New Roman" w:hAnsi="Times New Roman" w:cs="Times New Roman"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3D50F6B"/>
    <w:multiLevelType w:val="hybridMultilevel"/>
    <w:tmpl w:val="4E28B10A"/>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92023C6"/>
    <w:multiLevelType w:val="singleLevel"/>
    <w:tmpl w:val="F1C6EDE8"/>
    <w:lvl w:ilvl="0">
      <w:numFmt w:val="bullet"/>
      <w:lvlText w:val="-"/>
      <w:lvlJc w:val="left"/>
      <w:pPr>
        <w:ind w:left="2340" w:hanging="360"/>
      </w:pPr>
      <w:rPr>
        <w:rFonts w:ascii="Calibri" w:eastAsia="Calibri" w:hAnsi="Calibri" w:cs="Times New Roman" w:hint="default"/>
      </w:rPr>
    </w:lvl>
  </w:abstractNum>
  <w:abstractNum w:abstractNumId="14" w15:restartNumberingAfterBreak="0">
    <w:nsid w:val="1AC65BDF"/>
    <w:multiLevelType w:val="hybridMultilevel"/>
    <w:tmpl w:val="71BEF87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1D7251CB"/>
    <w:multiLevelType w:val="hybridMultilevel"/>
    <w:tmpl w:val="CCB848D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1FD606D6"/>
    <w:multiLevelType w:val="hybridMultilevel"/>
    <w:tmpl w:val="6E32D304"/>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20D4128E"/>
    <w:multiLevelType w:val="multilevel"/>
    <w:tmpl w:val="4028A15A"/>
    <w:lvl w:ilvl="0">
      <w:start w:val="1"/>
      <w:numFmt w:val="decimal"/>
      <w:lvlText w:val="%1."/>
      <w:lvlJc w:val="left"/>
      <w:pPr>
        <w:tabs>
          <w:tab w:val="num" w:pos="360"/>
        </w:tabs>
        <w:ind w:left="360" w:hanging="360"/>
      </w:pPr>
      <w:rPr>
        <w:rFonts w:hint="default"/>
      </w:rPr>
    </w:lvl>
    <w:lvl w:ilvl="1">
      <w:start w:val="3"/>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18" w15:restartNumberingAfterBreak="0">
    <w:nsid w:val="213B01B4"/>
    <w:multiLevelType w:val="hybridMultilevel"/>
    <w:tmpl w:val="29E2283C"/>
    <w:lvl w:ilvl="0" w:tplc="F1C6EDE8">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220E1AC6"/>
    <w:multiLevelType w:val="hybridMultilevel"/>
    <w:tmpl w:val="A9A24C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223332FD"/>
    <w:multiLevelType w:val="singleLevel"/>
    <w:tmpl w:val="0405000B"/>
    <w:lvl w:ilvl="0">
      <w:start w:val="1"/>
      <w:numFmt w:val="bullet"/>
      <w:lvlText w:val=""/>
      <w:lvlJc w:val="left"/>
      <w:pPr>
        <w:tabs>
          <w:tab w:val="num" w:pos="360"/>
        </w:tabs>
        <w:ind w:left="360" w:hanging="360"/>
      </w:pPr>
      <w:rPr>
        <w:rFonts w:ascii="Wingdings" w:hAnsi="Wingdings" w:hint="default"/>
      </w:rPr>
    </w:lvl>
  </w:abstractNum>
  <w:abstractNum w:abstractNumId="21" w15:restartNumberingAfterBreak="0">
    <w:nsid w:val="2818669E"/>
    <w:multiLevelType w:val="singleLevel"/>
    <w:tmpl w:val="BBA4F30C"/>
    <w:lvl w:ilvl="0">
      <w:start w:val="3"/>
      <w:numFmt w:val="bullet"/>
      <w:lvlText w:val="-"/>
      <w:lvlJc w:val="left"/>
      <w:pPr>
        <w:tabs>
          <w:tab w:val="num" w:pos="2340"/>
        </w:tabs>
        <w:ind w:left="2340" w:hanging="360"/>
      </w:pPr>
      <w:rPr>
        <w:rFonts w:hint="default"/>
      </w:rPr>
    </w:lvl>
  </w:abstractNum>
  <w:abstractNum w:abstractNumId="22" w15:restartNumberingAfterBreak="0">
    <w:nsid w:val="2B645D7E"/>
    <w:multiLevelType w:val="hybridMultilevel"/>
    <w:tmpl w:val="448869F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15:restartNumberingAfterBreak="0">
    <w:nsid w:val="2E7E5175"/>
    <w:multiLevelType w:val="hybridMultilevel"/>
    <w:tmpl w:val="7E609E7A"/>
    <w:lvl w:ilvl="0" w:tplc="11CC43C0">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2E802184"/>
    <w:multiLevelType w:val="hybridMultilevel"/>
    <w:tmpl w:val="9954CFC6"/>
    <w:lvl w:ilvl="0" w:tplc="F1C6EDE8">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345D0FF6"/>
    <w:multiLevelType w:val="hybridMultilevel"/>
    <w:tmpl w:val="1F625BC2"/>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69A61A7"/>
    <w:multiLevelType w:val="hybridMultilevel"/>
    <w:tmpl w:val="5B82034A"/>
    <w:lvl w:ilvl="0" w:tplc="041B0001">
      <w:start w:val="1"/>
      <w:numFmt w:val="bullet"/>
      <w:lvlText w:val=""/>
      <w:lvlJc w:val="left"/>
      <w:pPr>
        <w:ind w:left="720" w:hanging="360"/>
      </w:pPr>
      <w:rPr>
        <w:rFonts w:ascii="Symbol" w:hAnsi="Symbol" w:hint="default"/>
      </w:rPr>
    </w:lvl>
    <w:lvl w:ilvl="1" w:tplc="8A1603FA">
      <w:numFmt w:val="bullet"/>
      <w:lvlText w:val="-"/>
      <w:lvlJc w:val="left"/>
      <w:pPr>
        <w:tabs>
          <w:tab w:val="num" w:pos="1440"/>
        </w:tabs>
        <w:ind w:left="1440" w:hanging="360"/>
      </w:pPr>
      <w:rPr>
        <w:rFonts w:ascii="Times New Roman" w:eastAsia="Times New Roman" w:hAnsi="Times New Roman" w:cs="Times New Roman"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7" w15:restartNumberingAfterBreak="0">
    <w:nsid w:val="3B474ECB"/>
    <w:multiLevelType w:val="hybridMultilevel"/>
    <w:tmpl w:val="1666A3DE"/>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0BD4CAD"/>
    <w:multiLevelType w:val="hybridMultilevel"/>
    <w:tmpl w:val="7684269E"/>
    <w:lvl w:ilvl="0" w:tplc="04050001">
      <w:start w:val="1"/>
      <w:numFmt w:val="bullet"/>
      <w:lvlText w:val=""/>
      <w:lvlJc w:val="left"/>
      <w:pPr>
        <w:ind w:left="1068" w:hanging="360"/>
      </w:pPr>
      <w:rPr>
        <w:rFonts w:ascii="Symbol" w:hAnsi="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29" w15:restartNumberingAfterBreak="0">
    <w:nsid w:val="445A720B"/>
    <w:multiLevelType w:val="hybridMultilevel"/>
    <w:tmpl w:val="D6F05918"/>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448434DB"/>
    <w:multiLevelType w:val="singleLevel"/>
    <w:tmpl w:val="04050017"/>
    <w:lvl w:ilvl="0">
      <w:start w:val="1"/>
      <w:numFmt w:val="lowerLetter"/>
      <w:lvlText w:val="%1)"/>
      <w:lvlJc w:val="left"/>
      <w:pPr>
        <w:tabs>
          <w:tab w:val="num" w:pos="360"/>
        </w:tabs>
        <w:ind w:left="360" w:hanging="360"/>
      </w:pPr>
      <w:rPr>
        <w:rFonts w:hint="default"/>
      </w:rPr>
    </w:lvl>
  </w:abstractNum>
  <w:abstractNum w:abstractNumId="31" w15:restartNumberingAfterBreak="0">
    <w:nsid w:val="45C85405"/>
    <w:multiLevelType w:val="hybridMultilevel"/>
    <w:tmpl w:val="F9E44954"/>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2" w15:restartNumberingAfterBreak="0">
    <w:nsid w:val="492E2C70"/>
    <w:multiLevelType w:val="singleLevel"/>
    <w:tmpl w:val="04050001"/>
    <w:lvl w:ilvl="0">
      <w:start w:val="1"/>
      <w:numFmt w:val="bullet"/>
      <w:lvlText w:val=""/>
      <w:lvlJc w:val="left"/>
      <w:pPr>
        <w:tabs>
          <w:tab w:val="num" w:pos="360"/>
        </w:tabs>
        <w:ind w:left="360" w:hanging="360"/>
      </w:pPr>
      <w:rPr>
        <w:rFonts w:ascii="Symbol" w:hAnsi="Symbol" w:hint="default"/>
      </w:rPr>
    </w:lvl>
  </w:abstractNum>
  <w:abstractNum w:abstractNumId="33" w15:restartNumberingAfterBreak="0">
    <w:nsid w:val="4DF315E8"/>
    <w:multiLevelType w:val="hybridMultilevel"/>
    <w:tmpl w:val="34168A68"/>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E3915B4"/>
    <w:multiLevelType w:val="hybridMultilevel"/>
    <w:tmpl w:val="9E14FD3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5" w15:restartNumberingAfterBreak="0">
    <w:nsid w:val="51FE33EE"/>
    <w:multiLevelType w:val="hybridMultilevel"/>
    <w:tmpl w:val="C89A4342"/>
    <w:lvl w:ilvl="0" w:tplc="9F8EA8BC">
      <w:start w:val="1"/>
      <w:numFmt w:val="bullet"/>
      <w:lvlText w:val="•"/>
      <w:lvlJc w:val="left"/>
      <w:pPr>
        <w:tabs>
          <w:tab w:val="num" w:pos="720"/>
        </w:tabs>
        <w:ind w:left="720" w:hanging="360"/>
      </w:pPr>
      <w:rPr>
        <w:rFonts w:ascii="Times New Roman" w:hAnsi="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6" w15:restartNumberingAfterBreak="0">
    <w:nsid w:val="533C62FC"/>
    <w:multiLevelType w:val="hybridMultilevel"/>
    <w:tmpl w:val="71624B06"/>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6205C6A"/>
    <w:multiLevelType w:val="hybridMultilevel"/>
    <w:tmpl w:val="53262C1A"/>
    <w:lvl w:ilvl="0" w:tplc="0405000B">
      <w:start w:val="1"/>
      <w:numFmt w:val="bullet"/>
      <w:lvlText w:val=""/>
      <w:lvlJc w:val="left"/>
      <w:pPr>
        <w:ind w:left="779" w:hanging="360"/>
      </w:pPr>
      <w:rPr>
        <w:rFonts w:ascii="Wingdings" w:hAnsi="Wingdings" w:hint="default"/>
      </w:rPr>
    </w:lvl>
    <w:lvl w:ilvl="1" w:tplc="04050003" w:tentative="1">
      <w:start w:val="1"/>
      <w:numFmt w:val="bullet"/>
      <w:lvlText w:val="o"/>
      <w:lvlJc w:val="left"/>
      <w:pPr>
        <w:ind w:left="1499" w:hanging="360"/>
      </w:pPr>
      <w:rPr>
        <w:rFonts w:ascii="Courier New" w:hAnsi="Courier New" w:cs="Courier New" w:hint="default"/>
      </w:rPr>
    </w:lvl>
    <w:lvl w:ilvl="2" w:tplc="04050005" w:tentative="1">
      <w:start w:val="1"/>
      <w:numFmt w:val="bullet"/>
      <w:lvlText w:val=""/>
      <w:lvlJc w:val="left"/>
      <w:pPr>
        <w:ind w:left="2219" w:hanging="360"/>
      </w:pPr>
      <w:rPr>
        <w:rFonts w:ascii="Wingdings" w:hAnsi="Wingdings" w:hint="default"/>
      </w:rPr>
    </w:lvl>
    <w:lvl w:ilvl="3" w:tplc="04050001" w:tentative="1">
      <w:start w:val="1"/>
      <w:numFmt w:val="bullet"/>
      <w:lvlText w:val=""/>
      <w:lvlJc w:val="left"/>
      <w:pPr>
        <w:ind w:left="2939" w:hanging="360"/>
      </w:pPr>
      <w:rPr>
        <w:rFonts w:ascii="Symbol" w:hAnsi="Symbol" w:hint="default"/>
      </w:rPr>
    </w:lvl>
    <w:lvl w:ilvl="4" w:tplc="04050003" w:tentative="1">
      <w:start w:val="1"/>
      <w:numFmt w:val="bullet"/>
      <w:lvlText w:val="o"/>
      <w:lvlJc w:val="left"/>
      <w:pPr>
        <w:ind w:left="3659" w:hanging="360"/>
      </w:pPr>
      <w:rPr>
        <w:rFonts w:ascii="Courier New" w:hAnsi="Courier New" w:cs="Courier New" w:hint="default"/>
      </w:rPr>
    </w:lvl>
    <w:lvl w:ilvl="5" w:tplc="04050005" w:tentative="1">
      <w:start w:val="1"/>
      <w:numFmt w:val="bullet"/>
      <w:lvlText w:val=""/>
      <w:lvlJc w:val="left"/>
      <w:pPr>
        <w:ind w:left="4379" w:hanging="360"/>
      </w:pPr>
      <w:rPr>
        <w:rFonts w:ascii="Wingdings" w:hAnsi="Wingdings" w:hint="default"/>
      </w:rPr>
    </w:lvl>
    <w:lvl w:ilvl="6" w:tplc="04050001" w:tentative="1">
      <w:start w:val="1"/>
      <w:numFmt w:val="bullet"/>
      <w:lvlText w:val=""/>
      <w:lvlJc w:val="left"/>
      <w:pPr>
        <w:ind w:left="5099" w:hanging="360"/>
      </w:pPr>
      <w:rPr>
        <w:rFonts w:ascii="Symbol" w:hAnsi="Symbol" w:hint="default"/>
      </w:rPr>
    </w:lvl>
    <w:lvl w:ilvl="7" w:tplc="04050003" w:tentative="1">
      <w:start w:val="1"/>
      <w:numFmt w:val="bullet"/>
      <w:lvlText w:val="o"/>
      <w:lvlJc w:val="left"/>
      <w:pPr>
        <w:ind w:left="5819" w:hanging="360"/>
      </w:pPr>
      <w:rPr>
        <w:rFonts w:ascii="Courier New" w:hAnsi="Courier New" w:cs="Courier New" w:hint="default"/>
      </w:rPr>
    </w:lvl>
    <w:lvl w:ilvl="8" w:tplc="04050005" w:tentative="1">
      <w:start w:val="1"/>
      <w:numFmt w:val="bullet"/>
      <w:lvlText w:val=""/>
      <w:lvlJc w:val="left"/>
      <w:pPr>
        <w:ind w:left="6539" w:hanging="360"/>
      </w:pPr>
      <w:rPr>
        <w:rFonts w:ascii="Wingdings" w:hAnsi="Wingdings" w:hint="default"/>
      </w:rPr>
    </w:lvl>
  </w:abstractNum>
  <w:abstractNum w:abstractNumId="38" w15:restartNumberingAfterBreak="0">
    <w:nsid w:val="56206275"/>
    <w:multiLevelType w:val="singleLevel"/>
    <w:tmpl w:val="0405000F"/>
    <w:lvl w:ilvl="0">
      <w:start w:val="1"/>
      <w:numFmt w:val="decimal"/>
      <w:lvlText w:val="%1."/>
      <w:lvlJc w:val="left"/>
      <w:pPr>
        <w:tabs>
          <w:tab w:val="num" w:pos="360"/>
        </w:tabs>
        <w:ind w:left="360" w:hanging="360"/>
      </w:pPr>
      <w:rPr>
        <w:rFonts w:hint="default"/>
      </w:rPr>
    </w:lvl>
  </w:abstractNum>
  <w:abstractNum w:abstractNumId="39" w15:restartNumberingAfterBreak="0">
    <w:nsid w:val="563C7174"/>
    <w:multiLevelType w:val="hybridMultilevel"/>
    <w:tmpl w:val="AA8EADFC"/>
    <w:lvl w:ilvl="0" w:tplc="9F8EA8BC">
      <w:start w:val="1"/>
      <w:numFmt w:val="bullet"/>
      <w:lvlText w:val="•"/>
      <w:lvlJc w:val="left"/>
      <w:pPr>
        <w:tabs>
          <w:tab w:val="num" w:pos="720"/>
        </w:tabs>
        <w:ind w:left="720" w:hanging="360"/>
      </w:pPr>
      <w:rPr>
        <w:rFonts w:ascii="Times New Roman" w:hAnsi="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0" w15:restartNumberingAfterBreak="0">
    <w:nsid w:val="58E649D4"/>
    <w:multiLevelType w:val="hybridMultilevel"/>
    <w:tmpl w:val="2FF2E0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5AFB1D05"/>
    <w:multiLevelType w:val="hybridMultilevel"/>
    <w:tmpl w:val="F62EC7AA"/>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CA20BE2"/>
    <w:multiLevelType w:val="hybridMultilevel"/>
    <w:tmpl w:val="55D40370"/>
    <w:lvl w:ilvl="0" w:tplc="F1C6EDE8">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5EA070CC"/>
    <w:multiLevelType w:val="hybridMultilevel"/>
    <w:tmpl w:val="E40C5DD8"/>
    <w:lvl w:ilvl="0" w:tplc="F1C6EDE8">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5FE943F6"/>
    <w:multiLevelType w:val="hybridMultilevel"/>
    <w:tmpl w:val="CE2037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5FFD271A"/>
    <w:multiLevelType w:val="hybridMultilevel"/>
    <w:tmpl w:val="A3C2CC62"/>
    <w:lvl w:ilvl="0" w:tplc="F1C6EDE8">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617D34E5"/>
    <w:multiLevelType w:val="hybridMultilevel"/>
    <w:tmpl w:val="EA1E19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62261ED1"/>
    <w:multiLevelType w:val="hybridMultilevel"/>
    <w:tmpl w:val="FC90B0FA"/>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48" w15:restartNumberingAfterBreak="0">
    <w:nsid w:val="63D65B16"/>
    <w:multiLevelType w:val="singleLevel"/>
    <w:tmpl w:val="04050017"/>
    <w:lvl w:ilvl="0">
      <w:start w:val="1"/>
      <w:numFmt w:val="lowerLetter"/>
      <w:lvlText w:val="%1)"/>
      <w:lvlJc w:val="left"/>
      <w:pPr>
        <w:tabs>
          <w:tab w:val="num" w:pos="360"/>
        </w:tabs>
        <w:ind w:left="360" w:hanging="360"/>
      </w:pPr>
      <w:rPr>
        <w:rFonts w:hint="default"/>
      </w:rPr>
    </w:lvl>
  </w:abstractNum>
  <w:abstractNum w:abstractNumId="49" w15:restartNumberingAfterBreak="0">
    <w:nsid w:val="69134C00"/>
    <w:multiLevelType w:val="hybridMultilevel"/>
    <w:tmpl w:val="CF4A05D4"/>
    <w:lvl w:ilvl="0" w:tplc="04050001">
      <w:start w:val="1"/>
      <w:numFmt w:val="bullet"/>
      <w:lvlText w:val=""/>
      <w:lvlJc w:val="left"/>
      <w:pPr>
        <w:ind w:left="1425" w:hanging="360"/>
      </w:pPr>
      <w:rPr>
        <w:rFonts w:ascii="Symbol" w:hAnsi="Symbol" w:hint="default"/>
      </w:rPr>
    </w:lvl>
    <w:lvl w:ilvl="1" w:tplc="04050003" w:tentative="1">
      <w:start w:val="1"/>
      <w:numFmt w:val="bullet"/>
      <w:lvlText w:val="o"/>
      <w:lvlJc w:val="left"/>
      <w:pPr>
        <w:ind w:left="2145" w:hanging="360"/>
      </w:pPr>
      <w:rPr>
        <w:rFonts w:ascii="Courier New" w:hAnsi="Courier New" w:cs="Courier New" w:hint="default"/>
      </w:rPr>
    </w:lvl>
    <w:lvl w:ilvl="2" w:tplc="04050005" w:tentative="1">
      <w:start w:val="1"/>
      <w:numFmt w:val="bullet"/>
      <w:lvlText w:val=""/>
      <w:lvlJc w:val="left"/>
      <w:pPr>
        <w:ind w:left="2865" w:hanging="360"/>
      </w:pPr>
      <w:rPr>
        <w:rFonts w:ascii="Wingdings" w:hAnsi="Wingdings" w:hint="default"/>
      </w:rPr>
    </w:lvl>
    <w:lvl w:ilvl="3" w:tplc="04050001" w:tentative="1">
      <w:start w:val="1"/>
      <w:numFmt w:val="bullet"/>
      <w:lvlText w:val=""/>
      <w:lvlJc w:val="left"/>
      <w:pPr>
        <w:ind w:left="3585" w:hanging="360"/>
      </w:pPr>
      <w:rPr>
        <w:rFonts w:ascii="Symbol" w:hAnsi="Symbol" w:hint="default"/>
      </w:rPr>
    </w:lvl>
    <w:lvl w:ilvl="4" w:tplc="04050003" w:tentative="1">
      <w:start w:val="1"/>
      <w:numFmt w:val="bullet"/>
      <w:lvlText w:val="o"/>
      <w:lvlJc w:val="left"/>
      <w:pPr>
        <w:ind w:left="4305" w:hanging="360"/>
      </w:pPr>
      <w:rPr>
        <w:rFonts w:ascii="Courier New" w:hAnsi="Courier New" w:cs="Courier New" w:hint="default"/>
      </w:rPr>
    </w:lvl>
    <w:lvl w:ilvl="5" w:tplc="04050005" w:tentative="1">
      <w:start w:val="1"/>
      <w:numFmt w:val="bullet"/>
      <w:lvlText w:val=""/>
      <w:lvlJc w:val="left"/>
      <w:pPr>
        <w:ind w:left="5025" w:hanging="360"/>
      </w:pPr>
      <w:rPr>
        <w:rFonts w:ascii="Wingdings" w:hAnsi="Wingdings" w:hint="default"/>
      </w:rPr>
    </w:lvl>
    <w:lvl w:ilvl="6" w:tplc="04050001" w:tentative="1">
      <w:start w:val="1"/>
      <w:numFmt w:val="bullet"/>
      <w:lvlText w:val=""/>
      <w:lvlJc w:val="left"/>
      <w:pPr>
        <w:ind w:left="5745" w:hanging="360"/>
      </w:pPr>
      <w:rPr>
        <w:rFonts w:ascii="Symbol" w:hAnsi="Symbol" w:hint="default"/>
      </w:rPr>
    </w:lvl>
    <w:lvl w:ilvl="7" w:tplc="04050003" w:tentative="1">
      <w:start w:val="1"/>
      <w:numFmt w:val="bullet"/>
      <w:lvlText w:val="o"/>
      <w:lvlJc w:val="left"/>
      <w:pPr>
        <w:ind w:left="6465" w:hanging="360"/>
      </w:pPr>
      <w:rPr>
        <w:rFonts w:ascii="Courier New" w:hAnsi="Courier New" w:cs="Courier New" w:hint="default"/>
      </w:rPr>
    </w:lvl>
    <w:lvl w:ilvl="8" w:tplc="04050005" w:tentative="1">
      <w:start w:val="1"/>
      <w:numFmt w:val="bullet"/>
      <w:lvlText w:val=""/>
      <w:lvlJc w:val="left"/>
      <w:pPr>
        <w:ind w:left="7185" w:hanging="360"/>
      </w:pPr>
      <w:rPr>
        <w:rFonts w:ascii="Wingdings" w:hAnsi="Wingdings" w:hint="default"/>
      </w:rPr>
    </w:lvl>
  </w:abstractNum>
  <w:abstractNum w:abstractNumId="50" w15:restartNumberingAfterBreak="0">
    <w:nsid w:val="69442235"/>
    <w:multiLevelType w:val="hybridMultilevel"/>
    <w:tmpl w:val="E6D05336"/>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A38297D"/>
    <w:multiLevelType w:val="hybridMultilevel"/>
    <w:tmpl w:val="38C2B266"/>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BCC4F77"/>
    <w:multiLevelType w:val="hybridMultilevel"/>
    <w:tmpl w:val="924024EC"/>
    <w:lvl w:ilvl="0" w:tplc="EECE0FF2">
      <w:start w:val="1"/>
      <w:numFmt w:val="bullet"/>
      <w:pStyle w:val="Nadpis1"/>
      <w:lvlText w:val=""/>
      <w:lvlJc w:val="left"/>
      <w:pPr>
        <w:tabs>
          <w:tab w:val="num" w:pos="720"/>
        </w:tabs>
        <w:ind w:left="720" w:hanging="360"/>
      </w:pPr>
      <w:rPr>
        <w:rFonts w:ascii="Wingdings" w:hAnsi="Wingdings" w:hint="default"/>
      </w:rPr>
    </w:lvl>
    <w:lvl w:ilvl="1" w:tplc="344E08E0" w:tentative="1">
      <w:start w:val="1"/>
      <w:numFmt w:val="bullet"/>
      <w:lvlText w:val=""/>
      <w:lvlJc w:val="left"/>
      <w:pPr>
        <w:tabs>
          <w:tab w:val="num" w:pos="1440"/>
        </w:tabs>
        <w:ind w:left="1440" w:hanging="360"/>
      </w:pPr>
      <w:rPr>
        <w:rFonts w:ascii="Wingdings" w:hAnsi="Wingdings" w:hint="default"/>
      </w:rPr>
    </w:lvl>
    <w:lvl w:ilvl="2" w:tplc="D5E8B8E0" w:tentative="1">
      <w:start w:val="1"/>
      <w:numFmt w:val="bullet"/>
      <w:lvlText w:val=""/>
      <w:lvlJc w:val="left"/>
      <w:pPr>
        <w:tabs>
          <w:tab w:val="num" w:pos="2160"/>
        </w:tabs>
        <w:ind w:left="2160" w:hanging="360"/>
      </w:pPr>
      <w:rPr>
        <w:rFonts w:ascii="Wingdings" w:hAnsi="Wingdings" w:hint="default"/>
      </w:rPr>
    </w:lvl>
    <w:lvl w:ilvl="3" w:tplc="F2FE8688" w:tentative="1">
      <w:start w:val="1"/>
      <w:numFmt w:val="bullet"/>
      <w:lvlText w:val=""/>
      <w:lvlJc w:val="left"/>
      <w:pPr>
        <w:tabs>
          <w:tab w:val="num" w:pos="2880"/>
        </w:tabs>
        <w:ind w:left="2880" w:hanging="360"/>
      </w:pPr>
      <w:rPr>
        <w:rFonts w:ascii="Wingdings" w:hAnsi="Wingdings" w:hint="default"/>
      </w:rPr>
    </w:lvl>
    <w:lvl w:ilvl="4" w:tplc="A810036E" w:tentative="1">
      <w:start w:val="1"/>
      <w:numFmt w:val="bullet"/>
      <w:lvlText w:val=""/>
      <w:lvlJc w:val="left"/>
      <w:pPr>
        <w:tabs>
          <w:tab w:val="num" w:pos="3600"/>
        </w:tabs>
        <w:ind w:left="3600" w:hanging="360"/>
      </w:pPr>
      <w:rPr>
        <w:rFonts w:ascii="Wingdings" w:hAnsi="Wingdings" w:hint="default"/>
      </w:rPr>
    </w:lvl>
    <w:lvl w:ilvl="5" w:tplc="CB9CAEE6" w:tentative="1">
      <w:start w:val="1"/>
      <w:numFmt w:val="bullet"/>
      <w:lvlText w:val=""/>
      <w:lvlJc w:val="left"/>
      <w:pPr>
        <w:tabs>
          <w:tab w:val="num" w:pos="4320"/>
        </w:tabs>
        <w:ind w:left="4320" w:hanging="360"/>
      </w:pPr>
      <w:rPr>
        <w:rFonts w:ascii="Wingdings" w:hAnsi="Wingdings" w:hint="default"/>
      </w:rPr>
    </w:lvl>
    <w:lvl w:ilvl="6" w:tplc="18167324" w:tentative="1">
      <w:start w:val="1"/>
      <w:numFmt w:val="bullet"/>
      <w:lvlText w:val=""/>
      <w:lvlJc w:val="left"/>
      <w:pPr>
        <w:tabs>
          <w:tab w:val="num" w:pos="5040"/>
        </w:tabs>
        <w:ind w:left="5040" w:hanging="360"/>
      </w:pPr>
      <w:rPr>
        <w:rFonts w:ascii="Wingdings" w:hAnsi="Wingdings" w:hint="default"/>
      </w:rPr>
    </w:lvl>
    <w:lvl w:ilvl="7" w:tplc="C5E6AA30" w:tentative="1">
      <w:start w:val="1"/>
      <w:numFmt w:val="bullet"/>
      <w:lvlText w:val=""/>
      <w:lvlJc w:val="left"/>
      <w:pPr>
        <w:tabs>
          <w:tab w:val="num" w:pos="5760"/>
        </w:tabs>
        <w:ind w:left="5760" w:hanging="360"/>
      </w:pPr>
      <w:rPr>
        <w:rFonts w:ascii="Wingdings" w:hAnsi="Wingdings" w:hint="default"/>
      </w:rPr>
    </w:lvl>
    <w:lvl w:ilvl="8" w:tplc="99E467EA"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30C56B0"/>
    <w:multiLevelType w:val="hybridMultilevel"/>
    <w:tmpl w:val="D5FA81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73317A60"/>
    <w:multiLevelType w:val="hybridMultilevel"/>
    <w:tmpl w:val="1C6CA0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741769D4"/>
    <w:multiLevelType w:val="hybridMultilevel"/>
    <w:tmpl w:val="73E8EE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15:restartNumberingAfterBreak="0">
    <w:nsid w:val="74E0781E"/>
    <w:multiLevelType w:val="hybridMultilevel"/>
    <w:tmpl w:val="E4A05AD4"/>
    <w:lvl w:ilvl="0" w:tplc="F1C6EDE8">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76F60C1F"/>
    <w:multiLevelType w:val="hybridMultilevel"/>
    <w:tmpl w:val="549A11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8" w15:restartNumberingAfterBreak="0">
    <w:nsid w:val="7887265C"/>
    <w:multiLevelType w:val="hybridMultilevel"/>
    <w:tmpl w:val="60947AA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9" w15:restartNumberingAfterBreak="0">
    <w:nsid w:val="7A380D55"/>
    <w:multiLevelType w:val="hybridMultilevel"/>
    <w:tmpl w:val="7C4029F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52"/>
  </w:num>
  <w:num w:numId="2">
    <w:abstractNumId w:val="4"/>
  </w:num>
  <w:num w:numId="3">
    <w:abstractNumId w:val="11"/>
  </w:num>
  <w:num w:numId="4">
    <w:abstractNumId w:val="50"/>
  </w:num>
  <w:num w:numId="5">
    <w:abstractNumId w:val="34"/>
  </w:num>
  <w:num w:numId="6">
    <w:abstractNumId w:val="0"/>
  </w:num>
  <w:num w:numId="7">
    <w:abstractNumId w:val="1"/>
  </w:num>
  <w:num w:numId="8">
    <w:abstractNumId w:val="2"/>
  </w:num>
  <w:num w:numId="9">
    <w:abstractNumId w:val="35"/>
  </w:num>
  <w:num w:numId="10">
    <w:abstractNumId w:val="39"/>
  </w:num>
  <w:num w:numId="11">
    <w:abstractNumId w:val="26"/>
  </w:num>
  <w:num w:numId="12">
    <w:abstractNumId w:val="12"/>
  </w:num>
  <w:num w:numId="13">
    <w:abstractNumId w:val="51"/>
  </w:num>
  <w:num w:numId="14">
    <w:abstractNumId w:val="36"/>
  </w:num>
  <w:num w:numId="15">
    <w:abstractNumId w:val="27"/>
  </w:num>
  <w:num w:numId="16">
    <w:abstractNumId w:val="25"/>
  </w:num>
  <w:num w:numId="17">
    <w:abstractNumId w:val="41"/>
  </w:num>
  <w:num w:numId="18">
    <w:abstractNumId w:val="33"/>
  </w:num>
  <w:num w:numId="19">
    <w:abstractNumId w:val="22"/>
  </w:num>
  <w:num w:numId="20">
    <w:abstractNumId w:val="21"/>
  </w:num>
  <w:num w:numId="21">
    <w:abstractNumId w:val="13"/>
  </w:num>
  <w:num w:numId="22">
    <w:abstractNumId w:val="17"/>
  </w:num>
  <w:num w:numId="23">
    <w:abstractNumId w:val="32"/>
  </w:num>
  <w:num w:numId="24">
    <w:abstractNumId w:val="7"/>
  </w:num>
  <w:num w:numId="25">
    <w:abstractNumId w:val="38"/>
  </w:num>
  <w:num w:numId="26">
    <w:abstractNumId w:val="10"/>
  </w:num>
  <w:num w:numId="27">
    <w:abstractNumId w:val="30"/>
  </w:num>
  <w:num w:numId="28">
    <w:abstractNumId w:val="48"/>
  </w:num>
  <w:num w:numId="29">
    <w:abstractNumId w:val="20"/>
  </w:num>
  <w:num w:numId="30">
    <w:abstractNumId w:val="3"/>
  </w:num>
  <w:num w:numId="31">
    <w:abstractNumId w:val="58"/>
  </w:num>
  <w:num w:numId="32">
    <w:abstractNumId w:val="49"/>
  </w:num>
  <w:num w:numId="33">
    <w:abstractNumId w:val="15"/>
  </w:num>
  <w:num w:numId="34">
    <w:abstractNumId w:val="23"/>
  </w:num>
  <w:num w:numId="35">
    <w:abstractNumId w:val="53"/>
  </w:num>
  <w:num w:numId="36">
    <w:abstractNumId w:val="47"/>
  </w:num>
  <w:num w:numId="37">
    <w:abstractNumId w:val="19"/>
  </w:num>
  <w:num w:numId="38">
    <w:abstractNumId w:val="40"/>
  </w:num>
  <w:num w:numId="39">
    <w:abstractNumId w:val="28"/>
  </w:num>
  <w:num w:numId="40">
    <w:abstractNumId w:val="59"/>
  </w:num>
  <w:num w:numId="41">
    <w:abstractNumId w:val="31"/>
  </w:num>
  <w:num w:numId="42">
    <w:abstractNumId w:val="6"/>
  </w:num>
  <w:num w:numId="43">
    <w:abstractNumId w:val="46"/>
  </w:num>
  <w:num w:numId="44">
    <w:abstractNumId w:val="54"/>
  </w:num>
  <w:num w:numId="45">
    <w:abstractNumId w:val="44"/>
  </w:num>
  <w:num w:numId="46">
    <w:abstractNumId w:val="55"/>
  </w:num>
  <w:num w:numId="47">
    <w:abstractNumId w:val="24"/>
  </w:num>
  <w:num w:numId="48">
    <w:abstractNumId w:val="18"/>
  </w:num>
  <w:num w:numId="49">
    <w:abstractNumId w:val="43"/>
  </w:num>
  <w:num w:numId="50">
    <w:abstractNumId w:val="56"/>
  </w:num>
  <w:num w:numId="51">
    <w:abstractNumId w:val="45"/>
  </w:num>
  <w:num w:numId="52">
    <w:abstractNumId w:val="9"/>
  </w:num>
  <w:num w:numId="53">
    <w:abstractNumId w:val="42"/>
  </w:num>
  <w:num w:numId="54">
    <w:abstractNumId w:val="16"/>
  </w:num>
  <w:num w:numId="55">
    <w:abstractNumId w:val="57"/>
  </w:num>
  <w:num w:numId="56">
    <w:abstractNumId w:val="8"/>
  </w:num>
  <w:num w:numId="57">
    <w:abstractNumId w:val="29"/>
  </w:num>
  <w:num w:numId="58">
    <w:abstractNumId w:val="5"/>
  </w:num>
  <w:num w:numId="59">
    <w:abstractNumId w:val="37"/>
  </w:num>
  <w:num w:numId="60">
    <w:abstractNumId w:val="14"/>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1181"/>
    <w:rsid w:val="00000D0B"/>
    <w:rsid w:val="00001C0F"/>
    <w:rsid w:val="000051DA"/>
    <w:rsid w:val="0000695E"/>
    <w:rsid w:val="00007064"/>
    <w:rsid w:val="00010D40"/>
    <w:rsid w:val="000126AB"/>
    <w:rsid w:val="000131BD"/>
    <w:rsid w:val="00013A09"/>
    <w:rsid w:val="00013F65"/>
    <w:rsid w:val="00015596"/>
    <w:rsid w:val="00015B7C"/>
    <w:rsid w:val="000207C3"/>
    <w:rsid w:val="00021CAC"/>
    <w:rsid w:val="00022DF8"/>
    <w:rsid w:val="00024D98"/>
    <w:rsid w:val="00024E3E"/>
    <w:rsid w:val="0002599C"/>
    <w:rsid w:val="00026FF5"/>
    <w:rsid w:val="000271BC"/>
    <w:rsid w:val="00030208"/>
    <w:rsid w:val="00035A20"/>
    <w:rsid w:val="0003655F"/>
    <w:rsid w:val="00044011"/>
    <w:rsid w:val="0004410A"/>
    <w:rsid w:val="00050AA3"/>
    <w:rsid w:val="0005176B"/>
    <w:rsid w:val="00054555"/>
    <w:rsid w:val="00057A73"/>
    <w:rsid w:val="00063CF1"/>
    <w:rsid w:val="00065225"/>
    <w:rsid w:val="00066ABC"/>
    <w:rsid w:val="000736B3"/>
    <w:rsid w:val="0007675A"/>
    <w:rsid w:val="0008156E"/>
    <w:rsid w:val="00085E9C"/>
    <w:rsid w:val="000878BF"/>
    <w:rsid w:val="00091A50"/>
    <w:rsid w:val="000938D6"/>
    <w:rsid w:val="00094D6D"/>
    <w:rsid w:val="00095C01"/>
    <w:rsid w:val="000969C7"/>
    <w:rsid w:val="00096EC9"/>
    <w:rsid w:val="000A242F"/>
    <w:rsid w:val="000A379E"/>
    <w:rsid w:val="000A3A14"/>
    <w:rsid w:val="000A3EA2"/>
    <w:rsid w:val="000A464C"/>
    <w:rsid w:val="000A68C3"/>
    <w:rsid w:val="000B6042"/>
    <w:rsid w:val="000C095D"/>
    <w:rsid w:val="000C44A0"/>
    <w:rsid w:val="000C594F"/>
    <w:rsid w:val="000C5CCE"/>
    <w:rsid w:val="000D04A3"/>
    <w:rsid w:val="000D1F62"/>
    <w:rsid w:val="000D291D"/>
    <w:rsid w:val="000D6A5E"/>
    <w:rsid w:val="000D6D47"/>
    <w:rsid w:val="000E06F2"/>
    <w:rsid w:val="000E09C9"/>
    <w:rsid w:val="000E1890"/>
    <w:rsid w:val="000E1A6E"/>
    <w:rsid w:val="000E362B"/>
    <w:rsid w:val="000F012A"/>
    <w:rsid w:val="000F0A57"/>
    <w:rsid w:val="000F22CC"/>
    <w:rsid w:val="000F2891"/>
    <w:rsid w:val="000F6CF0"/>
    <w:rsid w:val="001001C1"/>
    <w:rsid w:val="0010210A"/>
    <w:rsid w:val="001064B9"/>
    <w:rsid w:val="00107B33"/>
    <w:rsid w:val="001100D0"/>
    <w:rsid w:val="001109BD"/>
    <w:rsid w:val="00110ECB"/>
    <w:rsid w:val="00111B4C"/>
    <w:rsid w:val="00111DD6"/>
    <w:rsid w:val="00114BB4"/>
    <w:rsid w:val="0011644A"/>
    <w:rsid w:val="0011737A"/>
    <w:rsid w:val="0012021D"/>
    <w:rsid w:val="001258D0"/>
    <w:rsid w:val="00130FEA"/>
    <w:rsid w:val="00132618"/>
    <w:rsid w:val="001327A4"/>
    <w:rsid w:val="00132EC7"/>
    <w:rsid w:val="001331AA"/>
    <w:rsid w:val="00134DD2"/>
    <w:rsid w:val="00135C53"/>
    <w:rsid w:val="00136DFF"/>
    <w:rsid w:val="001370E9"/>
    <w:rsid w:val="001418A8"/>
    <w:rsid w:val="001434ED"/>
    <w:rsid w:val="0014505B"/>
    <w:rsid w:val="00145C6A"/>
    <w:rsid w:val="00157C59"/>
    <w:rsid w:val="001600A5"/>
    <w:rsid w:val="00160EE4"/>
    <w:rsid w:val="00162B21"/>
    <w:rsid w:val="001674DB"/>
    <w:rsid w:val="001733E9"/>
    <w:rsid w:val="001738CD"/>
    <w:rsid w:val="00175F56"/>
    <w:rsid w:val="001774D3"/>
    <w:rsid w:val="00177EBC"/>
    <w:rsid w:val="001806AE"/>
    <w:rsid w:val="00181077"/>
    <w:rsid w:val="0018422F"/>
    <w:rsid w:val="001860BB"/>
    <w:rsid w:val="00190E40"/>
    <w:rsid w:val="0019197D"/>
    <w:rsid w:val="001930E0"/>
    <w:rsid w:val="0019403F"/>
    <w:rsid w:val="001952D4"/>
    <w:rsid w:val="001A1B53"/>
    <w:rsid w:val="001A53BE"/>
    <w:rsid w:val="001A6FD8"/>
    <w:rsid w:val="001B08DD"/>
    <w:rsid w:val="001B3232"/>
    <w:rsid w:val="001B6954"/>
    <w:rsid w:val="001B7145"/>
    <w:rsid w:val="001C3BFC"/>
    <w:rsid w:val="001C4D2A"/>
    <w:rsid w:val="001C6C25"/>
    <w:rsid w:val="001D05C8"/>
    <w:rsid w:val="001D078E"/>
    <w:rsid w:val="001D198C"/>
    <w:rsid w:val="001D4768"/>
    <w:rsid w:val="001D544E"/>
    <w:rsid w:val="001D73A2"/>
    <w:rsid w:val="001E0A59"/>
    <w:rsid w:val="001E20FC"/>
    <w:rsid w:val="001E7CD2"/>
    <w:rsid w:val="001F1624"/>
    <w:rsid w:val="001F3814"/>
    <w:rsid w:val="001F7E31"/>
    <w:rsid w:val="00202274"/>
    <w:rsid w:val="002036C7"/>
    <w:rsid w:val="002038FB"/>
    <w:rsid w:val="00203E05"/>
    <w:rsid w:val="00204AA9"/>
    <w:rsid w:val="00210998"/>
    <w:rsid w:val="00211AD7"/>
    <w:rsid w:val="00212DAF"/>
    <w:rsid w:val="0022102C"/>
    <w:rsid w:val="00227E1D"/>
    <w:rsid w:val="002304E4"/>
    <w:rsid w:val="00237A24"/>
    <w:rsid w:val="002413F8"/>
    <w:rsid w:val="0024386E"/>
    <w:rsid w:val="0024485D"/>
    <w:rsid w:val="00244D8B"/>
    <w:rsid w:val="00245A48"/>
    <w:rsid w:val="00247628"/>
    <w:rsid w:val="00250B2E"/>
    <w:rsid w:val="00251162"/>
    <w:rsid w:val="00252775"/>
    <w:rsid w:val="002538DE"/>
    <w:rsid w:val="0025420D"/>
    <w:rsid w:val="00254B46"/>
    <w:rsid w:val="002600C3"/>
    <w:rsid w:val="002626C6"/>
    <w:rsid w:val="00263B55"/>
    <w:rsid w:val="0026681A"/>
    <w:rsid w:val="0027082B"/>
    <w:rsid w:val="00274018"/>
    <w:rsid w:val="002753B4"/>
    <w:rsid w:val="00283464"/>
    <w:rsid w:val="00286B3F"/>
    <w:rsid w:val="00287344"/>
    <w:rsid w:val="00287B7D"/>
    <w:rsid w:val="00296A68"/>
    <w:rsid w:val="0029736B"/>
    <w:rsid w:val="002A3CE0"/>
    <w:rsid w:val="002A6C74"/>
    <w:rsid w:val="002A74E9"/>
    <w:rsid w:val="002B4B84"/>
    <w:rsid w:val="002C0E54"/>
    <w:rsid w:val="002C25A0"/>
    <w:rsid w:val="002D0B5E"/>
    <w:rsid w:val="002D1C3A"/>
    <w:rsid w:val="002D1EC6"/>
    <w:rsid w:val="002D4126"/>
    <w:rsid w:val="002D43E4"/>
    <w:rsid w:val="002D7019"/>
    <w:rsid w:val="002D791C"/>
    <w:rsid w:val="002E04A7"/>
    <w:rsid w:val="002E1C5A"/>
    <w:rsid w:val="002E1F94"/>
    <w:rsid w:val="002E3BD2"/>
    <w:rsid w:val="002E48A9"/>
    <w:rsid w:val="002E4BA3"/>
    <w:rsid w:val="002E5CB6"/>
    <w:rsid w:val="002E6B45"/>
    <w:rsid w:val="002E71B8"/>
    <w:rsid w:val="002E7F72"/>
    <w:rsid w:val="002F156F"/>
    <w:rsid w:val="002F6FDE"/>
    <w:rsid w:val="002F77A8"/>
    <w:rsid w:val="002F7D65"/>
    <w:rsid w:val="00300D85"/>
    <w:rsid w:val="00301B0E"/>
    <w:rsid w:val="003022B0"/>
    <w:rsid w:val="00302377"/>
    <w:rsid w:val="003035C1"/>
    <w:rsid w:val="003046CB"/>
    <w:rsid w:val="00305427"/>
    <w:rsid w:val="0031121F"/>
    <w:rsid w:val="003154D8"/>
    <w:rsid w:val="0032755A"/>
    <w:rsid w:val="00330F08"/>
    <w:rsid w:val="003316E4"/>
    <w:rsid w:val="00333A4F"/>
    <w:rsid w:val="00334FCB"/>
    <w:rsid w:val="00335A13"/>
    <w:rsid w:val="003367A1"/>
    <w:rsid w:val="00342802"/>
    <w:rsid w:val="00342F36"/>
    <w:rsid w:val="00351F28"/>
    <w:rsid w:val="00352C89"/>
    <w:rsid w:val="00353911"/>
    <w:rsid w:val="00353C9D"/>
    <w:rsid w:val="0035643C"/>
    <w:rsid w:val="00356E27"/>
    <w:rsid w:val="00356E8D"/>
    <w:rsid w:val="0035738F"/>
    <w:rsid w:val="00360048"/>
    <w:rsid w:val="0036101D"/>
    <w:rsid w:val="00361F35"/>
    <w:rsid w:val="003637C0"/>
    <w:rsid w:val="00364D48"/>
    <w:rsid w:val="00366A95"/>
    <w:rsid w:val="00370D68"/>
    <w:rsid w:val="0037440D"/>
    <w:rsid w:val="0038235F"/>
    <w:rsid w:val="00383768"/>
    <w:rsid w:val="00383B45"/>
    <w:rsid w:val="0038425B"/>
    <w:rsid w:val="00392DC2"/>
    <w:rsid w:val="00393F3B"/>
    <w:rsid w:val="003A2B84"/>
    <w:rsid w:val="003A6296"/>
    <w:rsid w:val="003B0AE4"/>
    <w:rsid w:val="003B1BEC"/>
    <w:rsid w:val="003B5D1B"/>
    <w:rsid w:val="003B690F"/>
    <w:rsid w:val="003D48A0"/>
    <w:rsid w:val="003D6309"/>
    <w:rsid w:val="003D7EFB"/>
    <w:rsid w:val="003F1951"/>
    <w:rsid w:val="003F20E9"/>
    <w:rsid w:val="003F2C95"/>
    <w:rsid w:val="003F4014"/>
    <w:rsid w:val="003F602F"/>
    <w:rsid w:val="004023B9"/>
    <w:rsid w:val="00412A4C"/>
    <w:rsid w:val="004161FF"/>
    <w:rsid w:val="004163A0"/>
    <w:rsid w:val="0041789A"/>
    <w:rsid w:val="00417FBC"/>
    <w:rsid w:val="00420D0E"/>
    <w:rsid w:val="00426601"/>
    <w:rsid w:val="00427694"/>
    <w:rsid w:val="00430C4A"/>
    <w:rsid w:val="004324FD"/>
    <w:rsid w:val="00433B17"/>
    <w:rsid w:val="00441E43"/>
    <w:rsid w:val="00442F0E"/>
    <w:rsid w:val="00443216"/>
    <w:rsid w:val="004444A4"/>
    <w:rsid w:val="004470D7"/>
    <w:rsid w:val="00453E7F"/>
    <w:rsid w:val="00457191"/>
    <w:rsid w:val="004616A9"/>
    <w:rsid w:val="0046180C"/>
    <w:rsid w:val="00465747"/>
    <w:rsid w:val="004713B6"/>
    <w:rsid w:val="00471701"/>
    <w:rsid w:val="00471B9E"/>
    <w:rsid w:val="004742A3"/>
    <w:rsid w:val="00474A1B"/>
    <w:rsid w:val="00476BB0"/>
    <w:rsid w:val="0047765E"/>
    <w:rsid w:val="00477C68"/>
    <w:rsid w:val="004801ED"/>
    <w:rsid w:val="00480856"/>
    <w:rsid w:val="00480AB1"/>
    <w:rsid w:val="00481594"/>
    <w:rsid w:val="00484962"/>
    <w:rsid w:val="00485CB0"/>
    <w:rsid w:val="004861CA"/>
    <w:rsid w:val="004861F5"/>
    <w:rsid w:val="0049063F"/>
    <w:rsid w:val="00491C67"/>
    <w:rsid w:val="00491FB6"/>
    <w:rsid w:val="00497BFD"/>
    <w:rsid w:val="004A0409"/>
    <w:rsid w:val="004A1922"/>
    <w:rsid w:val="004A2078"/>
    <w:rsid w:val="004A3EF2"/>
    <w:rsid w:val="004A7DAB"/>
    <w:rsid w:val="004A7E9A"/>
    <w:rsid w:val="004B0A76"/>
    <w:rsid w:val="004B0F1B"/>
    <w:rsid w:val="004B39F7"/>
    <w:rsid w:val="004B3B53"/>
    <w:rsid w:val="004B3CF4"/>
    <w:rsid w:val="004B54A9"/>
    <w:rsid w:val="004C07D5"/>
    <w:rsid w:val="004C1819"/>
    <w:rsid w:val="004C21EE"/>
    <w:rsid w:val="004C28EC"/>
    <w:rsid w:val="004C51C5"/>
    <w:rsid w:val="004C6C6D"/>
    <w:rsid w:val="004C73B3"/>
    <w:rsid w:val="004D2A9A"/>
    <w:rsid w:val="004D51E8"/>
    <w:rsid w:val="004D6734"/>
    <w:rsid w:val="004D7A06"/>
    <w:rsid w:val="004D7D97"/>
    <w:rsid w:val="004E0816"/>
    <w:rsid w:val="004E0B07"/>
    <w:rsid w:val="004E39EE"/>
    <w:rsid w:val="004F0722"/>
    <w:rsid w:val="004F097B"/>
    <w:rsid w:val="004F31F5"/>
    <w:rsid w:val="004F52EA"/>
    <w:rsid w:val="004F66D5"/>
    <w:rsid w:val="004F6732"/>
    <w:rsid w:val="0050011F"/>
    <w:rsid w:val="005024AE"/>
    <w:rsid w:val="00505205"/>
    <w:rsid w:val="00505682"/>
    <w:rsid w:val="0050778B"/>
    <w:rsid w:val="00507AE6"/>
    <w:rsid w:val="005104B7"/>
    <w:rsid w:val="00511D43"/>
    <w:rsid w:val="005127C4"/>
    <w:rsid w:val="005127DB"/>
    <w:rsid w:val="00512DC1"/>
    <w:rsid w:val="005134A6"/>
    <w:rsid w:val="00514D89"/>
    <w:rsid w:val="005152F0"/>
    <w:rsid w:val="00516914"/>
    <w:rsid w:val="00516BF1"/>
    <w:rsid w:val="00517ABD"/>
    <w:rsid w:val="005228DA"/>
    <w:rsid w:val="005246F1"/>
    <w:rsid w:val="00525933"/>
    <w:rsid w:val="005305BC"/>
    <w:rsid w:val="00532431"/>
    <w:rsid w:val="005334C2"/>
    <w:rsid w:val="005336A9"/>
    <w:rsid w:val="005340FF"/>
    <w:rsid w:val="005361C8"/>
    <w:rsid w:val="005366C5"/>
    <w:rsid w:val="00536FE2"/>
    <w:rsid w:val="0054252B"/>
    <w:rsid w:val="00547194"/>
    <w:rsid w:val="00547E36"/>
    <w:rsid w:val="00553AA1"/>
    <w:rsid w:val="00555A8A"/>
    <w:rsid w:val="00556F03"/>
    <w:rsid w:val="005607E8"/>
    <w:rsid w:val="0056432D"/>
    <w:rsid w:val="00567F78"/>
    <w:rsid w:val="00571E07"/>
    <w:rsid w:val="00571F67"/>
    <w:rsid w:val="00572B9E"/>
    <w:rsid w:val="00573E8D"/>
    <w:rsid w:val="00574AE6"/>
    <w:rsid w:val="005752B7"/>
    <w:rsid w:val="00582803"/>
    <w:rsid w:val="00584E5C"/>
    <w:rsid w:val="005863D6"/>
    <w:rsid w:val="00587537"/>
    <w:rsid w:val="005879E8"/>
    <w:rsid w:val="00587B6E"/>
    <w:rsid w:val="005919A1"/>
    <w:rsid w:val="005919E8"/>
    <w:rsid w:val="0059258B"/>
    <w:rsid w:val="00592C81"/>
    <w:rsid w:val="00597AC9"/>
    <w:rsid w:val="005A062E"/>
    <w:rsid w:val="005A5F15"/>
    <w:rsid w:val="005A7DB5"/>
    <w:rsid w:val="005B0EB1"/>
    <w:rsid w:val="005B1339"/>
    <w:rsid w:val="005B21AE"/>
    <w:rsid w:val="005B39EC"/>
    <w:rsid w:val="005B3C11"/>
    <w:rsid w:val="005B6F78"/>
    <w:rsid w:val="005B72FC"/>
    <w:rsid w:val="005B7D43"/>
    <w:rsid w:val="005C1AED"/>
    <w:rsid w:val="005C4203"/>
    <w:rsid w:val="005C62BB"/>
    <w:rsid w:val="005C70D3"/>
    <w:rsid w:val="005D0739"/>
    <w:rsid w:val="005D0A85"/>
    <w:rsid w:val="005D59D2"/>
    <w:rsid w:val="005D67BD"/>
    <w:rsid w:val="005D75B2"/>
    <w:rsid w:val="005E0764"/>
    <w:rsid w:val="005E37F7"/>
    <w:rsid w:val="005E443B"/>
    <w:rsid w:val="005E5414"/>
    <w:rsid w:val="005F13F8"/>
    <w:rsid w:val="005F27FD"/>
    <w:rsid w:val="00600C9D"/>
    <w:rsid w:val="00600CE5"/>
    <w:rsid w:val="00601B7C"/>
    <w:rsid w:val="006020FD"/>
    <w:rsid w:val="006024B3"/>
    <w:rsid w:val="00603CA4"/>
    <w:rsid w:val="00605B38"/>
    <w:rsid w:val="006062CA"/>
    <w:rsid w:val="006064EA"/>
    <w:rsid w:val="00607F81"/>
    <w:rsid w:val="006133E0"/>
    <w:rsid w:val="00615FA8"/>
    <w:rsid w:val="006161CD"/>
    <w:rsid w:val="00617285"/>
    <w:rsid w:val="00621B13"/>
    <w:rsid w:val="0062313A"/>
    <w:rsid w:val="006267E9"/>
    <w:rsid w:val="006319A9"/>
    <w:rsid w:val="00632F0B"/>
    <w:rsid w:val="006346E5"/>
    <w:rsid w:val="00634881"/>
    <w:rsid w:val="00635146"/>
    <w:rsid w:val="00641D09"/>
    <w:rsid w:val="00642063"/>
    <w:rsid w:val="00646585"/>
    <w:rsid w:val="00646C2A"/>
    <w:rsid w:val="006504C5"/>
    <w:rsid w:val="006509B9"/>
    <w:rsid w:val="00650FCC"/>
    <w:rsid w:val="00651300"/>
    <w:rsid w:val="006535A8"/>
    <w:rsid w:val="0066149F"/>
    <w:rsid w:val="00661979"/>
    <w:rsid w:val="00665EA2"/>
    <w:rsid w:val="006755C4"/>
    <w:rsid w:val="00675E15"/>
    <w:rsid w:val="00681B2A"/>
    <w:rsid w:val="00681C8F"/>
    <w:rsid w:val="00686A97"/>
    <w:rsid w:val="00686D9E"/>
    <w:rsid w:val="00690AA6"/>
    <w:rsid w:val="00690AD3"/>
    <w:rsid w:val="006910B8"/>
    <w:rsid w:val="006937B5"/>
    <w:rsid w:val="00695D61"/>
    <w:rsid w:val="00696499"/>
    <w:rsid w:val="00697BF8"/>
    <w:rsid w:val="006A1098"/>
    <w:rsid w:val="006A434B"/>
    <w:rsid w:val="006A4F22"/>
    <w:rsid w:val="006A5442"/>
    <w:rsid w:val="006A62E3"/>
    <w:rsid w:val="006A6422"/>
    <w:rsid w:val="006B0496"/>
    <w:rsid w:val="006B27FB"/>
    <w:rsid w:val="006B31FE"/>
    <w:rsid w:val="006B3A6E"/>
    <w:rsid w:val="006B634E"/>
    <w:rsid w:val="006C3BAE"/>
    <w:rsid w:val="006C6932"/>
    <w:rsid w:val="006D1470"/>
    <w:rsid w:val="006D4AD3"/>
    <w:rsid w:val="006D4B3C"/>
    <w:rsid w:val="006D4C71"/>
    <w:rsid w:val="006D6E7D"/>
    <w:rsid w:val="006E01DA"/>
    <w:rsid w:val="006E20F2"/>
    <w:rsid w:val="006E2A91"/>
    <w:rsid w:val="006E30EB"/>
    <w:rsid w:val="006E5558"/>
    <w:rsid w:val="006E5B54"/>
    <w:rsid w:val="006E7008"/>
    <w:rsid w:val="006F2AB0"/>
    <w:rsid w:val="006F5449"/>
    <w:rsid w:val="00706C94"/>
    <w:rsid w:val="00713252"/>
    <w:rsid w:val="0071567E"/>
    <w:rsid w:val="00715799"/>
    <w:rsid w:val="00715D27"/>
    <w:rsid w:val="00721685"/>
    <w:rsid w:val="00724AAA"/>
    <w:rsid w:val="00725D6A"/>
    <w:rsid w:val="007315CC"/>
    <w:rsid w:val="007339F5"/>
    <w:rsid w:val="007343D7"/>
    <w:rsid w:val="00735F28"/>
    <w:rsid w:val="007360B2"/>
    <w:rsid w:val="0073616C"/>
    <w:rsid w:val="00736809"/>
    <w:rsid w:val="00742A3A"/>
    <w:rsid w:val="00742ADF"/>
    <w:rsid w:val="00743C28"/>
    <w:rsid w:val="00745D0E"/>
    <w:rsid w:val="00750899"/>
    <w:rsid w:val="0075154E"/>
    <w:rsid w:val="00752322"/>
    <w:rsid w:val="0075281B"/>
    <w:rsid w:val="00752DF1"/>
    <w:rsid w:val="007546D3"/>
    <w:rsid w:val="00754C34"/>
    <w:rsid w:val="00757886"/>
    <w:rsid w:val="00761888"/>
    <w:rsid w:val="00761E72"/>
    <w:rsid w:val="007620A6"/>
    <w:rsid w:val="007636DA"/>
    <w:rsid w:val="0076535D"/>
    <w:rsid w:val="00775B58"/>
    <w:rsid w:val="00775D29"/>
    <w:rsid w:val="0077619C"/>
    <w:rsid w:val="0077624E"/>
    <w:rsid w:val="007763AC"/>
    <w:rsid w:val="00784BBE"/>
    <w:rsid w:val="0078574F"/>
    <w:rsid w:val="007925F4"/>
    <w:rsid w:val="00795B21"/>
    <w:rsid w:val="0079692A"/>
    <w:rsid w:val="007A51C1"/>
    <w:rsid w:val="007A61A6"/>
    <w:rsid w:val="007B00AA"/>
    <w:rsid w:val="007B094B"/>
    <w:rsid w:val="007B1045"/>
    <w:rsid w:val="007B295E"/>
    <w:rsid w:val="007B388D"/>
    <w:rsid w:val="007C14AE"/>
    <w:rsid w:val="007C49CF"/>
    <w:rsid w:val="007C4C00"/>
    <w:rsid w:val="007C4D35"/>
    <w:rsid w:val="007C4F34"/>
    <w:rsid w:val="007C583C"/>
    <w:rsid w:val="007C6DCF"/>
    <w:rsid w:val="007C6FAF"/>
    <w:rsid w:val="007D0FB7"/>
    <w:rsid w:val="007E13BD"/>
    <w:rsid w:val="007E2731"/>
    <w:rsid w:val="007E311D"/>
    <w:rsid w:val="007E79E3"/>
    <w:rsid w:val="007E7EB4"/>
    <w:rsid w:val="007F07DF"/>
    <w:rsid w:val="007F087E"/>
    <w:rsid w:val="007F2F79"/>
    <w:rsid w:val="007F32EF"/>
    <w:rsid w:val="007F3DCF"/>
    <w:rsid w:val="007F6081"/>
    <w:rsid w:val="007F6F87"/>
    <w:rsid w:val="008017F5"/>
    <w:rsid w:val="008020A0"/>
    <w:rsid w:val="0080232D"/>
    <w:rsid w:val="0080267A"/>
    <w:rsid w:val="00802854"/>
    <w:rsid w:val="008053CE"/>
    <w:rsid w:val="00806024"/>
    <w:rsid w:val="00807549"/>
    <w:rsid w:val="00807BEC"/>
    <w:rsid w:val="00814551"/>
    <w:rsid w:val="00816111"/>
    <w:rsid w:val="008179D2"/>
    <w:rsid w:val="008210E0"/>
    <w:rsid w:val="00824B10"/>
    <w:rsid w:val="00824F31"/>
    <w:rsid w:val="008326FC"/>
    <w:rsid w:val="00835485"/>
    <w:rsid w:val="00837359"/>
    <w:rsid w:val="00837586"/>
    <w:rsid w:val="00837A4B"/>
    <w:rsid w:val="00840591"/>
    <w:rsid w:val="00840B73"/>
    <w:rsid w:val="008456CB"/>
    <w:rsid w:val="00846525"/>
    <w:rsid w:val="00846F29"/>
    <w:rsid w:val="00850884"/>
    <w:rsid w:val="008540C9"/>
    <w:rsid w:val="00854309"/>
    <w:rsid w:val="0086011F"/>
    <w:rsid w:val="00861184"/>
    <w:rsid w:val="008651F6"/>
    <w:rsid w:val="0087100B"/>
    <w:rsid w:val="00871306"/>
    <w:rsid w:val="008720E3"/>
    <w:rsid w:val="00873C2A"/>
    <w:rsid w:val="0087478B"/>
    <w:rsid w:val="00880A46"/>
    <w:rsid w:val="00881344"/>
    <w:rsid w:val="00882A22"/>
    <w:rsid w:val="008849C1"/>
    <w:rsid w:val="00885AD2"/>
    <w:rsid w:val="00886398"/>
    <w:rsid w:val="00886FA4"/>
    <w:rsid w:val="00892003"/>
    <w:rsid w:val="00893904"/>
    <w:rsid w:val="008941F6"/>
    <w:rsid w:val="00896991"/>
    <w:rsid w:val="00897145"/>
    <w:rsid w:val="008A0479"/>
    <w:rsid w:val="008A0560"/>
    <w:rsid w:val="008A1787"/>
    <w:rsid w:val="008A1D7D"/>
    <w:rsid w:val="008A6845"/>
    <w:rsid w:val="008A6869"/>
    <w:rsid w:val="008B068A"/>
    <w:rsid w:val="008B2653"/>
    <w:rsid w:val="008B4677"/>
    <w:rsid w:val="008B65DF"/>
    <w:rsid w:val="008C261E"/>
    <w:rsid w:val="008C312E"/>
    <w:rsid w:val="008C3EDD"/>
    <w:rsid w:val="008C5E06"/>
    <w:rsid w:val="008D26E5"/>
    <w:rsid w:val="008D4FDE"/>
    <w:rsid w:val="008D7AF8"/>
    <w:rsid w:val="008E33F3"/>
    <w:rsid w:val="008E351B"/>
    <w:rsid w:val="008E357A"/>
    <w:rsid w:val="008E36BC"/>
    <w:rsid w:val="008E54A9"/>
    <w:rsid w:val="008F0AB7"/>
    <w:rsid w:val="008F22A1"/>
    <w:rsid w:val="008F4F88"/>
    <w:rsid w:val="0090003A"/>
    <w:rsid w:val="00900BCD"/>
    <w:rsid w:val="00900F78"/>
    <w:rsid w:val="009040B9"/>
    <w:rsid w:val="00910641"/>
    <w:rsid w:val="00914AF7"/>
    <w:rsid w:val="0091730F"/>
    <w:rsid w:val="00917B98"/>
    <w:rsid w:val="00923AEB"/>
    <w:rsid w:val="00924854"/>
    <w:rsid w:val="009258F2"/>
    <w:rsid w:val="00926873"/>
    <w:rsid w:val="00934969"/>
    <w:rsid w:val="00935A8F"/>
    <w:rsid w:val="00936081"/>
    <w:rsid w:val="00940EF2"/>
    <w:rsid w:val="00940FE5"/>
    <w:rsid w:val="009434FD"/>
    <w:rsid w:val="00944088"/>
    <w:rsid w:val="00944783"/>
    <w:rsid w:val="00946F52"/>
    <w:rsid w:val="0095029A"/>
    <w:rsid w:val="00950718"/>
    <w:rsid w:val="00950F98"/>
    <w:rsid w:val="00954558"/>
    <w:rsid w:val="0095498A"/>
    <w:rsid w:val="00955C38"/>
    <w:rsid w:val="00957CF6"/>
    <w:rsid w:val="00960D14"/>
    <w:rsid w:val="0096173E"/>
    <w:rsid w:val="00961FE4"/>
    <w:rsid w:val="00964453"/>
    <w:rsid w:val="00964EB1"/>
    <w:rsid w:val="00967E86"/>
    <w:rsid w:val="00970BD5"/>
    <w:rsid w:val="00972CC8"/>
    <w:rsid w:val="00974518"/>
    <w:rsid w:val="00974F60"/>
    <w:rsid w:val="009812BE"/>
    <w:rsid w:val="0098148A"/>
    <w:rsid w:val="00981711"/>
    <w:rsid w:val="00984288"/>
    <w:rsid w:val="00984325"/>
    <w:rsid w:val="009852F0"/>
    <w:rsid w:val="00992395"/>
    <w:rsid w:val="0099727C"/>
    <w:rsid w:val="00997332"/>
    <w:rsid w:val="009A2085"/>
    <w:rsid w:val="009A351E"/>
    <w:rsid w:val="009A4845"/>
    <w:rsid w:val="009A6223"/>
    <w:rsid w:val="009B0100"/>
    <w:rsid w:val="009B0A25"/>
    <w:rsid w:val="009C06CC"/>
    <w:rsid w:val="009C113C"/>
    <w:rsid w:val="009C273D"/>
    <w:rsid w:val="009C2E63"/>
    <w:rsid w:val="009C30F5"/>
    <w:rsid w:val="009C3958"/>
    <w:rsid w:val="009C6539"/>
    <w:rsid w:val="009D0AF4"/>
    <w:rsid w:val="009D18EC"/>
    <w:rsid w:val="009D1EC6"/>
    <w:rsid w:val="009D4989"/>
    <w:rsid w:val="009D5C11"/>
    <w:rsid w:val="009E27A3"/>
    <w:rsid w:val="009E3B6C"/>
    <w:rsid w:val="009E62AC"/>
    <w:rsid w:val="009F11EA"/>
    <w:rsid w:val="009F19AB"/>
    <w:rsid w:val="009F60CB"/>
    <w:rsid w:val="009F6181"/>
    <w:rsid w:val="009F7599"/>
    <w:rsid w:val="009F75EE"/>
    <w:rsid w:val="009F7F89"/>
    <w:rsid w:val="00A0052F"/>
    <w:rsid w:val="00A026CF"/>
    <w:rsid w:val="00A05326"/>
    <w:rsid w:val="00A05915"/>
    <w:rsid w:val="00A0639A"/>
    <w:rsid w:val="00A147E6"/>
    <w:rsid w:val="00A1769C"/>
    <w:rsid w:val="00A249E1"/>
    <w:rsid w:val="00A25583"/>
    <w:rsid w:val="00A2645F"/>
    <w:rsid w:val="00A30856"/>
    <w:rsid w:val="00A322A4"/>
    <w:rsid w:val="00A33958"/>
    <w:rsid w:val="00A33CEE"/>
    <w:rsid w:val="00A344A2"/>
    <w:rsid w:val="00A346B8"/>
    <w:rsid w:val="00A351E9"/>
    <w:rsid w:val="00A37CB9"/>
    <w:rsid w:val="00A40A17"/>
    <w:rsid w:val="00A40DAD"/>
    <w:rsid w:val="00A41A00"/>
    <w:rsid w:val="00A44F50"/>
    <w:rsid w:val="00A46795"/>
    <w:rsid w:val="00A47080"/>
    <w:rsid w:val="00A47C86"/>
    <w:rsid w:val="00A47F1D"/>
    <w:rsid w:val="00A50801"/>
    <w:rsid w:val="00A51604"/>
    <w:rsid w:val="00A57891"/>
    <w:rsid w:val="00A63C79"/>
    <w:rsid w:val="00A64698"/>
    <w:rsid w:val="00A65D35"/>
    <w:rsid w:val="00A669B2"/>
    <w:rsid w:val="00A7319F"/>
    <w:rsid w:val="00A74D82"/>
    <w:rsid w:val="00A74F8F"/>
    <w:rsid w:val="00A83EF6"/>
    <w:rsid w:val="00A8564D"/>
    <w:rsid w:val="00A875F8"/>
    <w:rsid w:val="00A928D9"/>
    <w:rsid w:val="00AA2F3B"/>
    <w:rsid w:val="00AB0FB7"/>
    <w:rsid w:val="00AB43D1"/>
    <w:rsid w:val="00AB5AAE"/>
    <w:rsid w:val="00AC010D"/>
    <w:rsid w:val="00AC089C"/>
    <w:rsid w:val="00AC4EF8"/>
    <w:rsid w:val="00AC63FF"/>
    <w:rsid w:val="00AC7C27"/>
    <w:rsid w:val="00AD0138"/>
    <w:rsid w:val="00AD18E2"/>
    <w:rsid w:val="00AD19D2"/>
    <w:rsid w:val="00AD3273"/>
    <w:rsid w:val="00AD5305"/>
    <w:rsid w:val="00AE1086"/>
    <w:rsid w:val="00AE162E"/>
    <w:rsid w:val="00AE3DDF"/>
    <w:rsid w:val="00AE6831"/>
    <w:rsid w:val="00AF1D5F"/>
    <w:rsid w:val="00AF2CE7"/>
    <w:rsid w:val="00AF6567"/>
    <w:rsid w:val="00AF6C04"/>
    <w:rsid w:val="00AF7674"/>
    <w:rsid w:val="00B03E4F"/>
    <w:rsid w:val="00B07180"/>
    <w:rsid w:val="00B079D0"/>
    <w:rsid w:val="00B103CA"/>
    <w:rsid w:val="00B15254"/>
    <w:rsid w:val="00B211CA"/>
    <w:rsid w:val="00B236F9"/>
    <w:rsid w:val="00B24AC2"/>
    <w:rsid w:val="00B32B84"/>
    <w:rsid w:val="00B3347E"/>
    <w:rsid w:val="00B34328"/>
    <w:rsid w:val="00B35EE4"/>
    <w:rsid w:val="00B3682E"/>
    <w:rsid w:val="00B41139"/>
    <w:rsid w:val="00B424EC"/>
    <w:rsid w:val="00B42FA2"/>
    <w:rsid w:val="00B431C2"/>
    <w:rsid w:val="00B4699E"/>
    <w:rsid w:val="00B52B9D"/>
    <w:rsid w:val="00B53C38"/>
    <w:rsid w:val="00B556C9"/>
    <w:rsid w:val="00B57837"/>
    <w:rsid w:val="00B61CB5"/>
    <w:rsid w:val="00B629A1"/>
    <w:rsid w:val="00B634BC"/>
    <w:rsid w:val="00B70739"/>
    <w:rsid w:val="00B72E27"/>
    <w:rsid w:val="00B83421"/>
    <w:rsid w:val="00B85070"/>
    <w:rsid w:val="00B92A93"/>
    <w:rsid w:val="00B94C08"/>
    <w:rsid w:val="00B978EC"/>
    <w:rsid w:val="00B97CA1"/>
    <w:rsid w:val="00BA02AE"/>
    <w:rsid w:val="00BA1E16"/>
    <w:rsid w:val="00BB1C62"/>
    <w:rsid w:val="00BB62F9"/>
    <w:rsid w:val="00BC12F1"/>
    <w:rsid w:val="00BC27B5"/>
    <w:rsid w:val="00BC6FEB"/>
    <w:rsid w:val="00BC7F3C"/>
    <w:rsid w:val="00BD1329"/>
    <w:rsid w:val="00BD216A"/>
    <w:rsid w:val="00BD2D4B"/>
    <w:rsid w:val="00BD3243"/>
    <w:rsid w:val="00BD32C3"/>
    <w:rsid w:val="00BD44C9"/>
    <w:rsid w:val="00BD5397"/>
    <w:rsid w:val="00BD5F79"/>
    <w:rsid w:val="00BD6C96"/>
    <w:rsid w:val="00BE0862"/>
    <w:rsid w:val="00BE1481"/>
    <w:rsid w:val="00BE31D0"/>
    <w:rsid w:val="00BE3F87"/>
    <w:rsid w:val="00BE5856"/>
    <w:rsid w:val="00BF051A"/>
    <w:rsid w:val="00BF0BA7"/>
    <w:rsid w:val="00BF6E2F"/>
    <w:rsid w:val="00BF7EA2"/>
    <w:rsid w:val="00C012DB"/>
    <w:rsid w:val="00C06928"/>
    <w:rsid w:val="00C106A9"/>
    <w:rsid w:val="00C11739"/>
    <w:rsid w:val="00C11F31"/>
    <w:rsid w:val="00C12CBA"/>
    <w:rsid w:val="00C13FE9"/>
    <w:rsid w:val="00C14669"/>
    <w:rsid w:val="00C20ED6"/>
    <w:rsid w:val="00C30C2C"/>
    <w:rsid w:val="00C36622"/>
    <w:rsid w:val="00C41BE6"/>
    <w:rsid w:val="00C41DD4"/>
    <w:rsid w:val="00C42636"/>
    <w:rsid w:val="00C43384"/>
    <w:rsid w:val="00C45118"/>
    <w:rsid w:val="00C46D46"/>
    <w:rsid w:val="00C47097"/>
    <w:rsid w:val="00C51C89"/>
    <w:rsid w:val="00C51C9F"/>
    <w:rsid w:val="00C54184"/>
    <w:rsid w:val="00C54FC5"/>
    <w:rsid w:val="00C570CD"/>
    <w:rsid w:val="00C6128D"/>
    <w:rsid w:val="00C63EC5"/>
    <w:rsid w:val="00C6435D"/>
    <w:rsid w:val="00C72428"/>
    <w:rsid w:val="00C725D9"/>
    <w:rsid w:val="00C72EC8"/>
    <w:rsid w:val="00C73660"/>
    <w:rsid w:val="00C73EBB"/>
    <w:rsid w:val="00C74EEC"/>
    <w:rsid w:val="00C77111"/>
    <w:rsid w:val="00C80C40"/>
    <w:rsid w:val="00C81340"/>
    <w:rsid w:val="00C847DD"/>
    <w:rsid w:val="00C875FB"/>
    <w:rsid w:val="00C92F5E"/>
    <w:rsid w:val="00C94A76"/>
    <w:rsid w:val="00C95AD3"/>
    <w:rsid w:val="00C96FBD"/>
    <w:rsid w:val="00C97592"/>
    <w:rsid w:val="00CA37B4"/>
    <w:rsid w:val="00CA4F95"/>
    <w:rsid w:val="00CA5874"/>
    <w:rsid w:val="00CA6BFF"/>
    <w:rsid w:val="00CB6D46"/>
    <w:rsid w:val="00CB78B1"/>
    <w:rsid w:val="00CC3CF0"/>
    <w:rsid w:val="00CC4092"/>
    <w:rsid w:val="00CC5712"/>
    <w:rsid w:val="00CC7C38"/>
    <w:rsid w:val="00CD0E3F"/>
    <w:rsid w:val="00CD7236"/>
    <w:rsid w:val="00CE055A"/>
    <w:rsid w:val="00CE1932"/>
    <w:rsid w:val="00CE4AB6"/>
    <w:rsid w:val="00CE7AEC"/>
    <w:rsid w:val="00CF0054"/>
    <w:rsid w:val="00CF1A5B"/>
    <w:rsid w:val="00CF3D4A"/>
    <w:rsid w:val="00CF78F7"/>
    <w:rsid w:val="00D00D23"/>
    <w:rsid w:val="00D0444C"/>
    <w:rsid w:val="00D04F17"/>
    <w:rsid w:val="00D06D0D"/>
    <w:rsid w:val="00D1025B"/>
    <w:rsid w:val="00D167C9"/>
    <w:rsid w:val="00D16BE6"/>
    <w:rsid w:val="00D17044"/>
    <w:rsid w:val="00D17ED9"/>
    <w:rsid w:val="00D17FD7"/>
    <w:rsid w:val="00D24D87"/>
    <w:rsid w:val="00D27315"/>
    <w:rsid w:val="00D3260F"/>
    <w:rsid w:val="00D332D4"/>
    <w:rsid w:val="00D33D4F"/>
    <w:rsid w:val="00D3415C"/>
    <w:rsid w:val="00D34A16"/>
    <w:rsid w:val="00D400E0"/>
    <w:rsid w:val="00D40F33"/>
    <w:rsid w:val="00D415A3"/>
    <w:rsid w:val="00D42904"/>
    <w:rsid w:val="00D4432B"/>
    <w:rsid w:val="00D4558E"/>
    <w:rsid w:val="00D518B6"/>
    <w:rsid w:val="00D53381"/>
    <w:rsid w:val="00D53B0A"/>
    <w:rsid w:val="00D53C67"/>
    <w:rsid w:val="00D55141"/>
    <w:rsid w:val="00D55678"/>
    <w:rsid w:val="00D55DBB"/>
    <w:rsid w:val="00D5742E"/>
    <w:rsid w:val="00D579FE"/>
    <w:rsid w:val="00D60E06"/>
    <w:rsid w:val="00D60FFB"/>
    <w:rsid w:val="00D62014"/>
    <w:rsid w:val="00D62762"/>
    <w:rsid w:val="00D64D49"/>
    <w:rsid w:val="00D65BB5"/>
    <w:rsid w:val="00D701A8"/>
    <w:rsid w:val="00D70D93"/>
    <w:rsid w:val="00D7182B"/>
    <w:rsid w:val="00D71B54"/>
    <w:rsid w:val="00D725A0"/>
    <w:rsid w:val="00D729AC"/>
    <w:rsid w:val="00D7500E"/>
    <w:rsid w:val="00D76B92"/>
    <w:rsid w:val="00D778CF"/>
    <w:rsid w:val="00D77EAB"/>
    <w:rsid w:val="00D80F49"/>
    <w:rsid w:val="00D81181"/>
    <w:rsid w:val="00D81C03"/>
    <w:rsid w:val="00D81FD1"/>
    <w:rsid w:val="00D8539D"/>
    <w:rsid w:val="00D85B25"/>
    <w:rsid w:val="00D85EEF"/>
    <w:rsid w:val="00D867AF"/>
    <w:rsid w:val="00D86970"/>
    <w:rsid w:val="00D86E9D"/>
    <w:rsid w:val="00D910D7"/>
    <w:rsid w:val="00D9231C"/>
    <w:rsid w:val="00D937EC"/>
    <w:rsid w:val="00D939DA"/>
    <w:rsid w:val="00D943D0"/>
    <w:rsid w:val="00D94490"/>
    <w:rsid w:val="00D9494D"/>
    <w:rsid w:val="00D962A2"/>
    <w:rsid w:val="00DA164B"/>
    <w:rsid w:val="00DA1CA5"/>
    <w:rsid w:val="00DA6075"/>
    <w:rsid w:val="00DA7EEC"/>
    <w:rsid w:val="00DB1D09"/>
    <w:rsid w:val="00DC0AD3"/>
    <w:rsid w:val="00DC1BDB"/>
    <w:rsid w:val="00DC56A0"/>
    <w:rsid w:val="00DC5F14"/>
    <w:rsid w:val="00DC70DF"/>
    <w:rsid w:val="00DC7ABA"/>
    <w:rsid w:val="00DD0149"/>
    <w:rsid w:val="00DD2901"/>
    <w:rsid w:val="00DD4721"/>
    <w:rsid w:val="00DE1470"/>
    <w:rsid w:val="00DE23BB"/>
    <w:rsid w:val="00DE38DF"/>
    <w:rsid w:val="00DE4358"/>
    <w:rsid w:val="00DE4874"/>
    <w:rsid w:val="00DE7D22"/>
    <w:rsid w:val="00DE7DFA"/>
    <w:rsid w:val="00DF4ACA"/>
    <w:rsid w:val="00DF55DE"/>
    <w:rsid w:val="00DF72D6"/>
    <w:rsid w:val="00DF7E83"/>
    <w:rsid w:val="00E040ED"/>
    <w:rsid w:val="00E061B3"/>
    <w:rsid w:val="00E10964"/>
    <w:rsid w:val="00E111A5"/>
    <w:rsid w:val="00E12CE4"/>
    <w:rsid w:val="00E15148"/>
    <w:rsid w:val="00E170E1"/>
    <w:rsid w:val="00E1755D"/>
    <w:rsid w:val="00E20E47"/>
    <w:rsid w:val="00E219F1"/>
    <w:rsid w:val="00E22FFC"/>
    <w:rsid w:val="00E302B8"/>
    <w:rsid w:val="00E314B4"/>
    <w:rsid w:val="00E32552"/>
    <w:rsid w:val="00E32827"/>
    <w:rsid w:val="00E3353E"/>
    <w:rsid w:val="00E352BD"/>
    <w:rsid w:val="00E35919"/>
    <w:rsid w:val="00E4139F"/>
    <w:rsid w:val="00E4223E"/>
    <w:rsid w:val="00E433E6"/>
    <w:rsid w:val="00E458A5"/>
    <w:rsid w:val="00E47797"/>
    <w:rsid w:val="00E52E77"/>
    <w:rsid w:val="00E53997"/>
    <w:rsid w:val="00E54038"/>
    <w:rsid w:val="00E5442D"/>
    <w:rsid w:val="00E557CB"/>
    <w:rsid w:val="00E55B83"/>
    <w:rsid w:val="00E56FE4"/>
    <w:rsid w:val="00E576B6"/>
    <w:rsid w:val="00E61DD4"/>
    <w:rsid w:val="00E65B92"/>
    <w:rsid w:val="00E66BA7"/>
    <w:rsid w:val="00E67693"/>
    <w:rsid w:val="00E67E18"/>
    <w:rsid w:val="00E7323F"/>
    <w:rsid w:val="00E73341"/>
    <w:rsid w:val="00E74B20"/>
    <w:rsid w:val="00E75B58"/>
    <w:rsid w:val="00E77ECB"/>
    <w:rsid w:val="00E85A2E"/>
    <w:rsid w:val="00E903CF"/>
    <w:rsid w:val="00E90DE5"/>
    <w:rsid w:val="00E943CE"/>
    <w:rsid w:val="00E94715"/>
    <w:rsid w:val="00E94757"/>
    <w:rsid w:val="00E95EEA"/>
    <w:rsid w:val="00E95FBF"/>
    <w:rsid w:val="00EA194F"/>
    <w:rsid w:val="00EA2DAD"/>
    <w:rsid w:val="00EA58B4"/>
    <w:rsid w:val="00EB199A"/>
    <w:rsid w:val="00EB1C2F"/>
    <w:rsid w:val="00EB1DF8"/>
    <w:rsid w:val="00EB2E5E"/>
    <w:rsid w:val="00EB39E3"/>
    <w:rsid w:val="00EB3A7D"/>
    <w:rsid w:val="00EB676C"/>
    <w:rsid w:val="00EC13BC"/>
    <w:rsid w:val="00EC16CF"/>
    <w:rsid w:val="00EC1CDE"/>
    <w:rsid w:val="00EC7337"/>
    <w:rsid w:val="00ED0EA9"/>
    <w:rsid w:val="00ED21ED"/>
    <w:rsid w:val="00ED405C"/>
    <w:rsid w:val="00ED41FB"/>
    <w:rsid w:val="00ED70E8"/>
    <w:rsid w:val="00EE3D44"/>
    <w:rsid w:val="00EE3DC4"/>
    <w:rsid w:val="00EE5830"/>
    <w:rsid w:val="00EE5FDC"/>
    <w:rsid w:val="00EE7087"/>
    <w:rsid w:val="00EE7AE3"/>
    <w:rsid w:val="00EF34F5"/>
    <w:rsid w:val="00EF643B"/>
    <w:rsid w:val="00F01002"/>
    <w:rsid w:val="00F06257"/>
    <w:rsid w:val="00F0636D"/>
    <w:rsid w:val="00F063F2"/>
    <w:rsid w:val="00F06B36"/>
    <w:rsid w:val="00F07567"/>
    <w:rsid w:val="00F10619"/>
    <w:rsid w:val="00F10A19"/>
    <w:rsid w:val="00F12773"/>
    <w:rsid w:val="00F1494C"/>
    <w:rsid w:val="00F15A36"/>
    <w:rsid w:val="00F20382"/>
    <w:rsid w:val="00F26BAD"/>
    <w:rsid w:val="00F30E4B"/>
    <w:rsid w:val="00F31E27"/>
    <w:rsid w:val="00F3580D"/>
    <w:rsid w:val="00F40ACA"/>
    <w:rsid w:val="00F431F9"/>
    <w:rsid w:val="00F43D31"/>
    <w:rsid w:val="00F50366"/>
    <w:rsid w:val="00F50576"/>
    <w:rsid w:val="00F53F53"/>
    <w:rsid w:val="00F6006C"/>
    <w:rsid w:val="00F60FF3"/>
    <w:rsid w:val="00F61B71"/>
    <w:rsid w:val="00F640DA"/>
    <w:rsid w:val="00F67414"/>
    <w:rsid w:val="00F70212"/>
    <w:rsid w:val="00F727F2"/>
    <w:rsid w:val="00F8462C"/>
    <w:rsid w:val="00F84A47"/>
    <w:rsid w:val="00F84CAF"/>
    <w:rsid w:val="00F85478"/>
    <w:rsid w:val="00F8559B"/>
    <w:rsid w:val="00F85F18"/>
    <w:rsid w:val="00F8685B"/>
    <w:rsid w:val="00F87E2F"/>
    <w:rsid w:val="00F93291"/>
    <w:rsid w:val="00F96631"/>
    <w:rsid w:val="00F97044"/>
    <w:rsid w:val="00FA0CE3"/>
    <w:rsid w:val="00FA0E1D"/>
    <w:rsid w:val="00FA2184"/>
    <w:rsid w:val="00FA3A47"/>
    <w:rsid w:val="00FA3A67"/>
    <w:rsid w:val="00FA6D6A"/>
    <w:rsid w:val="00FB0B98"/>
    <w:rsid w:val="00FB1C4E"/>
    <w:rsid w:val="00FB26C6"/>
    <w:rsid w:val="00FB4A18"/>
    <w:rsid w:val="00FB6DD8"/>
    <w:rsid w:val="00FB76E7"/>
    <w:rsid w:val="00FC0183"/>
    <w:rsid w:val="00FC2C99"/>
    <w:rsid w:val="00FC3674"/>
    <w:rsid w:val="00FC6C7F"/>
    <w:rsid w:val="00FD0F52"/>
    <w:rsid w:val="00FD1033"/>
    <w:rsid w:val="00FD3D92"/>
    <w:rsid w:val="00FD4D23"/>
    <w:rsid w:val="00FD5D34"/>
    <w:rsid w:val="00FD60D7"/>
    <w:rsid w:val="00FD681A"/>
    <w:rsid w:val="00FD7ED2"/>
    <w:rsid w:val="00FE2A54"/>
    <w:rsid w:val="00FF0525"/>
    <w:rsid w:val="00FF471C"/>
    <w:rsid w:val="00FF5204"/>
    <w:rsid w:val="00FF59B3"/>
    <w:rsid w:val="00FF689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2C28D8D7"/>
  <w15:docId w15:val="{9779DAD9-156B-4643-B900-EA5C511C63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A7E9A"/>
    <w:rPr>
      <w:sz w:val="24"/>
      <w:szCs w:val="24"/>
      <w:lang w:val="sk-SK" w:eastAsia="sk-SK"/>
    </w:rPr>
  </w:style>
  <w:style w:type="paragraph" w:styleId="Nadpis1">
    <w:name w:val="heading 1"/>
    <w:basedOn w:val="Normln"/>
    <w:next w:val="Normln"/>
    <w:link w:val="Nadpis1Char"/>
    <w:qFormat/>
    <w:rsid w:val="00145C6A"/>
    <w:pPr>
      <w:keepNext/>
      <w:numPr>
        <w:numId w:val="1"/>
      </w:numPr>
      <w:suppressAutoHyphens/>
      <w:outlineLvl w:val="0"/>
    </w:pPr>
    <w:rPr>
      <w:b/>
      <w:lang w:val="de-DE" w:eastAsia="ar-SA"/>
    </w:rPr>
  </w:style>
  <w:style w:type="paragraph" w:styleId="Nadpis2">
    <w:name w:val="heading 2"/>
    <w:basedOn w:val="Normln"/>
    <w:next w:val="Normln"/>
    <w:link w:val="Nadpis2Char"/>
    <w:uiPriority w:val="9"/>
    <w:semiHidden/>
    <w:unhideWhenUsed/>
    <w:qFormat/>
    <w:rsid w:val="00244D8B"/>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Odstavecseseznamem1">
    <w:name w:val="Odstavec se seznamem1"/>
    <w:basedOn w:val="Normln"/>
    <w:rsid w:val="00383768"/>
    <w:pPr>
      <w:spacing w:after="200" w:line="276" w:lineRule="auto"/>
      <w:ind w:left="720"/>
      <w:contextualSpacing/>
    </w:pPr>
    <w:rPr>
      <w:rFonts w:ascii="Calibri" w:hAnsi="Calibri"/>
      <w:sz w:val="22"/>
      <w:szCs w:val="22"/>
      <w:lang w:eastAsia="en-US"/>
    </w:rPr>
  </w:style>
  <w:style w:type="character" w:styleId="Hypertextovodkaz">
    <w:name w:val="Hyperlink"/>
    <w:basedOn w:val="Standardnpsmoodstavce"/>
    <w:rsid w:val="00383768"/>
    <w:rPr>
      <w:color w:val="0000FF"/>
      <w:u w:val="single"/>
    </w:rPr>
  </w:style>
  <w:style w:type="paragraph" w:styleId="Normlnweb">
    <w:name w:val="Normal (Web)"/>
    <w:basedOn w:val="Normln"/>
    <w:uiPriority w:val="99"/>
    <w:rsid w:val="00BA1E16"/>
    <w:pPr>
      <w:spacing w:before="100" w:beforeAutospacing="1" w:after="100" w:afterAutospacing="1"/>
    </w:pPr>
  </w:style>
  <w:style w:type="character" w:customStyle="1" w:styleId="Funotenzeichen1">
    <w:name w:val="Fußnotenzeichen1"/>
    <w:basedOn w:val="Standardnpsmoodstavce"/>
    <w:rsid w:val="005B3C11"/>
    <w:rPr>
      <w:vertAlign w:val="superscript"/>
    </w:rPr>
  </w:style>
  <w:style w:type="paragraph" w:styleId="Textpoznpodarou">
    <w:name w:val="footnote text"/>
    <w:basedOn w:val="Normln"/>
    <w:link w:val="TextpoznpodarouChar"/>
    <w:uiPriority w:val="99"/>
    <w:rsid w:val="005B3C11"/>
    <w:pPr>
      <w:suppressAutoHyphens/>
    </w:pPr>
    <w:rPr>
      <w:sz w:val="20"/>
      <w:szCs w:val="20"/>
      <w:lang w:eastAsia="ar-SA"/>
    </w:rPr>
  </w:style>
  <w:style w:type="character" w:customStyle="1" w:styleId="googqs-tidbit-0">
    <w:name w:val="goog_qs-tidbit-0"/>
    <w:basedOn w:val="Standardnpsmoodstavce"/>
    <w:rsid w:val="000A3A14"/>
  </w:style>
  <w:style w:type="paragraph" w:styleId="Zhlav">
    <w:name w:val="header"/>
    <w:basedOn w:val="Normln"/>
    <w:rsid w:val="000A3A14"/>
    <w:pPr>
      <w:suppressAutoHyphens/>
      <w:spacing w:before="280" w:after="280"/>
    </w:pPr>
    <w:rPr>
      <w:lang w:eastAsia="ar-SA"/>
    </w:rPr>
  </w:style>
  <w:style w:type="character" w:customStyle="1" w:styleId="hps">
    <w:name w:val="hps"/>
    <w:basedOn w:val="Standardnpsmoodstavce"/>
    <w:rsid w:val="00CD0E3F"/>
  </w:style>
  <w:style w:type="paragraph" w:customStyle="1" w:styleId="Default">
    <w:name w:val="Default"/>
    <w:rsid w:val="00CD0E3F"/>
    <w:pPr>
      <w:autoSpaceDE w:val="0"/>
      <w:autoSpaceDN w:val="0"/>
      <w:adjustRightInd w:val="0"/>
    </w:pPr>
    <w:rPr>
      <w:rFonts w:ascii="Constantia" w:hAnsi="Constantia" w:cs="Constantia"/>
      <w:color w:val="000000"/>
      <w:sz w:val="24"/>
      <w:szCs w:val="24"/>
      <w:lang w:val="sk-SK" w:eastAsia="sk-SK"/>
    </w:rPr>
  </w:style>
  <w:style w:type="character" w:styleId="Znakapoznpodarou">
    <w:name w:val="footnote reference"/>
    <w:basedOn w:val="Standardnpsmoodstavce"/>
    <w:uiPriority w:val="99"/>
    <w:semiHidden/>
    <w:rsid w:val="00CD0E3F"/>
    <w:rPr>
      <w:vertAlign w:val="superscript"/>
    </w:rPr>
  </w:style>
  <w:style w:type="paragraph" w:customStyle="1" w:styleId="Odsekzoznamu1">
    <w:name w:val="Odsek zoznamu1"/>
    <w:basedOn w:val="Normln"/>
    <w:uiPriority w:val="34"/>
    <w:qFormat/>
    <w:rsid w:val="00F30E4B"/>
    <w:pPr>
      <w:spacing w:after="200" w:line="276" w:lineRule="auto"/>
      <w:ind w:left="720"/>
      <w:contextualSpacing/>
    </w:pPr>
    <w:rPr>
      <w:rFonts w:ascii="Calibri" w:eastAsia="Calibri" w:hAnsi="Calibri"/>
      <w:sz w:val="22"/>
      <w:szCs w:val="22"/>
      <w:lang w:val="cs-CZ" w:eastAsia="en-US"/>
    </w:rPr>
  </w:style>
  <w:style w:type="character" w:customStyle="1" w:styleId="TextpoznpodarouChar">
    <w:name w:val="Text pozn. pod čarou Char"/>
    <w:basedOn w:val="Standardnpsmoodstavce"/>
    <w:link w:val="Textpoznpodarou"/>
    <w:uiPriority w:val="99"/>
    <w:rsid w:val="00F30E4B"/>
    <w:rPr>
      <w:lang w:eastAsia="ar-SA"/>
    </w:rPr>
  </w:style>
  <w:style w:type="character" w:customStyle="1" w:styleId="Nadpis1Char">
    <w:name w:val="Nadpis 1 Char"/>
    <w:basedOn w:val="Standardnpsmoodstavce"/>
    <w:link w:val="Nadpis1"/>
    <w:rsid w:val="00145C6A"/>
    <w:rPr>
      <w:b/>
      <w:sz w:val="24"/>
      <w:szCs w:val="24"/>
      <w:lang w:val="de-DE" w:eastAsia="ar-SA"/>
    </w:rPr>
  </w:style>
  <w:style w:type="paragraph" w:styleId="Zpat">
    <w:name w:val="footer"/>
    <w:basedOn w:val="Normln"/>
    <w:link w:val="ZpatChar"/>
    <w:uiPriority w:val="99"/>
    <w:unhideWhenUsed/>
    <w:rsid w:val="0026681A"/>
    <w:pPr>
      <w:tabs>
        <w:tab w:val="center" w:pos="4536"/>
        <w:tab w:val="right" w:pos="9072"/>
      </w:tabs>
    </w:pPr>
  </w:style>
  <w:style w:type="character" w:customStyle="1" w:styleId="ZpatChar">
    <w:name w:val="Zápatí Char"/>
    <w:basedOn w:val="Standardnpsmoodstavce"/>
    <w:link w:val="Zpat"/>
    <w:uiPriority w:val="99"/>
    <w:rsid w:val="0026681A"/>
    <w:rPr>
      <w:sz w:val="24"/>
      <w:szCs w:val="24"/>
    </w:rPr>
  </w:style>
  <w:style w:type="paragraph" w:styleId="Textkomente">
    <w:name w:val="annotation text"/>
    <w:basedOn w:val="Normln"/>
    <w:link w:val="TextkomenteChar"/>
    <w:semiHidden/>
    <w:rsid w:val="00C97592"/>
    <w:rPr>
      <w:sz w:val="20"/>
      <w:szCs w:val="20"/>
    </w:rPr>
  </w:style>
  <w:style w:type="character" w:customStyle="1" w:styleId="TextkomenteChar">
    <w:name w:val="Text komentáře Char"/>
    <w:basedOn w:val="Standardnpsmoodstavce"/>
    <w:link w:val="Textkomente"/>
    <w:semiHidden/>
    <w:locked/>
    <w:rsid w:val="00C97592"/>
    <w:rPr>
      <w:lang w:val="sk-SK" w:eastAsia="sk-SK" w:bidi="ar-SA"/>
    </w:rPr>
  </w:style>
  <w:style w:type="character" w:customStyle="1" w:styleId="Nadpis2Char">
    <w:name w:val="Nadpis 2 Char"/>
    <w:basedOn w:val="Standardnpsmoodstavce"/>
    <w:link w:val="Nadpis2"/>
    <w:uiPriority w:val="9"/>
    <w:semiHidden/>
    <w:rsid w:val="00244D8B"/>
    <w:rPr>
      <w:rFonts w:asciiTheme="majorHAnsi" w:eastAsiaTheme="majorEastAsia" w:hAnsiTheme="majorHAnsi" w:cstheme="majorBidi"/>
      <w:color w:val="365F91" w:themeColor="accent1" w:themeShade="BF"/>
      <w:sz w:val="26"/>
      <w:szCs w:val="26"/>
      <w:lang w:val="sk-SK" w:eastAsia="sk-SK"/>
    </w:rPr>
  </w:style>
  <w:style w:type="paragraph" w:styleId="Odstavecseseznamem">
    <w:name w:val="List Paragraph"/>
    <w:basedOn w:val="Normln"/>
    <w:uiPriority w:val="34"/>
    <w:qFormat/>
    <w:rsid w:val="001A6FD8"/>
    <w:pPr>
      <w:ind w:left="720"/>
      <w:contextualSpacing/>
    </w:pPr>
  </w:style>
  <w:style w:type="character" w:styleId="Odkaznakoment">
    <w:name w:val="annotation reference"/>
    <w:basedOn w:val="Standardnpsmoodstavce"/>
    <w:uiPriority w:val="99"/>
    <w:semiHidden/>
    <w:unhideWhenUsed/>
    <w:rsid w:val="001100D0"/>
    <w:rPr>
      <w:sz w:val="16"/>
      <w:szCs w:val="16"/>
    </w:rPr>
  </w:style>
  <w:style w:type="paragraph" w:styleId="Pedmtkomente">
    <w:name w:val="annotation subject"/>
    <w:basedOn w:val="Textkomente"/>
    <w:next w:val="Textkomente"/>
    <w:link w:val="PedmtkomenteChar"/>
    <w:uiPriority w:val="99"/>
    <w:semiHidden/>
    <w:unhideWhenUsed/>
    <w:rsid w:val="001100D0"/>
    <w:rPr>
      <w:b/>
      <w:bCs/>
    </w:rPr>
  </w:style>
  <w:style w:type="character" w:customStyle="1" w:styleId="PedmtkomenteChar">
    <w:name w:val="Předmět komentáře Char"/>
    <w:basedOn w:val="TextkomenteChar"/>
    <w:link w:val="Pedmtkomente"/>
    <w:uiPriority w:val="99"/>
    <w:semiHidden/>
    <w:rsid w:val="001100D0"/>
    <w:rPr>
      <w:b/>
      <w:bCs/>
      <w:lang w:val="sk-SK" w:eastAsia="sk-SK" w:bidi="ar-SA"/>
    </w:rPr>
  </w:style>
  <w:style w:type="paragraph" w:styleId="Textbubliny">
    <w:name w:val="Balloon Text"/>
    <w:basedOn w:val="Normln"/>
    <w:link w:val="TextbublinyChar"/>
    <w:uiPriority w:val="99"/>
    <w:semiHidden/>
    <w:unhideWhenUsed/>
    <w:rsid w:val="001100D0"/>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1100D0"/>
    <w:rPr>
      <w:rFonts w:ascii="Segoe UI" w:hAnsi="Segoe UI" w:cs="Segoe UI"/>
      <w:sz w:val="18"/>
      <w:szCs w:val="18"/>
      <w:lang w:val="sk-SK" w:eastAsia="sk-SK"/>
    </w:rPr>
  </w:style>
  <w:style w:type="character" w:styleId="Nevyeenzmnka">
    <w:name w:val="Unresolved Mention"/>
    <w:basedOn w:val="Standardnpsmoodstavce"/>
    <w:uiPriority w:val="99"/>
    <w:semiHidden/>
    <w:unhideWhenUsed/>
    <w:rsid w:val="00ED70E8"/>
    <w:rPr>
      <w:color w:val="808080"/>
      <w:shd w:val="clear" w:color="auto" w:fill="E6E6E6"/>
    </w:rPr>
  </w:style>
  <w:style w:type="paragraph" w:styleId="Nzev">
    <w:name w:val="Title"/>
    <w:basedOn w:val="Normln"/>
    <w:next w:val="Normln"/>
    <w:link w:val="NzevChar"/>
    <w:uiPriority w:val="10"/>
    <w:qFormat/>
    <w:rsid w:val="003154D8"/>
    <w:pPr>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3154D8"/>
    <w:rPr>
      <w:rFonts w:asciiTheme="majorHAnsi" w:eastAsiaTheme="majorEastAsia" w:hAnsiTheme="majorHAnsi" w:cstheme="majorBidi"/>
      <w:spacing w:val="-10"/>
      <w:kern w:val="28"/>
      <w:sz w:val="56"/>
      <w:szCs w:val="56"/>
      <w:lang w:val="sk-SK" w:eastAsia="sk-SK"/>
    </w:rPr>
  </w:style>
  <w:style w:type="table" w:styleId="Mkatabulky">
    <w:name w:val="Table Grid"/>
    <w:basedOn w:val="Normlntabulka"/>
    <w:uiPriority w:val="59"/>
    <w:rsid w:val="001D47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830698">
      <w:bodyDiv w:val="1"/>
      <w:marLeft w:val="0"/>
      <w:marRight w:val="0"/>
      <w:marTop w:val="0"/>
      <w:marBottom w:val="0"/>
      <w:divBdr>
        <w:top w:val="none" w:sz="0" w:space="0" w:color="auto"/>
        <w:left w:val="none" w:sz="0" w:space="0" w:color="auto"/>
        <w:bottom w:val="none" w:sz="0" w:space="0" w:color="auto"/>
        <w:right w:val="none" w:sz="0" w:space="0" w:color="auto"/>
      </w:divBdr>
      <w:divsChild>
        <w:div w:id="1375933551">
          <w:marLeft w:val="0"/>
          <w:marRight w:val="0"/>
          <w:marTop w:val="0"/>
          <w:marBottom w:val="0"/>
          <w:divBdr>
            <w:top w:val="none" w:sz="0" w:space="0" w:color="auto"/>
            <w:left w:val="none" w:sz="0" w:space="0" w:color="auto"/>
            <w:bottom w:val="none" w:sz="0" w:space="0" w:color="auto"/>
            <w:right w:val="none" w:sz="0" w:space="0" w:color="auto"/>
          </w:divBdr>
          <w:divsChild>
            <w:div w:id="832842900">
              <w:marLeft w:val="0"/>
              <w:marRight w:val="0"/>
              <w:marTop w:val="0"/>
              <w:marBottom w:val="0"/>
              <w:divBdr>
                <w:top w:val="none" w:sz="0" w:space="0" w:color="auto"/>
                <w:left w:val="none" w:sz="0" w:space="0" w:color="auto"/>
                <w:bottom w:val="none" w:sz="0" w:space="0" w:color="auto"/>
                <w:right w:val="none" w:sz="0" w:space="0" w:color="auto"/>
              </w:divBdr>
            </w:div>
            <w:div w:id="1445811828">
              <w:marLeft w:val="0"/>
              <w:marRight w:val="0"/>
              <w:marTop w:val="0"/>
              <w:marBottom w:val="0"/>
              <w:divBdr>
                <w:top w:val="none" w:sz="0" w:space="0" w:color="auto"/>
                <w:left w:val="none" w:sz="0" w:space="0" w:color="auto"/>
                <w:bottom w:val="none" w:sz="0" w:space="0" w:color="auto"/>
                <w:right w:val="none" w:sz="0" w:space="0" w:color="auto"/>
              </w:divBdr>
            </w:div>
            <w:div w:id="1535733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13468">
      <w:bodyDiv w:val="1"/>
      <w:marLeft w:val="0"/>
      <w:marRight w:val="0"/>
      <w:marTop w:val="0"/>
      <w:marBottom w:val="0"/>
      <w:divBdr>
        <w:top w:val="none" w:sz="0" w:space="0" w:color="auto"/>
        <w:left w:val="none" w:sz="0" w:space="0" w:color="auto"/>
        <w:bottom w:val="none" w:sz="0" w:space="0" w:color="auto"/>
        <w:right w:val="none" w:sz="0" w:space="0" w:color="auto"/>
      </w:divBdr>
      <w:divsChild>
        <w:div w:id="1286962672">
          <w:marLeft w:val="0"/>
          <w:marRight w:val="0"/>
          <w:marTop w:val="0"/>
          <w:marBottom w:val="0"/>
          <w:divBdr>
            <w:top w:val="none" w:sz="0" w:space="0" w:color="auto"/>
            <w:left w:val="none" w:sz="0" w:space="0" w:color="auto"/>
            <w:bottom w:val="none" w:sz="0" w:space="0" w:color="auto"/>
            <w:right w:val="none" w:sz="0" w:space="0" w:color="auto"/>
          </w:divBdr>
          <w:divsChild>
            <w:div w:id="289482570">
              <w:marLeft w:val="0"/>
              <w:marRight w:val="0"/>
              <w:marTop w:val="0"/>
              <w:marBottom w:val="0"/>
              <w:divBdr>
                <w:top w:val="none" w:sz="0" w:space="0" w:color="auto"/>
                <w:left w:val="none" w:sz="0" w:space="0" w:color="auto"/>
                <w:bottom w:val="none" w:sz="0" w:space="0" w:color="auto"/>
                <w:right w:val="none" w:sz="0" w:space="0" w:color="auto"/>
              </w:divBdr>
            </w:div>
            <w:div w:id="1593707499">
              <w:marLeft w:val="0"/>
              <w:marRight w:val="0"/>
              <w:marTop w:val="0"/>
              <w:marBottom w:val="0"/>
              <w:divBdr>
                <w:top w:val="none" w:sz="0" w:space="0" w:color="auto"/>
                <w:left w:val="none" w:sz="0" w:space="0" w:color="auto"/>
                <w:bottom w:val="none" w:sz="0" w:space="0" w:color="auto"/>
                <w:right w:val="none" w:sz="0" w:space="0" w:color="auto"/>
              </w:divBdr>
            </w:div>
            <w:div w:id="163979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62343">
      <w:bodyDiv w:val="1"/>
      <w:marLeft w:val="0"/>
      <w:marRight w:val="0"/>
      <w:marTop w:val="0"/>
      <w:marBottom w:val="0"/>
      <w:divBdr>
        <w:top w:val="none" w:sz="0" w:space="0" w:color="auto"/>
        <w:left w:val="none" w:sz="0" w:space="0" w:color="auto"/>
        <w:bottom w:val="none" w:sz="0" w:space="0" w:color="auto"/>
        <w:right w:val="none" w:sz="0" w:space="0" w:color="auto"/>
      </w:divBdr>
      <w:divsChild>
        <w:div w:id="209730998">
          <w:marLeft w:val="0"/>
          <w:marRight w:val="0"/>
          <w:marTop w:val="0"/>
          <w:marBottom w:val="0"/>
          <w:divBdr>
            <w:top w:val="none" w:sz="0" w:space="0" w:color="auto"/>
            <w:left w:val="none" w:sz="0" w:space="0" w:color="auto"/>
            <w:bottom w:val="none" w:sz="0" w:space="0" w:color="auto"/>
            <w:right w:val="none" w:sz="0" w:space="0" w:color="auto"/>
          </w:divBdr>
          <w:divsChild>
            <w:div w:id="844634014">
              <w:marLeft w:val="0"/>
              <w:marRight w:val="0"/>
              <w:marTop w:val="0"/>
              <w:marBottom w:val="0"/>
              <w:divBdr>
                <w:top w:val="none" w:sz="0" w:space="0" w:color="auto"/>
                <w:left w:val="none" w:sz="0" w:space="0" w:color="auto"/>
                <w:bottom w:val="none" w:sz="0" w:space="0" w:color="auto"/>
                <w:right w:val="none" w:sz="0" w:space="0" w:color="auto"/>
              </w:divBdr>
              <w:divsChild>
                <w:div w:id="193200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41008">
      <w:bodyDiv w:val="1"/>
      <w:marLeft w:val="0"/>
      <w:marRight w:val="0"/>
      <w:marTop w:val="0"/>
      <w:marBottom w:val="0"/>
      <w:divBdr>
        <w:top w:val="none" w:sz="0" w:space="0" w:color="auto"/>
        <w:left w:val="none" w:sz="0" w:space="0" w:color="auto"/>
        <w:bottom w:val="none" w:sz="0" w:space="0" w:color="auto"/>
        <w:right w:val="none" w:sz="0" w:space="0" w:color="auto"/>
      </w:divBdr>
      <w:divsChild>
        <w:div w:id="2111705243">
          <w:marLeft w:val="0"/>
          <w:marRight w:val="0"/>
          <w:marTop w:val="0"/>
          <w:marBottom w:val="0"/>
          <w:divBdr>
            <w:top w:val="none" w:sz="0" w:space="0" w:color="auto"/>
            <w:left w:val="none" w:sz="0" w:space="0" w:color="auto"/>
            <w:bottom w:val="none" w:sz="0" w:space="0" w:color="auto"/>
            <w:right w:val="none" w:sz="0" w:space="0" w:color="auto"/>
          </w:divBdr>
          <w:divsChild>
            <w:div w:id="208417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61509">
      <w:bodyDiv w:val="1"/>
      <w:marLeft w:val="0"/>
      <w:marRight w:val="0"/>
      <w:marTop w:val="0"/>
      <w:marBottom w:val="0"/>
      <w:divBdr>
        <w:top w:val="none" w:sz="0" w:space="0" w:color="auto"/>
        <w:left w:val="none" w:sz="0" w:space="0" w:color="auto"/>
        <w:bottom w:val="none" w:sz="0" w:space="0" w:color="auto"/>
        <w:right w:val="none" w:sz="0" w:space="0" w:color="auto"/>
      </w:divBdr>
      <w:divsChild>
        <w:div w:id="2036228036">
          <w:marLeft w:val="0"/>
          <w:marRight w:val="0"/>
          <w:marTop w:val="0"/>
          <w:marBottom w:val="0"/>
          <w:divBdr>
            <w:top w:val="none" w:sz="0" w:space="0" w:color="auto"/>
            <w:left w:val="none" w:sz="0" w:space="0" w:color="auto"/>
            <w:bottom w:val="none" w:sz="0" w:space="0" w:color="auto"/>
            <w:right w:val="none" w:sz="0" w:space="0" w:color="auto"/>
          </w:divBdr>
          <w:divsChild>
            <w:div w:id="186677026">
              <w:marLeft w:val="0"/>
              <w:marRight w:val="0"/>
              <w:marTop w:val="0"/>
              <w:marBottom w:val="0"/>
              <w:divBdr>
                <w:top w:val="none" w:sz="0" w:space="0" w:color="auto"/>
                <w:left w:val="none" w:sz="0" w:space="0" w:color="auto"/>
                <w:bottom w:val="none" w:sz="0" w:space="0" w:color="auto"/>
                <w:right w:val="none" w:sz="0" w:space="0" w:color="auto"/>
              </w:divBdr>
            </w:div>
            <w:div w:id="1046444378">
              <w:marLeft w:val="0"/>
              <w:marRight w:val="0"/>
              <w:marTop w:val="0"/>
              <w:marBottom w:val="0"/>
              <w:divBdr>
                <w:top w:val="none" w:sz="0" w:space="0" w:color="auto"/>
                <w:left w:val="none" w:sz="0" w:space="0" w:color="auto"/>
                <w:bottom w:val="none" w:sz="0" w:space="0" w:color="auto"/>
                <w:right w:val="none" w:sz="0" w:space="0" w:color="auto"/>
              </w:divBdr>
            </w:div>
            <w:div w:id="200732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667271">
      <w:bodyDiv w:val="1"/>
      <w:marLeft w:val="0"/>
      <w:marRight w:val="0"/>
      <w:marTop w:val="0"/>
      <w:marBottom w:val="0"/>
      <w:divBdr>
        <w:top w:val="none" w:sz="0" w:space="0" w:color="auto"/>
        <w:left w:val="none" w:sz="0" w:space="0" w:color="auto"/>
        <w:bottom w:val="none" w:sz="0" w:space="0" w:color="auto"/>
        <w:right w:val="none" w:sz="0" w:space="0" w:color="auto"/>
      </w:divBdr>
      <w:divsChild>
        <w:div w:id="1801875438">
          <w:marLeft w:val="0"/>
          <w:marRight w:val="0"/>
          <w:marTop w:val="0"/>
          <w:marBottom w:val="0"/>
          <w:divBdr>
            <w:top w:val="none" w:sz="0" w:space="0" w:color="auto"/>
            <w:left w:val="none" w:sz="0" w:space="0" w:color="auto"/>
            <w:bottom w:val="none" w:sz="0" w:space="0" w:color="auto"/>
            <w:right w:val="none" w:sz="0" w:space="0" w:color="auto"/>
          </w:divBdr>
          <w:divsChild>
            <w:div w:id="1322462531">
              <w:marLeft w:val="0"/>
              <w:marRight w:val="0"/>
              <w:marTop w:val="0"/>
              <w:marBottom w:val="0"/>
              <w:divBdr>
                <w:top w:val="none" w:sz="0" w:space="0" w:color="auto"/>
                <w:left w:val="none" w:sz="0" w:space="0" w:color="auto"/>
                <w:bottom w:val="none" w:sz="0" w:space="0" w:color="auto"/>
                <w:right w:val="none" w:sz="0" w:space="0" w:color="auto"/>
              </w:divBdr>
            </w:div>
            <w:div w:id="188509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251121">
      <w:bodyDiv w:val="1"/>
      <w:marLeft w:val="0"/>
      <w:marRight w:val="0"/>
      <w:marTop w:val="0"/>
      <w:marBottom w:val="0"/>
      <w:divBdr>
        <w:top w:val="none" w:sz="0" w:space="0" w:color="auto"/>
        <w:left w:val="none" w:sz="0" w:space="0" w:color="auto"/>
        <w:bottom w:val="none" w:sz="0" w:space="0" w:color="auto"/>
        <w:right w:val="none" w:sz="0" w:space="0" w:color="auto"/>
      </w:divBdr>
      <w:divsChild>
        <w:div w:id="249317245">
          <w:marLeft w:val="0"/>
          <w:marRight w:val="0"/>
          <w:marTop w:val="0"/>
          <w:marBottom w:val="0"/>
          <w:divBdr>
            <w:top w:val="none" w:sz="0" w:space="0" w:color="auto"/>
            <w:left w:val="none" w:sz="0" w:space="0" w:color="auto"/>
            <w:bottom w:val="none" w:sz="0" w:space="0" w:color="auto"/>
            <w:right w:val="none" w:sz="0" w:space="0" w:color="auto"/>
          </w:divBdr>
          <w:divsChild>
            <w:div w:id="781849015">
              <w:marLeft w:val="0"/>
              <w:marRight w:val="0"/>
              <w:marTop w:val="0"/>
              <w:marBottom w:val="0"/>
              <w:divBdr>
                <w:top w:val="none" w:sz="0" w:space="0" w:color="auto"/>
                <w:left w:val="none" w:sz="0" w:space="0" w:color="auto"/>
                <w:bottom w:val="none" w:sz="0" w:space="0" w:color="auto"/>
                <w:right w:val="none" w:sz="0" w:space="0" w:color="auto"/>
              </w:divBdr>
            </w:div>
            <w:div w:id="951742108">
              <w:marLeft w:val="0"/>
              <w:marRight w:val="0"/>
              <w:marTop w:val="0"/>
              <w:marBottom w:val="0"/>
              <w:divBdr>
                <w:top w:val="none" w:sz="0" w:space="0" w:color="auto"/>
                <w:left w:val="none" w:sz="0" w:space="0" w:color="auto"/>
                <w:bottom w:val="none" w:sz="0" w:space="0" w:color="auto"/>
                <w:right w:val="none" w:sz="0" w:space="0" w:color="auto"/>
              </w:divBdr>
            </w:div>
            <w:div w:id="139908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614341">
      <w:bodyDiv w:val="1"/>
      <w:marLeft w:val="0"/>
      <w:marRight w:val="0"/>
      <w:marTop w:val="0"/>
      <w:marBottom w:val="0"/>
      <w:divBdr>
        <w:top w:val="none" w:sz="0" w:space="0" w:color="auto"/>
        <w:left w:val="none" w:sz="0" w:space="0" w:color="auto"/>
        <w:bottom w:val="none" w:sz="0" w:space="0" w:color="auto"/>
        <w:right w:val="none" w:sz="0" w:space="0" w:color="auto"/>
      </w:divBdr>
      <w:divsChild>
        <w:div w:id="1791123130">
          <w:marLeft w:val="0"/>
          <w:marRight w:val="0"/>
          <w:marTop w:val="0"/>
          <w:marBottom w:val="0"/>
          <w:divBdr>
            <w:top w:val="none" w:sz="0" w:space="0" w:color="auto"/>
            <w:left w:val="none" w:sz="0" w:space="0" w:color="auto"/>
            <w:bottom w:val="none" w:sz="0" w:space="0" w:color="auto"/>
            <w:right w:val="none" w:sz="0" w:space="0" w:color="auto"/>
          </w:divBdr>
          <w:divsChild>
            <w:div w:id="402025364">
              <w:marLeft w:val="0"/>
              <w:marRight w:val="0"/>
              <w:marTop w:val="0"/>
              <w:marBottom w:val="0"/>
              <w:divBdr>
                <w:top w:val="none" w:sz="0" w:space="0" w:color="auto"/>
                <w:left w:val="none" w:sz="0" w:space="0" w:color="auto"/>
                <w:bottom w:val="none" w:sz="0" w:space="0" w:color="auto"/>
                <w:right w:val="none" w:sz="0" w:space="0" w:color="auto"/>
              </w:divBdr>
            </w:div>
            <w:div w:id="583877352">
              <w:marLeft w:val="0"/>
              <w:marRight w:val="0"/>
              <w:marTop w:val="0"/>
              <w:marBottom w:val="0"/>
              <w:divBdr>
                <w:top w:val="none" w:sz="0" w:space="0" w:color="auto"/>
                <w:left w:val="none" w:sz="0" w:space="0" w:color="auto"/>
                <w:bottom w:val="none" w:sz="0" w:space="0" w:color="auto"/>
                <w:right w:val="none" w:sz="0" w:space="0" w:color="auto"/>
              </w:divBdr>
            </w:div>
            <w:div w:id="163783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857887">
      <w:bodyDiv w:val="1"/>
      <w:marLeft w:val="0"/>
      <w:marRight w:val="0"/>
      <w:marTop w:val="0"/>
      <w:marBottom w:val="0"/>
      <w:divBdr>
        <w:top w:val="none" w:sz="0" w:space="0" w:color="auto"/>
        <w:left w:val="none" w:sz="0" w:space="0" w:color="auto"/>
        <w:bottom w:val="none" w:sz="0" w:space="0" w:color="auto"/>
        <w:right w:val="none" w:sz="0" w:space="0" w:color="auto"/>
      </w:divBdr>
    </w:div>
    <w:div w:id="777456619">
      <w:bodyDiv w:val="1"/>
      <w:marLeft w:val="0"/>
      <w:marRight w:val="0"/>
      <w:marTop w:val="0"/>
      <w:marBottom w:val="0"/>
      <w:divBdr>
        <w:top w:val="none" w:sz="0" w:space="0" w:color="auto"/>
        <w:left w:val="none" w:sz="0" w:space="0" w:color="auto"/>
        <w:bottom w:val="none" w:sz="0" w:space="0" w:color="auto"/>
        <w:right w:val="none" w:sz="0" w:space="0" w:color="auto"/>
      </w:divBdr>
      <w:divsChild>
        <w:div w:id="205529946">
          <w:marLeft w:val="0"/>
          <w:marRight w:val="0"/>
          <w:marTop w:val="0"/>
          <w:marBottom w:val="0"/>
          <w:divBdr>
            <w:top w:val="none" w:sz="0" w:space="0" w:color="auto"/>
            <w:left w:val="none" w:sz="0" w:space="0" w:color="auto"/>
            <w:bottom w:val="none" w:sz="0" w:space="0" w:color="auto"/>
            <w:right w:val="none" w:sz="0" w:space="0" w:color="auto"/>
          </w:divBdr>
        </w:div>
        <w:div w:id="559754294">
          <w:marLeft w:val="0"/>
          <w:marRight w:val="0"/>
          <w:marTop w:val="0"/>
          <w:marBottom w:val="0"/>
          <w:divBdr>
            <w:top w:val="none" w:sz="0" w:space="0" w:color="auto"/>
            <w:left w:val="none" w:sz="0" w:space="0" w:color="auto"/>
            <w:bottom w:val="none" w:sz="0" w:space="0" w:color="auto"/>
            <w:right w:val="none" w:sz="0" w:space="0" w:color="auto"/>
          </w:divBdr>
        </w:div>
        <w:div w:id="764688884">
          <w:marLeft w:val="0"/>
          <w:marRight w:val="0"/>
          <w:marTop w:val="0"/>
          <w:marBottom w:val="0"/>
          <w:divBdr>
            <w:top w:val="none" w:sz="0" w:space="0" w:color="auto"/>
            <w:left w:val="none" w:sz="0" w:space="0" w:color="auto"/>
            <w:bottom w:val="none" w:sz="0" w:space="0" w:color="auto"/>
            <w:right w:val="none" w:sz="0" w:space="0" w:color="auto"/>
          </w:divBdr>
        </w:div>
        <w:div w:id="1009790447">
          <w:marLeft w:val="0"/>
          <w:marRight w:val="0"/>
          <w:marTop w:val="0"/>
          <w:marBottom w:val="0"/>
          <w:divBdr>
            <w:top w:val="none" w:sz="0" w:space="0" w:color="auto"/>
            <w:left w:val="none" w:sz="0" w:space="0" w:color="auto"/>
            <w:bottom w:val="none" w:sz="0" w:space="0" w:color="auto"/>
            <w:right w:val="none" w:sz="0" w:space="0" w:color="auto"/>
          </w:divBdr>
        </w:div>
        <w:div w:id="1140538582">
          <w:marLeft w:val="0"/>
          <w:marRight w:val="0"/>
          <w:marTop w:val="0"/>
          <w:marBottom w:val="0"/>
          <w:divBdr>
            <w:top w:val="none" w:sz="0" w:space="0" w:color="auto"/>
            <w:left w:val="none" w:sz="0" w:space="0" w:color="auto"/>
            <w:bottom w:val="none" w:sz="0" w:space="0" w:color="auto"/>
            <w:right w:val="none" w:sz="0" w:space="0" w:color="auto"/>
          </w:divBdr>
        </w:div>
        <w:div w:id="1401978004">
          <w:marLeft w:val="0"/>
          <w:marRight w:val="0"/>
          <w:marTop w:val="0"/>
          <w:marBottom w:val="0"/>
          <w:divBdr>
            <w:top w:val="none" w:sz="0" w:space="0" w:color="auto"/>
            <w:left w:val="none" w:sz="0" w:space="0" w:color="auto"/>
            <w:bottom w:val="none" w:sz="0" w:space="0" w:color="auto"/>
            <w:right w:val="none" w:sz="0" w:space="0" w:color="auto"/>
          </w:divBdr>
        </w:div>
        <w:div w:id="1826504053">
          <w:marLeft w:val="0"/>
          <w:marRight w:val="0"/>
          <w:marTop w:val="0"/>
          <w:marBottom w:val="0"/>
          <w:divBdr>
            <w:top w:val="none" w:sz="0" w:space="0" w:color="auto"/>
            <w:left w:val="none" w:sz="0" w:space="0" w:color="auto"/>
            <w:bottom w:val="none" w:sz="0" w:space="0" w:color="auto"/>
            <w:right w:val="none" w:sz="0" w:space="0" w:color="auto"/>
          </w:divBdr>
        </w:div>
        <w:div w:id="1839155766">
          <w:marLeft w:val="0"/>
          <w:marRight w:val="0"/>
          <w:marTop w:val="0"/>
          <w:marBottom w:val="0"/>
          <w:divBdr>
            <w:top w:val="none" w:sz="0" w:space="0" w:color="auto"/>
            <w:left w:val="none" w:sz="0" w:space="0" w:color="auto"/>
            <w:bottom w:val="none" w:sz="0" w:space="0" w:color="auto"/>
            <w:right w:val="none" w:sz="0" w:space="0" w:color="auto"/>
          </w:divBdr>
        </w:div>
        <w:div w:id="1878472936">
          <w:marLeft w:val="0"/>
          <w:marRight w:val="0"/>
          <w:marTop w:val="0"/>
          <w:marBottom w:val="0"/>
          <w:divBdr>
            <w:top w:val="none" w:sz="0" w:space="0" w:color="auto"/>
            <w:left w:val="none" w:sz="0" w:space="0" w:color="auto"/>
            <w:bottom w:val="none" w:sz="0" w:space="0" w:color="auto"/>
            <w:right w:val="none" w:sz="0" w:space="0" w:color="auto"/>
          </w:divBdr>
        </w:div>
      </w:divsChild>
    </w:div>
    <w:div w:id="805926650">
      <w:bodyDiv w:val="1"/>
      <w:marLeft w:val="0"/>
      <w:marRight w:val="0"/>
      <w:marTop w:val="0"/>
      <w:marBottom w:val="0"/>
      <w:divBdr>
        <w:top w:val="none" w:sz="0" w:space="0" w:color="auto"/>
        <w:left w:val="none" w:sz="0" w:space="0" w:color="auto"/>
        <w:bottom w:val="none" w:sz="0" w:space="0" w:color="auto"/>
        <w:right w:val="none" w:sz="0" w:space="0" w:color="auto"/>
      </w:divBdr>
      <w:divsChild>
        <w:div w:id="1068071455">
          <w:marLeft w:val="0"/>
          <w:marRight w:val="0"/>
          <w:marTop w:val="0"/>
          <w:marBottom w:val="0"/>
          <w:divBdr>
            <w:top w:val="none" w:sz="0" w:space="0" w:color="auto"/>
            <w:left w:val="none" w:sz="0" w:space="0" w:color="auto"/>
            <w:bottom w:val="none" w:sz="0" w:space="0" w:color="auto"/>
            <w:right w:val="none" w:sz="0" w:space="0" w:color="auto"/>
          </w:divBdr>
          <w:divsChild>
            <w:div w:id="180141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960057">
      <w:bodyDiv w:val="1"/>
      <w:marLeft w:val="0"/>
      <w:marRight w:val="0"/>
      <w:marTop w:val="0"/>
      <w:marBottom w:val="0"/>
      <w:divBdr>
        <w:top w:val="none" w:sz="0" w:space="0" w:color="auto"/>
        <w:left w:val="none" w:sz="0" w:space="0" w:color="auto"/>
        <w:bottom w:val="none" w:sz="0" w:space="0" w:color="auto"/>
        <w:right w:val="none" w:sz="0" w:space="0" w:color="auto"/>
      </w:divBdr>
      <w:divsChild>
        <w:div w:id="39133554">
          <w:marLeft w:val="0"/>
          <w:marRight w:val="0"/>
          <w:marTop w:val="0"/>
          <w:marBottom w:val="0"/>
          <w:divBdr>
            <w:top w:val="none" w:sz="0" w:space="0" w:color="auto"/>
            <w:left w:val="none" w:sz="0" w:space="0" w:color="auto"/>
            <w:bottom w:val="none" w:sz="0" w:space="0" w:color="auto"/>
            <w:right w:val="none" w:sz="0" w:space="0" w:color="auto"/>
          </w:divBdr>
          <w:divsChild>
            <w:div w:id="30153983">
              <w:marLeft w:val="0"/>
              <w:marRight w:val="0"/>
              <w:marTop w:val="0"/>
              <w:marBottom w:val="0"/>
              <w:divBdr>
                <w:top w:val="none" w:sz="0" w:space="0" w:color="auto"/>
                <w:left w:val="none" w:sz="0" w:space="0" w:color="auto"/>
                <w:bottom w:val="none" w:sz="0" w:space="0" w:color="auto"/>
                <w:right w:val="none" w:sz="0" w:space="0" w:color="auto"/>
              </w:divBdr>
            </w:div>
            <w:div w:id="934483187">
              <w:marLeft w:val="0"/>
              <w:marRight w:val="0"/>
              <w:marTop w:val="0"/>
              <w:marBottom w:val="0"/>
              <w:divBdr>
                <w:top w:val="none" w:sz="0" w:space="0" w:color="auto"/>
                <w:left w:val="none" w:sz="0" w:space="0" w:color="auto"/>
                <w:bottom w:val="none" w:sz="0" w:space="0" w:color="auto"/>
                <w:right w:val="none" w:sz="0" w:space="0" w:color="auto"/>
              </w:divBdr>
            </w:div>
            <w:div w:id="945314065">
              <w:marLeft w:val="0"/>
              <w:marRight w:val="0"/>
              <w:marTop w:val="0"/>
              <w:marBottom w:val="0"/>
              <w:divBdr>
                <w:top w:val="none" w:sz="0" w:space="0" w:color="auto"/>
                <w:left w:val="none" w:sz="0" w:space="0" w:color="auto"/>
                <w:bottom w:val="none" w:sz="0" w:space="0" w:color="auto"/>
                <w:right w:val="none" w:sz="0" w:space="0" w:color="auto"/>
              </w:divBdr>
            </w:div>
            <w:div w:id="110044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438136">
      <w:bodyDiv w:val="1"/>
      <w:marLeft w:val="0"/>
      <w:marRight w:val="0"/>
      <w:marTop w:val="0"/>
      <w:marBottom w:val="0"/>
      <w:divBdr>
        <w:top w:val="none" w:sz="0" w:space="0" w:color="auto"/>
        <w:left w:val="none" w:sz="0" w:space="0" w:color="auto"/>
        <w:bottom w:val="none" w:sz="0" w:space="0" w:color="auto"/>
        <w:right w:val="none" w:sz="0" w:space="0" w:color="auto"/>
      </w:divBdr>
      <w:divsChild>
        <w:div w:id="1466043768">
          <w:marLeft w:val="0"/>
          <w:marRight w:val="0"/>
          <w:marTop w:val="0"/>
          <w:marBottom w:val="0"/>
          <w:divBdr>
            <w:top w:val="none" w:sz="0" w:space="0" w:color="auto"/>
            <w:left w:val="none" w:sz="0" w:space="0" w:color="auto"/>
            <w:bottom w:val="none" w:sz="0" w:space="0" w:color="auto"/>
            <w:right w:val="none" w:sz="0" w:space="0" w:color="auto"/>
          </w:divBdr>
          <w:divsChild>
            <w:div w:id="668942396">
              <w:marLeft w:val="0"/>
              <w:marRight w:val="0"/>
              <w:marTop w:val="0"/>
              <w:marBottom w:val="0"/>
              <w:divBdr>
                <w:top w:val="none" w:sz="0" w:space="0" w:color="auto"/>
                <w:left w:val="none" w:sz="0" w:space="0" w:color="auto"/>
                <w:bottom w:val="none" w:sz="0" w:space="0" w:color="auto"/>
                <w:right w:val="none" w:sz="0" w:space="0" w:color="auto"/>
              </w:divBdr>
            </w:div>
            <w:div w:id="1000162411">
              <w:marLeft w:val="0"/>
              <w:marRight w:val="0"/>
              <w:marTop w:val="0"/>
              <w:marBottom w:val="0"/>
              <w:divBdr>
                <w:top w:val="none" w:sz="0" w:space="0" w:color="auto"/>
                <w:left w:val="none" w:sz="0" w:space="0" w:color="auto"/>
                <w:bottom w:val="none" w:sz="0" w:space="0" w:color="auto"/>
                <w:right w:val="none" w:sz="0" w:space="0" w:color="auto"/>
              </w:divBdr>
            </w:div>
            <w:div w:id="176371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504922">
      <w:bodyDiv w:val="1"/>
      <w:marLeft w:val="0"/>
      <w:marRight w:val="0"/>
      <w:marTop w:val="0"/>
      <w:marBottom w:val="0"/>
      <w:divBdr>
        <w:top w:val="none" w:sz="0" w:space="0" w:color="auto"/>
        <w:left w:val="none" w:sz="0" w:space="0" w:color="auto"/>
        <w:bottom w:val="none" w:sz="0" w:space="0" w:color="auto"/>
        <w:right w:val="none" w:sz="0" w:space="0" w:color="auto"/>
      </w:divBdr>
    </w:div>
    <w:div w:id="1285191482">
      <w:bodyDiv w:val="1"/>
      <w:marLeft w:val="0"/>
      <w:marRight w:val="0"/>
      <w:marTop w:val="0"/>
      <w:marBottom w:val="0"/>
      <w:divBdr>
        <w:top w:val="none" w:sz="0" w:space="0" w:color="auto"/>
        <w:left w:val="none" w:sz="0" w:space="0" w:color="auto"/>
        <w:bottom w:val="none" w:sz="0" w:space="0" w:color="auto"/>
        <w:right w:val="none" w:sz="0" w:space="0" w:color="auto"/>
      </w:divBdr>
      <w:divsChild>
        <w:div w:id="430049412">
          <w:marLeft w:val="0"/>
          <w:marRight w:val="0"/>
          <w:marTop w:val="0"/>
          <w:marBottom w:val="0"/>
          <w:divBdr>
            <w:top w:val="none" w:sz="0" w:space="0" w:color="auto"/>
            <w:left w:val="none" w:sz="0" w:space="0" w:color="auto"/>
            <w:bottom w:val="none" w:sz="0" w:space="0" w:color="auto"/>
            <w:right w:val="none" w:sz="0" w:space="0" w:color="auto"/>
          </w:divBdr>
          <w:divsChild>
            <w:div w:id="2015448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242917">
      <w:bodyDiv w:val="1"/>
      <w:marLeft w:val="0"/>
      <w:marRight w:val="0"/>
      <w:marTop w:val="0"/>
      <w:marBottom w:val="0"/>
      <w:divBdr>
        <w:top w:val="none" w:sz="0" w:space="0" w:color="auto"/>
        <w:left w:val="none" w:sz="0" w:space="0" w:color="auto"/>
        <w:bottom w:val="none" w:sz="0" w:space="0" w:color="auto"/>
        <w:right w:val="none" w:sz="0" w:space="0" w:color="auto"/>
      </w:divBdr>
      <w:divsChild>
        <w:div w:id="529807816">
          <w:marLeft w:val="0"/>
          <w:marRight w:val="0"/>
          <w:marTop w:val="0"/>
          <w:marBottom w:val="0"/>
          <w:divBdr>
            <w:top w:val="none" w:sz="0" w:space="0" w:color="auto"/>
            <w:left w:val="none" w:sz="0" w:space="0" w:color="auto"/>
            <w:bottom w:val="none" w:sz="0" w:space="0" w:color="auto"/>
            <w:right w:val="none" w:sz="0" w:space="0" w:color="auto"/>
          </w:divBdr>
          <w:divsChild>
            <w:div w:id="183908854">
              <w:marLeft w:val="0"/>
              <w:marRight w:val="0"/>
              <w:marTop w:val="0"/>
              <w:marBottom w:val="0"/>
              <w:divBdr>
                <w:top w:val="none" w:sz="0" w:space="0" w:color="auto"/>
                <w:left w:val="none" w:sz="0" w:space="0" w:color="auto"/>
                <w:bottom w:val="none" w:sz="0" w:space="0" w:color="auto"/>
                <w:right w:val="none" w:sz="0" w:space="0" w:color="auto"/>
              </w:divBdr>
            </w:div>
            <w:div w:id="150046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904459">
      <w:bodyDiv w:val="1"/>
      <w:marLeft w:val="0"/>
      <w:marRight w:val="0"/>
      <w:marTop w:val="0"/>
      <w:marBottom w:val="0"/>
      <w:divBdr>
        <w:top w:val="none" w:sz="0" w:space="0" w:color="auto"/>
        <w:left w:val="none" w:sz="0" w:space="0" w:color="auto"/>
        <w:bottom w:val="none" w:sz="0" w:space="0" w:color="auto"/>
        <w:right w:val="none" w:sz="0" w:space="0" w:color="auto"/>
      </w:divBdr>
      <w:divsChild>
        <w:div w:id="677200369">
          <w:marLeft w:val="0"/>
          <w:marRight w:val="0"/>
          <w:marTop w:val="0"/>
          <w:marBottom w:val="0"/>
          <w:divBdr>
            <w:top w:val="none" w:sz="0" w:space="0" w:color="auto"/>
            <w:left w:val="none" w:sz="0" w:space="0" w:color="auto"/>
            <w:bottom w:val="none" w:sz="0" w:space="0" w:color="auto"/>
            <w:right w:val="none" w:sz="0" w:space="0" w:color="auto"/>
          </w:divBdr>
          <w:divsChild>
            <w:div w:id="584612117">
              <w:marLeft w:val="0"/>
              <w:marRight w:val="0"/>
              <w:marTop w:val="0"/>
              <w:marBottom w:val="0"/>
              <w:divBdr>
                <w:top w:val="none" w:sz="0" w:space="0" w:color="auto"/>
                <w:left w:val="none" w:sz="0" w:space="0" w:color="auto"/>
                <w:bottom w:val="none" w:sz="0" w:space="0" w:color="auto"/>
                <w:right w:val="none" w:sz="0" w:space="0" w:color="auto"/>
              </w:divBdr>
            </w:div>
            <w:div w:id="684327804">
              <w:marLeft w:val="0"/>
              <w:marRight w:val="0"/>
              <w:marTop w:val="0"/>
              <w:marBottom w:val="0"/>
              <w:divBdr>
                <w:top w:val="none" w:sz="0" w:space="0" w:color="auto"/>
                <w:left w:val="none" w:sz="0" w:space="0" w:color="auto"/>
                <w:bottom w:val="none" w:sz="0" w:space="0" w:color="auto"/>
                <w:right w:val="none" w:sz="0" w:space="0" w:color="auto"/>
              </w:divBdr>
            </w:div>
            <w:div w:id="991980559">
              <w:marLeft w:val="0"/>
              <w:marRight w:val="0"/>
              <w:marTop w:val="0"/>
              <w:marBottom w:val="0"/>
              <w:divBdr>
                <w:top w:val="none" w:sz="0" w:space="0" w:color="auto"/>
                <w:left w:val="none" w:sz="0" w:space="0" w:color="auto"/>
                <w:bottom w:val="none" w:sz="0" w:space="0" w:color="auto"/>
                <w:right w:val="none" w:sz="0" w:space="0" w:color="auto"/>
              </w:divBdr>
            </w:div>
            <w:div w:id="140117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238956">
      <w:bodyDiv w:val="1"/>
      <w:marLeft w:val="0"/>
      <w:marRight w:val="0"/>
      <w:marTop w:val="0"/>
      <w:marBottom w:val="0"/>
      <w:divBdr>
        <w:top w:val="none" w:sz="0" w:space="0" w:color="auto"/>
        <w:left w:val="none" w:sz="0" w:space="0" w:color="auto"/>
        <w:bottom w:val="none" w:sz="0" w:space="0" w:color="auto"/>
        <w:right w:val="none" w:sz="0" w:space="0" w:color="auto"/>
      </w:divBdr>
      <w:divsChild>
        <w:div w:id="917251367">
          <w:marLeft w:val="0"/>
          <w:marRight w:val="0"/>
          <w:marTop w:val="0"/>
          <w:marBottom w:val="0"/>
          <w:divBdr>
            <w:top w:val="none" w:sz="0" w:space="0" w:color="auto"/>
            <w:left w:val="none" w:sz="0" w:space="0" w:color="auto"/>
            <w:bottom w:val="none" w:sz="0" w:space="0" w:color="auto"/>
            <w:right w:val="none" w:sz="0" w:space="0" w:color="auto"/>
          </w:divBdr>
          <w:divsChild>
            <w:div w:id="1226262436">
              <w:marLeft w:val="0"/>
              <w:marRight w:val="0"/>
              <w:marTop w:val="0"/>
              <w:marBottom w:val="0"/>
              <w:divBdr>
                <w:top w:val="none" w:sz="0" w:space="0" w:color="auto"/>
                <w:left w:val="none" w:sz="0" w:space="0" w:color="auto"/>
                <w:bottom w:val="none" w:sz="0" w:space="0" w:color="auto"/>
                <w:right w:val="none" w:sz="0" w:space="0" w:color="auto"/>
              </w:divBdr>
            </w:div>
            <w:div w:id="206335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649990">
      <w:bodyDiv w:val="1"/>
      <w:marLeft w:val="0"/>
      <w:marRight w:val="0"/>
      <w:marTop w:val="0"/>
      <w:marBottom w:val="0"/>
      <w:divBdr>
        <w:top w:val="none" w:sz="0" w:space="0" w:color="auto"/>
        <w:left w:val="none" w:sz="0" w:space="0" w:color="auto"/>
        <w:bottom w:val="none" w:sz="0" w:space="0" w:color="auto"/>
        <w:right w:val="none" w:sz="0" w:space="0" w:color="auto"/>
      </w:divBdr>
      <w:divsChild>
        <w:div w:id="132215758">
          <w:marLeft w:val="0"/>
          <w:marRight w:val="0"/>
          <w:marTop w:val="0"/>
          <w:marBottom w:val="0"/>
          <w:divBdr>
            <w:top w:val="none" w:sz="0" w:space="0" w:color="auto"/>
            <w:left w:val="none" w:sz="0" w:space="0" w:color="auto"/>
            <w:bottom w:val="none" w:sz="0" w:space="0" w:color="auto"/>
            <w:right w:val="none" w:sz="0" w:space="0" w:color="auto"/>
          </w:divBdr>
        </w:div>
        <w:div w:id="376852498">
          <w:marLeft w:val="0"/>
          <w:marRight w:val="0"/>
          <w:marTop w:val="0"/>
          <w:marBottom w:val="0"/>
          <w:divBdr>
            <w:top w:val="none" w:sz="0" w:space="0" w:color="auto"/>
            <w:left w:val="none" w:sz="0" w:space="0" w:color="auto"/>
            <w:bottom w:val="none" w:sz="0" w:space="0" w:color="auto"/>
            <w:right w:val="none" w:sz="0" w:space="0" w:color="auto"/>
          </w:divBdr>
        </w:div>
        <w:div w:id="1023239422">
          <w:marLeft w:val="0"/>
          <w:marRight w:val="0"/>
          <w:marTop w:val="0"/>
          <w:marBottom w:val="0"/>
          <w:divBdr>
            <w:top w:val="none" w:sz="0" w:space="0" w:color="auto"/>
            <w:left w:val="none" w:sz="0" w:space="0" w:color="auto"/>
            <w:bottom w:val="none" w:sz="0" w:space="0" w:color="auto"/>
            <w:right w:val="none" w:sz="0" w:space="0" w:color="auto"/>
          </w:divBdr>
        </w:div>
        <w:div w:id="1453861253">
          <w:marLeft w:val="0"/>
          <w:marRight w:val="0"/>
          <w:marTop w:val="0"/>
          <w:marBottom w:val="0"/>
          <w:divBdr>
            <w:top w:val="none" w:sz="0" w:space="0" w:color="auto"/>
            <w:left w:val="none" w:sz="0" w:space="0" w:color="auto"/>
            <w:bottom w:val="none" w:sz="0" w:space="0" w:color="auto"/>
            <w:right w:val="none" w:sz="0" w:space="0" w:color="auto"/>
          </w:divBdr>
        </w:div>
        <w:div w:id="1765958831">
          <w:marLeft w:val="0"/>
          <w:marRight w:val="0"/>
          <w:marTop w:val="0"/>
          <w:marBottom w:val="0"/>
          <w:divBdr>
            <w:top w:val="none" w:sz="0" w:space="0" w:color="auto"/>
            <w:left w:val="none" w:sz="0" w:space="0" w:color="auto"/>
            <w:bottom w:val="none" w:sz="0" w:space="0" w:color="auto"/>
            <w:right w:val="none" w:sz="0" w:space="0" w:color="auto"/>
          </w:divBdr>
        </w:div>
      </w:divsChild>
    </w:div>
    <w:div w:id="1683120592">
      <w:bodyDiv w:val="1"/>
      <w:marLeft w:val="0"/>
      <w:marRight w:val="0"/>
      <w:marTop w:val="0"/>
      <w:marBottom w:val="0"/>
      <w:divBdr>
        <w:top w:val="none" w:sz="0" w:space="0" w:color="auto"/>
        <w:left w:val="none" w:sz="0" w:space="0" w:color="auto"/>
        <w:bottom w:val="none" w:sz="0" w:space="0" w:color="auto"/>
        <w:right w:val="none" w:sz="0" w:space="0" w:color="auto"/>
      </w:divBdr>
      <w:divsChild>
        <w:div w:id="178542943">
          <w:marLeft w:val="0"/>
          <w:marRight w:val="0"/>
          <w:marTop w:val="0"/>
          <w:marBottom w:val="0"/>
          <w:divBdr>
            <w:top w:val="none" w:sz="0" w:space="0" w:color="auto"/>
            <w:left w:val="none" w:sz="0" w:space="0" w:color="auto"/>
            <w:bottom w:val="none" w:sz="0" w:space="0" w:color="auto"/>
            <w:right w:val="none" w:sz="0" w:space="0" w:color="auto"/>
          </w:divBdr>
        </w:div>
        <w:div w:id="306446569">
          <w:marLeft w:val="0"/>
          <w:marRight w:val="0"/>
          <w:marTop w:val="0"/>
          <w:marBottom w:val="0"/>
          <w:divBdr>
            <w:top w:val="none" w:sz="0" w:space="0" w:color="auto"/>
            <w:left w:val="none" w:sz="0" w:space="0" w:color="auto"/>
            <w:bottom w:val="none" w:sz="0" w:space="0" w:color="auto"/>
            <w:right w:val="none" w:sz="0" w:space="0" w:color="auto"/>
          </w:divBdr>
        </w:div>
        <w:div w:id="754206479">
          <w:marLeft w:val="0"/>
          <w:marRight w:val="0"/>
          <w:marTop w:val="0"/>
          <w:marBottom w:val="0"/>
          <w:divBdr>
            <w:top w:val="none" w:sz="0" w:space="0" w:color="auto"/>
            <w:left w:val="none" w:sz="0" w:space="0" w:color="auto"/>
            <w:bottom w:val="none" w:sz="0" w:space="0" w:color="auto"/>
            <w:right w:val="none" w:sz="0" w:space="0" w:color="auto"/>
          </w:divBdr>
        </w:div>
        <w:div w:id="775254383">
          <w:marLeft w:val="0"/>
          <w:marRight w:val="0"/>
          <w:marTop w:val="0"/>
          <w:marBottom w:val="0"/>
          <w:divBdr>
            <w:top w:val="none" w:sz="0" w:space="0" w:color="auto"/>
            <w:left w:val="none" w:sz="0" w:space="0" w:color="auto"/>
            <w:bottom w:val="none" w:sz="0" w:space="0" w:color="auto"/>
            <w:right w:val="none" w:sz="0" w:space="0" w:color="auto"/>
          </w:divBdr>
        </w:div>
        <w:div w:id="1649281028">
          <w:marLeft w:val="0"/>
          <w:marRight w:val="0"/>
          <w:marTop w:val="0"/>
          <w:marBottom w:val="0"/>
          <w:divBdr>
            <w:top w:val="none" w:sz="0" w:space="0" w:color="auto"/>
            <w:left w:val="none" w:sz="0" w:space="0" w:color="auto"/>
            <w:bottom w:val="none" w:sz="0" w:space="0" w:color="auto"/>
            <w:right w:val="none" w:sz="0" w:space="0" w:color="auto"/>
          </w:divBdr>
        </w:div>
      </w:divsChild>
    </w:div>
    <w:div w:id="1751122169">
      <w:bodyDiv w:val="1"/>
      <w:marLeft w:val="0"/>
      <w:marRight w:val="0"/>
      <w:marTop w:val="0"/>
      <w:marBottom w:val="0"/>
      <w:divBdr>
        <w:top w:val="none" w:sz="0" w:space="0" w:color="auto"/>
        <w:left w:val="none" w:sz="0" w:space="0" w:color="auto"/>
        <w:bottom w:val="none" w:sz="0" w:space="0" w:color="auto"/>
        <w:right w:val="none" w:sz="0" w:space="0" w:color="auto"/>
      </w:divBdr>
      <w:divsChild>
        <w:div w:id="1993833120">
          <w:marLeft w:val="0"/>
          <w:marRight w:val="0"/>
          <w:marTop w:val="0"/>
          <w:marBottom w:val="0"/>
          <w:divBdr>
            <w:top w:val="none" w:sz="0" w:space="0" w:color="auto"/>
            <w:left w:val="none" w:sz="0" w:space="0" w:color="auto"/>
            <w:bottom w:val="none" w:sz="0" w:space="0" w:color="auto"/>
            <w:right w:val="none" w:sz="0" w:space="0" w:color="auto"/>
          </w:divBdr>
          <w:divsChild>
            <w:div w:id="77093721">
              <w:marLeft w:val="0"/>
              <w:marRight w:val="0"/>
              <w:marTop w:val="0"/>
              <w:marBottom w:val="0"/>
              <w:divBdr>
                <w:top w:val="none" w:sz="0" w:space="0" w:color="auto"/>
                <w:left w:val="none" w:sz="0" w:space="0" w:color="auto"/>
                <w:bottom w:val="none" w:sz="0" w:space="0" w:color="auto"/>
                <w:right w:val="none" w:sz="0" w:space="0" w:color="auto"/>
              </w:divBdr>
            </w:div>
            <w:div w:id="634139881">
              <w:marLeft w:val="0"/>
              <w:marRight w:val="0"/>
              <w:marTop w:val="0"/>
              <w:marBottom w:val="0"/>
              <w:divBdr>
                <w:top w:val="none" w:sz="0" w:space="0" w:color="auto"/>
                <w:left w:val="none" w:sz="0" w:space="0" w:color="auto"/>
                <w:bottom w:val="none" w:sz="0" w:space="0" w:color="auto"/>
                <w:right w:val="none" w:sz="0" w:space="0" w:color="auto"/>
              </w:divBdr>
            </w:div>
            <w:div w:id="1661731696">
              <w:marLeft w:val="0"/>
              <w:marRight w:val="0"/>
              <w:marTop w:val="0"/>
              <w:marBottom w:val="0"/>
              <w:divBdr>
                <w:top w:val="none" w:sz="0" w:space="0" w:color="auto"/>
                <w:left w:val="none" w:sz="0" w:space="0" w:color="auto"/>
                <w:bottom w:val="none" w:sz="0" w:space="0" w:color="auto"/>
                <w:right w:val="none" w:sz="0" w:space="0" w:color="auto"/>
              </w:divBdr>
            </w:div>
            <w:div w:id="1715537486">
              <w:marLeft w:val="0"/>
              <w:marRight w:val="0"/>
              <w:marTop w:val="0"/>
              <w:marBottom w:val="0"/>
              <w:divBdr>
                <w:top w:val="none" w:sz="0" w:space="0" w:color="auto"/>
                <w:left w:val="none" w:sz="0" w:space="0" w:color="auto"/>
                <w:bottom w:val="none" w:sz="0" w:space="0" w:color="auto"/>
                <w:right w:val="none" w:sz="0" w:space="0" w:color="auto"/>
              </w:divBdr>
            </w:div>
            <w:div w:id="203518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685805">
      <w:bodyDiv w:val="1"/>
      <w:marLeft w:val="0"/>
      <w:marRight w:val="0"/>
      <w:marTop w:val="0"/>
      <w:marBottom w:val="0"/>
      <w:divBdr>
        <w:top w:val="none" w:sz="0" w:space="0" w:color="auto"/>
        <w:left w:val="none" w:sz="0" w:space="0" w:color="auto"/>
        <w:bottom w:val="none" w:sz="0" w:space="0" w:color="auto"/>
        <w:right w:val="none" w:sz="0" w:space="0" w:color="auto"/>
      </w:divBdr>
    </w:div>
    <w:div w:id="1847398193">
      <w:bodyDiv w:val="1"/>
      <w:marLeft w:val="0"/>
      <w:marRight w:val="0"/>
      <w:marTop w:val="0"/>
      <w:marBottom w:val="0"/>
      <w:divBdr>
        <w:top w:val="none" w:sz="0" w:space="0" w:color="auto"/>
        <w:left w:val="none" w:sz="0" w:space="0" w:color="auto"/>
        <w:bottom w:val="none" w:sz="0" w:space="0" w:color="auto"/>
        <w:right w:val="none" w:sz="0" w:space="0" w:color="auto"/>
      </w:divBdr>
      <w:divsChild>
        <w:div w:id="492331655">
          <w:marLeft w:val="0"/>
          <w:marRight w:val="0"/>
          <w:marTop w:val="0"/>
          <w:marBottom w:val="0"/>
          <w:divBdr>
            <w:top w:val="none" w:sz="0" w:space="0" w:color="auto"/>
            <w:left w:val="none" w:sz="0" w:space="0" w:color="auto"/>
            <w:bottom w:val="none" w:sz="0" w:space="0" w:color="auto"/>
            <w:right w:val="none" w:sz="0" w:space="0" w:color="auto"/>
          </w:divBdr>
          <w:divsChild>
            <w:div w:id="109206119">
              <w:marLeft w:val="0"/>
              <w:marRight w:val="0"/>
              <w:marTop w:val="0"/>
              <w:marBottom w:val="0"/>
              <w:divBdr>
                <w:top w:val="none" w:sz="0" w:space="0" w:color="auto"/>
                <w:left w:val="none" w:sz="0" w:space="0" w:color="auto"/>
                <w:bottom w:val="none" w:sz="0" w:space="0" w:color="auto"/>
                <w:right w:val="none" w:sz="0" w:space="0" w:color="auto"/>
              </w:divBdr>
            </w:div>
            <w:div w:id="900939851">
              <w:marLeft w:val="0"/>
              <w:marRight w:val="0"/>
              <w:marTop w:val="0"/>
              <w:marBottom w:val="0"/>
              <w:divBdr>
                <w:top w:val="none" w:sz="0" w:space="0" w:color="auto"/>
                <w:left w:val="none" w:sz="0" w:space="0" w:color="auto"/>
                <w:bottom w:val="none" w:sz="0" w:space="0" w:color="auto"/>
                <w:right w:val="none" w:sz="0" w:space="0" w:color="auto"/>
              </w:divBdr>
            </w:div>
            <w:div w:id="1022513365">
              <w:marLeft w:val="0"/>
              <w:marRight w:val="0"/>
              <w:marTop w:val="0"/>
              <w:marBottom w:val="0"/>
              <w:divBdr>
                <w:top w:val="none" w:sz="0" w:space="0" w:color="auto"/>
                <w:left w:val="none" w:sz="0" w:space="0" w:color="auto"/>
                <w:bottom w:val="none" w:sz="0" w:space="0" w:color="auto"/>
                <w:right w:val="none" w:sz="0" w:space="0" w:color="auto"/>
              </w:divBdr>
            </w:div>
            <w:div w:id="13684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youtube.com/watch?v=YWpmUdlDSj8" TargetMode="External"/><Relationship Id="rId26" Type="http://schemas.openxmlformats.org/officeDocument/2006/relationships/hyperlink" Target="http://www.msmt.cz" TargetMode="External"/><Relationship Id="rId39" Type="http://schemas.openxmlformats.org/officeDocument/2006/relationships/image" Target="media/image25.jpeg"/><Relationship Id="rId21" Type="http://schemas.openxmlformats.org/officeDocument/2006/relationships/hyperlink" Target="https://www.youtube.com/watch?v=YWpmUdlDSj8" TargetMode="External"/><Relationship Id="rId34" Type="http://schemas.openxmlformats.org/officeDocument/2006/relationships/image" Target="media/image20.emf"/><Relationship Id="rId42" Type="http://schemas.openxmlformats.org/officeDocument/2006/relationships/image" Target="media/image28.png"/><Relationship Id="rId47" Type="http://schemas.openxmlformats.org/officeDocument/2006/relationships/image" Target="media/image31.emf"/><Relationship Id="rId50" Type="http://schemas.openxmlformats.org/officeDocument/2006/relationships/hyperlink" Target="http://www.illustratorenfuerfluechtlinge.de/category/videos/" TargetMode="External"/><Relationship Id="rId55" Type="http://schemas.openxmlformats.org/officeDocument/2006/relationships/image" Target="media/image38.jpeg"/><Relationship Id="rId63" Type="http://schemas.openxmlformats.org/officeDocument/2006/relationships/image" Target="media/image46.png"/><Relationship Id="rId68" Type="http://schemas.openxmlformats.org/officeDocument/2006/relationships/image" Target="media/image50.emf"/><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3.emf"/><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29.emf"/><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hyperlink" Target="http://www.martinus.sk/knihy/vydavatelstvo/Grada/" TargetMode="External"/><Relationship Id="rId74" Type="http://schemas.openxmlformats.org/officeDocument/2006/relationships/image" Target="media/image56.emf"/><Relationship Id="rId5" Type="http://schemas.openxmlformats.org/officeDocument/2006/relationships/webSettings" Target="webSettings.xml"/><Relationship Id="rId15" Type="http://schemas.openxmlformats.org/officeDocument/2006/relationships/hyperlink" Target="http://www" TargetMode="External"/><Relationship Id="rId23" Type="http://schemas.openxmlformats.org/officeDocument/2006/relationships/image" Target="media/image10.png"/><Relationship Id="rId28" Type="http://schemas.openxmlformats.org/officeDocument/2006/relationships/image" Target="media/image14.emf"/><Relationship Id="rId36" Type="http://schemas.openxmlformats.org/officeDocument/2006/relationships/image" Target="media/image22.jpeg"/><Relationship Id="rId49" Type="http://schemas.openxmlformats.org/officeDocument/2006/relationships/image" Target="media/image33.jpeg"/><Relationship Id="rId57" Type="http://schemas.openxmlformats.org/officeDocument/2006/relationships/image" Target="media/image40.png"/><Relationship Id="rId61" Type="http://schemas.openxmlformats.org/officeDocument/2006/relationships/image" Target="media/image44.emf"/><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7.png"/><Relationship Id="rId44" Type="http://schemas.openxmlformats.org/officeDocument/2006/relationships/hyperlink" Target="https://arthy.org/doubble/" TargetMode="External"/><Relationship Id="rId52" Type="http://schemas.openxmlformats.org/officeDocument/2006/relationships/image" Target="media/image35.png"/><Relationship Id="rId60" Type="http://schemas.openxmlformats.org/officeDocument/2006/relationships/image" Target="media/image43.emf"/><Relationship Id="rId65" Type="http://schemas.openxmlformats.org/officeDocument/2006/relationships/image" Target="media/image48.png"/><Relationship Id="rId73" Type="http://schemas.openxmlformats.org/officeDocument/2006/relationships/image" Target="media/image55.emf"/><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 TargetMode="External"/><Relationship Id="rId22" Type="http://schemas.openxmlformats.org/officeDocument/2006/relationships/hyperlink" Target="https://www.mehr-bewegung-in-die-schule.de/05203_baerenjagd.PDF"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paulmatthies.de/Schule/Trimino.php?style=1&amp;font1=sans&amp;font2=sans&amp;color1=000000&amp;color2=980000&amp;download=1" TargetMode="External"/><Relationship Id="rId48" Type="http://schemas.openxmlformats.org/officeDocument/2006/relationships/image" Target="media/image32.jpe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1.emf"/><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54.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0.emf"/><Relationship Id="rId59" Type="http://schemas.openxmlformats.org/officeDocument/2006/relationships/image" Target="media/image42.png"/><Relationship Id="rId67" Type="http://schemas.openxmlformats.org/officeDocument/2006/relationships/image" Target="media/image49.png"/><Relationship Id="rId20" Type="http://schemas.openxmlformats.org/officeDocument/2006/relationships/hyperlink" Target="https://www.youtube.com/watch?v=s2G-GKLpA4Y" TargetMode="External"/><Relationship Id="rId41" Type="http://schemas.openxmlformats.org/officeDocument/2006/relationships/image" Target="media/image27.emf"/><Relationship Id="rId54" Type="http://schemas.openxmlformats.org/officeDocument/2006/relationships/image" Target="media/image37.jpeg"/><Relationship Id="rId62" Type="http://schemas.openxmlformats.org/officeDocument/2006/relationships/image" Target="media/image45.png"/><Relationship Id="rId70" Type="http://schemas.openxmlformats.org/officeDocument/2006/relationships/image" Target="media/image52.emf"/><Relationship Id="rId75"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E20A4E-E87A-4426-9746-33FD395C5B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125</Pages>
  <Words>37316</Words>
  <Characters>220171</Characters>
  <Application>Microsoft Office Word</Application>
  <DocSecurity>0</DocSecurity>
  <Lines>1834</Lines>
  <Paragraphs>513</Paragraphs>
  <ScaleCrop>false</ScaleCrop>
  <HeadingPairs>
    <vt:vector size="4" baseType="variant">
      <vt:variant>
        <vt:lpstr>Název</vt:lpstr>
      </vt:variant>
      <vt:variant>
        <vt:i4>1</vt:i4>
      </vt:variant>
      <vt:variant>
        <vt:lpstr>Názov</vt:lpstr>
      </vt:variant>
      <vt:variant>
        <vt:i4>1</vt:i4>
      </vt:variant>
    </vt:vector>
  </HeadingPairs>
  <TitlesOfParts>
    <vt:vector size="2" baseType="lpstr">
      <vt:lpstr>FRÜHES (FREMD)SPRACHENLERNEN ALS SCHLÜSSEL ZUR WELT</vt:lpstr>
      <vt:lpstr>FRÜHES (FREMD)SPRACHENLERNEN ALS SCHLÜSSEL ZUR WELT</vt:lpstr>
    </vt:vector>
  </TitlesOfParts>
  <Company>.</Company>
  <LinksUpToDate>false</LinksUpToDate>
  <CharactersWithSpaces>256974</CharactersWithSpaces>
  <SharedDoc>false</SharedDoc>
  <HLinks>
    <vt:vector size="12" baseType="variant">
      <vt:variant>
        <vt:i4>1441805</vt:i4>
      </vt:variant>
      <vt:variant>
        <vt:i4>0</vt:i4>
      </vt:variant>
      <vt:variant>
        <vt:i4>0</vt:i4>
      </vt:variant>
      <vt:variant>
        <vt:i4>5</vt:i4>
      </vt:variant>
      <vt:variant>
        <vt:lpwstr>http://www.martinus.sk/knihy/vydavatelstvo/Grada/</vt:lpwstr>
      </vt:variant>
      <vt:variant>
        <vt:lpwstr/>
      </vt:variant>
      <vt:variant>
        <vt:i4>3604516</vt:i4>
      </vt:variant>
      <vt:variant>
        <vt:i4>0</vt:i4>
      </vt:variant>
      <vt:variant>
        <vt:i4>0</vt:i4>
      </vt:variant>
      <vt:variant>
        <vt:i4>5</vt:i4>
      </vt:variant>
      <vt:variant>
        <vt:lpwstr>http://www.martinus.sk/knihy/autor/Jan-Prucha/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FRÜHES (FREMD)SPRACHENLERNEN ALS SCHLÜSSEL ZUR WELT</dc:title>
  <dc:subject/>
  <dc:creator>Kačka</dc:creator>
  <cp:keywords/>
  <dc:description/>
  <cp:lastModifiedBy>Alice Brychová</cp:lastModifiedBy>
  <cp:revision>10</cp:revision>
  <cp:lastPrinted>2019-08-22T20:16:00Z</cp:lastPrinted>
  <dcterms:created xsi:type="dcterms:W3CDTF">2019-08-22T18:05:00Z</dcterms:created>
  <dcterms:modified xsi:type="dcterms:W3CDTF">2019-08-22T20:30:00Z</dcterms:modified>
</cp:coreProperties>
</file>