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F8A" w:rsidRDefault="00A70F8A" w:rsidP="00A70F8A">
      <w:pPr>
        <w:ind w:left="720" w:hanging="360"/>
      </w:pPr>
    </w:p>
    <w:p w:rsidR="00A70F8A" w:rsidRDefault="00A70F8A" w:rsidP="00A70F8A">
      <w:pPr>
        <w:pStyle w:val="a3"/>
        <w:numPr>
          <w:ilvl w:val="0"/>
          <w:numId w:val="1"/>
        </w:numPr>
      </w:pPr>
      <w:r>
        <w:t xml:space="preserve">Сказки </w:t>
      </w:r>
      <w:proofErr w:type="spellStart"/>
      <w:r>
        <w:t>А.Пушкина</w:t>
      </w:r>
      <w:proofErr w:type="spellEnd"/>
      <w:r>
        <w:t>.</w:t>
      </w:r>
    </w:p>
    <w:p w:rsidR="00A70F8A" w:rsidRDefault="00A70F8A" w:rsidP="00A70F8A">
      <w:pPr>
        <w:pStyle w:val="a3"/>
        <w:numPr>
          <w:ilvl w:val="0"/>
          <w:numId w:val="1"/>
        </w:numPr>
      </w:pPr>
      <w:r>
        <w:t>Роль Л.Н. Толстого в развитии детской литературы и детского чтения</w:t>
      </w:r>
    </w:p>
    <w:p w:rsidR="00A70F8A" w:rsidRDefault="00A70F8A" w:rsidP="00A70F8A">
      <w:pPr>
        <w:pStyle w:val="a3"/>
        <w:numPr>
          <w:ilvl w:val="0"/>
          <w:numId w:val="1"/>
        </w:numPr>
      </w:pPr>
      <w:r>
        <w:t xml:space="preserve"> «Сказки разных народов мира» С.Я. Маршака.</w:t>
      </w:r>
    </w:p>
    <w:p w:rsidR="00A70F8A" w:rsidRDefault="00A70F8A" w:rsidP="00A70F8A">
      <w:pPr>
        <w:pStyle w:val="a3"/>
        <w:numPr>
          <w:ilvl w:val="0"/>
          <w:numId w:val="1"/>
        </w:numPr>
      </w:pPr>
      <w:r>
        <w:t>Поэтика абсурда в стихах и рассказах Д. Хармса для детей.</w:t>
      </w:r>
    </w:p>
    <w:p w:rsidR="00A70F8A" w:rsidRDefault="00A70F8A" w:rsidP="00A70F8A">
      <w:pPr>
        <w:pStyle w:val="a3"/>
        <w:numPr>
          <w:ilvl w:val="0"/>
          <w:numId w:val="1"/>
        </w:numPr>
      </w:pPr>
      <w:r>
        <w:t>Развитие детского фэнтези. Феномен Гарри Поттера.</w:t>
      </w:r>
    </w:p>
    <w:p w:rsidR="00A70F8A" w:rsidRDefault="00A70F8A" w:rsidP="00A70F8A">
      <w:pPr>
        <w:pStyle w:val="a3"/>
        <w:numPr>
          <w:ilvl w:val="0"/>
          <w:numId w:val="1"/>
        </w:numPr>
      </w:pPr>
      <w:r>
        <w:t>Традиции и новаторство в журналах и газетах для детей</w:t>
      </w:r>
      <w:r>
        <w:t xml:space="preserve"> </w:t>
      </w:r>
      <w:proofErr w:type="gramStart"/>
      <w:r>
        <w:t>( на</w:t>
      </w:r>
      <w:proofErr w:type="gramEnd"/>
      <w:r>
        <w:t xml:space="preserve"> примере чешской и русской периодики).</w:t>
      </w:r>
    </w:p>
    <w:p w:rsidR="00A70F8A" w:rsidRDefault="00A70F8A" w:rsidP="00A70F8A">
      <w:pPr>
        <w:pStyle w:val="a3"/>
        <w:numPr>
          <w:ilvl w:val="0"/>
          <w:numId w:val="1"/>
        </w:numPr>
      </w:pPr>
      <w:r>
        <w:t>Природоведческие сказки.</w:t>
      </w:r>
    </w:p>
    <w:p w:rsidR="00A70F8A" w:rsidRDefault="00A70F8A" w:rsidP="00A70F8A">
      <w:pPr>
        <w:pStyle w:val="a3"/>
        <w:numPr>
          <w:ilvl w:val="0"/>
          <w:numId w:val="1"/>
        </w:numPr>
      </w:pPr>
      <w:r>
        <w:t>К.И. Чуковский. Особенности поэтики «Мойдодыр», «</w:t>
      </w:r>
      <w:proofErr w:type="spellStart"/>
      <w:r>
        <w:t>Айбодит</w:t>
      </w:r>
      <w:proofErr w:type="spellEnd"/>
      <w:r>
        <w:t>», «</w:t>
      </w:r>
      <w:proofErr w:type="spellStart"/>
      <w:r>
        <w:t>Тараканище</w:t>
      </w:r>
      <w:proofErr w:type="spellEnd"/>
      <w:r>
        <w:t>», «Путаница»</w:t>
      </w:r>
      <w:r>
        <w:t>.</w:t>
      </w:r>
    </w:p>
    <w:p w:rsidR="00A70F8A" w:rsidRDefault="00A70F8A" w:rsidP="00A70F8A">
      <w:pPr>
        <w:pStyle w:val="a3"/>
      </w:pPr>
      <w:bookmarkStart w:id="0" w:name="_GoBack"/>
      <w:bookmarkEnd w:id="0"/>
    </w:p>
    <w:sectPr w:rsidR="00A7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13E1"/>
    <w:multiLevelType w:val="hybridMultilevel"/>
    <w:tmpl w:val="1F5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A"/>
    <w:rsid w:val="00A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0CDE"/>
  <w15:chartTrackingRefBased/>
  <w15:docId w15:val="{D04D4412-D347-4FA1-BD11-B070FF63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2023-11-01T07:03:00Z</dcterms:created>
  <dcterms:modified xsi:type="dcterms:W3CDTF">2023-11-01T07:08:00Z</dcterms:modified>
</cp:coreProperties>
</file>