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CE" w:rsidRPr="009F0E9F" w:rsidRDefault="009F0E9F">
      <w:pPr>
        <w:rPr>
          <w:b/>
        </w:rPr>
      </w:pPr>
      <w:bookmarkStart w:id="0" w:name="_GoBack"/>
      <w:r w:rsidRPr="009F0E9F">
        <w:rPr>
          <w:b/>
        </w:rPr>
        <w:t>Řečové vzory (v médiích)</w:t>
      </w:r>
    </w:p>
    <w:bookmarkEnd w:id="0"/>
    <w:p w:rsidR="002D2ACE" w:rsidRDefault="002D2ACE"/>
    <w:p w:rsidR="002D2ACE" w:rsidRDefault="009F0E9F">
      <w:r>
        <w:t>Kdo (politik, moderátor, publicista) je podle Vás z hlediska mluveného jazyka “dobrým řečovým vzorem” a proč?</w:t>
      </w:r>
    </w:p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p w:rsidR="002D2ACE" w:rsidRDefault="002D2ACE"/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9"/>
        <w:gridCol w:w="1080"/>
        <w:gridCol w:w="4920"/>
      </w:tblGrid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Václav Klaus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Václav Havel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Radovan Lukavský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Ladislav Špaček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Zdeněk Svěrák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Marek Eben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Aleš Cibulka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Václav Moravec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Tomáš Halík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  <w:tr w:rsidR="002D2ACE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9F0E9F">
            <w:pPr>
              <w:widowControl w:val="0"/>
              <w:spacing w:line="240" w:lineRule="auto"/>
            </w:pPr>
            <w:r>
              <w:t>Hana Maciuchová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2ACE" w:rsidRDefault="002D2ACE">
            <w:pPr>
              <w:widowControl w:val="0"/>
              <w:spacing w:line="240" w:lineRule="auto"/>
            </w:pPr>
          </w:p>
        </w:tc>
      </w:tr>
    </w:tbl>
    <w:p w:rsidR="002D2ACE" w:rsidRDefault="002D2ACE"/>
    <w:sectPr w:rsidR="002D2ACE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D2ACE"/>
    <w:rsid w:val="002D2ACE"/>
    <w:rsid w:val="009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23AAE-57AC-4C40-B742-749326C2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Lollok</cp:lastModifiedBy>
  <cp:revision>2</cp:revision>
  <dcterms:created xsi:type="dcterms:W3CDTF">2019-09-09T06:03:00Z</dcterms:created>
  <dcterms:modified xsi:type="dcterms:W3CDTF">2019-09-09T06:05:00Z</dcterms:modified>
</cp:coreProperties>
</file>