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D5" w:rsidRPr="005C0724" w:rsidRDefault="00EE0ED5" w:rsidP="00EE0ED5">
      <w:pPr>
        <w:pStyle w:val="Nadpis3"/>
        <w:ind w:left="0" w:firstLine="0"/>
        <w:rPr>
          <w:sz w:val="40"/>
          <w:szCs w:val="40"/>
        </w:rPr>
      </w:pPr>
      <w:bookmarkStart w:id="0" w:name="_Toc166919605"/>
      <w:bookmarkStart w:id="1" w:name="_Toc166919957"/>
      <w:bookmarkStart w:id="2" w:name="_Toc166920187"/>
      <w:bookmarkStart w:id="3" w:name="_Toc166920679"/>
      <w:bookmarkStart w:id="4" w:name="_Toc166921292"/>
      <w:bookmarkStart w:id="5" w:name="_Toc166921997"/>
      <w:bookmarkStart w:id="6" w:name="_Toc166922481"/>
      <w:bookmarkStart w:id="7" w:name="_Toc166922554"/>
      <w:bookmarkStart w:id="8" w:name="_Toc166923241"/>
      <w:bookmarkStart w:id="9" w:name="_Toc166924412"/>
      <w:bookmarkStart w:id="10" w:name="_Toc166924669"/>
      <w:bookmarkStart w:id="11" w:name="_Toc166924875"/>
      <w:bookmarkStart w:id="12" w:name="_Toc166925067"/>
      <w:bookmarkStart w:id="13" w:name="_Toc166925427"/>
      <w:bookmarkStart w:id="14" w:name="_Toc166925628"/>
      <w:bookmarkStart w:id="15" w:name="_Toc166925725"/>
      <w:bookmarkStart w:id="16" w:name="_Toc166925865"/>
      <w:bookmarkStart w:id="17" w:name="_Toc166930383"/>
      <w:bookmarkStart w:id="18" w:name="_Toc166930851"/>
      <w:bookmarkStart w:id="19" w:name="_Toc166940028"/>
      <w:bookmarkStart w:id="20" w:name="_Toc167022042"/>
      <w:bookmarkStart w:id="21" w:name="_Toc167085628"/>
      <w:bookmarkStart w:id="22" w:name="_Toc167154587"/>
      <w:bookmarkStart w:id="23" w:name="_Toc167155040"/>
      <w:r w:rsidRPr="005C0724">
        <w:rPr>
          <w:sz w:val="40"/>
          <w:szCs w:val="40"/>
        </w:rPr>
        <w:t>Osobní zájmena (</w:t>
      </w:r>
      <w:proofErr w:type="spellStart"/>
      <w:r w:rsidRPr="005C0724">
        <w:rPr>
          <w:sz w:val="40"/>
          <w:szCs w:val="40"/>
        </w:rPr>
        <w:t>lične</w:t>
      </w:r>
      <w:proofErr w:type="spellEnd"/>
      <w:r w:rsidRPr="005C0724">
        <w:rPr>
          <w:sz w:val="40"/>
          <w:szCs w:val="40"/>
        </w:rPr>
        <w:t>/</w:t>
      </w:r>
      <w:proofErr w:type="spellStart"/>
      <w:r w:rsidRPr="005C0724">
        <w:rPr>
          <w:sz w:val="40"/>
          <w:szCs w:val="40"/>
        </w:rPr>
        <w:t>osobne</w:t>
      </w:r>
      <w:proofErr w:type="spellEnd"/>
      <w:r w:rsidRPr="005C0724">
        <w:rPr>
          <w:sz w:val="40"/>
          <w:szCs w:val="40"/>
        </w:rPr>
        <w:t xml:space="preserve"> </w:t>
      </w:r>
      <w:proofErr w:type="spellStart"/>
      <w:r w:rsidRPr="005C0724">
        <w:rPr>
          <w:sz w:val="40"/>
          <w:szCs w:val="40"/>
        </w:rPr>
        <w:t>zamjenice</w:t>
      </w:r>
      <w:proofErr w:type="spellEnd"/>
      <w:r w:rsidRPr="005C0724">
        <w:rPr>
          <w:sz w:val="40"/>
          <w:szCs w:val="40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E0ED5" w:rsidRDefault="00EE0ED5" w:rsidP="00EE0ED5">
      <w:pPr>
        <w:spacing w:line="360" w:lineRule="auto"/>
      </w:pPr>
      <w:r>
        <w:rPr>
          <w:i/>
          <w:iCs/>
        </w:rPr>
        <w:t>jednotné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1134"/>
        <w:gridCol w:w="1701"/>
        <w:gridCol w:w="1559"/>
        <w:gridCol w:w="1769"/>
      </w:tblGrid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m. r.</w:t>
            </w:r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gramStart"/>
            <w:r w:rsidRPr="005C0724">
              <w:rPr>
                <w:sz w:val="32"/>
                <w:szCs w:val="32"/>
              </w:rPr>
              <w:t>ž. r.</w:t>
            </w:r>
            <w:proofErr w:type="gramEnd"/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s. r.</w:t>
            </w:r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N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ja</w:t>
            </w:r>
            <w:proofErr w:type="spellEnd"/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>ti</w:t>
            </w:r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>on</w:t>
            </w:r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>ona</w:t>
            </w:r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>ono</w:t>
            </w:r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G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mene,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me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tebe,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te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njega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ga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>, je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njega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ga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meni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>, mi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tebi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>, ti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njemu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>, mu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njoj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>, joj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njemu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>, mu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A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mene,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me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tebe,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te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njega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ga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nju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ju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  <w:r w:rsidRPr="005C0724">
              <w:rPr>
                <w:b/>
                <w:bCs/>
                <w:sz w:val="32"/>
                <w:szCs w:val="32"/>
              </w:rPr>
              <w:t>, je</w:t>
            </w:r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njega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ga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</w:t>
            </w:r>
            <w:proofErr w:type="spellEnd"/>
            <w:r w:rsidRPr="005C0724">
              <w:rPr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V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–</w:t>
            </w:r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>ti</w:t>
            </w:r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–</w:t>
            </w:r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–</w:t>
            </w:r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–</w:t>
            </w:r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L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meni</w:t>
            </w:r>
            <w:proofErr w:type="spellEnd"/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tebi</w:t>
            </w:r>
            <w:proofErr w:type="spellEnd"/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njemu</w:t>
            </w:r>
            <w:proofErr w:type="spellEnd"/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njoj</w:t>
            </w:r>
            <w:proofErr w:type="spellEnd"/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njemu</w:t>
            </w:r>
            <w:proofErr w:type="spellEnd"/>
          </w:p>
        </w:tc>
      </w:tr>
      <w:tr w:rsidR="00EE0ED5" w:rsidRPr="005C0724" w:rsidTr="00E670DC">
        <w:tc>
          <w:tcPr>
            <w:tcW w:w="637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5C0724">
              <w:rPr>
                <w:sz w:val="32"/>
                <w:szCs w:val="32"/>
              </w:rPr>
              <w:t>L</w:t>
            </w:r>
          </w:p>
        </w:tc>
        <w:tc>
          <w:tcPr>
            <w:tcW w:w="1843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mnom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mnome</w:t>
            </w:r>
            <w:proofErr w:type="spellEnd"/>
          </w:p>
        </w:tc>
        <w:tc>
          <w:tcPr>
            <w:tcW w:w="1134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tobom</w:t>
            </w:r>
            <w:proofErr w:type="spellEnd"/>
          </w:p>
        </w:tc>
        <w:tc>
          <w:tcPr>
            <w:tcW w:w="1701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njim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njime</w:t>
            </w:r>
            <w:proofErr w:type="spellEnd"/>
          </w:p>
        </w:tc>
        <w:tc>
          <w:tcPr>
            <w:tcW w:w="1559" w:type="dxa"/>
          </w:tcPr>
          <w:p w:rsidR="00EE0ED5" w:rsidRPr="005C0724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njom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njome</w:t>
            </w:r>
            <w:proofErr w:type="spellEnd"/>
          </w:p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69" w:type="dxa"/>
          </w:tcPr>
          <w:p w:rsidR="00EE0ED5" w:rsidRPr="005C0724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5C0724">
              <w:rPr>
                <w:b/>
                <w:bCs/>
                <w:sz w:val="32"/>
                <w:szCs w:val="32"/>
              </w:rPr>
              <w:t>njim</w:t>
            </w:r>
            <w:proofErr w:type="spellEnd"/>
            <w:r w:rsidRPr="005C0724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5C0724">
              <w:rPr>
                <w:b/>
                <w:bCs/>
                <w:sz w:val="32"/>
                <w:szCs w:val="32"/>
              </w:rPr>
              <w:t>njime</w:t>
            </w:r>
            <w:proofErr w:type="spellEnd"/>
          </w:p>
        </w:tc>
      </w:tr>
    </w:tbl>
    <w:p w:rsidR="00EE0ED5" w:rsidRDefault="00EE0ED5" w:rsidP="00EE0ED5"/>
    <w:p w:rsidR="00EE0ED5" w:rsidRDefault="00EE0ED5" w:rsidP="00EE0ED5">
      <w:pPr>
        <w:spacing w:line="360" w:lineRule="auto"/>
        <w:ind w:left="360" w:hanging="360"/>
      </w:pPr>
      <w:proofErr w:type="gramStart"/>
      <w:r>
        <w:t>•   Tvary</w:t>
      </w:r>
      <w:proofErr w:type="gramEnd"/>
      <w:r>
        <w:t xml:space="preserve"> s hvězdičkou označují nepřízvučné tvary zájmen, tzv. příklonky (</w:t>
      </w:r>
      <w:proofErr w:type="spellStart"/>
      <w:r>
        <w:rPr>
          <w:i/>
          <w:iCs/>
        </w:rPr>
        <w:t>zanaglasnice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enklitike</w:t>
      </w:r>
      <w:proofErr w:type="spellEnd"/>
      <w:r>
        <w:t>).</w:t>
      </w:r>
    </w:p>
    <w:p w:rsidR="00EE0ED5" w:rsidRDefault="00EE0ED5" w:rsidP="00EE0ED5">
      <w:pPr>
        <w:spacing w:line="360" w:lineRule="auto"/>
        <w:ind w:left="360" w:hanging="360"/>
      </w:pPr>
    </w:p>
    <w:p w:rsidR="00EE0ED5" w:rsidRDefault="00EE0ED5" w:rsidP="00EE0ED5">
      <w:pPr>
        <w:spacing w:line="360" w:lineRule="auto"/>
        <w:rPr>
          <w:b/>
          <w:bCs/>
        </w:rPr>
      </w:pPr>
      <w:r>
        <w:rPr>
          <w:b/>
          <w:bCs/>
        </w:rPr>
        <w:t>Použití přízvučných tvarů:</w:t>
      </w:r>
    </w:p>
    <w:p w:rsidR="00EE0ED5" w:rsidRDefault="00EE0ED5" w:rsidP="00EE0ED5">
      <w:pPr>
        <w:spacing w:line="360" w:lineRule="auto"/>
        <w:ind w:left="709" w:firstLine="709"/>
        <w:rPr>
          <w:b/>
          <w:bCs/>
          <w:i/>
          <w:iCs/>
        </w:rPr>
      </w:pPr>
      <w:r>
        <w:rPr>
          <w:b/>
          <w:bCs/>
        </w:rPr>
        <w:t xml:space="preserve">□ při zdůraznění – </w:t>
      </w:r>
      <w:r>
        <w:t xml:space="preserve">př. </w:t>
      </w:r>
      <w:proofErr w:type="spellStart"/>
      <w:r>
        <w:rPr>
          <w:i/>
          <w:iCs/>
        </w:rPr>
        <w:t>Čula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sam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njega</w:t>
      </w:r>
      <w:proofErr w:type="spellEnd"/>
      <w:r>
        <w:rPr>
          <w:b/>
          <w:bCs/>
          <w:i/>
          <w:iCs/>
        </w:rPr>
        <w:t>.</w:t>
      </w:r>
    </w:p>
    <w:p w:rsidR="00EE0ED5" w:rsidRDefault="00EE0ED5" w:rsidP="00EE0ED5">
      <w:pPr>
        <w:spacing w:line="360" w:lineRule="auto"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t xml:space="preserve">př. </w:t>
      </w:r>
      <w:r>
        <w:rPr>
          <w:i/>
          <w:iCs/>
        </w:rPr>
        <w:t xml:space="preserve">Kupila </w:t>
      </w:r>
      <w:proofErr w:type="spellStart"/>
      <w:r>
        <w:rPr>
          <w:i/>
          <w:iCs/>
        </w:rPr>
        <w:t>sam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njemu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bombone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rPr>
          <w:i/>
          <w:iCs/>
        </w:rPr>
      </w:pPr>
      <w:r>
        <w:t xml:space="preserve">                             př. </w:t>
      </w:r>
      <w:proofErr w:type="spellStart"/>
      <w:r>
        <w:rPr>
          <w:i/>
          <w:iCs/>
        </w:rPr>
        <w:t>Vrati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njoj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olovku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ind w:left="709" w:firstLine="709"/>
        <w:rPr>
          <w:i/>
          <w:iCs/>
        </w:rPr>
      </w:pPr>
      <w:r>
        <w:rPr>
          <w:b/>
          <w:bCs/>
        </w:rPr>
        <w:t xml:space="preserve">□ na začátku věty – </w:t>
      </w:r>
      <w:r>
        <w:t>př.</w:t>
      </w:r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Njega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čula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Njemu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sam</w:t>
      </w:r>
      <w:proofErr w:type="spellEnd"/>
      <w:r>
        <w:rPr>
          <w:i/>
          <w:iCs/>
        </w:rPr>
        <w:t xml:space="preserve"> kupila </w:t>
      </w:r>
      <w:proofErr w:type="spellStart"/>
      <w:r>
        <w:rPr>
          <w:i/>
          <w:iCs/>
        </w:rPr>
        <w:t>bombone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     </w:t>
      </w:r>
      <w:r>
        <w:t xml:space="preserve"> př.</w:t>
      </w:r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Njoj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i/>
          <w:iCs/>
        </w:rPr>
        <w:t>vrati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knjigu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ind w:left="992" w:firstLine="426"/>
        <w:rPr>
          <w:i/>
          <w:iCs/>
        </w:rPr>
      </w:pPr>
      <w:r>
        <w:rPr>
          <w:b/>
          <w:bCs/>
        </w:rPr>
        <w:t xml:space="preserve">□ po předložkách – </w:t>
      </w:r>
      <w:r>
        <w:t>př.</w:t>
      </w:r>
      <w:r>
        <w:rPr>
          <w:b/>
          <w:bCs/>
        </w:rPr>
        <w:t xml:space="preserve"> </w:t>
      </w:r>
      <w:proofErr w:type="spellStart"/>
      <w:r>
        <w:rPr>
          <w:i/>
          <w:iCs/>
        </w:rPr>
        <w:t>Često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s </w:t>
      </w:r>
      <w:proofErr w:type="spellStart"/>
      <w:r>
        <w:rPr>
          <w:b/>
          <w:bCs/>
          <w:i/>
          <w:iCs/>
        </w:rPr>
        <w:t>nama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izlazi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Stalno</w:t>
      </w:r>
      <w:proofErr w:type="spellEnd"/>
      <w:r>
        <w:rPr>
          <w:b/>
          <w:bCs/>
          <w:i/>
          <w:iCs/>
        </w:rPr>
        <w:t xml:space="preserve"> o </w:t>
      </w:r>
      <w:proofErr w:type="spellStart"/>
      <w:r>
        <w:rPr>
          <w:b/>
          <w:bCs/>
          <w:i/>
          <w:iCs/>
        </w:rPr>
        <w:t>njemu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govori</w:t>
      </w:r>
      <w:proofErr w:type="spellEnd"/>
      <w:r>
        <w:rPr>
          <w:i/>
          <w:iCs/>
        </w:rPr>
        <w:t>.</w:t>
      </w:r>
    </w:p>
    <w:p w:rsidR="00EE0ED5" w:rsidRDefault="00EE0ED5" w:rsidP="00EE0ED5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Budi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pored</w:t>
      </w:r>
      <w:proofErr w:type="spellEnd"/>
      <w:r>
        <w:rPr>
          <w:b/>
          <w:bCs/>
          <w:i/>
          <w:iCs/>
        </w:rPr>
        <w:t xml:space="preserve"> mene!</w:t>
      </w:r>
    </w:p>
    <w:p w:rsidR="00EE0ED5" w:rsidRDefault="00EE0ED5" w:rsidP="00EE0ED5">
      <w:pPr>
        <w:spacing w:line="360" w:lineRule="auto"/>
        <w:ind w:left="360" w:hanging="360"/>
        <w:jc w:val="both"/>
      </w:pPr>
      <w:proofErr w:type="gramStart"/>
      <w:r>
        <w:lastRenderedPageBreak/>
        <w:t>•     V ostatních</w:t>
      </w:r>
      <w:proofErr w:type="gramEnd"/>
      <w:r>
        <w:t xml:space="preserve"> případech používáme nepřízvučné tvary zájmen.</w:t>
      </w:r>
    </w:p>
    <w:p w:rsidR="00EE0ED5" w:rsidRDefault="00EE0ED5" w:rsidP="00EE0ED5">
      <w:pPr>
        <w:spacing w:line="360" w:lineRule="auto"/>
        <w:ind w:left="360" w:hanging="360"/>
        <w:jc w:val="both"/>
        <w:rPr>
          <w:b/>
          <w:bCs/>
          <w:shd w:val="clear" w:color="auto" w:fill="FFFF00"/>
        </w:rPr>
      </w:pPr>
      <w:proofErr w:type="gramStart"/>
      <w:r>
        <w:t>•   Za</w:t>
      </w:r>
      <w:proofErr w:type="gramEnd"/>
      <w:r>
        <w:t xml:space="preserve"> předložkami se používají výhradně přízvučné tvary zájmen, a to ve všech pádech, kromě akuzativu. V akuzativu mohou za předložkami stát i nepřízvučné tvary, ale pouze tyto: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, se, </w:t>
      </w:r>
      <w:proofErr w:type="spellStart"/>
      <w:r>
        <w:rPr>
          <w:b/>
          <w:bCs/>
        </w:rPr>
        <w:t>nj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nju</w:t>
      </w:r>
      <w:proofErr w:type="spellEnd"/>
      <w:r>
        <w:rPr>
          <w:b/>
          <w:bCs/>
        </w:rPr>
        <w:t xml:space="preserve">. </w:t>
      </w:r>
      <w:r>
        <w:t xml:space="preserve">V tomto případě se předložky před nepřízvučnými tvary prodlužují samohláskou </w:t>
      </w:r>
      <w:r>
        <w:rPr>
          <w:b/>
          <w:bCs/>
        </w:rPr>
        <w:t>a:</w:t>
      </w:r>
    </w:p>
    <w:p w:rsidR="00EE0ED5" w:rsidRDefault="00EE0ED5" w:rsidP="00EE0ED5">
      <w:pPr>
        <w:spacing w:line="360" w:lineRule="auto"/>
        <w:ind w:left="360"/>
        <w:rPr>
          <w:b/>
          <w:bCs/>
        </w:rPr>
      </w:pPr>
      <w:proofErr w:type="spellStart"/>
      <w:r>
        <w:rPr>
          <w:b/>
          <w:bCs/>
        </w:rPr>
        <w:t>preda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preda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kroza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kroza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kroza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</w:t>
      </w:r>
      <w:proofErr w:type="spellEnd"/>
      <w:r>
        <w:rPr>
          <w:b/>
          <w:bCs/>
        </w:rPr>
        <w:t xml:space="preserve">      </w:t>
      </w:r>
      <w:proofErr w:type="spellStart"/>
      <w:r>
        <w:rPr>
          <w:b/>
          <w:bCs/>
        </w:rPr>
        <w:t>preda</w:t>
      </w:r>
      <w:proofErr w:type="spellEnd"/>
      <w:r>
        <w:rPr>
          <w:b/>
          <w:bCs/>
        </w:rPr>
        <w:t xml:space="preserve"> se</w:t>
      </w:r>
    </w:p>
    <w:p w:rsidR="00EE0ED5" w:rsidRDefault="00EE0ED5" w:rsidP="00EE0ED5">
      <w:pPr>
        <w:spacing w:line="360" w:lineRule="auto"/>
        <w:ind w:left="360"/>
        <w:rPr>
          <w:b/>
          <w:bCs/>
        </w:rPr>
      </w:pPr>
      <w:proofErr w:type="spellStart"/>
      <w:r>
        <w:rPr>
          <w:b/>
          <w:bCs/>
        </w:rPr>
        <w:t>uza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uza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nada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nada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nju</w:t>
      </w:r>
      <w:proofErr w:type="spellEnd"/>
    </w:p>
    <w:p w:rsidR="00EE0ED5" w:rsidRDefault="00EE0ED5" w:rsidP="00EE0ED5">
      <w:pPr>
        <w:spacing w:line="360" w:lineRule="auto"/>
        <w:ind w:firstLine="360"/>
        <w:rPr>
          <w:b/>
          <w:bCs/>
        </w:rPr>
      </w:pPr>
      <w:proofErr w:type="spellStart"/>
      <w:r>
        <w:rPr>
          <w:b/>
          <w:bCs/>
        </w:rPr>
        <w:t>poda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poda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</w:p>
    <w:p w:rsidR="00EE0ED5" w:rsidRDefault="00EE0ED5" w:rsidP="00EE0ED5">
      <w:pPr>
        <w:spacing w:line="360" w:lineRule="auto"/>
        <w:rPr>
          <w:b/>
          <w:bCs/>
        </w:rPr>
      </w:pPr>
    </w:p>
    <w:p w:rsidR="00EE0ED5" w:rsidRDefault="00EE0ED5" w:rsidP="00EE0ED5">
      <w:pPr>
        <w:numPr>
          <w:ilvl w:val="0"/>
          <w:numId w:val="1"/>
        </w:numPr>
        <w:spacing w:line="360" w:lineRule="auto"/>
        <w:ind w:left="283" w:hanging="283"/>
        <w:jc w:val="both"/>
        <w:rPr>
          <w:b/>
          <w:bCs/>
        </w:rPr>
      </w:pPr>
      <w:r>
        <w:t>V akuzativu jednotného čísla máme pro ženský rod dvě příklonky: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</w:t>
      </w:r>
      <w:proofErr w:type="spellEnd"/>
      <w:r>
        <w:rPr>
          <w:b/>
          <w:bCs/>
        </w:rPr>
        <w:t xml:space="preserve">, je. </w:t>
      </w:r>
      <w:r>
        <w:t>Podle nejnovějších chorvatských gramatik jsou si v použití oba dva tvary rovnocenné, přesto se často dává přednost tvaru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</w:t>
      </w:r>
      <w:proofErr w:type="spellEnd"/>
      <w:r>
        <w:rPr>
          <w:b/>
          <w:bCs/>
        </w:rPr>
        <w:t>.</w:t>
      </w:r>
    </w:p>
    <w:p w:rsidR="00EE0ED5" w:rsidRDefault="00EE0ED5" w:rsidP="00EE0ED5">
      <w:pPr>
        <w:spacing w:line="360" w:lineRule="auto"/>
        <w:ind w:left="283"/>
        <w:jc w:val="both"/>
        <w:rPr>
          <w:u w:val="single"/>
        </w:rPr>
      </w:pPr>
    </w:p>
    <w:p w:rsidR="00EE0ED5" w:rsidRDefault="00EE0ED5" w:rsidP="00EE0ED5">
      <w:pPr>
        <w:spacing w:line="360" w:lineRule="auto"/>
        <w:ind w:left="283"/>
        <w:jc w:val="both"/>
        <w:rPr>
          <w:u w:val="single"/>
        </w:rPr>
      </w:pPr>
      <w:r>
        <w:rPr>
          <w:u w:val="single"/>
        </w:rPr>
        <w:t xml:space="preserve">Základní pravidla použití </w:t>
      </w:r>
      <w:proofErr w:type="spellStart"/>
      <w:r>
        <w:rPr>
          <w:b/>
          <w:bCs/>
          <w:u w:val="single"/>
        </w:rPr>
        <w:t>ju</w:t>
      </w:r>
      <w:proofErr w:type="spellEnd"/>
      <w:r>
        <w:rPr>
          <w:b/>
          <w:bCs/>
          <w:u w:val="single"/>
        </w:rPr>
        <w:t>, je</w:t>
      </w:r>
      <w:r>
        <w:rPr>
          <w:u w:val="single"/>
        </w:rPr>
        <w:t>:</w:t>
      </w:r>
    </w:p>
    <w:p w:rsidR="00EE0ED5" w:rsidRDefault="00EE0ED5" w:rsidP="00EE0ED5">
      <w:pPr>
        <w:spacing w:line="360" w:lineRule="auto"/>
        <w:ind w:left="283"/>
        <w:jc w:val="both"/>
        <w:rPr>
          <w:i/>
          <w:iCs/>
        </w:rPr>
      </w:pPr>
      <w:r>
        <w:t xml:space="preserve">Nachází-li se příklonka </w:t>
      </w:r>
      <w:proofErr w:type="spellStart"/>
      <w:r>
        <w:rPr>
          <w:b/>
          <w:bCs/>
        </w:rPr>
        <w:t>ju</w:t>
      </w:r>
      <w:proofErr w:type="spellEnd"/>
      <w:r>
        <w:t xml:space="preserve"> před slovem, které končí na slabiku </w:t>
      </w:r>
      <w:proofErr w:type="spellStart"/>
      <w:r>
        <w:rPr>
          <w:i/>
          <w:iCs/>
        </w:rPr>
        <w:t>ju</w:t>
      </w:r>
      <w:proofErr w:type="spellEnd"/>
      <w:r>
        <w:rPr>
          <w:i/>
          <w:iCs/>
        </w:rPr>
        <w:t xml:space="preserve"> </w:t>
      </w:r>
      <w:r>
        <w:t xml:space="preserve">(piju, kupuju), použijme </w:t>
      </w:r>
      <w:proofErr w:type="gramStart"/>
      <w:r>
        <w:t xml:space="preserve">příklonku </w:t>
      </w:r>
      <w:r>
        <w:rPr>
          <w:b/>
          <w:bCs/>
        </w:rPr>
        <w:t>je</w:t>
      </w:r>
      <w:proofErr w:type="gramEnd"/>
      <w:r>
        <w:rPr>
          <w:b/>
          <w:bCs/>
        </w:rPr>
        <w:t xml:space="preserve">: </w:t>
      </w:r>
      <w:r>
        <w:t xml:space="preserve">př. </w:t>
      </w:r>
      <w:proofErr w:type="spellStart"/>
      <w:r>
        <w:rPr>
          <w:i/>
          <w:iCs/>
        </w:rPr>
        <w:t>Iako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cedevita</w:t>
      </w:r>
      <w:proofErr w:type="spellEnd"/>
      <w:r>
        <w:rPr>
          <w:i/>
          <w:iCs/>
        </w:rPr>
        <w:t xml:space="preserve"> ne paše, piju </w:t>
      </w:r>
      <w:r>
        <w:rPr>
          <w:b/>
          <w:bCs/>
          <w:i/>
          <w:iCs/>
        </w:rPr>
        <w:t>je</w:t>
      </w:r>
      <w:r>
        <w:rPr>
          <w:i/>
          <w:iCs/>
        </w:rPr>
        <w:t>.</w:t>
      </w:r>
    </w:p>
    <w:p w:rsidR="00EE0ED5" w:rsidRDefault="00EE0ED5" w:rsidP="00EE0ED5">
      <w:pPr>
        <w:rPr>
          <w:i/>
          <w:iCs/>
        </w:rPr>
      </w:pPr>
      <w:r>
        <w:t xml:space="preserve">Nachází-li se příklonka </w:t>
      </w:r>
      <w:r>
        <w:rPr>
          <w:b/>
          <w:bCs/>
        </w:rPr>
        <w:t>je</w:t>
      </w:r>
      <w:r>
        <w:t xml:space="preserve"> za slovem, které končí slabikou </w:t>
      </w:r>
      <w:r>
        <w:rPr>
          <w:i/>
          <w:iCs/>
        </w:rPr>
        <w:t>je</w:t>
      </w:r>
      <w:r>
        <w:t xml:space="preserve"> (</w:t>
      </w:r>
      <w:proofErr w:type="spellStart"/>
      <w:r>
        <w:t>prije</w:t>
      </w:r>
      <w:proofErr w:type="spellEnd"/>
      <w:r>
        <w:t xml:space="preserve">, pije, </w:t>
      </w:r>
      <w:proofErr w:type="spellStart"/>
      <w:proofErr w:type="gramStart"/>
      <w:r>
        <w:t>grije</w:t>
      </w:r>
      <w:proofErr w:type="spellEnd"/>
      <w:r>
        <w:t>...), použijeme</w:t>
      </w:r>
      <w:proofErr w:type="gramEnd"/>
      <w:r>
        <w:t xml:space="preserve"> příklonku </w:t>
      </w:r>
      <w:proofErr w:type="spellStart"/>
      <w:r>
        <w:rPr>
          <w:b/>
          <w:bCs/>
        </w:rPr>
        <w:t>ju</w:t>
      </w:r>
      <w:proofErr w:type="spellEnd"/>
      <w:r>
        <w:rPr>
          <w:b/>
          <w:bCs/>
        </w:rPr>
        <w:t xml:space="preserve">: </w:t>
      </w:r>
      <w:r>
        <w:t xml:space="preserve">př. </w:t>
      </w:r>
      <w:proofErr w:type="spellStart"/>
      <w:r>
        <w:rPr>
          <w:i/>
          <w:iCs/>
        </w:rPr>
        <w:t>Grije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ljubav</w:t>
      </w:r>
      <w:proofErr w:type="spellEnd"/>
      <w:r>
        <w:rPr>
          <w:i/>
          <w:iCs/>
        </w:rPr>
        <w:t>.</w:t>
      </w:r>
    </w:p>
    <w:p w:rsidR="00EE0ED5" w:rsidRPr="00906BAF" w:rsidRDefault="00EE0ED5" w:rsidP="00EE0ED5">
      <w:pPr>
        <w:rPr>
          <w:i/>
          <w:iCs/>
          <w:sz w:val="28"/>
          <w:szCs w:val="28"/>
        </w:rPr>
      </w:pPr>
    </w:p>
    <w:p w:rsidR="00EE0ED5" w:rsidRPr="00906BAF" w:rsidRDefault="00EE0ED5" w:rsidP="00EE0ED5">
      <w:pPr>
        <w:tabs>
          <w:tab w:val="left" w:pos="1281"/>
        </w:tabs>
        <w:jc w:val="both"/>
        <w:rPr>
          <w:b/>
          <w:bCs/>
          <w:i/>
          <w:iCs/>
          <w:sz w:val="28"/>
          <w:szCs w:val="28"/>
          <w:shd w:val="clear" w:color="auto" w:fill="FFFF00"/>
        </w:rPr>
      </w:pPr>
      <w:r w:rsidRPr="00906BAF">
        <w:rPr>
          <w:b/>
          <w:bCs/>
          <w:i/>
          <w:iCs/>
          <w:sz w:val="28"/>
          <w:szCs w:val="28"/>
        </w:rPr>
        <w:t>Doplňte odpovídající tvar zájmena!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1. </w:t>
      </w:r>
      <w:proofErr w:type="spellStart"/>
      <w:r w:rsidRPr="00906BAF">
        <w:rPr>
          <w:sz w:val="28"/>
          <w:szCs w:val="28"/>
        </w:rPr>
        <w:t>Otišla</w:t>
      </w:r>
      <w:proofErr w:type="spellEnd"/>
      <w:r w:rsidRPr="00906BAF">
        <w:rPr>
          <w:sz w:val="28"/>
          <w:szCs w:val="28"/>
        </w:rPr>
        <w:t xml:space="preserve"> je u </w:t>
      </w:r>
      <w:proofErr w:type="spellStart"/>
      <w:r w:rsidRPr="00906BAF">
        <w:rPr>
          <w:sz w:val="28"/>
          <w:szCs w:val="28"/>
        </w:rPr>
        <w:t>Dansku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radi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(ona</w:t>
      </w:r>
      <w:r w:rsidRPr="00906BAF">
        <w:rPr>
          <w:sz w:val="28"/>
          <w:szCs w:val="28"/>
        </w:rPr>
        <w:t>).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Pokazala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(on) je </w:t>
      </w:r>
      <w:proofErr w:type="spellStart"/>
      <w:r>
        <w:rPr>
          <w:sz w:val="28"/>
          <w:szCs w:val="28"/>
        </w:rPr>
        <w:t>sliku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Splita</w:t>
      </w:r>
      <w:proofErr w:type="spellEnd"/>
      <w:r>
        <w:rPr>
          <w:sz w:val="28"/>
          <w:szCs w:val="28"/>
        </w:rPr>
        <w:t xml:space="preserve"> i on</w:t>
      </w:r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se u  </w:t>
      </w:r>
      <w:r w:rsidRPr="00906BAF">
        <w:rPr>
          <w:sz w:val="28"/>
          <w:szCs w:val="28"/>
          <w:u w:val="single"/>
        </w:rPr>
        <w:t xml:space="preserve">  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odmah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zaljubila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Otpratila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</w:t>
      </w:r>
      <w:r w:rsidRPr="00906BAF">
        <w:rPr>
          <w:sz w:val="28"/>
          <w:szCs w:val="28"/>
        </w:rPr>
        <w:t xml:space="preserve">) je na </w:t>
      </w:r>
      <w:proofErr w:type="spellStart"/>
      <w:proofErr w:type="gramStart"/>
      <w:r w:rsidRPr="00906BAF">
        <w:rPr>
          <w:sz w:val="28"/>
          <w:szCs w:val="28"/>
        </w:rPr>
        <w:t>kolodvor</w:t>
      </w:r>
      <w:proofErr w:type="spellEnd"/>
      <w:r w:rsidRPr="00906BAF">
        <w:rPr>
          <w:sz w:val="28"/>
          <w:szCs w:val="28"/>
        </w:rPr>
        <w:t xml:space="preserve"> i </w:t>
      </w:r>
      <w:r w:rsidRPr="00906BAF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</w:t>
      </w:r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 xml:space="preserve">a) je </w:t>
      </w:r>
      <w:proofErr w:type="spellStart"/>
      <w:r>
        <w:rPr>
          <w:sz w:val="28"/>
          <w:szCs w:val="28"/>
        </w:rPr>
        <w:t>zagrlio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4. Je </w:t>
      </w:r>
      <w:proofErr w:type="spellStart"/>
      <w:proofErr w:type="gramStart"/>
      <w:r w:rsidRPr="00906BAF">
        <w:rPr>
          <w:sz w:val="28"/>
          <w:szCs w:val="28"/>
        </w:rPr>
        <w:t>li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napokon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shvatila</w:t>
      </w:r>
      <w:proofErr w:type="spellEnd"/>
      <w:r>
        <w:rPr>
          <w:sz w:val="28"/>
          <w:szCs w:val="28"/>
        </w:rPr>
        <w:t xml:space="preserve"> </w:t>
      </w:r>
      <w:r w:rsidRPr="00906BAF">
        <w:rPr>
          <w:sz w:val="28"/>
          <w:szCs w:val="28"/>
        </w:rPr>
        <w:t xml:space="preserve">taj </w:t>
      </w:r>
      <w:proofErr w:type="spellStart"/>
      <w:r w:rsidRPr="00906BAF">
        <w:rPr>
          <w:sz w:val="28"/>
          <w:szCs w:val="28"/>
        </w:rPr>
        <w:t>vic</w:t>
      </w:r>
      <w:proofErr w:type="spellEnd"/>
      <w:r w:rsidRPr="00906BAF">
        <w:rPr>
          <w:sz w:val="28"/>
          <w:szCs w:val="28"/>
        </w:rPr>
        <w:t>?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5. </w:t>
      </w:r>
      <w:proofErr w:type="spellStart"/>
      <w:r w:rsidRPr="00906BAF">
        <w:rPr>
          <w:sz w:val="28"/>
          <w:szCs w:val="28"/>
        </w:rPr>
        <w:t>Doći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ću</w:t>
      </w:r>
      <w:proofErr w:type="spellEnd"/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do </w:t>
      </w:r>
      <w:r w:rsidRPr="00906BAF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sutra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6. </w:t>
      </w:r>
      <w:proofErr w:type="spellStart"/>
      <w:r w:rsidRPr="00906BAF">
        <w:rPr>
          <w:sz w:val="28"/>
          <w:szCs w:val="28"/>
        </w:rPr>
        <w:t>Jesi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proofErr w:type="gramStart"/>
      <w:r w:rsidRPr="00906BAF">
        <w:rPr>
          <w:sz w:val="28"/>
          <w:szCs w:val="28"/>
        </w:rPr>
        <w:t>li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pitala</w:t>
      </w:r>
      <w:proofErr w:type="spellEnd"/>
      <w:r w:rsidRPr="00906BAF">
        <w:rPr>
          <w:sz w:val="28"/>
          <w:szCs w:val="28"/>
        </w:rPr>
        <w:t xml:space="preserve"> za </w:t>
      </w:r>
      <w:r>
        <w:rPr>
          <w:sz w:val="28"/>
          <w:szCs w:val="28"/>
        </w:rPr>
        <w:t xml:space="preserve">tu </w:t>
      </w:r>
      <w:proofErr w:type="spellStart"/>
      <w:r w:rsidRPr="00906BAF">
        <w:rPr>
          <w:sz w:val="28"/>
          <w:szCs w:val="28"/>
        </w:rPr>
        <w:t>priču</w:t>
      </w:r>
      <w:proofErr w:type="spellEnd"/>
      <w:r w:rsidRPr="00906BAF">
        <w:rPr>
          <w:sz w:val="28"/>
          <w:szCs w:val="28"/>
        </w:rPr>
        <w:t>?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7. </w:t>
      </w:r>
      <w:proofErr w:type="spellStart"/>
      <w:proofErr w:type="gramStart"/>
      <w:r w:rsidRPr="00906BAF">
        <w:rPr>
          <w:sz w:val="28"/>
          <w:szCs w:val="28"/>
        </w:rPr>
        <w:t>Preda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jučer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iskočio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veliki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ružni</w:t>
      </w:r>
      <w:proofErr w:type="spellEnd"/>
      <w:r w:rsidRPr="00906BAF">
        <w:rPr>
          <w:sz w:val="28"/>
          <w:szCs w:val="28"/>
        </w:rPr>
        <w:t xml:space="preserve"> pas.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8. Rado </w:t>
      </w:r>
      <w:proofErr w:type="spellStart"/>
      <w:proofErr w:type="gramStart"/>
      <w:r w:rsidRPr="00906BAF">
        <w:rPr>
          <w:sz w:val="28"/>
          <w:szCs w:val="28"/>
        </w:rPr>
        <w:t>bismo</w:t>
      </w:r>
      <w:proofErr w:type="spellEnd"/>
      <w:r w:rsidRPr="00906BAF">
        <w:rPr>
          <w:sz w:val="28"/>
          <w:szCs w:val="28"/>
        </w:rPr>
        <w:t xml:space="preserve"> s </w:t>
      </w:r>
      <w:r w:rsidRPr="00906BAF">
        <w:rPr>
          <w:sz w:val="28"/>
          <w:szCs w:val="28"/>
          <w:u w:val="single"/>
        </w:rPr>
        <w:t xml:space="preserve">            </w:t>
      </w:r>
      <w:r w:rsidRPr="00906BAF">
        <w:rPr>
          <w:sz w:val="28"/>
          <w:szCs w:val="28"/>
        </w:rPr>
        <w:t xml:space="preserve"> (</w:t>
      </w:r>
      <w:r>
        <w:rPr>
          <w:sz w:val="28"/>
          <w:szCs w:val="28"/>
        </w:rPr>
        <w:t>ona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išli</w:t>
      </w:r>
      <w:proofErr w:type="spellEnd"/>
      <w:r w:rsidRPr="00906BAF">
        <w:rPr>
          <w:sz w:val="28"/>
          <w:szCs w:val="28"/>
        </w:rPr>
        <w:t xml:space="preserve"> u </w:t>
      </w:r>
      <w:proofErr w:type="spellStart"/>
      <w:r w:rsidRPr="00906BAF">
        <w:rPr>
          <w:sz w:val="28"/>
          <w:szCs w:val="28"/>
        </w:rPr>
        <w:t>kazalište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9. </w:t>
      </w:r>
      <w:proofErr w:type="spellStart"/>
      <w:r w:rsidRPr="00906BAF">
        <w:rPr>
          <w:sz w:val="28"/>
          <w:szCs w:val="28"/>
        </w:rPr>
        <w:t>Priča</w:t>
      </w:r>
      <w:proofErr w:type="spellEnd"/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se o </w:t>
      </w:r>
      <w:r w:rsidRPr="00906BAF">
        <w:rPr>
          <w:sz w:val="28"/>
          <w:szCs w:val="28"/>
          <w:u w:val="single"/>
        </w:rPr>
        <w:t xml:space="preserve">     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proofErr w:type="gramEnd"/>
      <w:r w:rsidRPr="00906BAF">
        <w:rPr>
          <w:sz w:val="28"/>
          <w:szCs w:val="28"/>
        </w:rPr>
        <w:t xml:space="preserve">) da je </w:t>
      </w:r>
      <w:proofErr w:type="spellStart"/>
      <w:r w:rsidRPr="00906BAF">
        <w:rPr>
          <w:sz w:val="28"/>
          <w:szCs w:val="28"/>
        </w:rPr>
        <w:t>varalica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10. </w:t>
      </w:r>
      <w:proofErr w:type="spellStart"/>
      <w:r w:rsidRPr="00906BAF">
        <w:rPr>
          <w:sz w:val="28"/>
          <w:szCs w:val="28"/>
        </w:rPr>
        <w:t>Već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</w:t>
      </w:r>
      <w:r w:rsidRPr="00906BAF">
        <w:rPr>
          <w:sz w:val="28"/>
          <w:szCs w:val="28"/>
        </w:rPr>
        <w:t xml:space="preserve">) o </w:t>
      </w:r>
      <w:proofErr w:type="spellStart"/>
      <w:r w:rsidRPr="00906BAF">
        <w:rPr>
          <w:sz w:val="28"/>
          <w:szCs w:val="28"/>
        </w:rPr>
        <w:t>tome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pričala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  <w:shd w:val="clear" w:color="auto" w:fill="FFFF00"/>
        </w:rPr>
      </w:pPr>
      <w:r w:rsidRPr="00906BAF">
        <w:rPr>
          <w:sz w:val="28"/>
          <w:szCs w:val="28"/>
        </w:rPr>
        <w:t xml:space="preserve">11. </w:t>
      </w:r>
      <w:proofErr w:type="spellStart"/>
      <w:r w:rsidRPr="00906BAF">
        <w:rPr>
          <w:sz w:val="28"/>
          <w:szCs w:val="28"/>
        </w:rPr>
        <w:t>Rekao</w:t>
      </w:r>
      <w:proofErr w:type="spellEnd"/>
      <w:r w:rsidRPr="00906BAF">
        <w:rPr>
          <w:sz w:val="28"/>
          <w:szCs w:val="28"/>
        </w:rPr>
        <w:t xml:space="preserve"> je </w:t>
      </w:r>
      <w:proofErr w:type="gramStart"/>
      <w:r w:rsidRPr="00906BAF">
        <w:rPr>
          <w:sz w:val="28"/>
          <w:szCs w:val="28"/>
        </w:rPr>
        <w:t xml:space="preserve">da </w:t>
      </w:r>
      <w:r w:rsidRPr="00906BAF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vidio</w:t>
      </w:r>
      <w:proofErr w:type="spellEnd"/>
      <w:r w:rsidRPr="00906BAF">
        <w:rPr>
          <w:sz w:val="28"/>
          <w:szCs w:val="28"/>
        </w:rPr>
        <w:t xml:space="preserve"> u centru.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12. </w:t>
      </w:r>
      <w:r w:rsidRPr="00906BAF">
        <w:rPr>
          <w:sz w:val="28"/>
          <w:szCs w:val="28"/>
          <w:u w:val="single"/>
        </w:rPr>
        <w:t xml:space="preserve">             </w:t>
      </w:r>
      <w:r w:rsidRPr="00906BAF">
        <w:rPr>
          <w:sz w:val="28"/>
          <w:szCs w:val="28"/>
        </w:rPr>
        <w:t xml:space="preserve"> (ti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volim</w:t>
      </w:r>
      <w:proofErr w:type="spellEnd"/>
      <w:r w:rsidRPr="00906BAF">
        <w:rPr>
          <w:sz w:val="28"/>
          <w:szCs w:val="28"/>
        </w:rPr>
        <w:t xml:space="preserve">, a ne </w:t>
      </w:r>
      <w:r w:rsidRPr="00906BAF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</w:t>
      </w:r>
      <w:r w:rsidRPr="00906BAF">
        <w:rPr>
          <w:sz w:val="28"/>
          <w:szCs w:val="28"/>
        </w:rPr>
        <w:t>).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14. </w:t>
      </w:r>
      <w:proofErr w:type="spellStart"/>
      <w:r w:rsidRPr="00906BAF">
        <w:rPr>
          <w:sz w:val="28"/>
          <w:szCs w:val="28"/>
        </w:rPr>
        <w:t>Sa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</w:t>
      </w:r>
      <w:proofErr w:type="spellStart"/>
      <w:r>
        <w:rPr>
          <w:sz w:val="28"/>
          <w:szCs w:val="28"/>
        </w:rPr>
        <w:t>možemo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uvijek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računati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15. </w:t>
      </w:r>
      <w:proofErr w:type="spellStart"/>
      <w:r w:rsidRPr="00906BAF">
        <w:rPr>
          <w:sz w:val="28"/>
          <w:szCs w:val="28"/>
        </w:rPr>
        <w:t>Vrati</w:t>
      </w:r>
      <w:proofErr w:type="spellEnd"/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r w:rsidRPr="00906BAF">
        <w:rPr>
          <w:sz w:val="28"/>
          <w:szCs w:val="28"/>
        </w:rPr>
        <w:t xml:space="preserve">) tu </w:t>
      </w:r>
      <w:proofErr w:type="spellStart"/>
      <w:r w:rsidRPr="00906BAF">
        <w:rPr>
          <w:sz w:val="28"/>
          <w:szCs w:val="28"/>
        </w:rPr>
        <w:t>olovku</w:t>
      </w:r>
      <w:proofErr w:type="spellEnd"/>
      <w:r w:rsidRPr="00906BAF">
        <w:rPr>
          <w:sz w:val="28"/>
          <w:szCs w:val="28"/>
        </w:rPr>
        <w:t>!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16. </w:t>
      </w:r>
      <w:proofErr w:type="spellStart"/>
      <w:proofErr w:type="gramStart"/>
      <w:r w:rsidRPr="00906BAF">
        <w:rPr>
          <w:sz w:val="28"/>
          <w:szCs w:val="28"/>
        </w:rPr>
        <w:t>Dogovoreno</w:t>
      </w:r>
      <w:proofErr w:type="spellEnd"/>
      <w:r w:rsidRPr="00906BAF">
        <w:rPr>
          <w:sz w:val="28"/>
          <w:szCs w:val="28"/>
        </w:rPr>
        <w:t xml:space="preserve">, </w:t>
      </w:r>
      <w:r w:rsidRPr="00906BA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to tako </w:t>
      </w:r>
      <w:proofErr w:type="spellStart"/>
      <w:r w:rsidRPr="00906BAF">
        <w:rPr>
          <w:sz w:val="28"/>
          <w:szCs w:val="28"/>
        </w:rPr>
        <w:t>apsolutno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odgovara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17. </w:t>
      </w:r>
      <w:proofErr w:type="spellStart"/>
      <w:r w:rsidRPr="00906BAF">
        <w:rPr>
          <w:sz w:val="28"/>
          <w:szCs w:val="28"/>
        </w:rPr>
        <w:t>Pozvao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</w:t>
      </w:r>
      <w:r w:rsidRPr="00906BAF">
        <w:rPr>
          <w:sz w:val="28"/>
          <w:szCs w:val="28"/>
        </w:rPr>
        <w:t xml:space="preserve"> je u </w:t>
      </w:r>
      <w:proofErr w:type="spellStart"/>
      <w:proofErr w:type="gramStart"/>
      <w:r w:rsidRPr="00906BAF">
        <w:rPr>
          <w:sz w:val="28"/>
          <w:szCs w:val="28"/>
        </w:rPr>
        <w:t>kazalište</w:t>
      </w:r>
      <w:proofErr w:type="spellEnd"/>
      <w:r w:rsidRPr="00906BAF">
        <w:rPr>
          <w:sz w:val="28"/>
          <w:szCs w:val="28"/>
        </w:rPr>
        <w:t xml:space="preserve"> i </w:t>
      </w:r>
      <w:r w:rsidRPr="00906BAF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se ta </w:t>
      </w:r>
      <w:proofErr w:type="spellStart"/>
      <w:r w:rsidRPr="00906BAF">
        <w:rPr>
          <w:sz w:val="28"/>
          <w:szCs w:val="28"/>
        </w:rPr>
        <w:t>ideja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svidjela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19. </w:t>
      </w:r>
      <w:proofErr w:type="gramStart"/>
      <w:r w:rsidRPr="00906BAF">
        <w:rPr>
          <w:sz w:val="28"/>
          <w:szCs w:val="28"/>
        </w:rPr>
        <w:t xml:space="preserve">Reci </w:t>
      </w:r>
      <w:r w:rsidRPr="00906BAF">
        <w:rPr>
          <w:sz w:val="28"/>
          <w:szCs w:val="28"/>
          <w:u w:val="single"/>
        </w:rPr>
        <w:t xml:space="preserve">       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proofErr w:type="gramEnd"/>
      <w:r w:rsidRPr="00906BAF">
        <w:rPr>
          <w:sz w:val="28"/>
          <w:szCs w:val="28"/>
        </w:rPr>
        <w:t xml:space="preserve">) o čemu to </w:t>
      </w:r>
      <w:proofErr w:type="spellStart"/>
      <w:r w:rsidRPr="00906BAF">
        <w:rPr>
          <w:sz w:val="28"/>
          <w:szCs w:val="28"/>
        </w:rPr>
        <w:t>govoriš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Pozvla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(on</w:t>
      </w:r>
      <w:r w:rsidRPr="00906BAF">
        <w:rPr>
          <w:sz w:val="28"/>
          <w:szCs w:val="28"/>
        </w:rPr>
        <w:t xml:space="preserve">) </w:t>
      </w:r>
      <w:proofErr w:type="gramStart"/>
      <w:r w:rsidRPr="00906BAF">
        <w:rPr>
          <w:sz w:val="28"/>
          <w:szCs w:val="28"/>
        </w:rPr>
        <w:t xml:space="preserve">je k </w:t>
      </w:r>
      <w:r w:rsidRPr="00906BAF">
        <w:rPr>
          <w:sz w:val="28"/>
          <w:szCs w:val="28"/>
          <w:u w:val="single"/>
        </w:rPr>
        <w:t xml:space="preserve">                </w:t>
      </w:r>
      <w:r w:rsidRPr="00906BAF">
        <w:rPr>
          <w:sz w:val="28"/>
          <w:szCs w:val="28"/>
        </w:rPr>
        <w:t xml:space="preserve"> (sebe</w:t>
      </w:r>
      <w:proofErr w:type="gramEnd"/>
      <w:r w:rsidRPr="00906BAF">
        <w:rPr>
          <w:sz w:val="28"/>
          <w:szCs w:val="28"/>
        </w:rPr>
        <w:t>).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21. </w:t>
      </w:r>
      <w:r w:rsidRPr="00906BAF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se to </w:t>
      </w:r>
      <w:proofErr w:type="spellStart"/>
      <w:r w:rsidRPr="00906BAF">
        <w:rPr>
          <w:sz w:val="28"/>
          <w:szCs w:val="28"/>
        </w:rPr>
        <w:t>uopće</w:t>
      </w:r>
      <w:proofErr w:type="spellEnd"/>
      <w:r w:rsidRPr="00906BAF">
        <w:rPr>
          <w:sz w:val="28"/>
          <w:szCs w:val="28"/>
        </w:rPr>
        <w:t xml:space="preserve"> ne </w:t>
      </w:r>
      <w:proofErr w:type="spellStart"/>
      <w:r w:rsidRPr="00906BAF">
        <w:rPr>
          <w:sz w:val="28"/>
          <w:szCs w:val="28"/>
        </w:rPr>
        <w:t>sviđa</w:t>
      </w:r>
      <w:proofErr w:type="spellEnd"/>
      <w:r w:rsidRPr="00906BAF">
        <w:rPr>
          <w:sz w:val="28"/>
          <w:szCs w:val="28"/>
        </w:rPr>
        <w:t>!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lastRenderedPageBreak/>
        <w:t xml:space="preserve">22. </w:t>
      </w:r>
      <w:proofErr w:type="spellStart"/>
      <w:r w:rsidRPr="00906BAF">
        <w:rPr>
          <w:sz w:val="28"/>
          <w:szCs w:val="28"/>
        </w:rPr>
        <w:t>Danas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na </w:t>
      </w:r>
      <w:proofErr w:type="spellStart"/>
      <w:r w:rsidRPr="00906BAF">
        <w:rPr>
          <w:sz w:val="28"/>
          <w:szCs w:val="28"/>
        </w:rPr>
        <w:t>fakultetu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vidjela</w:t>
      </w:r>
      <w:proofErr w:type="spellEnd"/>
      <w:r w:rsidRPr="00906BAF">
        <w:rPr>
          <w:sz w:val="28"/>
          <w:szCs w:val="28"/>
        </w:rPr>
        <w:t xml:space="preserve"> </w:t>
      </w:r>
      <w:r>
        <w:rPr>
          <w:sz w:val="28"/>
          <w:szCs w:val="28"/>
        </w:rPr>
        <w:t>Igora</w:t>
      </w:r>
      <w:r w:rsidRPr="00906BAF">
        <w:rPr>
          <w:sz w:val="28"/>
          <w:szCs w:val="28"/>
        </w:rPr>
        <w:t xml:space="preserve">, </w:t>
      </w:r>
      <w:proofErr w:type="spellStart"/>
      <w:proofErr w:type="gramStart"/>
      <w:r w:rsidRPr="00906BAF">
        <w:rPr>
          <w:sz w:val="28"/>
          <w:szCs w:val="28"/>
        </w:rPr>
        <w:t>sutra</w:t>
      </w:r>
      <w:proofErr w:type="spellEnd"/>
      <w:r w:rsidRPr="00906BAF">
        <w:rPr>
          <w:sz w:val="28"/>
          <w:szCs w:val="28"/>
        </w:rPr>
        <w:t xml:space="preserve"> s </w:t>
      </w:r>
      <w:r w:rsidRPr="00906BAF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idem na </w:t>
      </w:r>
      <w:proofErr w:type="spellStart"/>
      <w:r w:rsidRPr="00906BAF">
        <w:rPr>
          <w:sz w:val="28"/>
          <w:szCs w:val="28"/>
        </w:rPr>
        <w:t>kavu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23. </w:t>
      </w:r>
      <w:proofErr w:type="gramStart"/>
      <w:r w:rsidRPr="00906BAF">
        <w:rPr>
          <w:sz w:val="28"/>
          <w:szCs w:val="28"/>
        </w:rPr>
        <w:t xml:space="preserve">S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proofErr w:type="gramEnd"/>
      <w:r w:rsidRPr="00906BAF">
        <w:rPr>
          <w:sz w:val="28"/>
          <w:szCs w:val="28"/>
        </w:rPr>
        <w:t xml:space="preserve">) se tako dobro </w:t>
      </w:r>
      <w:proofErr w:type="spellStart"/>
      <w:r w:rsidRPr="00906BAF">
        <w:rPr>
          <w:sz w:val="28"/>
          <w:szCs w:val="28"/>
        </w:rPr>
        <w:t>razgovara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osjećam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kao</w:t>
      </w:r>
      <w:proofErr w:type="spellEnd"/>
      <w:r w:rsidRPr="00906BAF">
        <w:rPr>
          <w:sz w:val="28"/>
          <w:szCs w:val="28"/>
        </w:rPr>
        <w:t xml:space="preserve"> da se </w:t>
      </w:r>
      <w:proofErr w:type="spellStart"/>
      <w:r w:rsidRPr="00906BAF">
        <w:rPr>
          <w:sz w:val="28"/>
          <w:szCs w:val="28"/>
        </w:rPr>
        <w:t>poznajemo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oduvijek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24. </w:t>
      </w:r>
      <w:proofErr w:type="spellStart"/>
      <w:r w:rsidRPr="00906BAF">
        <w:rPr>
          <w:sz w:val="28"/>
          <w:szCs w:val="28"/>
        </w:rPr>
        <w:t>Imam</w:t>
      </w:r>
      <w:proofErr w:type="spellEnd"/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za </w:t>
      </w:r>
      <w:r w:rsidRPr="00906BAF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(ti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lijepi</w:t>
      </w:r>
      <w:proofErr w:type="spellEnd"/>
      <w:r w:rsidRPr="00906BAF">
        <w:rPr>
          <w:sz w:val="28"/>
          <w:szCs w:val="28"/>
        </w:rPr>
        <w:t xml:space="preserve"> poklon.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25. </w:t>
      </w:r>
      <w:proofErr w:type="gramStart"/>
      <w:r w:rsidRPr="00906BAF">
        <w:rPr>
          <w:sz w:val="28"/>
          <w:szCs w:val="28"/>
        </w:rPr>
        <w:t xml:space="preserve">Oko </w:t>
      </w:r>
      <w:r w:rsidRPr="00906BAF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uvijek</w:t>
      </w:r>
      <w:proofErr w:type="spellEnd"/>
      <w:r w:rsidRPr="00906BAF">
        <w:rPr>
          <w:sz w:val="28"/>
          <w:szCs w:val="28"/>
        </w:rPr>
        <w:t xml:space="preserve"> puno </w:t>
      </w:r>
      <w:proofErr w:type="spellStart"/>
      <w:r w:rsidRPr="00906BAF">
        <w:rPr>
          <w:sz w:val="28"/>
          <w:szCs w:val="28"/>
        </w:rPr>
        <w:t>ljudi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26. </w:t>
      </w:r>
      <w:proofErr w:type="gramStart"/>
      <w:r w:rsidRPr="00906BAF">
        <w:rPr>
          <w:sz w:val="28"/>
          <w:szCs w:val="28"/>
        </w:rPr>
        <w:t xml:space="preserve">O </w:t>
      </w:r>
      <w:r w:rsidRPr="00906BAF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se </w:t>
      </w:r>
      <w:proofErr w:type="spellStart"/>
      <w:r w:rsidRPr="00906BAF">
        <w:rPr>
          <w:sz w:val="28"/>
          <w:szCs w:val="28"/>
        </w:rPr>
        <w:t>svašta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priča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ali</w:t>
      </w:r>
      <w:proofErr w:type="spellEnd"/>
      <w:r w:rsidRPr="00906BAF">
        <w:rPr>
          <w:sz w:val="28"/>
          <w:szCs w:val="28"/>
        </w:rPr>
        <w:t xml:space="preserve"> skoro </w:t>
      </w:r>
      <w:proofErr w:type="spellStart"/>
      <w:r w:rsidRPr="00906BAF">
        <w:rPr>
          <w:sz w:val="28"/>
          <w:szCs w:val="28"/>
        </w:rPr>
        <w:t>ništa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nije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istina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29. </w:t>
      </w:r>
      <w:proofErr w:type="spellStart"/>
      <w:r w:rsidRPr="00906BAF">
        <w:rPr>
          <w:sz w:val="28"/>
          <w:szCs w:val="28"/>
        </w:rPr>
        <w:t>Jučer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proofErr w:type="gramStart"/>
      <w:r w:rsidRPr="00906BAF">
        <w:rPr>
          <w:sz w:val="28"/>
          <w:szCs w:val="28"/>
        </w:rPr>
        <w:t>su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proofErr w:type="gramEnd"/>
      <w:r w:rsidRPr="00906BAF">
        <w:rPr>
          <w:sz w:val="28"/>
          <w:szCs w:val="28"/>
        </w:rPr>
        <w:t xml:space="preserve">) došli </w:t>
      </w:r>
      <w:proofErr w:type="spellStart"/>
      <w:r w:rsidRPr="00906BAF">
        <w:rPr>
          <w:sz w:val="28"/>
          <w:szCs w:val="28"/>
        </w:rPr>
        <w:t>prijatelji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iz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Češke</w:t>
      </w:r>
      <w:proofErr w:type="spellEnd"/>
      <w:r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30. </w:t>
      </w:r>
      <w:proofErr w:type="spellStart"/>
      <w:r w:rsidRPr="00906BAF">
        <w:rPr>
          <w:sz w:val="28"/>
          <w:szCs w:val="28"/>
        </w:rPr>
        <w:t>Jučer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srela</w:t>
      </w:r>
      <w:proofErr w:type="spellEnd"/>
      <w:r w:rsidRPr="00906BAF">
        <w:rPr>
          <w:sz w:val="28"/>
          <w:szCs w:val="28"/>
        </w:rPr>
        <w:t xml:space="preserve"> u kinu.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31. </w:t>
      </w:r>
      <w:proofErr w:type="spellStart"/>
      <w:r w:rsidRPr="00906BAF">
        <w:rPr>
          <w:sz w:val="28"/>
          <w:szCs w:val="28"/>
        </w:rPr>
        <w:t>Dođi</w:t>
      </w:r>
      <w:proofErr w:type="spellEnd"/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do </w:t>
      </w:r>
      <w:r w:rsidRPr="00906BAF">
        <w:rPr>
          <w:sz w:val="28"/>
          <w:szCs w:val="28"/>
          <w:u w:val="single"/>
        </w:rPr>
        <w:t xml:space="preserve">     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proofErr w:type="gramEnd"/>
      <w:r w:rsidRPr="00906BAF">
        <w:rPr>
          <w:sz w:val="28"/>
          <w:szCs w:val="28"/>
        </w:rPr>
        <w:t>)!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32. </w:t>
      </w:r>
      <w:proofErr w:type="spellStart"/>
      <w:r w:rsidRPr="00906BAF">
        <w:rPr>
          <w:sz w:val="28"/>
          <w:szCs w:val="28"/>
        </w:rPr>
        <w:t>Pogledaj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kako</w:t>
      </w:r>
      <w:proofErr w:type="spellEnd"/>
      <w:r w:rsidRPr="00906BAF"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smije</w:t>
      </w:r>
      <w:proofErr w:type="spellEnd"/>
      <w:r w:rsidRPr="00906BAF">
        <w:rPr>
          <w:sz w:val="28"/>
          <w:szCs w:val="28"/>
        </w:rPr>
        <w:t>!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33. </w:t>
      </w:r>
      <w:r w:rsidRPr="00906BAF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kupila taj </w:t>
      </w:r>
      <w:proofErr w:type="spellStart"/>
      <w:r w:rsidRPr="00906BAF">
        <w:rPr>
          <w:sz w:val="28"/>
          <w:szCs w:val="28"/>
        </w:rPr>
        <w:t>sladoled</w:t>
      </w:r>
      <w:proofErr w:type="spellEnd"/>
      <w:r w:rsidRPr="00906BAF">
        <w:rPr>
          <w:sz w:val="28"/>
          <w:szCs w:val="28"/>
        </w:rPr>
        <w:t xml:space="preserve">, a ne </w:t>
      </w:r>
      <w:r w:rsidRPr="00906BA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</w:t>
      </w:r>
      <w:r w:rsidRPr="00906BAF">
        <w:rPr>
          <w:sz w:val="28"/>
          <w:szCs w:val="28"/>
        </w:rPr>
        <w:t>).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35. </w:t>
      </w:r>
      <w:proofErr w:type="spellStart"/>
      <w:r w:rsidRPr="00906BAF">
        <w:rPr>
          <w:sz w:val="28"/>
          <w:szCs w:val="28"/>
        </w:rPr>
        <w:t>Često</w:t>
      </w:r>
      <w:proofErr w:type="spellEnd"/>
      <w:r w:rsidRPr="00906BAF">
        <w:rPr>
          <w:sz w:val="28"/>
          <w:szCs w:val="28"/>
        </w:rPr>
        <w:t xml:space="preserve"> o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govori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mislim</w:t>
      </w:r>
      <w:proofErr w:type="spellEnd"/>
      <w:r w:rsidRPr="00906BAF">
        <w:rPr>
          <w:sz w:val="28"/>
          <w:szCs w:val="28"/>
        </w:rPr>
        <w:t xml:space="preserve"> da </w:t>
      </w:r>
      <w:proofErr w:type="gramStart"/>
      <w:r w:rsidRPr="00906BAF">
        <w:rPr>
          <w:sz w:val="28"/>
          <w:szCs w:val="28"/>
        </w:rPr>
        <w:t>se</w:t>
      </w:r>
      <w:proofErr w:type="gramEnd"/>
      <w:r w:rsidRPr="00906BAF">
        <w:rPr>
          <w:sz w:val="28"/>
          <w:szCs w:val="28"/>
        </w:rPr>
        <w:t xml:space="preserve"> u </w:t>
      </w:r>
      <w:r w:rsidRPr="00906BAF">
        <w:rPr>
          <w:sz w:val="28"/>
          <w:szCs w:val="28"/>
          <w:u w:val="single"/>
        </w:rPr>
        <w:t xml:space="preserve">   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zaljubila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36. </w:t>
      </w:r>
      <w:proofErr w:type="spellStart"/>
      <w:r w:rsidRPr="00906BAF">
        <w:rPr>
          <w:sz w:val="28"/>
          <w:szCs w:val="28"/>
        </w:rPr>
        <w:t>Morate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proofErr w:type="gramStart"/>
      <w:r w:rsidRPr="00906BAF">
        <w:rPr>
          <w:sz w:val="28"/>
          <w:szCs w:val="28"/>
        </w:rPr>
        <w:t>ići</w:t>
      </w:r>
      <w:proofErr w:type="spellEnd"/>
      <w:r w:rsidRPr="00906BAF">
        <w:rPr>
          <w:sz w:val="28"/>
          <w:szCs w:val="28"/>
        </w:rPr>
        <w:t xml:space="preserve"> s  </w:t>
      </w:r>
      <w:r w:rsidRPr="00906BAF">
        <w:rPr>
          <w:sz w:val="28"/>
          <w:szCs w:val="28"/>
          <w:u w:val="single"/>
        </w:rPr>
        <w:t xml:space="preserve">          </w:t>
      </w:r>
      <w:r w:rsidRPr="00906BAF">
        <w:rPr>
          <w:sz w:val="28"/>
          <w:szCs w:val="28"/>
        </w:rPr>
        <w:t xml:space="preserve"> (on</w:t>
      </w:r>
      <w:r>
        <w:rPr>
          <w:sz w:val="28"/>
          <w:szCs w:val="28"/>
        </w:rPr>
        <w:t>a</w:t>
      </w:r>
      <w:proofErr w:type="gramEnd"/>
      <w:r w:rsidRPr="00906BAF">
        <w:rPr>
          <w:sz w:val="28"/>
          <w:szCs w:val="28"/>
        </w:rPr>
        <w:t xml:space="preserve">) u taj </w:t>
      </w:r>
      <w:proofErr w:type="spellStart"/>
      <w:r w:rsidRPr="00906BAF">
        <w:rPr>
          <w:sz w:val="28"/>
          <w:szCs w:val="28"/>
        </w:rPr>
        <w:t>restoran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37. </w:t>
      </w:r>
      <w:proofErr w:type="spellStart"/>
      <w:r w:rsidRPr="00906BAF">
        <w:rPr>
          <w:sz w:val="28"/>
          <w:szCs w:val="28"/>
        </w:rPr>
        <w:t>Grije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(ona) </w:t>
      </w:r>
      <w:proofErr w:type="spellStart"/>
      <w:r w:rsidRPr="00906BAF">
        <w:rPr>
          <w:sz w:val="28"/>
          <w:szCs w:val="28"/>
        </w:rPr>
        <w:t>ljubav</w:t>
      </w:r>
      <w:proofErr w:type="spellEnd"/>
      <w:r w:rsidRPr="00906BAF">
        <w:rPr>
          <w:sz w:val="28"/>
          <w:szCs w:val="28"/>
        </w:rPr>
        <w:t>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38. </w:t>
      </w:r>
      <w:proofErr w:type="spellStart"/>
      <w:r w:rsidRPr="00906BAF">
        <w:rPr>
          <w:sz w:val="28"/>
          <w:szCs w:val="28"/>
        </w:rPr>
        <w:t>Volim</w:t>
      </w:r>
      <w:proofErr w:type="spellEnd"/>
      <w:r w:rsidRPr="00906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čaj. </w:t>
      </w:r>
      <w:proofErr w:type="spellStart"/>
      <w:proofErr w:type="gramStart"/>
      <w:r>
        <w:rPr>
          <w:sz w:val="28"/>
          <w:szCs w:val="28"/>
        </w:rPr>
        <w:t>Pijem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svaki</w:t>
      </w:r>
      <w:proofErr w:type="spellEnd"/>
      <w:r w:rsidRPr="00906BAF">
        <w:rPr>
          <w:sz w:val="28"/>
          <w:szCs w:val="28"/>
        </w:rPr>
        <w:t xml:space="preserve"> dan.</w:t>
      </w:r>
    </w:p>
    <w:p w:rsidR="00EE0ED5" w:rsidRPr="00906BAF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39. </w:t>
      </w:r>
      <w:proofErr w:type="gramStart"/>
      <w:r w:rsidRPr="00906BAF">
        <w:rPr>
          <w:sz w:val="28"/>
          <w:szCs w:val="28"/>
        </w:rPr>
        <w:t>On</w:t>
      </w:r>
      <w:r>
        <w:rPr>
          <w:sz w:val="28"/>
          <w:szCs w:val="28"/>
        </w:rPr>
        <w:t>a</w:t>
      </w:r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pozvao</w:t>
      </w:r>
      <w:proofErr w:type="spellEnd"/>
      <w:r w:rsidRPr="00906BAF">
        <w:rPr>
          <w:sz w:val="28"/>
          <w:szCs w:val="28"/>
        </w:rPr>
        <w:t xml:space="preserve"> na </w:t>
      </w:r>
      <w:proofErr w:type="spellStart"/>
      <w:r w:rsidRPr="00906BAF">
        <w:rPr>
          <w:sz w:val="28"/>
          <w:szCs w:val="28"/>
        </w:rPr>
        <w:t>kavu</w:t>
      </w:r>
      <w:proofErr w:type="spellEnd"/>
      <w:r w:rsidRPr="00906BAF">
        <w:rPr>
          <w:sz w:val="28"/>
          <w:szCs w:val="28"/>
        </w:rPr>
        <w:t>.</w:t>
      </w:r>
    </w:p>
    <w:p w:rsidR="00EE0ED5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</w:p>
    <w:p w:rsidR="00C863BC" w:rsidRDefault="00C863BC"/>
    <w:p w:rsidR="00EE0ED5" w:rsidRDefault="00EE0ED5"/>
    <w:p w:rsidR="00EE0ED5" w:rsidRPr="005C0724" w:rsidRDefault="00EE0ED5" w:rsidP="00EE0ED5">
      <w:pPr>
        <w:pStyle w:val="Nadpis3"/>
        <w:ind w:left="0" w:firstLine="0"/>
        <w:rPr>
          <w:sz w:val="40"/>
          <w:szCs w:val="40"/>
        </w:rPr>
      </w:pPr>
      <w:r w:rsidRPr="005C0724">
        <w:rPr>
          <w:sz w:val="40"/>
          <w:szCs w:val="40"/>
        </w:rPr>
        <w:t>Osobní zájmena (</w:t>
      </w:r>
      <w:proofErr w:type="spellStart"/>
      <w:r w:rsidRPr="005C0724">
        <w:rPr>
          <w:sz w:val="40"/>
          <w:szCs w:val="40"/>
        </w:rPr>
        <w:t>lične</w:t>
      </w:r>
      <w:proofErr w:type="spellEnd"/>
      <w:r w:rsidRPr="005C0724">
        <w:rPr>
          <w:sz w:val="40"/>
          <w:szCs w:val="40"/>
        </w:rPr>
        <w:t>/</w:t>
      </w:r>
      <w:proofErr w:type="spellStart"/>
      <w:r w:rsidRPr="005C0724">
        <w:rPr>
          <w:sz w:val="40"/>
          <w:szCs w:val="40"/>
        </w:rPr>
        <w:t>osobne</w:t>
      </w:r>
      <w:proofErr w:type="spellEnd"/>
      <w:r w:rsidRPr="005C0724">
        <w:rPr>
          <w:sz w:val="40"/>
          <w:szCs w:val="40"/>
        </w:rPr>
        <w:t xml:space="preserve"> </w:t>
      </w:r>
      <w:proofErr w:type="spellStart"/>
      <w:r w:rsidRPr="005C0724">
        <w:rPr>
          <w:sz w:val="40"/>
          <w:szCs w:val="40"/>
        </w:rPr>
        <w:t>zamjenice</w:t>
      </w:r>
      <w:proofErr w:type="spellEnd"/>
      <w:r w:rsidRPr="005C0724">
        <w:rPr>
          <w:sz w:val="40"/>
          <w:szCs w:val="40"/>
        </w:rPr>
        <w:t>)</w:t>
      </w:r>
    </w:p>
    <w:p w:rsidR="00EE0ED5" w:rsidRPr="000A2C11" w:rsidRDefault="00EE0ED5" w:rsidP="00EE0ED5">
      <w:pPr>
        <w:spacing w:line="360" w:lineRule="auto"/>
        <w:rPr>
          <w:sz w:val="32"/>
          <w:szCs w:val="32"/>
        </w:rPr>
      </w:pPr>
      <w:r w:rsidRPr="000A2C11">
        <w:rPr>
          <w:i/>
          <w:iCs/>
          <w:sz w:val="32"/>
          <w:szCs w:val="32"/>
        </w:rPr>
        <w:t>množné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00"/>
        <w:gridCol w:w="1539"/>
        <w:gridCol w:w="1678"/>
        <w:gridCol w:w="1540"/>
        <w:gridCol w:w="1744"/>
      </w:tblGrid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m. r.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ž</w:t>
            </w:r>
            <w:r w:rsidRPr="000A2C11">
              <w:rPr>
                <w:sz w:val="32"/>
                <w:szCs w:val="32"/>
              </w:rPr>
              <w:t>. r.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s. r.</w:t>
            </w:r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gramStart"/>
            <w:r w:rsidRPr="000A2C11">
              <w:rPr>
                <w:b/>
                <w:bCs/>
                <w:sz w:val="32"/>
                <w:szCs w:val="32"/>
              </w:rPr>
              <w:t>mi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vi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>oni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one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>ona</w:t>
            </w:r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nas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nas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vas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vas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njih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ih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njih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ih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njih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ih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nama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nam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vama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vam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 w:rsidRPr="000A2C11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im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im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im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nas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nas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vas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vas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njih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ih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njih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ih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njih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ih</w:t>
            </w:r>
            <w:proofErr w:type="spellEnd"/>
            <w:r w:rsidRPr="000A2C11"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vi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–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–</w:t>
            </w:r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>o</w:t>
            </w:r>
            <w:r w:rsidRPr="000A2C11">
              <w:rPr>
                <w:sz w:val="32"/>
                <w:szCs w:val="32"/>
              </w:rPr>
              <w:t xml:space="preserve">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nama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vama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</w:p>
        </w:tc>
      </w:tr>
      <w:tr w:rsidR="00EE0ED5" w:rsidRPr="000A2C11" w:rsidTr="00E670D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r w:rsidRPr="000A2C11">
              <w:rPr>
                <w:sz w:val="32"/>
                <w:szCs w:val="32"/>
              </w:rPr>
              <w:t>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nama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vama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D5" w:rsidRPr="000A2C11" w:rsidRDefault="00EE0ED5" w:rsidP="00E670DC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0A2C11">
              <w:rPr>
                <w:b/>
                <w:bCs/>
                <w:sz w:val="32"/>
                <w:szCs w:val="32"/>
              </w:rPr>
              <w:t>njima</w:t>
            </w:r>
            <w:proofErr w:type="spellEnd"/>
            <w:r w:rsidRPr="000A2C11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:rsidR="00EE0ED5" w:rsidRDefault="00EE0ED5" w:rsidP="00EE0ED5">
      <w:pPr>
        <w:rPr>
          <w:sz w:val="32"/>
          <w:szCs w:val="32"/>
        </w:rPr>
      </w:pPr>
    </w:p>
    <w:p w:rsidR="00EE0ED5" w:rsidRDefault="00EE0ED5" w:rsidP="00EE0ED5">
      <w:pPr>
        <w:pStyle w:val="Nadpis3"/>
        <w:spacing w:line="240" w:lineRule="auto"/>
        <w:rPr>
          <w:sz w:val="28"/>
          <w:szCs w:val="28"/>
        </w:rPr>
      </w:pPr>
      <w:bookmarkStart w:id="24" w:name="_Toc167155048"/>
      <w:bookmarkStart w:id="25" w:name="_Toc167154595"/>
      <w:bookmarkStart w:id="26" w:name="_Toc167085636"/>
      <w:bookmarkStart w:id="27" w:name="_Toc167022050"/>
      <w:bookmarkStart w:id="28" w:name="_Toc166940036"/>
      <w:bookmarkStart w:id="29" w:name="_Toc166930859"/>
      <w:bookmarkStart w:id="30" w:name="_Toc166930391"/>
      <w:bookmarkStart w:id="31" w:name="_Toc166925873"/>
      <w:bookmarkStart w:id="32" w:name="_Toc166925733"/>
      <w:bookmarkStart w:id="33" w:name="_Toc166925637"/>
      <w:bookmarkStart w:id="34" w:name="_Toc166925436"/>
      <w:bookmarkStart w:id="35" w:name="_Toc166925076"/>
      <w:bookmarkStart w:id="36" w:name="_Toc166924884"/>
      <w:bookmarkStart w:id="37" w:name="_Toc166924678"/>
      <w:bookmarkStart w:id="38" w:name="_Toc166924421"/>
      <w:bookmarkStart w:id="39" w:name="_Toc166923250"/>
      <w:bookmarkStart w:id="40" w:name="_Toc166922563"/>
      <w:bookmarkStart w:id="41" w:name="_Toc166922490"/>
      <w:bookmarkStart w:id="42" w:name="_Toc166922006"/>
      <w:bookmarkStart w:id="43" w:name="_Toc166921301"/>
      <w:bookmarkStart w:id="44" w:name="_Toc166920688"/>
      <w:bookmarkStart w:id="45" w:name="_Toc166920196"/>
      <w:bookmarkStart w:id="46" w:name="_Toc166919966"/>
      <w:bookmarkStart w:id="47" w:name="_Toc166919614"/>
    </w:p>
    <w:p w:rsidR="00EE0ED5" w:rsidRPr="000A2C11" w:rsidRDefault="00EE0ED5" w:rsidP="00EE0ED5">
      <w:pPr>
        <w:pStyle w:val="Nadpis3"/>
        <w:spacing w:line="240" w:lineRule="auto"/>
        <w:rPr>
          <w:sz w:val="28"/>
          <w:szCs w:val="28"/>
        </w:rPr>
      </w:pPr>
      <w:r w:rsidRPr="000A2C11">
        <w:rPr>
          <w:sz w:val="28"/>
          <w:szCs w:val="28"/>
        </w:rPr>
        <w:t>Cviční I.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EE0ED5" w:rsidRPr="000A2C11" w:rsidRDefault="00EE0ED5" w:rsidP="00EE0ED5">
      <w:pPr>
        <w:tabs>
          <w:tab w:val="left" w:pos="1281"/>
        </w:tabs>
        <w:jc w:val="both"/>
        <w:rPr>
          <w:b/>
          <w:bCs/>
          <w:i/>
          <w:iCs/>
          <w:sz w:val="28"/>
          <w:szCs w:val="28"/>
          <w:shd w:val="clear" w:color="auto" w:fill="FFFF00"/>
        </w:rPr>
      </w:pPr>
      <w:r w:rsidRPr="000A2C11">
        <w:rPr>
          <w:b/>
          <w:bCs/>
          <w:i/>
          <w:iCs/>
          <w:sz w:val="28"/>
          <w:szCs w:val="28"/>
        </w:rPr>
        <w:t>Doplňte odpovídající tvar zájmena!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1. </w:t>
      </w:r>
      <w:proofErr w:type="spellStart"/>
      <w:r w:rsidRPr="000A2C11">
        <w:rPr>
          <w:sz w:val="28"/>
          <w:szCs w:val="28"/>
        </w:rPr>
        <w:t>Otišla</w:t>
      </w:r>
      <w:proofErr w:type="spellEnd"/>
      <w:r w:rsidRPr="000A2C11">
        <w:rPr>
          <w:sz w:val="28"/>
          <w:szCs w:val="28"/>
        </w:rPr>
        <w:t xml:space="preserve"> je </w:t>
      </w:r>
      <w:proofErr w:type="spellStart"/>
      <w:r w:rsidRPr="000A2C11">
        <w:rPr>
          <w:sz w:val="28"/>
          <w:szCs w:val="28"/>
        </w:rPr>
        <w:t>iz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Hrvatske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radi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one</w:t>
      </w:r>
      <w:proofErr w:type="spellEnd"/>
      <w:r w:rsidRPr="000A2C11">
        <w:rPr>
          <w:sz w:val="28"/>
          <w:szCs w:val="28"/>
        </w:rPr>
        <w:t>).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2. </w:t>
      </w:r>
      <w:proofErr w:type="spellStart"/>
      <w:r w:rsidRPr="000A2C11">
        <w:rPr>
          <w:sz w:val="28"/>
          <w:szCs w:val="28"/>
        </w:rPr>
        <w:t>Pokazao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(mi) je kartu </w:t>
      </w:r>
      <w:proofErr w:type="spellStart"/>
      <w:r w:rsidRPr="000A2C11">
        <w:rPr>
          <w:sz w:val="28"/>
          <w:szCs w:val="28"/>
        </w:rPr>
        <w:t>Splita</w:t>
      </w:r>
      <w:proofErr w:type="spellEnd"/>
      <w:r w:rsidRPr="000A2C11">
        <w:rPr>
          <w:sz w:val="28"/>
          <w:szCs w:val="28"/>
        </w:rPr>
        <w:t xml:space="preserve"> jer </w:t>
      </w:r>
      <w:proofErr w:type="spellStart"/>
      <w:r w:rsidRPr="000A2C11">
        <w:rPr>
          <w:sz w:val="28"/>
          <w:szCs w:val="28"/>
        </w:rPr>
        <w:t>nismo</w:t>
      </w:r>
      <w:proofErr w:type="spellEnd"/>
      <w:r w:rsidRPr="000A2C11">
        <w:rPr>
          <w:sz w:val="28"/>
          <w:szCs w:val="28"/>
        </w:rPr>
        <w:t xml:space="preserve"> znali </w:t>
      </w:r>
      <w:proofErr w:type="spellStart"/>
      <w:r w:rsidRPr="000A2C11">
        <w:rPr>
          <w:sz w:val="28"/>
          <w:szCs w:val="28"/>
        </w:rPr>
        <w:t>gdje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trebamo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ići</w:t>
      </w:r>
      <w:proofErr w:type="spellEnd"/>
      <w:r w:rsidRPr="000A2C11">
        <w:rPr>
          <w:sz w:val="28"/>
          <w:szCs w:val="28"/>
        </w:rPr>
        <w:t xml:space="preserve">. 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3. </w:t>
      </w:r>
      <w:proofErr w:type="spellStart"/>
      <w:r w:rsidRPr="000A2C11">
        <w:rPr>
          <w:sz w:val="28"/>
          <w:szCs w:val="28"/>
        </w:rPr>
        <w:t>Otpratio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</w:t>
      </w:r>
      <w:r w:rsidRPr="000A2C11">
        <w:rPr>
          <w:sz w:val="28"/>
          <w:szCs w:val="28"/>
        </w:rPr>
        <w:t xml:space="preserve"> (mi) je na </w:t>
      </w:r>
      <w:proofErr w:type="spellStart"/>
      <w:r w:rsidRPr="000A2C11">
        <w:rPr>
          <w:sz w:val="28"/>
          <w:szCs w:val="28"/>
        </w:rPr>
        <w:t>željeznički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kolodvor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5. </w:t>
      </w:r>
      <w:proofErr w:type="spellStart"/>
      <w:r w:rsidRPr="000A2C11">
        <w:rPr>
          <w:sz w:val="28"/>
          <w:szCs w:val="28"/>
        </w:rPr>
        <w:t>Doći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ću</w:t>
      </w:r>
      <w:proofErr w:type="spellEnd"/>
      <w:r w:rsidRPr="000A2C11">
        <w:rPr>
          <w:sz w:val="28"/>
          <w:szCs w:val="28"/>
        </w:rPr>
        <w:t xml:space="preserve"> </w:t>
      </w:r>
      <w:proofErr w:type="gramStart"/>
      <w:r w:rsidRPr="000A2C11">
        <w:rPr>
          <w:sz w:val="28"/>
          <w:szCs w:val="28"/>
        </w:rPr>
        <w:t xml:space="preserve">do </w:t>
      </w:r>
      <w:r w:rsidRPr="000A2C11">
        <w:rPr>
          <w:sz w:val="28"/>
          <w:szCs w:val="28"/>
          <w:u w:val="single"/>
        </w:rPr>
        <w:t xml:space="preserve">               </w:t>
      </w:r>
      <w:r w:rsidRPr="000A2C11">
        <w:rPr>
          <w:sz w:val="28"/>
          <w:szCs w:val="28"/>
        </w:rPr>
        <w:t xml:space="preserve"> (oni</w:t>
      </w:r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sutra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6. </w:t>
      </w:r>
      <w:proofErr w:type="spellStart"/>
      <w:r w:rsidRPr="000A2C11">
        <w:rPr>
          <w:sz w:val="28"/>
          <w:szCs w:val="28"/>
        </w:rPr>
        <w:t>Jesi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proofErr w:type="gramStart"/>
      <w:r w:rsidRPr="000A2C11">
        <w:rPr>
          <w:sz w:val="28"/>
          <w:szCs w:val="28"/>
        </w:rPr>
        <w:t>li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</w:t>
      </w:r>
      <w:r w:rsidRPr="000A2C11">
        <w:rPr>
          <w:sz w:val="28"/>
          <w:szCs w:val="28"/>
        </w:rPr>
        <w:t xml:space="preserve"> (oni</w:t>
      </w:r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pitala</w:t>
      </w:r>
      <w:proofErr w:type="spellEnd"/>
      <w:r w:rsidRPr="000A2C11">
        <w:rPr>
          <w:sz w:val="28"/>
          <w:szCs w:val="28"/>
        </w:rPr>
        <w:t xml:space="preserve"> za taj </w:t>
      </w:r>
      <w:proofErr w:type="spellStart"/>
      <w:r w:rsidRPr="000A2C11">
        <w:rPr>
          <w:sz w:val="28"/>
          <w:szCs w:val="28"/>
        </w:rPr>
        <w:t>izlet</w:t>
      </w:r>
      <w:proofErr w:type="spellEnd"/>
      <w:r w:rsidRPr="000A2C11">
        <w:rPr>
          <w:sz w:val="28"/>
          <w:szCs w:val="28"/>
        </w:rPr>
        <w:t>?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7. </w:t>
      </w:r>
      <w:proofErr w:type="spellStart"/>
      <w:proofErr w:type="gramStart"/>
      <w:r w:rsidRPr="000A2C11">
        <w:rPr>
          <w:sz w:val="28"/>
          <w:szCs w:val="28"/>
        </w:rPr>
        <w:t>Preda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je </w:t>
      </w:r>
      <w:proofErr w:type="spellStart"/>
      <w:r w:rsidRPr="000A2C11">
        <w:rPr>
          <w:sz w:val="28"/>
          <w:szCs w:val="28"/>
        </w:rPr>
        <w:t>stao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neki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čudan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čovjek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8. Rado </w:t>
      </w:r>
      <w:proofErr w:type="spellStart"/>
      <w:proofErr w:type="gramStart"/>
      <w:r w:rsidRPr="000A2C11">
        <w:rPr>
          <w:sz w:val="28"/>
          <w:szCs w:val="28"/>
        </w:rPr>
        <w:t>bismo</w:t>
      </w:r>
      <w:proofErr w:type="spellEnd"/>
      <w:r w:rsidRPr="000A2C11">
        <w:rPr>
          <w:sz w:val="28"/>
          <w:szCs w:val="28"/>
        </w:rPr>
        <w:t xml:space="preserve"> s </w:t>
      </w:r>
      <w:r w:rsidRPr="000A2C11">
        <w:rPr>
          <w:sz w:val="28"/>
          <w:szCs w:val="28"/>
          <w:u w:val="single"/>
        </w:rPr>
        <w:t xml:space="preserve">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išli</w:t>
      </w:r>
      <w:proofErr w:type="spellEnd"/>
      <w:r w:rsidRPr="000A2C11">
        <w:rPr>
          <w:sz w:val="28"/>
          <w:szCs w:val="28"/>
        </w:rPr>
        <w:t xml:space="preserve"> u </w:t>
      </w:r>
      <w:proofErr w:type="spellStart"/>
      <w:r w:rsidRPr="000A2C11">
        <w:rPr>
          <w:sz w:val="28"/>
          <w:szCs w:val="28"/>
        </w:rPr>
        <w:t>kazalište</w:t>
      </w:r>
      <w:proofErr w:type="spellEnd"/>
      <w:r w:rsidRPr="000A2C11">
        <w:rPr>
          <w:sz w:val="28"/>
          <w:szCs w:val="28"/>
        </w:rPr>
        <w:t xml:space="preserve">, </w:t>
      </w:r>
      <w:proofErr w:type="spellStart"/>
      <w:r w:rsidRPr="000A2C11">
        <w:rPr>
          <w:sz w:val="28"/>
          <w:szCs w:val="28"/>
        </w:rPr>
        <w:t>ali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nemamo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vremena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9. </w:t>
      </w:r>
      <w:proofErr w:type="spellStart"/>
      <w:r w:rsidRPr="000A2C11">
        <w:rPr>
          <w:sz w:val="28"/>
          <w:szCs w:val="28"/>
        </w:rPr>
        <w:t>Priča</w:t>
      </w:r>
      <w:proofErr w:type="spellEnd"/>
      <w:r w:rsidRPr="000A2C11">
        <w:rPr>
          <w:sz w:val="28"/>
          <w:szCs w:val="28"/>
        </w:rPr>
        <w:t xml:space="preserve"> </w:t>
      </w:r>
      <w:proofErr w:type="gramStart"/>
      <w:r w:rsidRPr="000A2C11">
        <w:rPr>
          <w:sz w:val="28"/>
          <w:szCs w:val="28"/>
        </w:rPr>
        <w:t xml:space="preserve">se o </w:t>
      </w:r>
      <w:r w:rsidRPr="000A2C11">
        <w:rPr>
          <w:sz w:val="28"/>
          <w:szCs w:val="28"/>
          <w:u w:val="single"/>
        </w:rPr>
        <w:t xml:space="preserve">               </w:t>
      </w:r>
      <w:r w:rsidRPr="000A2C11">
        <w:rPr>
          <w:sz w:val="28"/>
          <w:szCs w:val="28"/>
        </w:rPr>
        <w:t xml:space="preserve"> (oni</w:t>
      </w:r>
      <w:proofErr w:type="gramEnd"/>
      <w:r w:rsidRPr="000A2C11">
        <w:rPr>
          <w:sz w:val="28"/>
          <w:szCs w:val="28"/>
        </w:rPr>
        <w:t xml:space="preserve">) da </w:t>
      </w:r>
      <w:proofErr w:type="spellStart"/>
      <w:r w:rsidRPr="000A2C11">
        <w:rPr>
          <w:sz w:val="28"/>
          <w:szCs w:val="28"/>
        </w:rPr>
        <w:t>su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ljubavnici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10. </w:t>
      </w:r>
      <w:proofErr w:type="spellStart"/>
      <w:r w:rsidRPr="000A2C11">
        <w:rPr>
          <w:sz w:val="28"/>
          <w:szCs w:val="28"/>
        </w:rPr>
        <w:t>Već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sam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r w:rsidRPr="000A2C11">
        <w:rPr>
          <w:sz w:val="28"/>
          <w:szCs w:val="28"/>
        </w:rPr>
        <w:t xml:space="preserve">) o </w:t>
      </w:r>
      <w:proofErr w:type="spellStart"/>
      <w:r w:rsidRPr="000A2C11">
        <w:rPr>
          <w:sz w:val="28"/>
          <w:szCs w:val="28"/>
        </w:rPr>
        <w:t>tome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pričala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  <w:shd w:val="clear" w:color="auto" w:fill="FFFF00"/>
        </w:rPr>
      </w:pPr>
      <w:r w:rsidRPr="000A2C11">
        <w:rPr>
          <w:sz w:val="28"/>
          <w:szCs w:val="28"/>
        </w:rPr>
        <w:t xml:space="preserve">11. </w:t>
      </w:r>
      <w:proofErr w:type="spellStart"/>
      <w:r w:rsidRPr="000A2C11">
        <w:rPr>
          <w:sz w:val="28"/>
          <w:szCs w:val="28"/>
        </w:rPr>
        <w:t>Rekao</w:t>
      </w:r>
      <w:proofErr w:type="spellEnd"/>
      <w:r w:rsidRPr="000A2C11">
        <w:rPr>
          <w:sz w:val="28"/>
          <w:szCs w:val="28"/>
        </w:rPr>
        <w:t xml:space="preserve"> je </w:t>
      </w:r>
      <w:proofErr w:type="gramStart"/>
      <w:r w:rsidRPr="000A2C11">
        <w:rPr>
          <w:sz w:val="28"/>
          <w:szCs w:val="28"/>
        </w:rPr>
        <w:t xml:space="preserve">da </w:t>
      </w:r>
      <w:r w:rsidRPr="000A2C11">
        <w:rPr>
          <w:sz w:val="28"/>
          <w:szCs w:val="28"/>
          <w:u w:val="single"/>
        </w:rPr>
        <w:t xml:space="preserve">         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je </w:t>
      </w:r>
      <w:proofErr w:type="spellStart"/>
      <w:r w:rsidRPr="000A2C11">
        <w:rPr>
          <w:sz w:val="28"/>
          <w:szCs w:val="28"/>
        </w:rPr>
        <w:t>vidio</w:t>
      </w:r>
      <w:proofErr w:type="spellEnd"/>
      <w:r w:rsidRPr="000A2C11">
        <w:rPr>
          <w:sz w:val="28"/>
          <w:szCs w:val="28"/>
        </w:rPr>
        <w:t xml:space="preserve"> u centru.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0A2C11">
        <w:rPr>
          <w:sz w:val="28"/>
          <w:szCs w:val="28"/>
        </w:rPr>
        <w:t xml:space="preserve">12. </w:t>
      </w:r>
      <w:r w:rsidRPr="000A2C11">
        <w:rPr>
          <w:sz w:val="28"/>
          <w:szCs w:val="28"/>
          <w:u w:val="single"/>
        </w:rPr>
        <w:t xml:space="preserve"> 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proofErr w:type="gramEnd"/>
      <w:r w:rsidRPr="000A2C11">
        <w:rPr>
          <w:sz w:val="28"/>
          <w:szCs w:val="28"/>
        </w:rPr>
        <w:t xml:space="preserve">) to </w:t>
      </w:r>
      <w:proofErr w:type="spellStart"/>
      <w:r w:rsidRPr="000A2C11">
        <w:rPr>
          <w:sz w:val="28"/>
          <w:szCs w:val="28"/>
        </w:rPr>
        <w:t>govorim</w:t>
      </w:r>
      <w:proofErr w:type="spellEnd"/>
      <w:r w:rsidRPr="000A2C11">
        <w:rPr>
          <w:sz w:val="28"/>
          <w:szCs w:val="28"/>
        </w:rPr>
        <w:t xml:space="preserve">, a ne </w:t>
      </w:r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(oni).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13. To </w:t>
      </w:r>
      <w:proofErr w:type="spellStart"/>
      <w:r w:rsidRPr="000A2C11">
        <w:rPr>
          <w:sz w:val="28"/>
          <w:szCs w:val="28"/>
        </w:rPr>
        <w:t>su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Nebojša</w:t>
      </w:r>
      <w:proofErr w:type="spellEnd"/>
      <w:r w:rsidRPr="000A2C11">
        <w:rPr>
          <w:sz w:val="28"/>
          <w:szCs w:val="28"/>
        </w:rPr>
        <w:t xml:space="preserve"> i </w:t>
      </w:r>
      <w:proofErr w:type="spellStart"/>
      <w:r w:rsidRPr="000A2C11">
        <w:rPr>
          <w:sz w:val="28"/>
          <w:szCs w:val="28"/>
        </w:rPr>
        <w:t>Jospipa</w:t>
      </w:r>
      <w:proofErr w:type="spellEnd"/>
      <w:r w:rsidRPr="000A2C11">
        <w:rPr>
          <w:sz w:val="28"/>
          <w:szCs w:val="28"/>
        </w:rPr>
        <w:t xml:space="preserve">, s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(oni) </w:t>
      </w:r>
      <w:proofErr w:type="spellStart"/>
      <w:r w:rsidRPr="000A2C11">
        <w:rPr>
          <w:sz w:val="28"/>
          <w:szCs w:val="28"/>
        </w:rPr>
        <w:t>ćemo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ovo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ljeto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otići</w:t>
      </w:r>
      <w:proofErr w:type="spellEnd"/>
      <w:r w:rsidRPr="000A2C11">
        <w:rPr>
          <w:sz w:val="28"/>
          <w:szCs w:val="28"/>
        </w:rPr>
        <w:t xml:space="preserve"> na </w:t>
      </w:r>
      <w:proofErr w:type="gramStart"/>
      <w:r w:rsidRPr="000A2C11">
        <w:rPr>
          <w:sz w:val="28"/>
          <w:szCs w:val="28"/>
        </w:rPr>
        <w:t>more</w:t>
      </w:r>
      <w:proofErr w:type="gram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14. </w:t>
      </w:r>
      <w:proofErr w:type="gramStart"/>
      <w:r w:rsidRPr="000A2C11">
        <w:rPr>
          <w:sz w:val="28"/>
          <w:szCs w:val="28"/>
        </w:rPr>
        <w:t xml:space="preserve">Na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možeš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uvijek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računati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15. </w:t>
      </w:r>
      <w:proofErr w:type="spellStart"/>
      <w:r w:rsidRPr="000A2C11">
        <w:rPr>
          <w:sz w:val="28"/>
          <w:szCs w:val="28"/>
        </w:rPr>
        <w:t>Vrati</w:t>
      </w:r>
      <w:proofErr w:type="spellEnd"/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(mi) taj </w:t>
      </w:r>
      <w:proofErr w:type="spellStart"/>
      <w:r w:rsidRPr="000A2C11">
        <w:rPr>
          <w:sz w:val="28"/>
          <w:szCs w:val="28"/>
        </w:rPr>
        <w:t>novac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16. </w:t>
      </w:r>
      <w:proofErr w:type="spellStart"/>
      <w:proofErr w:type="gramStart"/>
      <w:r w:rsidRPr="000A2C11">
        <w:rPr>
          <w:sz w:val="28"/>
          <w:szCs w:val="28"/>
        </w:rPr>
        <w:t>Dogovoreno</w:t>
      </w:r>
      <w:proofErr w:type="spellEnd"/>
      <w:r w:rsidRPr="000A2C11">
        <w:rPr>
          <w:sz w:val="28"/>
          <w:szCs w:val="28"/>
        </w:rPr>
        <w:t xml:space="preserve">,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to tako </w:t>
      </w:r>
      <w:proofErr w:type="spellStart"/>
      <w:r w:rsidRPr="000A2C11">
        <w:rPr>
          <w:sz w:val="28"/>
          <w:szCs w:val="28"/>
        </w:rPr>
        <w:t>apsolutno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odgovara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17. </w:t>
      </w:r>
      <w:proofErr w:type="spellStart"/>
      <w:r w:rsidRPr="000A2C11">
        <w:rPr>
          <w:sz w:val="28"/>
          <w:szCs w:val="28"/>
        </w:rPr>
        <w:t>Pozvao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(mi) je na večeru.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18. </w:t>
      </w:r>
      <w:proofErr w:type="spellStart"/>
      <w:r w:rsidRPr="000A2C11">
        <w:rPr>
          <w:sz w:val="28"/>
          <w:szCs w:val="28"/>
        </w:rPr>
        <w:t>Više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r w:rsidRPr="000A2C11">
        <w:rPr>
          <w:sz w:val="28"/>
          <w:szCs w:val="28"/>
        </w:rPr>
        <w:t xml:space="preserve">) ne </w:t>
      </w:r>
      <w:proofErr w:type="spellStart"/>
      <w:r w:rsidRPr="000A2C11">
        <w:rPr>
          <w:sz w:val="28"/>
          <w:szCs w:val="28"/>
        </w:rPr>
        <w:t>vjerujem</w:t>
      </w:r>
      <w:proofErr w:type="spellEnd"/>
      <w:r w:rsidRPr="000A2C11">
        <w:rPr>
          <w:sz w:val="28"/>
          <w:szCs w:val="28"/>
        </w:rPr>
        <w:t xml:space="preserve">, </w:t>
      </w:r>
      <w:proofErr w:type="spellStart"/>
      <w:r w:rsidRPr="000A2C11">
        <w:rPr>
          <w:sz w:val="28"/>
          <w:szCs w:val="28"/>
        </w:rPr>
        <w:t>uvijek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(mi) </w:t>
      </w:r>
      <w:proofErr w:type="spellStart"/>
      <w:r w:rsidRPr="000A2C11">
        <w:rPr>
          <w:sz w:val="28"/>
          <w:szCs w:val="28"/>
        </w:rPr>
        <w:t>lažete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19. </w:t>
      </w:r>
      <w:proofErr w:type="gramStart"/>
      <w:r w:rsidRPr="000A2C11">
        <w:rPr>
          <w:sz w:val="28"/>
          <w:szCs w:val="28"/>
        </w:rPr>
        <w:t xml:space="preserve">Reci </w:t>
      </w:r>
      <w:r w:rsidRPr="000A2C11">
        <w:rPr>
          <w:sz w:val="28"/>
          <w:szCs w:val="28"/>
          <w:u w:val="single"/>
        </w:rPr>
        <w:t xml:space="preserve">                  </w:t>
      </w:r>
      <w:r w:rsidRPr="000A2C11">
        <w:rPr>
          <w:sz w:val="28"/>
          <w:szCs w:val="28"/>
        </w:rPr>
        <w:t xml:space="preserve"> (oni</w:t>
      </w:r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zašto</w:t>
      </w:r>
      <w:proofErr w:type="spellEnd"/>
      <w:r w:rsidRPr="000A2C11">
        <w:rPr>
          <w:sz w:val="28"/>
          <w:szCs w:val="28"/>
        </w:rPr>
        <w:t xml:space="preserve"> si to </w:t>
      </w:r>
      <w:proofErr w:type="spellStart"/>
      <w:r w:rsidRPr="000A2C11">
        <w:rPr>
          <w:sz w:val="28"/>
          <w:szCs w:val="28"/>
        </w:rPr>
        <w:t>uradio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20. </w:t>
      </w:r>
      <w:proofErr w:type="spellStart"/>
      <w:r w:rsidRPr="000A2C11">
        <w:rPr>
          <w:sz w:val="28"/>
          <w:szCs w:val="28"/>
        </w:rPr>
        <w:t>Pozvao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</w:t>
      </w:r>
      <w:r w:rsidRPr="000A2C11">
        <w:rPr>
          <w:sz w:val="28"/>
          <w:szCs w:val="28"/>
        </w:rPr>
        <w:t xml:space="preserve"> (oni) je u </w:t>
      </w:r>
      <w:proofErr w:type="spellStart"/>
      <w:r w:rsidRPr="000A2C11">
        <w:rPr>
          <w:sz w:val="28"/>
          <w:szCs w:val="28"/>
        </w:rPr>
        <w:t>restoran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0A2C11">
        <w:rPr>
          <w:sz w:val="28"/>
          <w:szCs w:val="28"/>
        </w:rPr>
        <w:t xml:space="preserve">21. </w:t>
      </w:r>
      <w:r w:rsidRPr="000A2C11">
        <w:rPr>
          <w:sz w:val="28"/>
          <w:szCs w:val="28"/>
          <w:u w:val="single"/>
        </w:rPr>
        <w:t xml:space="preserve">     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se to </w:t>
      </w:r>
      <w:proofErr w:type="spellStart"/>
      <w:r w:rsidRPr="000A2C11">
        <w:rPr>
          <w:sz w:val="28"/>
          <w:szCs w:val="28"/>
        </w:rPr>
        <w:t>uopće</w:t>
      </w:r>
      <w:proofErr w:type="spellEnd"/>
      <w:r w:rsidRPr="000A2C11">
        <w:rPr>
          <w:sz w:val="28"/>
          <w:szCs w:val="28"/>
        </w:rPr>
        <w:t xml:space="preserve"> ne </w:t>
      </w:r>
      <w:proofErr w:type="spellStart"/>
      <w:r w:rsidRPr="000A2C11">
        <w:rPr>
          <w:sz w:val="28"/>
          <w:szCs w:val="28"/>
        </w:rPr>
        <w:t>sviđa</w:t>
      </w:r>
      <w:proofErr w:type="spellEnd"/>
      <w:r w:rsidRPr="000A2C11">
        <w:rPr>
          <w:sz w:val="28"/>
          <w:szCs w:val="28"/>
        </w:rPr>
        <w:t>!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23. </w:t>
      </w:r>
      <w:proofErr w:type="gramStart"/>
      <w:r w:rsidRPr="000A2C11">
        <w:rPr>
          <w:sz w:val="28"/>
          <w:szCs w:val="28"/>
        </w:rPr>
        <w:t xml:space="preserve">S </w:t>
      </w:r>
      <w:r w:rsidRPr="000A2C11">
        <w:rPr>
          <w:sz w:val="28"/>
          <w:szCs w:val="28"/>
          <w:u w:val="single"/>
        </w:rPr>
        <w:t xml:space="preserve">  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proofErr w:type="gramEnd"/>
      <w:r w:rsidRPr="000A2C11">
        <w:rPr>
          <w:sz w:val="28"/>
          <w:szCs w:val="28"/>
        </w:rPr>
        <w:t xml:space="preserve">) se jako dobro </w:t>
      </w:r>
      <w:proofErr w:type="spellStart"/>
      <w:r w:rsidRPr="000A2C11">
        <w:rPr>
          <w:sz w:val="28"/>
          <w:szCs w:val="28"/>
        </w:rPr>
        <w:t>razgovara</w:t>
      </w:r>
      <w:proofErr w:type="spellEnd"/>
      <w:r w:rsidRPr="000A2C11">
        <w:rPr>
          <w:sz w:val="28"/>
          <w:szCs w:val="28"/>
        </w:rPr>
        <w:t xml:space="preserve">, </w:t>
      </w:r>
      <w:proofErr w:type="spellStart"/>
      <w:r w:rsidRPr="000A2C11">
        <w:rPr>
          <w:sz w:val="28"/>
          <w:szCs w:val="28"/>
        </w:rPr>
        <w:t>osjećam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kao</w:t>
      </w:r>
      <w:proofErr w:type="spellEnd"/>
      <w:r w:rsidRPr="000A2C11">
        <w:rPr>
          <w:sz w:val="28"/>
          <w:szCs w:val="28"/>
        </w:rPr>
        <w:t xml:space="preserve"> da se </w:t>
      </w:r>
      <w:proofErr w:type="spellStart"/>
      <w:r w:rsidRPr="000A2C11">
        <w:rPr>
          <w:sz w:val="28"/>
          <w:szCs w:val="28"/>
        </w:rPr>
        <w:t>poznajemo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oduvijek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24. </w:t>
      </w:r>
      <w:proofErr w:type="spellStart"/>
      <w:r w:rsidRPr="000A2C11">
        <w:rPr>
          <w:sz w:val="28"/>
          <w:szCs w:val="28"/>
        </w:rPr>
        <w:t>Imam</w:t>
      </w:r>
      <w:proofErr w:type="spellEnd"/>
      <w:r w:rsidRPr="000A2C11">
        <w:rPr>
          <w:sz w:val="28"/>
          <w:szCs w:val="28"/>
        </w:rPr>
        <w:t xml:space="preserve"> </w:t>
      </w:r>
      <w:proofErr w:type="gramStart"/>
      <w:r w:rsidRPr="000A2C11">
        <w:rPr>
          <w:sz w:val="28"/>
          <w:szCs w:val="28"/>
        </w:rPr>
        <w:t xml:space="preserve">za </w:t>
      </w:r>
      <w:r w:rsidRPr="000A2C11">
        <w:rPr>
          <w:sz w:val="28"/>
          <w:szCs w:val="28"/>
          <w:u w:val="single"/>
        </w:rPr>
        <w:t xml:space="preserve">            </w:t>
      </w:r>
      <w:r w:rsidRPr="000A2C11">
        <w:rPr>
          <w:sz w:val="28"/>
          <w:szCs w:val="28"/>
        </w:rPr>
        <w:t xml:space="preserve"> (oni</w:t>
      </w:r>
      <w:proofErr w:type="gramEnd"/>
      <w:r w:rsidRPr="000A2C11">
        <w:rPr>
          <w:sz w:val="28"/>
          <w:szCs w:val="28"/>
        </w:rPr>
        <w:t>) jednu novost.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25. </w:t>
      </w:r>
      <w:proofErr w:type="gramStart"/>
      <w:r w:rsidRPr="000A2C11">
        <w:rPr>
          <w:sz w:val="28"/>
          <w:szCs w:val="28"/>
        </w:rPr>
        <w:t xml:space="preserve">Oko </w:t>
      </w:r>
      <w:r w:rsidRPr="000A2C11">
        <w:rPr>
          <w:sz w:val="28"/>
          <w:szCs w:val="28"/>
          <w:u w:val="single"/>
        </w:rPr>
        <w:t xml:space="preserve">  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proofErr w:type="gramEnd"/>
      <w:r w:rsidRPr="000A2C11">
        <w:rPr>
          <w:sz w:val="28"/>
          <w:szCs w:val="28"/>
        </w:rPr>
        <w:t xml:space="preserve">) je </w:t>
      </w:r>
      <w:proofErr w:type="spellStart"/>
      <w:r w:rsidRPr="000A2C11">
        <w:rPr>
          <w:sz w:val="28"/>
          <w:szCs w:val="28"/>
        </w:rPr>
        <w:t>uvijek</w:t>
      </w:r>
      <w:proofErr w:type="spellEnd"/>
      <w:r w:rsidRPr="000A2C11">
        <w:rPr>
          <w:sz w:val="28"/>
          <w:szCs w:val="28"/>
        </w:rPr>
        <w:t xml:space="preserve"> puno </w:t>
      </w:r>
      <w:proofErr w:type="spellStart"/>
      <w:r w:rsidRPr="000A2C11">
        <w:rPr>
          <w:sz w:val="28"/>
          <w:szCs w:val="28"/>
        </w:rPr>
        <w:t>ljudi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26. </w:t>
      </w:r>
      <w:proofErr w:type="gramStart"/>
      <w:r w:rsidRPr="000A2C11">
        <w:rPr>
          <w:sz w:val="28"/>
          <w:szCs w:val="28"/>
        </w:rPr>
        <w:t xml:space="preserve">O </w:t>
      </w:r>
      <w:r w:rsidRPr="000A2C11">
        <w:rPr>
          <w:sz w:val="28"/>
          <w:szCs w:val="28"/>
          <w:u w:val="single"/>
        </w:rPr>
        <w:t xml:space="preserve">  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one</w:t>
      </w:r>
      <w:proofErr w:type="spellEnd"/>
      <w:proofErr w:type="gramEnd"/>
      <w:r w:rsidRPr="000A2C11">
        <w:rPr>
          <w:sz w:val="28"/>
          <w:szCs w:val="28"/>
        </w:rPr>
        <w:t xml:space="preserve">) se </w:t>
      </w:r>
      <w:proofErr w:type="spellStart"/>
      <w:r w:rsidRPr="000A2C11">
        <w:rPr>
          <w:sz w:val="28"/>
          <w:szCs w:val="28"/>
        </w:rPr>
        <w:t>svašta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priča</w:t>
      </w:r>
      <w:proofErr w:type="spellEnd"/>
      <w:r w:rsidRPr="000A2C11">
        <w:rPr>
          <w:sz w:val="28"/>
          <w:szCs w:val="28"/>
        </w:rPr>
        <w:t xml:space="preserve">, </w:t>
      </w:r>
      <w:proofErr w:type="spellStart"/>
      <w:r w:rsidRPr="000A2C11">
        <w:rPr>
          <w:sz w:val="28"/>
          <w:szCs w:val="28"/>
        </w:rPr>
        <w:t>ali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nemoj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tome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vjerovati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27. </w:t>
      </w:r>
      <w:proofErr w:type="spellStart"/>
      <w:r w:rsidRPr="000A2C11">
        <w:rPr>
          <w:sz w:val="28"/>
          <w:szCs w:val="28"/>
        </w:rPr>
        <w:t>Imamo</w:t>
      </w:r>
      <w:proofErr w:type="spellEnd"/>
      <w:r w:rsidRPr="000A2C11">
        <w:rPr>
          <w:sz w:val="28"/>
          <w:szCs w:val="28"/>
        </w:rPr>
        <w:t xml:space="preserve"> novu </w:t>
      </w:r>
      <w:proofErr w:type="spellStart"/>
      <w:r w:rsidRPr="000A2C11">
        <w:rPr>
          <w:sz w:val="28"/>
          <w:szCs w:val="28"/>
        </w:rPr>
        <w:t>kuću</w:t>
      </w:r>
      <w:proofErr w:type="spellEnd"/>
      <w:r w:rsidRPr="000A2C11">
        <w:rPr>
          <w:sz w:val="28"/>
          <w:szCs w:val="28"/>
        </w:rPr>
        <w:t xml:space="preserve">, </w:t>
      </w:r>
      <w:proofErr w:type="spellStart"/>
      <w:r w:rsidRPr="000A2C11">
        <w:rPr>
          <w:sz w:val="28"/>
          <w:szCs w:val="28"/>
        </w:rPr>
        <w:t>dođi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   </w:t>
      </w:r>
      <w:r w:rsidRPr="000A2C11">
        <w:rPr>
          <w:sz w:val="28"/>
          <w:szCs w:val="28"/>
        </w:rPr>
        <w:t xml:space="preserve"> (mi) </w:t>
      </w:r>
      <w:proofErr w:type="spellStart"/>
      <w:r w:rsidRPr="000A2C11">
        <w:rPr>
          <w:sz w:val="28"/>
          <w:szCs w:val="28"/>
        </w:rPr>
        <w:t>posjetiti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28. </w:t>
      </w:r>
      <w:proofErr w:type="spellStart"/>
      <w:r w:rsidRPr="000A2C11">
        <w:rPr>
          <w:sz w:val="28"/>
          <w:szCs w:val="28"/>
        </w:rPr>
        <w:t>Vjeruj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(mi), </w:t>
      </w:r>
      <w:proofErr w:type="spellStart"/>
      <w:r w:rsidRPr="000A2C11">
        <w:rPr>
          <w:sz w:val="28"/>
          <w:szCs w:val="28"/>
        </w:rPr>
        <w:t>govorimo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(ti) </w:t>
      </w:r>
      <w:proofErr w:type="spellStart"/>
      <w:r w:rsidRPr="000A2C11">
        <w:rPr>
          <w:sz w:val="28"/>
          <w:szCs w:val="28"/>
        </w:rPr>
        <w:t>istinu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29. </w:t>
      </w:r>
      <w:proofErr w:type="spellStart"/>
      <w:r w:rsidRPr="000A2C11">
        <w:rPr>
          <w:sz w:val="28"/>
          <w:szCs w:val="28"/>
        </w:rPr>
        <w:t>Jučer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proofErr w:type="gramStart"/>
      <w:r w:rsidRPr="000A2C11">
        <w:rPr>
          <w:sz w:val="28"/>
          <w:szCs w:val="28"/>
        </w:rPr>
        <w:t>su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došli </w:t>
      </w:r>
      <w:proofErr w:type="spellStart"/>
      <w:r w:rsidRPr="000A2C11">
        <w:rPr>
          <w:sz w:val="28"/>
          <w:szCs w:val="28"/>
        </w:rPr>
        <w:t>susjedi</w:t>
      </w:r>
      <w:proofErr w:type="spellEnd"/>
      <w:r w:rsidRPr="000A2C11">
        <w:rPr>
          <w:sz w:val="28"/>
          <w:szCs w:val="28"/>
        </w:rPr>
        <w:t xml:space="preserve"> u </w:t>
      </w:r>
      <w:proofErr w:type="spellStart"/>
      <w:r w:rsidRPr="000A2C11">
        <w:rPr>
          <w:sz w:val="28"/>
          <w:szCs w:val="28"/>
        </w:rPr>
        <w:t>posjet</w:t>
      </w:r>
      <w:proofErr w:type="spellEnd"/>
      <w:r w:rsidRPr="000A2C11">
        <w:rPr>
          <w:sz w:val="28"/>
          <w:szCs w:val="28"/>
        </w:rPr>
        <w:t xml:space="preserve">, </w:t>
      </w:r>
      <w:proofErr w:type="spellStart"/>
      <w:r w:rsidRPr="000A2C11">
        <w:rPr>
          <w:sz w:val="28"/>
          <w:szCs w:val="28"/>
        </w:rPr>
        <w:t>ponekad</w:t>
      </w:r>
      <w:proofErr w:type="spellEnd"/>
      <w:r w:rsidRPr="000A2C11">
        <w:rPr>
          <w:sz w:val="28"/>
          <w:szCs w:val="28"/>
        </w:rPr>
        <w:t xml:space="preserve"> se </w:t>
      </w:r>
      <w:proofErr w:type="spellStart"/>
      <w:r w:rsidRPr="000A2C11">
        <w:rPr>
          <w:sz w:val="28"/>
          <w:szCs w:val="28"/>
        </w:rPr>
        <w:t>družimo</w:t>
      </w:r>
      <w:proofErr w:type="spellEnd"/>
      <w:r w:rsidRPr="000A2C11">
        <w:rPr>
          <w:sz w:val="28"/>
          <w:szCs w:val="28"/>
        </w:rPr>
        <w:t xml:space="preserve"> s </w:t>
      </w:r>
      <w:r w:rsidRPr="000A2C11">
        <w:rPr>
          <w:sz w:val="28"/>
          <w:szCs w:val="28"/>
          <w:u w:val="single"/>
        </w:rPr>
        <w:tab/>
      </w:r>
      <w:r w:rsidRPr="000A2C11">
        <w:rPr>
          <w:sz w:val="28"/>
          <w:szCs w:val="28"/>
          <w:u w:val="single"/>
        </w:rPr>
        <w:tab/>
      </w:r>
      <w:r w:rsidRPr="000A2C11">
        <w:rPr>
          <w:sz w:val="28"/>
          <w:szCs w:val="28"/>
        </w:rPr>
        <w:t xml:space="preserve"> (oni).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30. </w:t>
      </w:r>
      <w:proofErr w:type="spellStart"/>
      <w:r w:rsidRPr="000A2C11">
        <w:rPr>
          <w:sz w:val="28"/>
          <w:szCs w:val="28"/>
        </w:rPr>
        <w:t>Jučer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sam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(oni) </w:t>
      </w:r>
      <w:proofErr w:type="spellStart"/>
      <w:r w:rsidRPr="000A2C11">
        <w:rPr>
          <w:sz w:val="28"/>
          <w:szCs w:val="28"/>
        </w:rPr>
        <w:t>srela</w:t>
      </w:r>
      <w:proofErr w:type="spellEnd"/>
      <w:r w:rsidRPr="000A2C11">
        <w:rPr>
          <w:sz w:val="28"/>
          <w:szCs w:val="28"/>
        </w:rPr>
        <w:t xml:space="preserve"> u </w:t>
      </w:r>
      <w:proofErr w:type="spellStart"/>
      <w:r w:rsidRPr="000A2C11">
        <w:rPr>
          <w:sz w:val="28"/>
          <w:szCs w:val="28"/>
        </w:rPr>
        <w:t>trgovini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31. </w:t>
      </w:r>
      <w:proofErr w:type="spellStart"/>
      <w:r w:rsidRPr="000A2C11">
        <w:rPr>
          <w:sz w:val="28"/>
          <w:szCs w:val="28"/>
        </w:rPr>
        <w:t>Dođi</w:t>
      </w:r>
      <w:proofErr w:type="spellEnd"/>
      <w:r w:rsidRPr="000A2C11">
        <w:rPr>
          <w:sz w:val="28"/>
          <w:szCs w:val="28"/>
        </w:rPr>
        <w:t xml:space="preserve"> </w:t>
      </w:r>
      <w:proofErr w:type="gramStart"/>
      <w:r w:rsidRPr="000A2C11">
        <w:rPr>
          <w:sz w:val="28"/>
          <w:szCs w:val="28"/>
        </w:rPr>
        <w:t xml:space="preserve">do </w:t>
      </w:r>
      <w:r w:rsidRPr="000A2C11">
        <w:rPr>
          <w:sz w:val="28"/>
          <w:szCs w:val="28"/>
          <w:u w:val="single"/>
        </w:rPr>
        <w:t xml:space="preserve">      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>)!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32. </w:t>
      </w:r>
      <w:proofErr w:type="spellStart"/>
      <w:r w:rsidRPr="000A2C11">
        <w:rPr>
          <w:sz w:val="28"/>
          <w:szCs w:val="28"/>
        </w:rPr>
        <w:t>Pogledaj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(oni) </w:t>
      </w:r>
      <w:proofErr w:type="spellStart"/>
      <w:r w:rsidRPr="000A2C11">
        <w:rPr>
          <w:sz w:val="28"/>
          <w:szCs w:val="28"/>
        </w:rPr>
        <w:t>kako</w:t>
      </w:r>
      <w:proofErr w:type="spellEnd"/>
      <w:r w:rsidRPr="000A2C11">
        <w:rPr>
          <w:sz w:val="28"/>
          <w:szCs w:val="28"/>
        </w:rPr>
        <w:t xml:space="preserve"> se </w:t>
      </w:r>
      <w:proofErr w:type="spellStart"/>
      <w:r w:rsidRPr="000A2C11">
        <w:rPr>
          <w:sz w:val="28"/>
          <w:szCs w:val="28"/>
        </w:rPr>
        <w:t>grle</w:t>
      </w:r>
      <w:proofErr w:type="spellEnd"/>
      <w:r w:rsidRPr="000A2C11">
        <w:rPr>
          <w:sz w:val="28"/>
          <w:szCs w:val="28"/>
        </w:rPr>
        <w:t>!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0A2C11">
        <w:rPr>
          <w:sz w:val="28"/>
          <w:szCs w:val="28"/>
        </w:rPr>
        <w:t xml:space="preserve">33.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(on</w:t>
      </w:r>
      <w:r>
        <w:rPr>
          <w:sz w:val="28"/>
          <w:szCs w:val="28"/>
        </w:rPr>
        <w:t>i</w:t>
      </w:r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sam</w:t>
      </w:r>
      <w:proofErr w:type="spellEnd"/>
      <w:r w:rsidRPr="000A2C11">
        <w:rPr>
          <w:sz w:val="28"/>
          <w:szCs w:val="28"/>
        </w:rPr>
        <w:t xml:space="preserve"> kupila taj </w:t>
      </w:r>
      <w:proofErr w:type="spellStart"/>
      <w:r w:rsidRPr="000A2C11">
        <w:rPr>
          <w:sz w:val="28"/>
          <w:szCs w:val="28"/>
        </w:rPr>
        <w:t>sladoled</w:t>
      </w:r>
      <w:proofErr w:type="spellEnd"/>
      <w:r w:rsidRPr="000A2C11">
        <w:rPr>
          <w:sz w:val="28"/>
          <w:szCs w:val="28"/>
        </w:rPr>
        <w:t xml:space="preserve">, a ne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 w:rsidRPr="000A2C11">
        <w:rPr>
          <w:sz w:val="28"/>
          <w:szCs w:val="28"/>
        </w:rPr>
        <w:t>).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34. </w:t>
      </w:r>
      <w:proofErr w:type="spellStart"/>
      <w:r w:rsidRPr="000A2C11">
        <w:rPr>
          <w:sz w:val="28"/>
          <w:szCs w:val="28"/>
        </w:rPr>
        <w:t>Slušaj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</w:t>
      </w:r>
      <w:r w:rsidRPr="000A2C11">
        <w:rPr>
          <w:sz w:val="28"/>
          <w:szCs w:val="28"/>
        </w:rPr>
        <w:t xml:space="preserve">), </w:t>
      </w:r>
      <w:proofErr w:type="spellStart"/>
      <w:r w:rsidRPr="000A2C11">
        <w:rPr>
          <w:sz w:val="28"/>
          <w:szCs w:val="28"/>
        </w:rPr>
        <w:t>mislim</w:t>
      </w:r>
      <w:r>
        <w:rPr>
          <w:sz w:val="28"/>
          <w:szCs w:val="28"/>
        </w:rPr>
        <w:t>o</w:t>
      </w:r>
      <w:proofErr w:type="spellEnd"/>
      <w:r w:rsidRPr="000A2C11">
        <w:rPr>
          <w:sz w:val="28"/>
          <w:szCs w:val="28"/>
        </w:rPr>
        <w:t xml:space="preserve"> to </w:t>
      </w:r>
      <w:proofErr w:type="spellStart"/>
      <w:r w:rsidRPr="000A2C11">
        <w:rPr>
          <w:sz w:val="28"/>
          <w:szCs w:val="28"/>
        </w:rPr>
        <w:t>ozbiljno</w:t>
      </w:r>
      <w:proofErr w:type="spellEnd"/>
      <w:r w:rsidRPr="000A2C11">
        <w:rPr>
          <w:sz w:val="28"/>
          <w:szCs w:val="28"/>
        </w:rPr>
        <w:t>!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36. </w:t>
      </w:r>
      <w:proofErr w:type="spellStart"/>
      <w:r w:rsidRPr="000A2C11">
        <w:rPr>
          <w:sz w:val="28"/>
          <w:szCs w:val="28"/>
        </w:rPr>
        <w:t>Morate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proofErr w:type="gramStart"/>
      <w:r w:rsidRPr="000A2C11">
        <w:rPr>
          <w:sz w:val="28"/>
          <w:szCs w:val="28"/>
        </w:rPr>
        <w:t>ići</w:t>
      </w:r>
      <w:proofErr w:type="spellEnd"/>
      <w:r w:rsidRPr="000A2C11">
        <w:rPr>
          <w:sz w:val="28"/>
          <w:szCs w:val="28"/>
        </w:rPr>
        <w:t xml:space="preserve"> s  </w:t>
      </w:r>
      <w:r w:rsidRPr="000A2C11">
        <w:rPr>
          <w:sz w:val="28"/>
          <w:szCs w:val="28"/>
          <w:u w:val="single"/>
        </w:rPr>
        <w:t xml:space="preserve">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 u taj </w:t>
      </w:r>
      <w:proofErr w:type="spellStart"/>
      <w:r w:rsidRPr="000A2C11">
        <w:rPr>
          <w:sz w:val="28"/>
          <w:szCs w:val="28"/>
        </w:rPr>
        <w:t>restoran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37. </w:t>
      </w:r>
      <w:proofErr w:type="spellStart"/>
      <w:r w:rsidRPr="000A2C11">
        <w:rPr>
          <w:sz w:val="28"/>
          <w:szCs w:val="28"/>
        </w:rPr>
        <w:t>Grije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</w:t>
      </w:r>
      <w:r>
        <w:rPr>
          <w:sz w:val="28"/>
          <w:szCs w:val="28"/>
        </w:rPr>
        <w:t>mi</w:t>
      </w:r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ljubav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39. </w:t>
      </w:r>
      <w:proofErr w:type="gramStart"/>
      <w:r w:rsidRPr="000A2C11">
        <w:rPr>
          <w:sz w:val="28"/>
          <w:szCs w:val="28"/>
        </w:rPr>
        <w:t xml:space="preserve">On </w:t>
      </w:r>
      <w:r w:rsidRPr="000A2C11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one</w:t>
      </w:r>
      <w:proofErr w:type="spellEnd"/>
      <w:proofErr w:type="gramEnd"/>
      <w:r w:rsidRPr="000A2C11">
        <w:rPr>
          <w:sz w:val="28"/>
          <w:szCs w:val="28"/>
        </w:rPr>
        <w:t xml:space="preserve">) je </w:t>
      </w:r>
      <w:proofErr w:type="spellStart"/>
      <w:r w:rsidRPr="000A2C11">
        <w:rPr>
          <w:sz w:val="28"/>
          <w:szCs w:val="28"/>
        </w:rPr>
        <w:t>pozvao</w:t>
      </w:r>
      <w:proofErr w:type="spellEnd"/>
      <w:r w:rsidRPr="000A2C11">
        <w:rPr>
          <w:sz w:val="28"/>
          <w:szCs w:val="28"/>
        </w:rPr>
        <w:t xml:space="preserve"> na </w:t>
      </w:r>
      <w:proofErr w:type="spellStart"/>
      <w:r w:rsidRPr="000A2C11">
        <w:rPr>
          <w:sz w:val="28"/>
          <w:szCs w:val="28"/>
        </w:rPr>
        <w:t>kavu</w:t>
      </w:r>
      <w:proofErr w:type="spellEnd"/>
      <w:r w:rsidRPr="000A2C11">
        <w:rPr>
          <w:sz w:val="28"/>
          <w:szCs w:val="28"/>
        </w:rPr>
        <w:t>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40. </w:t>
      </w:r>
      <w:proofErr w:type="spellStart"/>
      <w:r w:rsidRPr="000A2C11">
        <w:rPr>
          <w:sz w:val="28"/>
          <w:szCs w:val="28"/>
        </w:rPr>
        <w:t>Konobar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(oni) je </w:t>
      </w:r>
      <w:proofErr w:type="spellStart"/>
      <w:r w:rsidRPr="000A2C11">
        <w:rPr>
          <w:sz w:val="28"/>
          <w:szCs w:val="28"/>
        </w:rPr>
        <w:t>dao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proofErr w:type="gramStart"/>
      <w:r w:rsidRPr="000A2C11">
        <w:rPr>
          <w:sz w:val="28"/>
          <w:szCs w:val="28"/>
        </w:rPr>
        <w:t>račun</w:t>
      </w:r>
      <w:proofErr w:type="spellEnd"/>
      <w:r w:rsidRPr="000A2C11">
        <w:rPr>
          <w:sz w:val="28"/>
          <w:szCs w:val="28"/>
        </w:rPr>
        <w:t xml:space="preserve"> i </w:t>
      </w:r>
      <w:r w:rsidRPr="000A2C11">
        <w:rPr>
          <w:sz w:val="28"/>
          <w:szCs w:val="28"/>
          <w:u w:val="single"/>
        </w:rPr>
        <w:t xml:space="preserve">           </w:t>
      </w:r>
      <w:r w:rsidRPr="000A2C11">
        <w:rPr>
          <w:sz w:val="28"/>
          <w:szCs w:val="28"/>
        </w:rPr>
        <w:t xml:space="preserve"> (oni</w:t>
      </w:r>
      <w:proofErr w:type="gramEnd"/>
      <w:r w:rsidRPr="000A2C11">
        <w:rPr>
          <w:sz w:val="28"/>
          <w:szCs w:val="28"/>
        </w:rPr>
        <w:t xml:space="preserve">) </w:t>
      </w:r>
      <w:proofErr w:type="spellStart"/>
      <w:r w:rsidRPr="000A2C11">
        <w:rPr>
          <w:sz w:val="28"/>
          <w:szCs w:val="28"/>
        </w:rPr>
        <w:t>su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</w:t>
      </w:r>
      <w:r w:rsidRPr="000A2C11">
        <w:rPr>
          <w:sz w:val="28"/>
          <w:szCs w:val="28"/>
        </w:rPr>
        <w:t xml:space="preserve"> (on) platili.</w:t>
      </w:r>
    </w:p>
    <w:p w:rsidR="00EE0ED5" w:rsidRPr="000A2C11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41. </w:t>
      </w:r>
      <w:proofErr w:type="spellStart"/>
      <w:r w:rsidRPr="000A2C11">
        <w:rPr>
          <w:sz w:val="28"/>
          <w:szCs w:val="28"/>
        </w:rPr>
        <w:t>Odgovara</w:t>
      </w:r>
      <w:proofErr w:type="spellEnd"/>
      <w:r w:rsidRPr="000A2C11">
        <w:rPr>
          <w:sz w:val="28"/>
          <w:szCs w:val="28"/>
        </w:rPr>
        <w:t xml:space="preserve"> </w:t>
      </w:r>
      <w:r w:rsidRPr="000A2C11">
        <w:rPr>
          <w:sz w:val="28"/>
          <w:szCs w:val="28"/>
          <w:u w:val="single"/>
        </w:rPr>
        <w:t xml:space="preserve">             </w:t>
      </w:r>
      <w:r w:rsidRPr="000A2C11">
        <w:rPr>
          <w:sz w:val="28"/>
          <w:szCs w:val="28"/>
        </w:rPr>
        <w:t xml:space="preserve"> (</w:t>
      </w:r>
      <w:proofErr w:type="spellStart"/>
      <w:r w:rsidRPr="000A2C11">
        <w:rPr>
          <w:sz w:val="28"/>
          <w:szCs w:val="28"/>
        </w:rPr>
        <w:t>vi</w:t>
      </w:r>
      <w:proofErr w:type="spellEnd"/>
      <w:r w:rsidRPr="000A2C11">
        <w:rPr>
          <w:sz w:val="28"/>
          <w:szCs w:val="28"/>
        </w:rPr>
        <w:t>) taj datum?</w:t>
      </w:r>
    </w:p>
    <w:p w:rsidR="00EE0ED5" w:rsidRDefault="00EE0ED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0A2C11">
        <w:rPr>
          <w:sz w:val="28"/>
          <w:szCs w:val="28"/>
        </w:rPr>
        <w:t xml:space="preserve">42. </w:t>
      </w:r>
      <w:proofErr w:type="spellStart"/>
      <w:proofErr w:type="gramStart"/>
      <w:r w:rsidRPr="000A2C11">
        <w:rPr>
          <w:sz w:val="28"/>
          <w:szCs w:val="28"/>
        </w:rPr>
        <w:t>Računajte</w:t>
      </w:r>
      <w:proofErr w:type="spellEnd"/>
      <w:r w:rsidRPr="000A2C11">
        <w:rPr>
          <w:sz w:val="28"/>
          <w:szCs w:val="28"/>
        </w:rPr>
        <w:t xml:space="preserve"> s </w:t>
      </w:r>
      <w:r w:rsidRPr="000A2C11">
        <w:rPr>
          <w:sz w:val="28"/>
          <w:szCs w:val="28"/>
          <w:u w:val="single"/>
        </w:rPr>
        <w:t xml:space="preserve">             </w:t>
      </w:r>
      <w:r w:rsidRPr="000A2C11">
        <w:rPr>
          <w:sz w:val="28"/>
          <w:szCs w:val="28"/>
        </w:rPr>
        <w:t xml:space="preserve"> (mi</w:t>
      </w:r>
      <w:proofErr w:type="gramEnd"/>
      <w:r w:rsidRPr="000A2C11">
        <w:rPr>
          <w:sz w:val="28"/>
          <w:szCs w:val="28"/>
        </w:rPr>
        <w:t xml:space="preserve">), sto po sto </w:t>
      </w:r>
      <w:proofErr w:type="spellStart"/>
      <w:r w:rsidRPr="000A2C11">
        <w:rPr>
          <w:sz w:val="28"/>
          <w:szCs w:val="28"/>
        </w:rPr>
        <w:t>ćemo</w:t>
      </w:r>
      <w:proofErr w:type="spellEnd"/>
      <w:r w:rsidRPr="000A2C11">
        <w:rPr>
          <w:sz w:val="28"/>
          <w:szCs w:val="28"/>
        </w:rPr>
        <w:t xml:space="preserve"> </w:t>
      </w:r>
      <w:proofErr w:type="spellStart"/>
      <w:r w:rsidRPr="000A2C11">
        <w:rPr>
          <w:sz w:val="28"/>
          <w:szCs w:val="28"/>
        </w:rPr>
        <w:t>doći</w:t>
      </w:r>
      <w:proofErr w:type="spellEnd"/>
      <w:r w:rsidRPr="000A2C11">
        <w:rPr>
          <w:sz w:val="28"/>
          <w:szCs w:val="28"/>
        </w:rPr>
        <w:t xml:space="preserve"> na taj </w:t>
      </w:r>
      <w:proofErr w:type="spellStart"/>
      <w:r w:rsidRPr="000A2C11">
        <w:rPr>
          <w:sz w:val="28"/>
          <w:szCs w:val="28"/>
        </w:rPr>
        <w:t>tulum</w:t>
      </w:r>
      <w:proofErr w:type="spellEnd"/>
      <w:r w:rsidRPr="000A2C11">
        <w:rPr>
          <w:sz w:val="28"/>
          <w:szCs w:val="28"/>
        </w:rPr>
        <w:t>.</w:t>
      </w:r>
    </w:p>
    <w:p w:rsidR="00CA5365" w:rsidRPr="00B32B24" w:rsidRDefault="00CA5365" w:rsidP="00CA5365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EE4E6C9" wp14:editId="2E76A07C">
            <wp:extent cx="5953125" cy="3314700"/>
            <wp:effectExtent l="0" t="0" r="9525" b="0"/>
            <wp:docPr id="1" name="Obrázek 1" descr="Zaljubljene rode ponovno skupa: Klepetan se 12. put vratio Malenoj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1_articleimage" descr="Zaljubljene rode ponovno skupa: Klepetan se 12. put vratio Malenoj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65" w:rsidRPr="00CA5365" w:rsidRDefault="00CA5365" w:rsidP="00CA5365">
      <w:pPr>
        <w:shd w:val="clear" w:color="auto" w:fill="FFFFFF"/>
        <w:spacing w:before="100" w:beforeAutospacing="1" w:after="100" w:afterAutospacing="1" w:line="302" w:lineRule="atLeast"/>
        <w:rPr>
          <w:rFonts w:ascii="Arial" w:hAnsi="Arial" w:cs="Arial"/>
          <w:color w:val="000000"/>
          <w:sz w:val="28"/>
          <w:szCs w:val="28"/>
        </w:rPr>
      </w:pPr>
      <w:r w:rsidRPr="00CA5365">
        <w:rPr>
          <w:rFonts w:ascii="Arial" w:hAnsi="Arial" w:cs="Arial"/>
          <w:color w:val="000000"/>
          <w:sz w:val="28"/>
          <w:szCs w:val="28"/>
        </w:rPr>
        <w:t xml:space="preserve">JEDNA od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najljepših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ljubavnih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priča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iz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bookmarkStart w:id="48" w:name="_GoBack"/>
      <w:bookmarkEnd w:id="48"/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životinjski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svijet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) dobila je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nastavak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dvanaesti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po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redu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>.</w:t>
      </w:r>
    </w:p>
    <w:p w:rsidR="00CA5365" w:rsidRPr="00CA5365" w:rsidRDefault="00CA5365" w:rsidP="00CA5365">
      <w:pPr>
        <w:shd w:val="clear" w:color="auto" w:fill="FFFFFF"/>
        <w:spacing w:before="100" w:beforeAutospacing="1" w:after="100" w:afterAutospacing="1" w:line="30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Naime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Malenoj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još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prije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20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godina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ostala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slomljena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krila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nakon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što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prije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ozlijedili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lovci i ne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leti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na jug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njezin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dugogodišnji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partner,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rodan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Klepetan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</w:rPr>
        <w:t xml:space="preserve"> (svaka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godina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) putuje u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Hrvatska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kako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posjetio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Malenu,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piše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eBrod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>.</w:t>
      </w:r>
    </w:p>
    <w:p w:rsidR="00CA5365" w:rsidRPr="00CA5365" w:rsidRDefault="00CA5365" w:rsidP="00CA5365">
      <w:pPr>
        <w:shd w:val="clear" w:color="auto" w:fill="FFFFFF"/>
        <w:spacing w:before="100" w:beforeAutospacing="1" w:after="100" w:afterAutospacing="1" w:line="30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Dvanaesti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put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prešao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13 i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pol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tisuća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kilometara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kako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vratio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</w:rPr>
        <w:t xml:space="preserve"> (Malena) za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koju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brine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umirovljenik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Stjepan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Vokić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koji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Malenoj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skrbi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u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dvorište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područne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škole "Ivana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Brlić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Mažuranić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" u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Brodski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Varoš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>).</w:t>
      </w:r>
    </w:p>
    <w:p w:rsidR="00CA5365" w:rsidRPr="00CA5365" w:rsidRDefault="00CA5365" w:rsidP="00CA5365">
      <w:pPr>
        <w:shd w:val="clear" w:color="auto" w:fill="FFFFFF"/>
        <w:spacing w:before="100" w:beforeAutospacing="1" w:after="100" w:afterAutospacing="1" w:line="302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Međutim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>, ova "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ljubavna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priča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ima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i 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  <w:t>(</w:t>
      </w:r>
      <w:proofErr w:type="spellStart"/>
      <w:r w:rsidRPr="00CA5365">
        <w:rPr>
          <w:rFonts w:ascii="Arial" w:hAnsi="Arial" w:cs="Arial"/>
          <w:sz w:val="28"/>
          <w:szCs w:val="28"/>
        </w:rPr>
        <w:fldChar w:fldCharType="begin"/>
      </w:r>
      <w:r w:rsidRPr="00CA5365">
        <w:rPr>
          <w:rFonts w:ascii="Arial" w:hAnsi="Arial" w:cs="Arial"/>
          <w:sz w:val="28"/>
          <w:szCs w:val="28"/>
        </w:rPr>
        <w:instrText xml:space="preserve"> HYPERLINK "http://www.index.hr/black/clanak/druga-strana-price-o-malenoj-i-klepetanu-gradska-uprava-brine-za-petmetarsku-rodu-ali-ne-i-za-pravu-malenu/706207.aspx" </w:instrText>
      </w:r>
      <w:r w:rsidRPr="00CA5365">
        <w:rPr>
          <w:rFonts w:ascii="Arial" w:hAnsi="Arial" w:cs="Arial"/>
          <w:sz w:val="28"/>
          <w:szCs w:val="28"/>
        </w:rPr>
        <w:fldChar w:fldCharType="separate"/>
      </w:r>
      <w:r w:rsidRPr="00CA5365">
        <w:rPr>
          <w:rFonts w:ascii="Arial" w:hAnsi="Arial" w:cs="Arial"/>
          <w:sz w:val="28"/>
          <w:szCs w:val="28"/>
        </w:rPr>
        <w:t>druga</w:t>
      </w:r>
      <w:proofErr w:type="spellEnd"/>
      <w:r w:rsidRPr="00CA5365">
        <w:rPr>
          <w:rFonts w:ascii="Arial" w:hAnsi="Arial" w:cs="Arial"/>
          <w:sz w:val="28"/>
          <w:szCs w:val="28"/>
        </w:rPr>
        <w:t xml:space="preserve"> strana) </w:t>
      </w:r>
      <w:proofErr w:type="spellStart"/>
      <w:r w:rsidRPr="00CA5365">
        <w:rPr>
          <w:rFonts w:ascii="Arial" w:hAnsi="Arial" w:cs="Arial"/>
          <w:sz w:val="28"/>
          <w:szCs w:val="28"/>
        </w:rPr>
        <w:t>u</w:t>
      </w:r>
      <w:r w:rsidRPr="00CA5365">
        <w:rPr>
          <w:rFonts w:ascii="Arial" w:hAnsi="Arial" w:cs="Arial"/>
          <w:sz w:val="28"/>
          <w:szCs w:val="28"/>
        </w:rPr>
        <w:fldChar w:fldCharType="end"/>
      </w:r>
      <w:r w:rsidRPr="00CA5365">
        <w:rPr>
          <w:rFonts w:ascii="Arial" w:hAnsi="Arial" w:cs="Arial"/>
          <w:color w:val="000000"/>
          <w:sz w:val="28"/>
          <w:szCs w:val="28"/>
        </w:rPr>
        <w:t>Naime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mnogi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 xml:space="preserve"> 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                  (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roda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pl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pišu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Stjepan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Vokić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Malenoj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već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više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od 20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godina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brine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sam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>.</w:t>
      </w:r>
    </w:p>
    <w:p w:rsidR="00CA5365" w:rsidRPr="00CA5365" w:rsidRDefault="00CA5365" w:rsidP="00CA5365">
      <w:pPr>
        <w:shd w:val="clear" w:color="auto" w:fill="FFFFFF"/>
        <w:spacing w:before="100" w:beforeAutospacing="1" w:after="100" w:afterAutospacing="1" w:line="302" w:lineRule="atLeast"/>
        <w:rPr>
          <w:rFonts w:ascii="Arial" w:hAnsi="Arial" w:cs="Arial"/>
          <w:color w:val="000000"/>
          <w:sz w:val="28"/>
          <w:szCs w:val="28"/>
        </w:rPr>
      </w:pPr>
      <w:r w:rsidRPr="00CA5365">
        <w:rPr>
          <w:rFonts w:ascii="Arial" w:hAnsi="Arial" w:cs="Arial"/>
          <w:color w:val="000000"/>
          <w:sz w:val="28"/>
          <w:szCs w:val="28"/>
        </w:rPr>
        <w:t>"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Cijelu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ovu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godinu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nitko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iz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CA5365">
        <w:rPr>
          <w:rFonts w:ascii="Arial" w:hAnsi="Arial" w:cs="Arial"/>
          <w:color w:val="000000"/>
          <w:sz w:val="28"/>
          <w:szCs w:val="28"/>
          <w:u w:val="single"/>
        </w:rPr>
        <w:tab/>
        <w:t>(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gradska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uprava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) i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Turističke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zajednice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nije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posjetio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ili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upitao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kako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sam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i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imam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li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s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čime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skrbiti o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Malenoj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Stid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reći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molim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prijatelje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da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odvezu na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kanale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da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bi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Malenoj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uhvatio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koju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ribicu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jer za benzin i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hrenovke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nemam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novaca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",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rekao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prošle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godine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Stjepan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A5365">
        <w:rPr>
          <w:rFonts w:ascii="Arial" w:hAnsi="Arial" w:cs="Arial"/>
          <w:color w:val="000000"/>
          <w:sz w:val="28"/>
          <w:szCs w:val="28"/>
        </w:rPr>
        <w:t>Vokić</w:t>
      </w:r>
      <w:proofErr w:type="spellEnd"/>
      <w:r w:rsidRPr="00CA5365">
        <w:rPr>
          <w:rFonts w:ascii="Arial" w:hAnsi="Arial" w:cs="Arial"/>
          <w:color w:val="000000"/>
          <w:sz w:val="28"/>
          <w:szCs w:val="28"/>
        </w:rPr>
        <w:t>.</w:t>
      </w:r>
    </w:p>
    <w:p w:rsidR="00CA5365" w:rsidRPr="00EE0ED5" w:rsidRDefault="00CA5365" w:rsidP="00EE0ED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</w:p>
    <w:sectPr w:rsidR="00CA5365" w:rsidRPr="00EE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D5"/>
    <w:rsid w:val="00135064"/>
    <w:rsid w:val="008C73F5"/>
    <w:rsid w:val="00B57724"/>
    <w:rsid w:val="00C863BC"/>
    <w:rsid w:val="00CA5365"/>
    <w:rsid w:val="00EE0ED5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E0ED5"/>
    <w:pPr>
      <w:keepNext/>
      <w:tabs>
        <w:tab w:val="left" w:pos="7522"/>
      </w:tabs>
      <w:spacing w:line="360" w:lineRule="auto"/>
      <w:ind w:left="283" w:hanging="283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E0E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6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E0ED5"/>
    <w:pPr>
      <w:keepNext/>
      <w:tabs>
        <w:tab w:val="left" w:pos="7522"/>
      </w:tabs>
      <w:spacing w:line="360" w:lineRule="auto"/>
      <w:ind w:left="283" w:hanging="283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E0E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6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1109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2014-03-30T19:25:00Z</dcterms:created>
  <dcterms:modified xsi:type="dcterms:W3CDTF">2014-03-30T19:37:00Z</dcterms:modified>
</cp:coreProperties>
</file>