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B6" w:rsidRDefault="00C124F7" w:rsidP="00C124F7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C124F7">
        <w:rPr>
          <w:rFonts w:ascii="Times New Roman" w:hAnsi="Times New Roman" w:cs="Times New Roman"/>
          <w:b/>
          <w:caps/>
          <w:sz w:val="24"/>
          <w:szCs w:val="24"/>
        </w:rPr>
        <w:t>4. Jméno a kalendář</w:t>
      </w:r>
    </w:p>
    <w:p w:rsidR="00C124F7" w:rsidRDefault="00C124F7" w:rsidP="00C124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Uvádění jmen v kalendáři patří v naší zemi k tradičním zvyklostem. V celosvětovém měřítku je tento zvyk spíše méně častý. Jména ve státních kalendářích neuvádí řada států (Německo, Velká Británie, USA), ovšem v jednotlivých zemích se vydávají kalendáře církevní, nejčastěji katolické, které uvádějí jednotné stabilizované kalendárium. </w:t>
      </w:r>
    </w:p>
    <w:p w:rsidR="00C124F7" w:rsidRDefault="00C124F7" w:rsidP="00C124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Uvádění jmen v kalendáři se v</w:t>
      </w:r>
      <w:r w:rsidR="00662E10">
        <w:rPr>
          <w:rFonts w:ascii="Times New Roman" w:hAnsi="Times New Roman" w:cs="Times New Roman"/>
          <w:sz w:val="24"/>
          <w:szCs w:val="24"/>
        </w:rPr>
        <w:t> </w:t>
      </w:r>
      <w:r w:rsidRPr="00C124F7">
        <w:rPr>
          <w:rFonts w:ascii="Times New Roman" w:hAnsi="Times New Roman" w:cs="Times New Roman"/>
          <w:caps/>
          <w:sz w:val="24"/>
          <w:szCs w:val="24"/>
        </w:rPr>
        <w:t>č</w:t>
      </w:r>
      <w:r w:rsidR="00662E10">
        <w:rPr>
          <w:rFonts w:ascii="Times New Roman" w:hAnsi="Times New Roman" w:cs="Times New Roman"/>
          <w:caps/>
          <w:sz w:val="24"/>
          <w:szCs w:val="24"/>
        </w:rPr>
        <w:t xml:space="preserve">R </w:t>
      </w:r>
      <w:r w:rsidR="00662E10">
        <w:rPr>
          <w:rFonts w:ascii="Times New Roman" w:hAnsi="Times New Roman" w:cs="Times New Roman"/>
          <w:sz w:val="24"/>
          <w:szCs w:val="24"/>
        </w:rPr>
        <w:t xml:space="preserve">dodnes přikládá </w:t>
      </w:r>
      <w:r>
        <w:rPr>
          <w:rFonts w:ascii="Times New Roman" w:hAnsi="Times New Roman" w:cs="Times New Roman"/>
          <w:sz w:val="24"/>
          <w:szCs w:val="24"/>
        </w:rPr>
        <w:t xml:space="preserve">v životě jednotlivce </w:t>
      </w:r>
      <w:r w:rsidR="00662E10">
        <w:rPr>
          <w:rFonts w:ascii="Times New Roman" w:hAnsi="Times New Roman" w:cs="Times New Roman"/>
          <w:sz w:val="24"/>
          <w:szCs w:val="24"/>
        </w:rPr>
        <w:t xml:space="preserve">poměrně velký význam. </w:t>
      </w:r>
      <w:r>
        <w:rPr>
          <w:rFonts w:ascii="Times New Roman" w:hAnsi="Times New Roman" w:cs="Times New Roman"/>
          <w:sz w:val="24"/>
          <w:szCs w:val="24"/>
        </w:rPr>
        <w:t>Je to dáno zvykem oslavovat svátek. Kdo nem</w:t>
      </w:r>
      <w:r w:rsidR="00662E1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své jméno v kalendáři, cít</w:t>
      </w:r>
      <w:r w:rsidR="00662E1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se ošizen</w:t>
      </w:r>
      <w:r w:rsidR="00F115EE">
        <w:rPr>
          <w:rFonts w:ascii="Times New Roman" w:hAnsi="Times New Roman" w:cs="Times New Roman"/>
          <w:sz w:val="24"/>
          <w:szCs w:val="24"/>
        </w:rPr>
        <w:t>.</w:t>
      </w:r>
      <w:r w:rsidR="00662E10">
        <w:rPr>
          <w:rFonts w:ascii="Times New Roman" w:hAnsi="Times New Roman" w:cs="Times New Roman"/>
          <w:sz w:val="24"/>
          <w:szCs w:val="24"/>
        </w:rPr>
        <w:t xml:space="preserve"> Slavení svátku značně podporují různé reklamy, akce (např. květinářství každodenně připomínají, kdo má svátek), rozhlasové a televizní gratulace formou hudebních skladeb, které oslavencům veřejně věnují jejich blízcí, a další podobné podněty. </w:t>
      </w:r>
    </w:p>
    <w:p w:rsidR="00F115EE" w:rsidRDefault="00F115EE" w:rsidP="00C124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7D8">
        <w:rPr>
          <w:rFonts w:ascii="Times New Roman" w:hAnsi="Times New Roman" w:cs="Times New Roman"/>
          <w:b/>
          <w:sz w:val="24"/>
          <w:szCs w:val="24"/>
        </w:rPr>
        <w:t>Před rokem 1989</w:t>
      </w:r>
      <w:r>
        <w:rPr>
          <w:rFonts w:ascii="Times New Roman" w:hAnsi="Times New Roman" w:cs="Times New Roman"/>
          <w:sz w:val="24"/>
          <w:szCs w:val="24"/>
        </w:rPr>
        <w:t xml:space="preserve"> rozhodovala o úpravě státního kalendáře kalendářní komise při Obchodních tiskárnách v Kolíně. </w:t>
      </w:r>
      <w:r w:rsidRPr="00F115EE">
        <w:rPr>
          <w:rFonts w:ascii="Times New Roman" w:hAnsi="Times New Roman" w:cs="Times New Roman"/>
          <w:caps/>
          <w:sz w:val="24"/>
          <w:szCs w:val="24"/>
        </w:rPr>
        <w:t>č</w:t>
      </w:r>
      <w:r w:rsidRPr="00F115EE">
        <w:rPr>
          <w:rFonts w:ascii="Times New Roman" w:hAnsi="Times New Roman" w:cs="Times New Roman"/>
          <w:sz w:val="24"/>
          <w:szCs w:val="24"/>
        </w:rPr>
        <w:t xml:space="preserve">leny </w:t>
      </w:r>
      <w:r>
        <w:rPr>
          <w:rFonts w:ascii="Times New Roman" w:hAnsi="Times New Roman" w:cs="Times New Roman"/>
          <w:sz w:val="24"/>
          <w:szCs w:val="24"/>
        </w:rPr>
        <w:t xml:space="preserve">této komise byli zástupci Ministerstva vnitra, kultury a Ústavu pro jazyk český, tehdy ještě </w:t>
      </w:r>
      <w:r w:rsidRPr="00F115EE">
        <w:rPr>
          <w:rFonts w:ascii="Times New Roman" w:hAnsi="Times New Roman" w:cs="Times New Roman"/>
          <w:caps/>
          <w:sz w:val="24"/>
          <w:szCs w:val="24"/>
        </w:rPr>
        <w:t>č</w:t>
      </w:r>
      <w:r>
        <w:rPr>
          <w:rFonts w:ascii="Times New Roman" w:hAnsi="Times New Roman" w:cs="Times New Roman"/>
          <w:caps/>
          <w:sz w:val="24"/>
          <w:szCs w:val="24"/>
        </w:rPr>
        <w:t>SAV. Ú</w:t>
      </w:r>
      <w:r w:rsidRPr="00F115EE"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 xml:space="preserve"> zastupovala M. Knappová. Změny v kalendáři se prováděly poznenáhlu, protože se </w:t>
      </w:r>
      <w:r w:rsidR="00F241E7">
        <w:rPr>
          <w:rFonts w:ascii="Times New Roman" w:hAnsi="Times New Roman" w:cs="Times New Roman"/>
          <w:sz w:val="24"/>
          <w:szCs w:val="24"/>
        </w:rPr>
        <w:t>usilovalo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F69C1">
        <w:rPr>
          <w:rFonts w:ascii="Times New Roman" w:hAnsi="Times New Roman" w:cs="Times New Roman"/>
          <w:sz w:val="24"/>
          <w:szCs w:val="24"/>
        </w:rPr>
        <w:t xml:space="preserve">to, aby byl </w:t>
      </w:r>
      <w:r>
        <w:rPr>
          <w:rFonts w:ascii="Times New Roman" w:hAnsi="Times New Roman" w:cs="Times New Roman"/>
          <w:sz w:val="24"/>
          <w:szCs w:val="24"/>
        </w:rPr>
        <w:t>kalendář</w:t>
      </w:r>
      <w:r w:rsidR="00EF69C1">
        <w:rPr>
          <w:rFonts w:ascii="Times New Roman" w:hAnsi="Times New Roman" w:cs="Times New Roman"/>
          <w:sz w:val="24"/>
          <w:szCs w:val="24"/>
        </w:rPr>
        <w:t xml:space="preserve"> stabilní.</w:t>
      </w:r>
      <w:r>
        <w:rPr>
          <w:rFonts w:ascii="Times New Roman" w:hAnsi="Times New Roman" w:cs="Times New Roman"/>
          <w:sz w:val="24"/>
          <w:szCs w:val="24"/>
        </w:rPr>
        <w:t xml:space="preserve"> Tato stabili</w:t>
      </w:r>
      <w:r w:rsidR="00EF69C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 však byla pružná, měnilo se zhruba 3 až 5 jmen ročně. </w:t>
      </w:r>
      <w:r w:rsidR="00AC07D8">
        <w:rPr>
          <w:rFonts w:ascii="Times New Roman" w:hAnsi="Times New Roman" w:cs="Times New Roman"/>
          <w:sz w:val="24"/>
          <w:szCs w:val="24"/>
        </w:rPr>
        <w:t xml:space="preserve">Při </w:t>
      </w:r>
      <w:r w:rsidR="00F241E7">
        <w:rPr>
          <w:rFonts w:ascii="Times New Roman" w:hAnsi="Times New Roman" w:cs="Times New Roman"/>
          <w:sz w:val="24"/>
          <w:szCs w:val="24"/>
        </w:rPr>
        <w:t>dopl</w:t>
      </w:r>
      <w:r w:rsidR="00802282">
        <w:rPr>
          <w:rFonts w:ascii="Times New Roman" w:hAnsi="Times New Roman" w:cs="Times New Roman"/>
          <w:sz w:val="24"/>
          <w:szCs w:val="24"/>
        </w:rPr>
        <w:t>ň</w:t>
      </w:r>
      <w:r w:rsidR="00F241E7">
        <w:rPr>
          <w:rFonts w:ascii="Times New Roman" w:hAnsi="Times New Roman" w:cs="Times New Roman"/>
          <w:sz w:val="24"/>
          <w:szCs w:val="24"/>
        </w:rPr>
        <w:t>ování kalendáře</w:t>
      </w:r>
      <w:r w:rsidR="00AC07D8">
        <w:rPr>
          <w:rFonts w:ascii="Times New Roman" w:hAnsi="Times New Roman" w:cs="Times New Roman"/>
          <w:sz w:val="24"/>
          <w:szCs w:val="24"/>
        </w:rPr>
        <w:t xml:space="preserve"> se postupovalo následujícím způsobem.</w:t>
      </w:r>
      <w:r w:rsidR="00F241E7">
        <w:rPr>
          <w:rFonts w:ascii="Times New Roman" w:hAnsi="Times New Roman" w:cs="Times New Roman"/>
          <w:sz w:val="24"/>
          <w:szCs w:val="24"/>
        </w:rPr>
        <w:t xml:space="preserve"> Průběžně </w:t>
      </w:r>
      <w:r w:rsidR="00AC07D8">
        <w:rPr>
          <w:rFonts w:ascii="Times New Roman" w:hAnsi="Times New Roman" w:cs="Times New Roman"/>
          <w:sz w:val="24"/>
          <w:szCs w:val="24"/>
        </w:rPr>
        <w:t>byl sledován</w:t>
      </w:r>
      <w:r w:rsidR="00F241E7">
        <w:rPr>
          <w:rFonts w:ascii="Times New Roman" w:hAnsi="Times New Roman" w:cs="Times New Roman"/>
          <w:sz w:val="24"/>
          <w:szCs w:val="24"/>
        </w:rPr>
        <w:t xml:space="preserve"> úbytek zájmu o jednotlivá jména. Ta z nich, o která už téměř nebyl zájem, byla </w:t>
      </w:r>
      <w:r w:rsidR="00AC07D8">
        <w:rPr>
          <w:rFonts w:ascii="Times New Roman" w:hAnsi="Times New Roman" w:cs="Times New Roman"/>
          <w:sz w:val="24"/>
          <w:szCs w:val="24"/>
        </w:rPr>
        <w:t>z</w:t>
      </w:r>
      <w:r w:rsidR="00F241E7">
        <w:rPr>
          <w:rFonts w:ascii="Times New Roman" w:hAnsi="Times New Roman" w:cs="Times New Roman"/>
          <w:sz w:val="24"/>
          <w:szCs w:val="24"/>
        </w:rPr>
        <w:t xml:space="preserve"> kalendáře odstraňována. Na jejich místo přišla jména </w:t>
      </w:r>
      <w:r w:rsidR="00AC07D8">
        <w:rPr>
          <w:rFonts w:ascii="Times New Roman" w:hAnsi="Times New Roman" w:cs="Times New Roman"/>
          <w:sz w:val="24"/>
          <w:szCs w:val="24"/>
        </w:rPr>
        <w:t>přechýlená (</w:t>
      </w:r>
      <w:r w:rsidR="00AC07D8">
        <w:rPr>
          <w:rFonts w:ascii="Times New Roman" w:hAnsi="Times New Roman" w:cs="Times New Roman"/>
          <w:i/>
          <w:sz w:val="24"/>
          <w:szCs w:val="24"/>
        </w:rPr>
        <w:t>Petra</w:t>
      </w:r>
      <w:r w:rsidR="00AC07D8">
        <w:rPr>
          <w:rFonts w:ascii="Times New Roman" w:hAnsi="Times New Roman" w:cs="Times New Roman"/>
          <w:sz w:val="24"/>
          <w:szCs w:val="24"/>
        </w:rPr>
        <w:t>, protože ženy nechtěly slavit svůj svátek v den svátku mužského jména), oblíbená cizí jména (</w:t>
      </w:r>
      <w:r w:rsidR="00AC07D8">
        <w:rPr>
          <w:rFonts w:ascii="Times New Roman" w:hAnsi="Times New Roman" w:cs="Times New Roman"/>
          <w:i/>
          <w:sz w:val="24"/>
          <w:szCs w:val="24"/>
        </w:rPr>
        <w:t>Patrik</w:t>
      </w:r>
      <w:r w:rsidR="00AC07D8">
        <w:rPr>
          <w:rFonts w:ascii="Times New Roman" w:hAnsi="Times New Roman" w:cs="Times New Roman"/>
          <w:sz w:val="24"/>
          <w:szCs w:val="24"/>
        </w:rPr>
        <w:t>) nebo formální hypokoristika (</w:t>
      </w:r>
      <w:r w:rsidR="00AC07D8">
        <w:rPr>
          <w:rFonts w:ascii="Times New Roman" w:hAnsi="Times New Roman" w:cs="Times New Roman"/>
          <w:i/>
          <w:sz w:val="24"/>
          <w:szCs w:val="24"/>
        </w:rPr>
        <w:t xml:space="preserve">Radek, </w:t>
      </w:r>
      <w:r w:rsidR="00AC07D8" w:rsidRPr="00AA0B36">
        <w:rPr>
          <w:rFonts w:ascii="Times New Roman" w:hAnsi="Times New Roman" w:cs="Times New Roman"/>
          <w:i/>
          <w:sz w:val="24"/>
          <w:szCs w:val="24"/>
        </w:rPr>
        <w:t>Tereza</w:t>
      </w:r>
      <w:r w:rsidR="00AC07D8">
        <w:rPr>
          <w:rFonts w:ascii="Times New Roman" w:hAnsi="Times New Roman" w:cs="Times New Roman"/>
          <w:sz w:val="24"/>
          <w:szCs w:val="24"/>
        </w:rPr>
        <w:t>). Počet dní však navýšit nelze, a proto docházelo k postupnému odstra</w:t>
      </w:r>
      <w:r w:rsidR="00802282">
        <w:rPr>
          <w:rFonts w:ascii="Times New Roman" w:hAnsi="Times New Roman" w:cs="Times New Roman"/>
          <w:sz w:val="24"/>
          <w:szCs w:val="24"/>
        </w:rPr>
        <w:t>ň</w:t>
      </w:r>
      <w:r w:rsidR="00AC07D8">
        <w:rPr>
          <w:rFonts w:ascii="Times New Roman" w:hAnsi="Times New Roman" w:cs="Times New Roman"/>
          <w:sz w:val="24"/>
          <w:szCs w:val="24"/>
        </w:rPr>
        <w:t>ování různých významných dnů v roce (Den horníků) a na jejich místo nastupovala další</w:t>
      </w:r>
      <w:r w:rsidR="00AA0B36">
        <w:rPr>
          <w:rFonts w:ascii="Times New Roman" w:hAnsi="Times New Roman" w:cs="Times New Roman"/>
          <w:sz w:val="24"/>
          <w:szCs w:val="24"/>
        </w:rPr>
        <w:t xml:space="preserve"> často užívaná</w:t>
      </w:r>
      <w:r w:rsidR="00AC07D8">
        <w:rPr>
          <w:rFonts w:ascii="Times New Roman" w:hAnsi="Times New Roman" w:cs="Times New Roman"/>
          <w:sz w:val="24"/>
          <w:szCs w:val="24"/>
        </w:rPr>
        <w:t xml:space="preserve"> jména. </w:t>
      </w:r>
      <w:r w:rsidR="00AA0B36">
        <w:rPr>
          <w:rFonts w:ascii="Times New Roman" w:hAnsi="Times New Roman" w:cs="Times New Roman"/>
          <w:sz w:val="24"/>
          <w:szCs w:val="24"/>
        </w:rPr>
        <w:t>Pokud některé cizí jméno ve státním kalendáři nefigurovalo, doporučovala M.</w:t>
      </w:r>
      <w:r w:rsidR="00802282">
        <w:rPr>
          <w:rFonts w:ascii="Times New Roman" w:hAnsi="Times New Roman" w:cs="Times New Roman"/>
          <w:sz w:val="24"/>
          <w:szCs w:val="24"/>
        </w:rPr>
        <w:t xml:space="preserve"> </w:t>
      </w:r>
      <w:r w:rsidR="00AA0B36">
        <w:rPr>
          <w:rFonts w:ascii="Times New Roman" w:hAnsi="Times New Roman" w:cs="Times New Roman"/>
          <w:sz w:val="24"/>
          <w:szCs w:val="24"/>
        </w:rPr>
        <w:t>Knappová řídit se podle kalendářů cizích.</w:t>
      </w:r>
    </w:p>
    <w:p w:rsidR="00AA0B36" w:rsidRDefault="00AA0B36" w:rsidP="00C124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současné době neexistují pro vydávání kalendářů žádné předpisy, vydavatelé mohou tedy postupovat podle svých vlastních záměrů.</w:t>
      </w:r>
    </w:p>
    <w:p w:rsidR="00AA0B36" w:rsidRDefault="00AA0B36" w:rsidP="00C124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0B36" w:rsidRDefault="00AA0B36" w:rsidP="00C124F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0B36">
        <w:rPr>
          <w:rFonts w:ascii="Times New Roman" w:hAnsi="Times New Roman" w:cs="Times New Roman"/>
          <w:b/>
          <w:sz w:val="24"/>
          <w:szCs w:val="24"/>
        </w:rPr>
        <w:t xml:space="preserve">Praktické rady rodičům </w:t>
      </w:r>
      <w:r w:rsidR="00802282">
        <w:rPr>
          <w:rFonts w:ascii="Times New Roman" w:hAnsi="Times New Roman" w:cs="Times New Roman"/>
          <w:b/>
          <w:sz w:val="24"/>
          <w:szCs w:val="24"/>
        </w:rPr>
        <w:t>týkající se</w:t>
      </w:r>
      <w:r w:rsidRPr="00AA0B36">
        <w:rPr>
          <w:rFonts w:ascii="Times New Roman" w:hAnsi="Times New Roman" w:cs="Times New Roman"/>
          <w:b/>
          <w:sz w:val="24"/>
          <w:szCs w:val="24"/>
        </w:rPr>
        <w:t xml:space="preserve"> výběr</w:t>
      </w:r>
      <w:r w:rsidR="00802282">
        <w:rPr>
          <w:rFonts w:ascii="Times New Roman" w:hAnsi="Times New Roman" w:cs="Times New Roman"/>
          <w:b/>
          <w:sz w:val="24"/>
          <w:szCs w:val="24"/>
        </w:rPr>
        <w:t>u</w:t>
      </w:r>
      <w:r w:rsidRPr="00AA0B36">
        <w:rPr>
          <w:rFonts w:ascii="Times New Roman" w:hAnsi="Times New Roman" w:cs="Times New Roman"/>
          <w:b/>
          <w:sz w:val="24"/>
          <w:szCs w:val="24"/>
        </w:rPr>
        <w:t xml:space="preserve"> jména pro jejich dítě</w:t>
      </w:r>
    </w:p>
    <w:p w:rsidR="00AA0B36" w:rsidRPr="00782DA6" w:rsidRDefault="00AA0B36" w:rsidP="00C124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Přestože jsou dnes možnosti volby jména pro dítě téměř neomezené, neměli bychom zapomínat na to, že s ním bude naše dítě celý život spojeno. Proto bychom mu neměli volit takové jméno, které by mu v komunikaci činilo potíže.   V prvé řa</w:t>
      </w:r>
      <w:r w:rsidR="00782DA6">
        <w:rPr>
          <w:rFonts w:ascii="Times New Roman" w:hAnsi="Times New Roman" w:cs="Times New Roman"/>
          <w:sz w:val="24"/>
          <w:szCs w:val="24"/>
        </w:rPr>
        <w:t>dě</w:t>
      </w:r>
      <w:r>
        <w:rPr>
          <w:rFonts w:ascii="Times New Roman" w:hAnsi="Times New Roman" w:cs="Times New Roman"/>
          <w:sz w:val="24"/>
          <w:szCs w:val="24"/>
        </w:rPr>
        <w:t xml:space="preserve"> je třeba přihlédnout alespo</w:t>
      </w:r>
      <w:r w:rsidR="00782DA6">
        <w:rPr>
          <w:rFonts w:ascii="Times New Roman" w:hAnsi="Times New Roman" w:cs="Times New 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82D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tomu</w:t>
      </w:r>
      <w:r w:rsidR="00782DA6">
        <w:rPr>
          <w:rFonts w:ascii="Times New Roman" w:hAnsi="Times New Roman" w:cs="Times New Roman"/>
          <w:sz w:val="24"/>
          <w:szCs w:val="24"/>
        </w:rPr>
        <w:t>, aby ke dlouhému příjmení bylo vybráno rodné jméno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DA6">
        <w:rPr>
          <w:rFonts w:ascii="Times New Roman" w:hAnsi="Times New Roman" w:cs="Times New Roman"/>
          <w:sz w:val="24"/>
          <w:szCs w:val="24"/>
        </w:rPr>
        <w:t>krátké (</w:t>
      </w:r>
      <w:r w:rsidR="00782DA6" w:rsidRPr="00782DA6">
        <w:rPr>
          <w:rFonts w:ascii="Times New Roman" w:hAnsi="Times New Roman" w:cs="Times New Roman"/>
          <w:i/>
          <w:sz w:val="24"/>
          <w:szCs w:val="24"/>
        </w:rPr>
        <w:t>Anna</w:t>
      </w:r>
      <w:r w:rsidR="00782DA6" w:rsidRPr="00782DA6">
        <w:rPr>
          <w:rFonts w:ascii="Times New Roman" w:hAnsi="Times New Roman" w:cs="Times New Roman"/>
          <w:i/>
          <w:caps/>
          <w:sz w:val="24"/>
          <w:szCs w:val="24"/>
        </w:rPr>
        <w:t xml:space="preserve"> </w:t>
      </w:r>
      <w:proofErr w:type="spellStart"/>
      <w:r w:rsidR="00782DA6" w:rsidRPr="00782DA6">
        <w:rPr>
          <w:rFonts w:ascii="Times New Roman" w:hAnsi="Times New Roman" w:cs="Times New Roman"/>
          <w:i/>
          <w:caps/>
          <w:sz w:val="24"/>
          <w:szCs w:val="24"/>
        </w:rPr>
        <w:lastRenderedPageBreak/>
        <w:t>š</w:t>
      </w:r>
      <w:r w:rsidR="00782DA6" w:rsidRPr="00782DA6">
        <w:rPr>
          <w:rFonts w:ascii="Times New Roman" w:hAnsi="Times New Roman" w:cs="Times New Roman"/>
          <w:i/>
          <w:sz w:val="24"/>
          <w:szCs w:val="24"/>
        </w:rPr>
        <w:t>afelhoferová</w:t>
      </w:r>
      <w:proofErr w:type="spellEnd"/>
      <w:r w:rsidR="00782DA6">
        <w:rPr>
          <w:rFonts w:ascii="Times New Roman" w:hAnsi="Times New Roman" w:cs="Times New Roman"/>
          <w:sz w:val="24"/>
          <w:szCs w:val="24"/>
        </w:rPr>
        <w:t xml:space="preserve">, ne </w:t>
      </w:r>
      <w:r w:rsidR="00782DA6" w:rsidRPr="00782DA6">
        <w:rPr>
          <w:rFonts w:ascii="Times New Roman" w:hAnsi="Times New Roman" w:cs="Times New Roman"/>
          <w:i/>
          <w:sz w:val="24"/>
          <w:szCs w:val="24"/>
        </w:rPr>
        <w:t xml:space="preserve">Gabriela </w:t>
      </w:r>
      <w:proofErr w:type="spellStart"/>
      <w:r w:rsidR="00782DA6" w:rsidRPr="00782DA6">
        <w:rPr>
          <w:rFonts w:ascii="Times New Roman" w:hAnsi="Times New Roman" w:cs="Times New Roman"/>
          <w:i/>
          <w:caps/>
          <w:sz w:val="24"/>
          <w:szCs w:val="24"/>
        </w:rPr>
        <w:t>š</w:t>
      </w:r>
      <w:r w:rsidR="00782DA6" w:rsidRPr="00782DA6">
        <w:rPr>
          <w:rFonts w:ascii="Times New Roman" w:hAnsi="Times New Roman" w:cs="Times New Roman"/>
          <w:i/>
          <w:sz w:val="24"/>
          <w:szCs w:val="24"/>
        </w:rPr>
        <w:t>afelhoferová</w:t>
      </w:r>
      <w:proofErr w:type="spellEnd"/>
      <w:r w:rsidR="00782DA6">
        <w:rPr>
          <w:rFonts w:ascii="Times New Roman" w:hAnsi="Times New Roman" w:cs="Times New Roman"/>
          <w:sz w:val="24"/>
          <w:szCs w:val="24"/>
        </w:rPr>
        <w:t xml:space="preserve">) a opačně ke krátkému příjmení </w:t>
      </w:r>
      <w:r w:rsidR="009663CF">
        <w:rPr>
          <w:rFonts w:ascii="Times New Roman" w:hAnsi="Times New Roman" w:cs="Times New Roman"/>
          <w:sz w:val="24"/>
          <w:szCs w:val="24"/>
        </w:rPr>
        <w:t>zase delší</w:t>
      </w:r>
      <w:r w:rsidR="00782DA6">
        <w:rPr>
          <w:rFonts w:ascii="Times New Roman" w:hAnsi="Times New Roman" w:cs="Times New Roman"/>
          <w:sz w:val="24"/>
          <w:szCs w:val="24"/>
        </w:rPr>
        <w:t xml:space="preserve"> křestní jméno (</w:t>
      </w:r>
      <w:r w:rsidR="00782DA6" w:rsidRPr="00782DA6">
        <w:rPr>
          <w:rFonts w:ascii="Times New Roman" w:hAnsi="Times New Roman" w:cs="Times New Roman"/>
          <w:i/>
          <w:sz w:val="24"/>
          <w:szCs w:val="24"/>
        </w:rPr>
        <w:t>Dan</w:t>
      </w:r>
      <w:r w:rsidR="009663CF">
        <w:rPr>
          <w:rFonts w:ascii="Times New Roman" w:hAnsi="Times New Roman" w:cs="Times New Roman"/>
          <w:i/>
          <w:sz w:val="24"/>
          <w:szCs w:val="24"/>
        </w:rPr>
        <w:t xml:space="preserve">iel Zach, </w:t>
      </w:r>
      <w:r w:rsidR="00782DA6">
        <w:rPr>
          <w:rFonts w:ascii="Times New Roman" w:hAnsi="Times New Roman" w:cs="Times New Roman"/>
          <w:sz w:val="24"/>
          <w:szCs w:val="24"/>
        </w:rPr>
        <w:t xml:space="preserve">ne </w:t>
      </w:r>
      <w:r w:rsidR="00782DA6" w:rsidRPr="00782DA6">
        <w:rPr>
          <w:rFonts w:ascii="Times New Roman" w:hAnsi="Times New Roman" w:cs="Times New Roman"/>
          <w:i/>
          <w:sz w:val="24"/>
          <w:szCs w:val="24"/>
        </w:rPr>
        <w:t>Dan Zach</w:t>
      </w:r>
      <w:r w:rsidR="00782DA6">
        <w:rPr>
          <w:rFonts w:ascii="Times New Roman" w:hAnsi="Times New Roman" w:cs="Times New Roman"/>
          <w:sz w:val="24"/>
          <w:szCs w:val="24"/>
        </w:rPr>
        <w:t>). Vhodné není ani stereotypní opakování téže samohlásky (</w:t>
      </w:r>
      <w:r w:rsidR="00782DA6" w:rsidRPr="00782DA6">
        <w:rPr>
          <w:rFonts w:ascii="Times New Roman" w:hAnsi="Times New Roman" w:cs="Times New Roman"/>
          <w:i/>
          <w:sz w:val="24"/>
          <w:szCs w:val="24"/>
        </w:rPr>
        <w:t>Dana Kadavá</w:t>
      </w:r>
      <w:r w:rsidR="00782DA6">
        <w:rPr>
          <w:rFonts w:ascii="Times New Roman" w:hAnsi="Times New Roman" w:cs="Times New Roman"/>
          <w:sz w:val="24"/>
          <w:szCs w:val="24"/>
        </w:rPr>
        <w:t xml:space="preserve">). Ovšem nejvíce uškodíte svému dítěti, když ze snahy po originalitě a exkluzivnosti nepřihlédnete k případné sémantice apelativa obsaženého v příjmení. Lidem, kteří mají dvoučlenné oficiální jméno v podobě </w:t>
      </w:r>
      <w:r w:rsidR="00782DA6">
        <w:rPr>
          <w:rFonts w:ascii="Times New Roman" w:hAnsi="Times New Roman" w:cs="Times New Roman"/>
          <w:i/>
          <w:sz w:val="24"/>
          <w:szCs w:val="24"/>
        </w:rPr>
        <w:t xml:space="preserve">Narcis Samec, Zvonimír Kuře, Hyacint Prkno, </w:t>
      </w:r>
      <w:proofErr w:type="spellStart"/>
      <w:r w:rsidR="00782DA6">
        <w:rPr>
          <w:rFonts w:ascii="Times New Roman" w:hAnsi="Times New Roman" w:cs="Times New Roman"/>
          <w:i/>
          <w:sz w:val="24"/>
          <w:szCs w:val="24"/>
        </w:rPr>
        <w:t>Perluška</w:t>
      </w:r>
      <w:proofErr w:type="spellEnd"/>
      <w:r w:rsidR="00782DA6">
        <w:rPr>
          <w:rFonts w:ascii="Times New Roman" w:hAnsi="Times New Roman" w:cs="Times New Roman"/>
          <w:i/>
          <w:sz w:val="24"/>
          <w:szCs w:val="24"/>
        </w:rPr>
        <w:t xml:space="preserve"> Motyková</w:t>
      </w:r>
      <w:r w:rsidR="00782DA6">
        <w:rPr>
          <w:rFonts w:ascii="Times New Roman" w:hAnsi="Times New Roman" w:cs="Times New Roman"/>
          <w:sz w:val="24"/>
          <w:szCs w:val="24"/>
        </w:rPr>
        <w:t>, pak nezbu</w:t>
      </w:r>
      <w:r w:rsidR="009663CF">
        <w:rPr>
          <w:rFonts w:ascii="Times New Roman" w:hAnsi="Times New Roman" w:cs="Times New Roman"/>
          <w:sz w:val="24"/>
          <w:szCs w:val="24"/>
        </w:rPr>
        <w:t>d</w:t>
      </w:r>
      <w:r w:rsidR="00782DA6">
        <w:rPr>
          <w:rFonts w:ascii="Times New Roman" w:hAnsi="Times New Roman" w:cs="Times New Roman"/>
          <w:sz w:val="24"/>
          <w:szCs w:val="24"/>
        </w:rPr>
        <w:t>e nic jiného</w:t>
      </w:r>
      <w:r w:rsidR="009663CF">
        <w:rPr>
          <w:rFonts w:ascii="Times New Roman" w:hAnsi="Times New Roman" w:cs="Times New Roman"/>
          <w:sz w:val="24"/>
          <w:szCs w:val="24"/>
        </w:rPr>
        <w:t>, než se v dospělosti obrátit na příslušný matriční úřad</w:t>
      </w:r>
      <w:r w:rsidR="00EF69C1">
        <w:rPr>
          <w:rFonts w:ascii="Times New Roman" w:hAnsi="Times New Roman" w:cs="Times New Roman"/>
          <w:sz w:val="24"/>
          <w:szCs w:val="24"/>
        </w:rPr>
        <w:t xml:space="preserve"> s </w:t>
      </w:r>
      <w:bookmarkStart w:id="0" w:name="_GoBack"/>
      <w:bookmarkEnd w:id="0"/>
      <w:r w:rsidR="00EF69C1">
        <w:rPr>
          <w:rFonts w:ascii="Times New Roman" w:hAnsi="Times New Roman" w:cs="Times New Roman"/>
          <w:sz w:val="24"/>
          <w:szCs w:val="24"/>
        </w:rPr>
        <w:t xml:space="preserve">žádostí o změnu jména či obou oficiálních jmen. </w:t>
      </w:r>
      <w:r w:rsidR="00B43D96">
        <w:rPr>
          <w:rFonts w:ascii="Times New Roman" w:hAnsi="Times New Roman" w:cs="Times New Roman"/>
          <w:sz w:val="24"/>
          <w:szCs w:val="24"/>
        </w:rPr>
        <w:t xml:space="preserve"> Ovšem než k tomuto rozhodnutí dospějí, zažijí řadu nepříjemných chvil.</w:t>
      </w:r>
    </w:p>
    <w:sectPr w:rsidR="00AA0B36" w:rsidRPr="00782D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BD" w:rsidRDefault="00297BBD" w:rsidP="008408A4">
      <w:pPr>
        <w:spacing w:after="0" w:line="240" w:lineRule="auto"/>
      </w:pPr>
      <w:r>
        <w:separator/>
      </w:r>
    </w:p>
  </w:endnote>
  <w:endnote w:type="continuationSeparator" w:id="0">
    <w:p w:rsidR="00297BBD" w:rsidRDefault="00297BBD" w:rsidP="0084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874739"/>
      <w:docPartObj>
        <w:docPartGallery w:val="Page Numbers (Bottom of Page)"/>
        <w:docPartUnique/>
      </w:docPartObj>
    </w:sdtPr>
    <w:sdtEndPr/>
    <w:sdtContent>
      <w:p w:rsidR="008408A4" w:rsidRDefault="008408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9C1">
          <w:rPr>
            <w:noProof/>
          </w:rPr>
          <w:t>2</w:t>
        </w:r>
        <w:r>
          <w:fldChar w:fldCharType="end"/>
        </w:r>
      </w:p>
    </w:sdtContent>
  </w:sdt>
  <w:p w:rsidR="008408A4" w:rsidRDefault="008408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BD" w:rsidRDefault="00297BBD" w:rsidP="008408A4">
      <w:pPr>
        <w:spacing w:after="0" w:line="240" w:lineRule="auto"/>
      </w:pPr>
      <w:r>
        <w:separator/>
      </w:r>
    </w:p>
  </w:footnote>
  <w:footnote w:type="continuationSeparator" w:id="0">
    <w:p w:rsidR="00297BBD" w:rsidRDefault="00297BBD" w:rsidP="00840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F7"/>
    <w:rsid w:val="00297BBD"/>
    <w:rsid w:val="00662E10"/>
    <w:rsid w:val="00782DA6"/>
    <w:rsid w:val="00802282"/>
    <w:rsid w:val="008402B6"/>
    <w:rsid w:val="008408A4"/>
    <w:rsid w:val="009663CF"/>
    <w:rsid w:val="00AA0B36"/>
    <w:rsid w:val="00AC07D8"/>
    <w:rsid w:val="00B43D96"/>
    <w:rsid w:val="00C124F7"/>
    <w:rsid w:val="00EF69C1"/>
    <w:rsid w:val="00F115EE"/>
    <w:rsid w:val="00F241E7"/>
    <w:rsid w:val="00FB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6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3C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4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8A4"/>
  </w:style>
  <w:style w:type="paragraph" w:styleId="Zpat">
    <w:name w:val="footer"/>
    <w:basedOn w:val="Normln"/>
    <w:link w:val="ZpatChar"/>
    <w:uiPriority w:val="99"/>
    <w:unhideWhenUsed/>
    <w:rsid w:val="0084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6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3C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4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8A4"/>
  </w:style>
  <w:style w:type="paragraph" w:styleId="Zpat">
    <w:name w:val="footer"/>
    <w:basedOn w:val="Normln"/>
    <w:link w:val="ZpatChar"/>
    <w:uiPriority w:val="99"/>
    <w:unhideWhenUsed/>
    <w:rsid w:val="0084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Pleskalová</cp:lastModifiedBy>
  <cp:revision>4</cp:revision>
  <cp:lastPrinted>2014-04-23T09:34:00Z</cp:lastPrinted>
  <dcterms:created xsi:type="dcterms:W3CDTF">2014-04-22T12:41:00Z</dcterms:created>
  <dcterms:modified xsi:type="dcterms:W3CDTF">2014-04-23T09:35:00Z</dcterms:modified>
</cp:coreProperties>
</file>