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C6" w:rsidRDefault="00CD11C6" w:rsidP="00CD11C6">
      <w:pPr>
        <w:keepNext/>
        <w:spacing w:line="276" w:lineRule="auto"/>
        <w:jc w:val="left"/>
        <w:rPr>
          <w:b/>
          <w:szCs w:val="24"/>
          <w:lang w:val="fr-CA"/>
        </w:rPr>
      </w:pPr>
      <w:r w:rsidRPr="00394A70">
        <w:rPr>
          <w:b/>
          <w:szCs w:val="24"/>
          <w:lang w:val="fr-CA"/>
        </w:rPr>
        <w:t>Annexe</w:t>
      </w:r>
    </w:p>
    <w:p w:rsidR="00CD11C6" w:rsidRPr="00394A70" w:rsidRDefault="00CD11C6" w:rsidP="00CD11C6">
      <w:pPr>
        <w:keepNext/>
        <w:spacing w:line="276" w:lineRule="auto"/>
        <w:jc w:val="left"/>
        <w:rPr>
          <w:b/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309"/>
        <w:gridCol w:w="910"/>
        <w:gridCol w:w="1325"/>
        <w:gridCol w:w="1544"/>
        <w:gridCol w:w="1475"/>
        <w:gridCol w:w="1225"/>
      </w:tblGrid>
      <w:tr w:rsidR="00CD11C6" w:rsidTr="00A95B18">
        <w:trPr>
          <w:cantSplit/>
        </w:trPr>
        <w:tc>
          <w:tcPr>
            <w:tcW w:w="1282" w:type="dxa"/>
          </w:tcPr>
          <w:p w:rsidR="00CD11C6" w:rsidRDefault="00CD11C6" w:rsidP="00A95B18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modèle</w:t>
            </w:r>
          </w:p>
        </w:tc>
        <w:tc>
          <w:tcPr>
            <w:tcW w:w="3544" w:type="dxa"/>
            <w:gridSpan w:val="3"/>
          </w:tcPr>
          <w:p w:rsidR="00CD11C6" w:rsidRDefault="00CD11C6" w:rsidP="00A95B18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éléments constitutifs</w:t>
            </w:r>
          </w:p>
        </w:tc>
        <w:tc>
          <w:tcPr>
            <w:tcW w:w="1544" w:type="dxa"/>
          </w:tcPr>
          <w:p w:rsidR="00CD11C6" w:rsidRDefault="00CD11C6" w:rsidP="00A95B18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relations structurantes</w:t>
            </w:r>
          </w:p>
        </w:tc>
        <w:tc>
          <w:tcPr>
            <w:tcW w:w="1475" w:type="dxa"/>
          </w:tcPr>
          <w:p w:rsidR="00CD11C6" w:rsidRDefault="00CD11C6" w:rsidP="00A95B18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topiques</w:t>
            </w:r>
          </w:p>
        </w:tc>
        <w:tc>
          <w:tcPr>
            <w:tcW w:w="1225" w:type="dxa"/>
          </w:tcPr>
          <w:p w:rsidR="00CD11C6" w:rsidRDefault="00CD11C6" w:rsidP="00A95B18">
            <w:pPr>
              <w:keepNext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facteur complé-mentaire</w:t>
            </w:r>
          </w:p>
        </w:tc>
      </w:tr>
      <w:tr w:rsidR="00CD11C6" w:rsidTr="00A95B18">
        <w:tc>
          <w:tcPr>
            <w:tcW w:w="1282" w:type="dxa"/>
          </w:tcPr>
          <w:p w:rsidR="00CD11C6" w:rsidRDefault="00CD11C6" w:rsidP="00A95B18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CD11C6" w:rsidRDefault="00CD11C6" w:rsidP="00A95B18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position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subjectale</w:t>
            </w:r>
            <w:proofErr w:type="spellEnd"/>
          </w:p>
        </w:tc>
        <w:tc>
          <w:tcPr>
            <w:tcW w:w="910" w:type="dxa"/>
          </w:tcPr>
          <w:p w:rsidR="00CD11C6" w:rsidRDefault="00CD11C6" w:rsidP="00A95B18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position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objectale</w:t>
            </w:r>
            <w:proofErr w:type="spellEnd"/>
          </w:p>
        </w:tc>
        <w:tc>
          <w:tcPr>
            <w:tcW w:w="1325" w:type="dxa"/>
          </w:tcPr>
          <w:p w:rsidR="00CD11C6" w:rsidRDefault="00CD11C6" w:rsidP="00A95B18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langage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(logos)</w:t>
            </w:r>
          </w:p>
        </w:tc>
        <w:tc>
          <w:tcPr>
            <w:tcW w:w="1544" w:type="dxa"/>
          </w:tcPr>
          <w:p w:rsidR="00CD11C6" w:rsidRDefault="00CD11C6" w:rsidP="00A95B18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relation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dominante</w:t>
            </w:r>
            <w:proofErr w:type="spellEnd"/>
          </w:p>
        </w:tc>
        <w:tc>
          <w:tcPr>
            <w:tcW w:w="1475" w:type="dxa"/>
          </w:tcPr>
          <w:p w:rsidR="00CD11C6" w:rsidRDefault="00CD11C6" w:rsidP="00A95B18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topiques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identitaires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nationales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25" w:type="dxa"/>
          </w:tcPr>
          <w:p w:rsidR="00CD11C6" w:rsidRDefault="00CD11C6" w:rsidP="00A95B18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territorialisation</w:t>
            </w:r>
            <w:proofErr w:type="spellEnd"/>
          </w:p>
        </w:tc>
      </w:tr>
      <w:tr w:rsidR="00CD11C6" w:rsidTr="00A95B18">
        <w:tc>
          <w:tcPr>
            <w:tcW w:w="1282" w:type="dxa"/>
          </w:tcPr>
          <w:p w:rsidR="00CD11C6" w:rsidRDefault="00CD11C6" w:rsidP="00A95B18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proto-</w:t>
            </w: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</w:p>
        </w:tc>
        <w:tc>
          <w:tcPr>
            <w:tcW w:w="1309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opposition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je-</w:t>
            </w:r>
            <w:proofErr w:type="spellStart"/>
            <w:r>
              <w:rPr>
                <w:sz w:val="16"/>
                <w:szCs w:val="16"/>
              </w:rPr>
              <w:t>privé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>-public</w:t>
            </w:r>
          </w:p>
        </w:tc>
        <w:tc>
          <w:tcPr>
            <w:tcW w:w="910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tolérée</w:t>
            </w:r>
            <w:proofErr w:type="spellEnd"/>
          </w:p>
        </w:tc>
        <w:tc>
          <w:tcPr>
            <w:tcW w:w="13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universalité</w:t>
            </w:r>
            <w:proofErr w:type="spellEnd"/>
          </w:p>
        </w:tc>
        <w:tc>
          <w:tcPr>
            <w:tcW w:w="1544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inclusion</w:t>
            </w:r>
            <w:proofErr w:type="spellEnd"/>
          </w:p>
        </w:tc>
        <w:tc>
          <w:tcPr>
            <w:tcW w:w="147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 </w:t>
            </w:r>
            <w:proofErr w:type="spellStart"/>
            <w:r>
              <w:rPr>
                <w:sz w:val="16"/>
                <w:szCs w:val="16"/>
              </w:rPr>
              <w:t>marquées</w:t>
            </w:r>
            <w:proofErr w:type="spellEnd"/>
          </w:p>
        </w:tc>
        <w:tc>
          <w:tcPr>
            <w:tcW w:w="12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réelle</w:t>
            </w:r>
            <w:proofErr w:type="spellEnd"/>
          </w:p>
        </w:tc>
      </w:tr>
      <w:tr w:rsidR="00CD11C6" w:rsidTr="00A95B18">
        <w:tc>
          <w:tcPr>
            <w:tcW w:w="1282" w:type="dxa"/>
          </w:tcPr>
          <w:p w:rsidR="00CD11C6" w:rsidRDefault="00CD11C6" w:rsidP="00A95B18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émancipateur</w:t>
            </w:r>
            <w:proofErr w:type="spellEnd"/>
          </w:p>
        </w:tc>
        <w:tc>
          <w:tcPr>
            <w:tcW w:w="1309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opposition</w:t>
            </w:r>
            <w:proofErr w:type="spellEnd"/>
            <w:r>
              <w:rPr>
                <w:sz w:val="16"/>
                <w:szCs w:val="16"/>
              </w:rPr>
              <w:t xml:space="preserve"> je/</w:t>
            </w: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collectivité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éclaté</w:t>
            </w:r>
            <w:proofErr w:type="spellEnd"/>
          </w:p>
        </w:tc>
        <w:tc>
          <w:tcPr>
            <w:tcW w:w="910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accepté</w:t>
            </w:r>
            <w:proofErr w:type="spellEnd"/>
          </w:p>
        </w:tc>
        <w:tc>
          <w:tcPr>
            <w:tcW w:w="13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universalité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particularisante</w:t>
            </w:r>
            <w:proofErr w:type="spellEnd"/>
          </w:p>
        </w:tc>
        <w:tc>
          <w:tcPr>
            <w:tcW w:w="1544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inclusion</w:t>
            </w:r>
            <w:proofErr w:type="spellEnd"/>
            <w:r>
              <w:rPr>
                <w:sz w:val="16"/>
                <w:szCs w:val="16"/>
              </w:rPr>
              <w:t xml:space="preserve"> de la </w:t>
            </w:r>
            <w:proofErr w:type="spellStart"/>
            <w:r>
              <w:rPr>
                <w:sz w:val="16"/>
                <w:szCs w:val="16"/>
              </w:rPr>
              <w:t>diversité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médiation</w:t>
            </w:r>
            <w:proofErr w:type="spellEnd"/>
          </w:p>
        </w:tc>
        <w:tc>
          <w:tcPr>
            <w:tcW w:w="147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marquées</w:t>
            </w:r>
            <w:proofErr w:type="spellEnd"/>
          </w:p>
        </w:tc>
        <w:tc>
          <w:tcPr>
            <w:tcW w:w="12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réelle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spécificité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nationale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affirmée</w:t>
            </w:r>
            <w:proofErr w:type="spellEnd"/>
          </w:p>
        </w:tc>
      </w:tr>
      <w:tr w:rsidR="00CD11C6" w:rsidTr="00A95B18">
        <w:tc>
          <w:tcPr>
            <w:tcW w:w="1282" w:type="dxa"/>
          </w:tcPr>
          <w:p w:rsidR="00CD11C6" w:rsidRDefault="00CD11C6" w:rsidP="00A95B18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défensif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conservateur</w:t>
            </w:r>
            <w:proofErr w:type="spellEnd"/>
          </w:p>
        </w:tc>
        <w:tc>
          <w:tcPr>
            <w:tcW w:w="1309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collectif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compact</w:t>
            </w:r>
            <w:proofErr w:type="spellEnd"/>
          </w:p>
        </w:tc>
        <w:tc>
          <w:tcPr>
            <w:tcW w:w="910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rejetée</w:t>
            </w:r>
            <w:proofErr w:type="spellEnd"/>
          </w:p>
        </w:tc>
        <w:tc>
          <w:tcPr>
            <w:tcW w:w="13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particularité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collective</w:t>
            </w:r>
            <w:proofErr w:type="spellEnd"/>
          </w:p>
        </w:tc>
        <w:tc>
          <w:tcPr>
            <w:tcW w:w="1544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exclusion</w:t>
            </w:r>
            <w:proofErr w:type="spellEnd"/>
          </w:p>
        </w:tc>
        <w:tc>
          <w:tcPr>
            <w:tcW w:w="147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structuration</w:t>
            </w:r>
            <w:proofErr w:type="spellEnd"/>
            <w:r>
              <w:rPr>
                <w:sz w:val="16"/>
                <w:szCs w:val="16"/>
              </w:rPr>
              <w:t xml:space="preserve"> en </w:t>
            </w:r>
            <w:proofErr w:type="spellStart"/>
            <w:r>
              <w:rPr>
                <w:sz w:val="16"/>
                <w:szCs w:val="16"/>
              </w:rPr>
              <w:t>dichotomies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tranchées</w:t>
            </w:r>
            <w:proofErr w:type="spellEnd"/>
          </w:p>
        </w:tc>
        <w:tc>
          <w:tcPr>
            <w:tcW w:w="12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irréelle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« </w:t>
            </w:r>
            <w:proofErr w:type="spellStart"/>
            <w:r>
              <w:rPr>
                <w:sz w:val="16"/>
                <w:szCs w:val="16"/>
              </w:rPr>
              <w:t>pays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incertain</w:t>
            </w:r>
            <w:proofErr w:type="spellEnd"/>
            <w:r>
              <w:rPr>
                <w:sz w:val="16"/>
                <w:szCs w:val="16"/>
                <w:lang w:val="fr-CA"/>
              </w:rPr>
              <w:t> »</w:t>
            </w:r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pays utopique, rêvé</w:t>
            </w:r>
          </w:p>
        </w:tc>
      </w:tr>
      <w:tr w:rsidR="00CD11C6" w:rsidTr="00A95B18">
        <w:tc>
          <w:tcPr>
            <w:tcW w:w="1282" w:type="dxa"/>
          </w:tcPr>
          <w:p w:rsidR="00CD11C6" w:rsidRDefault="00CD11C6" w:rsidP="00A95B18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défensif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libéral</w:t>
            </w:r>
            <w:proofErr w:type="spellEnd"/>
          </w:p>
        </w:tc>
        <w:tc>
          <w:tcPr>
            <w:tcW w:w="1309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atténuée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opposition</w:t>
            </w:r>
            <w:proofErr w:type="spellEnd"/>
            <w:r>
              <w:rPr>
                <w:sz w:val="16"/>
                <w:szCs w:val="16"/>
              </w:rPr>
              <w:t xml:space="preserve"> je/</w:t>
            </w: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collectivité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éclaté</w:t>
            </w:r>
            <w:proofErr w:type="spellEnd"/>
          </w:p>
        </w:tc>
        <w:tc>
          <w:tcPr>
            <w:tcW w:w="910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atténuée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rejetée</w:t>
            </w:r>
            <w:proofErr w:type="spellEnd"/>
          </w:p>
        </w:tc>
        <w:tc>
          <w:tcPr>
            <w:tcW w:w="13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particularité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collective</w:t>
            </w:r>
            <w:proofErr w:type="spellEnd"/>
          </w:p>
        </w:tc>
        <w:tc>
          <w:tcPr>
            <w:tcW w:w="1544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exclusion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médiation</w:t>
            </w:r>
            <w:proofErr w:type="spellEnd"/>
          </w:p>
        </w:tc>
        <w:tc>
          <w:tcPr>
            <w:tcW w:w="147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dichotomies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atténuées</w:t>
            </w:r>
            <w:proofErr w:type="spellEnd"/>
          </w:p>
        </w:tc>
        <w:tc>
          <w:tcPr>
            <w:tcW w:w="12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irréelle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« </w:t>
            </w:r>
            <w:proofErr w:type="spellStart"/>
            <w:r>
              <w:rPr>
                <w:sz w:val="16"/>
                <w:szCs w:val="16"/>
              </w:rPr>
              <w:t>pays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incertain</w:t>
            </w:r>
            <w:proofErr w:type="spellEnd"/>
            <w:r>
              <w:rPr>
                <w:sz w:val="16"/>
                <w:szCs w:val="16"/>
                <w:lang w:val="fr-CA"/>
              </w:rPr>
              <w:t> »</w:t>
            </w:r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CA"/>
              </w:rPr>
              <w:t>pays utopique, rêvé</w:t>
            </w:r>
          </w:p>
        </w:tc>
      </w:tr>
      <w:tr w:rsidR="00CD11C6" w:rsidTr="00A95B18">
        <w:tc>
          <w:tcPr>
            <w:tcW w:w="1282" w:type="dxa"/>
          </w:tcPr>
          <w:p w:rsidR="00CD11C6" w:rsidRDefault="00CD11C6" w:rsidP="00A95B18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postnational</w:t>
            </w:r>
            <w:proofErr w:type="spellEnd"/>
          </w:p>
        </w:tc>
        <w:tc>
          <w:tcPr>
            <w:tcW w:w="1309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proofErr w:type="spellStart"/>
            <w:r>
              <w:rPr>
                <w:sz w:val="16"/>
                <w:szCs w:val="16"/>
              </w:rPr>
              <w:t>pluriel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mêmeté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ipséité</w:t>
            </w:r>
            <w:proofErr w:type="spellEnd"/>
          </w:p>
        </w:tc>
        <w:tc>
          <w:tcPr>
            <w:tcW w:w="910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accepté</w:t>
            </w:r>
            <w:proofErr w:type="spellEnd"/>
          </w:p>
        </w:tc>
        <w:tc>
          <w:tcPr>
            <w:tcW w:w="13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particularité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individuelle</w:t>
            </w:r>
            <w:proofErr w:type="spellEnd"/>
          </w:p>
        </w:tc>
        <w:tc>
          <w:tcPr>
            <w:tcW w:w="1544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inclusion</w:t>
            </w:r>
            <w:proofErr w:type="spellEnd"/>
          </w:p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hybridisation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juxtaposition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7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 </w:t>
            </w:r>
            <w:proofErr w:type="spellStart"/>
            <w:r>
              <w:rPr>
                <w:sz w:val="16"/>
                <w:szCs w:val="16"/>
              </w:rPr>
              <w:t>pertinentes</w:t>
            </w:r>
            <w:proofErr w:type="spellEnd"/>
          </w:p>
        </w:tc>
        <w:tc>
          <w:tcPr>
            <w:tcW w:w="1225" w:type="dxa"/>
          </w:tcPr>
          <w:p w:rsidR="00CD11C6" w:rsidRDefault="00CD11C6" w:rsidP="00A95B18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proofErr w:type="spellStart"/>
            <w:r>
              <w:rPr>
                <w:sz w:val="16"/>
                <w:szCs w:val="16"/>
              </w:rPr>
              <w:t>pertinente</w:t>
            </w:r>
            <w:proofErr w:type="spellEnd"/>
          </w:p>
        </w:tc>
      </w:tr>
    </w:tbl>
    <w:p w:rsidR="00CD11C6" w:rsidRDefault="00CD11C6" w:rsidP="00CD11C6">
      <w:pPr>
        <w:pStyle w:val="Zkladntext"/>
        <w:spacing w:after="0"/>
        <w:rPr>
          <w:lang w:val="fr-CA"/>
        </w:rPr>
      </w:pPr>
    </w:p>
    <w:p w:rsidR="000113CB" w:rsidRDefault="000113CB">
      <w:bookmarkStart w:id="0" w:name="_GoBack"/>
      <w:bookmarkEnd w:id="0"/>
    </w:p>
    <w:sectPr w:rsidR="000113C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731118"/>
      <w:docPartObj>
        <w:docPartGallery w:val="Page Numbers (Bottom of Page)"/>
        <w:docPartUnique/>
      </w:docPartObj>
    </w:sdtPr>
    <w:sdtEndPr/>
    <w:sdtContent>
      <w:p w:rsidR="00332913" w:rsidRDefault="00CD11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2913" w:rsidRDefault="00CD11C6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C6"/>
    <w:rsid w:val="000113CB"/>
    <w:rsid w:val="00B85A33"/>
    <w:rsid w:val="00CD11C6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D11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CD11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D11C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11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1C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CD11C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CD11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D11C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11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1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Company>UVT MU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Kyloušek</dc:creator>
  <cp:lastModifiedBy>Petr Kyloušek</cp:lastModifiedBy>
  <cp:revision>1</cp:revision>
  <dcterms:created xsi:type="dcterms:W3CDTF">2014-03-05T09:47:00Z</dcterms:created>
  <dcterms:modified xsi:type="dcterms:W3CDTF">2014-03-05T09:47:00Z</dcterms:modified>
</cp:coreProperties>
</file>