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5" w:rsidRPr="00002FC5" w:rsidRDefault="00002FC5" w:rsidP="00002F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 </w:t>
      </w:r>
      <w:proofErr w:type="gramStart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ti</w:t>
      </w:r>
      <w:proofErr w:type="gramEnd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språkvettreglene</w:t>
      </w:r>
      <w:proofErr w:type="spellEnd"/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boken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Vinje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Finn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-Erik. 1998.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Bedre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norsk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språkråd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til Å. Bergen-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Sandviken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Fagbokforl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1) DET ER INGEN SKAM Å SETTE PUNKTUM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leservennlig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sjelden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20-25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2) HAR DU FLERE TING PÅ HJERTET, SÅ SI ÉN TING AV GANGEN.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Prøv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si to ting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samtidig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Server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momentene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posjonsvis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avslutt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før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begynner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ny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3) VÆR HØFLIG MOT LESEREN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Tenk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leseren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velg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vet han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forstår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vanskelig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skal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huske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forbudt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forklare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4) BLI IKKE SMITTET AV SUBSTANTIVSJUKEN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Kari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foretar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innhøsting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epler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Kari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høster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epler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5) VÆR GJERNE HØYREVRIDD NÅR DU SKRIVER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Sørg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hoved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verbet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langt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venstre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spre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resten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setningsinnholdet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høyre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6) DU SKAL IKKE PYNTE DEG MED ORD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Motstå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fristelsen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bruke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sjeldne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fremmedord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moteord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vitenskapelig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klingende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påfuglord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7) VÆR IKKE REDD FOR DEN KONKRETE UTTRYKKSMÅTEN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Mener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</w:t>
      </w:r>
      <w:proofErr w:type="gram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spade,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spade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arbeidsredskap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8) SLØS IKKE MED ORD OG BOKSTAVER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kort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uttrykksmåte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regelen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bedre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lang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idrettslaget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trivselsfremmende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relasjon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lokalmiljøet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gjerne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idrettslaget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skaper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trivsel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bygda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9) VÆR IKKE REDD FOR DET PERSONLIGE TONEFALLET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Personord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dere,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jeg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tillatt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skrift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2FC5" w:rsidRPr="00002FC5" w:rsidRDefault="00002FC5" w:rsidP="0000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10) BRUK ØREKONTROLLEN</w:t>
      </w:r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Venn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lese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høyt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selv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skrevet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hjelpe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sile bort de mest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papirknitrende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uttrykkene</w:t>
      </w:r>
      <w:proofErr w:type="spellEnd"/>
      <w:r w:rsidRPr="00002F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4288" w:rsidRDefault="00002FC5"/>
    <w:p w:rsidR="00002FC5" w:rsidRDefault="00002FC5"/>
    <w:p w:rsidR="00002FC5" w:rsidRDefault="00002FC5">
      <w:hyperlink r:id="rId6" w:history="1">
        <w:r w:rsidRPr="00EF7A22">
          <w:rPr>
            <w:rStyle w:val="Hypertextovodkaz"/>
          </w:rPr>
          <w:t>https://www.hibu.no/sfiles/3/51/01/15/23/1/file/akademisk-skriving-veiledningsdokument-okt-2008.pdf</w:t>
        </w:r>
      </w:hyperlink>
    </w:p>
    <w:p w:rsidR="00002FC5" w:rsidRPr="00002FC5" w:rsidRDefault="00002FC5" w:rsidP="00002FC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color w:val="990000"/>
          <w:sz w:val="27"/>
          <w:szCs w:val="27"/>
          <w:lang w:eastAsia="cs-CZ"/>
        </w:rPr>
        <w:lastRenderedPageBreak/>
        <w:t>Kommaregler</w:t>
      </w:r>
      <w:proofErr w:type="spellEnd"/>
      <w:r w:rsidRPr="00002FC5">
        <w:rPr>
          <w:rFonts w:ascii="Trebuchet MS" w:eastAsia="Times New Roman" w:hAnsi="Trebuchet MS" w:cs="Times New Roman"/>
          <w:b/>
          <w:bCs/>
          <w:color w:val="990000"/>
          <w:sz w:val="27"/>
          <w:szCs w:val="27"/>
          <w:lang w:eastAsia="cs-CZ"/>
        </w:rPr>
        <w:t>: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bundet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sammen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med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eller</w:t>
      </w:r>
      <w:proofErr w:type="spellEnd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for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br/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cs-CZ"/>
        </w:rPr>
        <w:t>MERK</w:t>
      </w:r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alltid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tegn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enten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eller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punktum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Else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skjønte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ingenting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Eva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lo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hjertelig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Petter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skifta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jobb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for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tredje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gang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Aud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fulgte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opp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med sin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andre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skilsmisse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bør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sløyfes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bisetninger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)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dersom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konjunksjonen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gjentas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helsa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holder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økonomien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orden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drar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ferie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Mexico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neste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r w:rsidRPr="00002FC5">
        <w:rPr>
          <w:rFonts w:ascii="Trebuchet MS" w:eastAsia="Times New Roman" w:hAnsi="Trebuchet MS" w:cs="Times New Roman"/>
          <w:sz w:val="24"/>
          <w:szCs w:val="24"/>
          <w:u w:val="single"/>
          <w:lang w:eastAsia="cs-CZ"/>
        </w:rPr>
        <w:t>MEN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: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helsa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holder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hvis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økonomien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orden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drar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ferie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til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Mexico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neste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står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først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en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helsetning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Da Else kom,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hadde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de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andre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allerede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spist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innskutt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Boka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lå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bordet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, var mi.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også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innskutt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leddsetning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nødvendig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helsetningen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Direktøren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som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hadde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vært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ute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rangel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møtte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opp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forklarende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tillegg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Harare,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hovedstaden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i Zimbabwe,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før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Salisbury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foran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etter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tiltaleord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svarord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utropsord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Ole, kan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du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komme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hit?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Kom hit med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deg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din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gjøk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!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Ja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det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forstår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jeg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godt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Hei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sann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, den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satt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!</w:t>
      </w:r>
    </w:p>
    <w:p w:rsidR="00002FC5" w:rsidRPr="00002FC5" w:rsidRDefault="00002FC5" w:rsidP="00002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Komma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mellom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ledd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i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oppregning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dersom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det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ikke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står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noen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konjunksjon</w:t>
      </w:r>
      <w:proofErr w:type="spellEnd"/>
      <w:r w:rsidRPr="00002FC5"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  <w:t>:</w:t>
      </w:r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br/>
        <w:t xml:space="preserve">Per,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Pål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og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Espen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 </w:t>
      </w:r>
      <w:proofErr w:type="spellStart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Askeladd</w:t>
      </w:r>
      <w:proofErr w:type="spellEnd"/>
      <w:r w:rsidRPr="00002FC5">
        <w:rPr>
          <w:rFonts w:ascii="Trebuchet MS" w:eastAsia="Times New Roman" w:hAnsi="Trebuchet MS" w:cs="Times New Roman"/>
          <w:sz w:val="24"/>
          <w:szCs w:val="24"/>
          <w:lang w:eastAsia="cs-CZ"/>
        </w:rPr>
        <w:t>.</w:t>
      </w:r>
    </w:p>
    <w:p w:rsidR="00002FC5" w:rsidRDefault="00002FC5">
      <w:bookmarkStart w:id="0" w:name="_GoBack"/>
      <w:bookmarkEnd w:id="0"/>
    </w:p>
    <w:sectPr w:rsidR="0000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7FA3"/>
    <w:multiLevelType w:val="multilevel"/>
    <w:tmpl w:val="CDFC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C5"/>
    <w:rsid w:val="00002FC5"/>
    <w:rsid w:val="00175710"/>
    <w:rsid w:val="00523BD8"/>
    <w:rsid w:val="00E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2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2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bu.no/sfiles/3/51/01/15/23/1/file/akademisk-skriving-veiledningsdokument-okt-20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Juříčková</dc:creator>
  <cp:lastModifiedBy>Miluše Juříčková</cp:lastModifiedBy>
  <cp:revision>1</cp:revision>
  <cp:lastPrinted>2014-03-14T14:24:00Z</cp:lastPrinted>
  <dcterms:created xsi:type="dcterms:W3CDTF">2014-03-31T14:40:00Z</dcterms:created>
  <dcterms:modified xsi:type="dcterms:W3CDTF">2014-03-31T14:55:00Z</dcterms:modified>
</cp:coreProperties>
</file>