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AB" w:rsidRDefault="007320AB" w:rsidP="007320AB">
      <w:pPr>
        <w:jc w:val="center"/>
      </w:pPr>
      <w:r>
        <w:t>Vývoj jazyka – francouzština</w:t>
      </w:r>
    </w:p>
    <w:p w:rsidR="007320AB" w:rsidRDefault="007320AB" w:rsidP="007320AB">
      <w:pPr>
        <w:jc w:val="center"/>
      </w:pPr>
    </w:p>
    <w:p w:rsidR="007C29CB" w:rsidRPr="007320AB" w:rsidRDefault="007320AB" w:rsidP="007320AB">
      <w:pPr>
        <w:jc w:val="center"/>
        <w:rPr>
          <w:b/>
        </w:rPr>
      </w:pPr>
      <w:r w:rsidRPr="007320AB">
        <w:rPr>
          <w:b/>
        </w:rPr>
        <w:t xml:space="preserve">La </w:t>
      </w:r>
      <w:proofErr w:type="spellStart"/>
      <w:r w:rsidRPr="007320AB">
        <w:rPr>
          <w:b/>
        </w:rPr>
        <w:t>Chanson</w:t>
      </w:r>
      <w:proofErr w:type="spellEnd"/>
      <w:r w:rsidRPr="007320AB">
        <w:rPr>
          <w:b/>
        </w:rPr>
        <w:t xml:space="preserve"> de Roland</w:t>
      </w:r>
      <w:bookmarkStart w:id="0" w:name="_GoBack"/>
      <w:bookmarkEnd w:id="0"/>
    </w:p>
    <w:p w:rsidR="007320AB" w:rsidRDefault="007320AB"/>
    <w:p w:rsidR="007320AB" w:rsidRDefault="007320A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29CB" w:rsidRPr="007C29CB" w:rsidTr="007C29CB">
        <w:tc>
          <w:tcPr>
            <w:tcW w:w="4606" w:type="dxa"/>
          </w:tcPr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b w:val="0"/>
                <w:noProof/>
                <w:sz w:val="24"/>
                <w:szCs w:val="24"/>
              </w:rPr>
              <w:t>Li empereres est par matin levet;</w:t>
            </w:r>
          </w:p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b w:val="0"/>
                <w:noProof/>
                <w:sz w:val="24"/>
                <w:szCs w:val="24"/>
              </w:rPr>
              <w:t>Messe e matines ad li reis escultet.</w:t>
            </w:r>
          </w:p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b w:val="0"/>
                <w:noProof/>
                <w:sz w:val="24"/>
                <w:szCs w:val="24"/>
              </w:rPr>
              <w:t>Desuz un pin en est li reis alez,</w:t>
            </w:r>
          </w:p>
        </w:tc>
        <w:tc>
          <w:tcPr>
            <w:tcW w:w="4606" w:type="dxa"/>
            <w:vAlign w:val="center"/>
          </w:tcPr>
          <w:p w:rsidR="007C29CB" w:rsidRPr="007C29CB" w:rsidRDefault="007C29CB" w:rsidP="007C29CB">
            <w:r>
              <w:t xml:space="preserve">Lucia </w:t>
            </w:r>
            <w:proofErr w:type="spellStart"/>
            <w:r>
              <w:t>Brozová</w:t>
            </w:r>
            <w:proofErr w:type="spellEnd"/>
          </w:p>
        </w:tc>
      </w:tr>
      <w:tr w:rsidR="007C29CB" w:rsidRPr="007C29CB" w:rsidTr="007C29CB">
        <w:tc>
          <w:tcPr>
            <w:tcW w:w="4606" w:type="dxa"/>
          </w:tcPr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b w:val="0"/>
                <w:noProof/>
                <w:sz w:val="24"/>
                <w:szCs w:val="24"/>
              </w:rPr>
              <w:t>Ses baruns mandet pur sun cunseill finer:</w:t>
            </w:r>
          </w:p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b w:val="0"/>
                <w:noProof/>
                <w:sz w:val="24"/>
                <w:szCs w:val="24"/>
              </w:rPr>
              <w:t>Par cels de France voelt il del tut errer.</w:t>
            </w:r>
          </w:p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rStyle w:val="fruberi"/>
                <w:b w:val="0"/>
                <w:noProof/>
                <w:sz w:val="24"/>
                <w:szCs w:val="24"/>
              </w:rPr>
              <w:t>L</w:t>
            </w:r>
            <w:r w:rsidRPr="007C29CB">
              <w:rPr>
                <w:b w:val="0"/>
                <w:noProof/>
                <w:sz w:val="24"/>
                <w:szCs w:val="24"/>
              </w:rPr>
              <w:t>i emper[er]es s'en vait desuz un pin.</w:t>
            </w:r>
          </w:p>
        </w:tc>
        <w:tc>
          <w:tcPr>
            <w:tcW w:w="4606" w:type="dxa"/>
            <w:vAlign w:val="center"/>
          </w:tcPr>
          <w:p w:rsidR="007C29CB" w:rsidRPr="007C29CB" w:rsidRDefault="007C29CB" w:rsidP="007C29CB">
            <w:r>
              <w:t>Martina Červinková</w:t>
            </w:r>
          </w:p>
        </w:tc>
      </w:tr>
      <w:tr w:rsidR="007C29CB" w:rsidRPr="007C29CB" w:rsidTr="007C29CB">
        <w:tc>
          <w:tcPr>
            <w:tcW w:w="4606" w:type="dxa"/>
          </w:tcPr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b w:val="0"/>
                <w:noProof/>
                <w:sz w:val="24"/>
                <w:szCs w:val="24"/>
              </w:rPr>
              <w:t>Des Francs de France en i ad plus de mil.</w:t>
            </w:r>
          </w:p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b w:val="0"/>
                <w:noProof/>
                <w:sz w:val="24"/>
                <w:szCs w:val="24"/>
              </w:rPr>
              <w:t>Guenes i vint, ki la traïsun fist.</w:t>
            </w:r>
          </w:p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b w:val="0"/>
                <w:noProof/>
                <w:sz w:val="24"/>
                <w:szCs w:val="24"/>
              </w:rPr>
              <w:t>Des ore cumencet le cunseill que mal prist.</w:t>
            </w:r>
          </w:p>
        </w:tc>
        <w:tc>
          <w:tcPr>
            <w:tcW w:w="4606" w:type="dxa"/>
            <w:vAlign w:val="center"/>
          </w:tcPr>
          <w:p w:rsidR="007C29CB" w:rsidRPr="007C29CB" w:rsidRDefault="007C29CB" w:rsidP="007C29CB">
            <w:r>
              <w:t>Lenka Davidová</w:t>
            </w:r>
          </w:p>
        </w:tc>
      </w:tr>
      <w:tr w:rsidR="007C29CB" w:rsidRPr="007C29CB" w:rsidTr="007C29CB">
        <w:tc>
          <w:tcPr>
            <w:tcW w:w="4606" w:type="dxa"/>
          </w:tcPr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b w:val="0"/>
                <w:noProof/>
                <w:sz w:val="24"/>
                <w:szCs w:val="24"/>
              </w:rPr>
              <w:t>«</w:t>
            </w:r>
            <w:r w:rsidRPr="007C29CB">
              <w:rPr>
                <w:rStyle w:val="fruberi"/>
                <w:b w:val="0"/>
                <w:noProof/>
                <w:sz w:val="24"/>
                <w:szCs w:val="24"/>
              </w:rPr>
              <w:t>S</w:t>
            </w:r>
            <w:r w:rsidRPr="007C29CB">
              <w:rPr>
                <w:b w:val="0"/>
                <w:noProof/>
                <w:sz w:val="24"/>
                <w:szCs w:val="24"/>
              </w:rPr>
              <w:t>eignurs barons,» dist li emperere Carles,</w:t>
            </w:r>
          </w:p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b w:val="0"/>
                <w:noProof/>
                <w:sz w:val="24"/>
                <w:szCs w:val="24"/>
              </w:rPr>
              <w:t>«Li reis Marsilie m'ad tramis ses messages;</w:t>
            </w:r>
          </w:p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b w:val="0"/>
                <w:noProof/>
                <w:sz w:val="24"/>
                <w:szCs w:val="24"/>
              </w:rPr>
              <w:t>De sun aveir me voelt duner grant masse,</w:t>
            </w:r>
          </w:p>
        </w:tc>
        <w:tc>
          <w:tcPr>
            <w:tcW w:w="4606" w:type="dxa"/>
            <w:vAlign w:val="center"/>
          </w:tcPr>
          <w:p w:rsidR="007C29CB" w:rsidRPr="007C29CB" w:rsidRDefault="007C29CB" w:rsidP="007C29CB">
            <w:r>
              <w:t>Pavla Hradecká</w:t>
            </w:r>
          </w:p>
        </w:tc>
      </w:tr>
      <w:tr w:rsidR="007C29CB" w:rsidRPr="007C29CB" w:rsidTr="007C29CB">
        <w:tc>
          <w:tcPr>
            <w:tcW w:w="4606" w:type="dxa"/>
          </w:tcPr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b w:val="0"/>
                <w:noProof/>
                <w:sz w:val="24"/>
                <w:szCs w:val="24"/>
              </w:rPr>
              <w:t>Urs e leuns e veltres caeignables,</w:t>
            </w:r>
          </w:p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b w:val="0"/>
                <w:noProof/>
                <w:sz w:val="24"/>
                <w:szCs w:val="24"/>
              </w:rPr>
              <w:t>Set cenz cameilz e mil hosturs muables,</w:t>
            </w:r>
          </w:p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b w:val="0"/>
                <w:noProof/>
                <w:sz w:val="24"/>
                <w:szCs w:val="24"/>
              </w:rPr>
              <w:t>Quatre cenz mulz cargez del´or d´Arabe,</w:t>
            </w:r>
          </w:p>
        </w:tc>
        <w:tc>
          <w:tcPr>
            <w:tcW w:w="4606" w:type="dxa"/>
            <w:vAlign w:val="center"/>
          </w:tcPr>
          <w:p w:rsidR="007C29CB" w:rsidRPr="007C29CB" w:rsidRDefault="007C29CB" w:rsidP="007C29CB">
            <w:r>
              <w:t xml:space="preserve">Michaela </w:t>
            </w:r>
            <w:proofErr w:type="spellStart"/>
            <w:r>
              <w:t>Jenišová</w:t>
            </w:r>
            <w:proofErr w:type="spellEnd"/>
          </w:p>
        </w:tc>
      </w:tr>
      <w:tr w:rsidR="007C29CB" w:rsidRPr="007C29CB" w:rsidTr="007C29CB">
        <w:tc>
          <w:tcPr>
            <w:tcW w:w="4606" w:type="dxa"/>
          </w:tcPr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b w:val="0"/>
                <w:noProof/>
                <w:sz w:val="24"/>
                <w:szCs w:val="24"/>
              </w:rPr>
              <w:t>Avoec iço plus de cinquante care;</w:t>
            </w:r>
          </w:p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b w:val="0"/>
                <w:noProof/>
                <w:sz w:val="24"/>
                <w:szCs w:val="24"/>
              </w:rPr>
              <w:t>Mais il me mandet que en France m'en alge:</w:t>
            </w:r>
          </w:p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b w:val="0"/>
                <w:noProof/>
                <w:sz w:val="24"/>
                <w:szCs w:val="24"/>
              </w:rPr>
              <w:t>Il me sivrat ad Aís, a mun estage,</w:t>
            </w:r>
          </w:p>
        </w:tc>
        <w:tc>
          <w:tcPr>
            <w:tcW w:w="4606" w:type="dxa"/>
            <w:vAlign w:val="center"/>
          </w:tcPr>
          <w:p w:rsidR="007C29CB" w:rsidRPr="007C29CB" w:rsidRDefault="007C29CB" w:rsidP="007C29CB">
            <w:r>
              <w:t xml:space="preserve">Ivana </w:t>
            </w:r>
            <w:proofErr w:type="spellStart"/>
            <w:r>
              <w:t>Jurigová</w:t>
            </w:r>
            <w:proofErr w:type="spellEnd"/>
          </w:p>
        </w:tc>
      </w:tr>
      <w:tr w:rsidR="007C29CB" w:rsidRPr="007C29CB" w:rsidTr="007C29CB">
        <w:tc>
          <w:tcPr>
            <w:tcW w:w="4606" w:type="dxa"/>
          </w:tcPr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b w:val="0"/>
                <w:noProof/>
                <w:sz w:val="24"/>
                <w:szCs w:val="24"/>
              </w:rPr>
              <w:t>Si recevrat la nostre lei plus salve;</w:t>
            </w:r>
          </w:p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b w:val="0"/>
                <w:noProof/>
                <w:sz w:val="24"/>
                <w:szCs w:val="24"/>
              </w:rPr>
              <w:t xml:space="preserve">Chrestiens ert, de mei tendrat ses marches; </w:t>
            </w:r>
          </w:p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b w:val="0"/>
                <w:noProof/>
                <w:sz w:val="24"/>
                <w:szCs w:val="24"/>
              </w:rPr>
              <w:t>Mais jo ne sai quels en est sis curages.»</w:t>
            </w:r>
          </w:p>
        </w:tc>
        <w:tc>
          <w:tcPr>
            <w:tcW w:w="4606" w:type="dxa"/>
            <w:vAlign w:val="center"/>
          </w:tcPr>
          <w:p w:rsidR="007C29CB" w:rsidRPr="007C29CB" w:rsidRDefault="007C29CB" w:rsidP="007C29CB">
            <w:r>
              <w:t>Iva Kouřilová</w:t>
            </w:r>
          </w:p>
        </w:tc>
      </w:tr>
      <w:tr w:rsidR="007C29CB" w:rsidRPr="007C29CB" w:rsidTr="007C29CB">
        <w:tc>
          <w:tcPr>
            <w:tcW w:w="4606" w:type="dxa"/>
          </w:tcPr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b w:val="0"/>
                <w:noProof/>
                <w:sz w:val="24"/>
                <w:szCs w:val="24"/>
              </w:rPr>
              <w:t>Dient Franceis: «Il nus i cuvent guarde!»</w:t>
            </w:r>
          </w:p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rStyle w:val="fruberi"/>
                <w:b w:val="0"/>
                <w:noProof/>
                <w:sz w:val="24"/>
                <w:szCs w:val="24"/>
              </w:rPr>
              <w:t>L</w:t>
            </w:r>
            <w:r w:rsidRPr="007C29CB">
              <w:rPr>
                <w:b w:val="0"/>
                <w:noProof/>
                <w:sz w:val="24"/>
                <w:szCs w:val="24"/>
              </w:rPr>
              <w:t>i empereres out sa raisun fenie.</w:t>
            </w:r>
          </w:p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b w:val="0"/>
                <w:noProof/>
                <w:sz w:val="24"/>
                <w:szCs w:val="24"/>
              </w:rPr>
              <w:t>Li quens Rollant, ki ne l'otriet mie,</w:t>
            </w:r>
          </w:p>
        </w:tc>
        <w:tc>
          <w:tcPr>
            <w:tcW w:w="4606" w:type="dxa"/>
            <w:vAlign w:val="center"/>
          </w:tcPr>
          <w:p w:rsidR="007C29CB" w:rsidRPr="007C29CB" w:rsidRDefault="007C29CB" w:rsidP="007C29CB">
            <w:r>
              <w:t xml:space="preserve">Michaela </w:t>
            </w:r>
            <w:proofErr w:type="spellStart"/>
            <w:r>
              <w:t>Makuchová</w:t>
            </w:r>
            <w:proofErr w:type="spellEnd"/>
          </w:p>
        </w:tc>
      </w:tr>
      <w:tr w:rsidR="007C29CB" w:rsidRPr="007C29CB" w:rsidTr="007C29CB">
        <w:tc>
          <w:tcPr>
            <w:tcW w:w="4606" w:type="dxa"/>
          </w:tcPr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b w:val="0"/>
                <w:noProof/>
                <w:sz w:val="24"/>
                <w:szCs w:val="24"/>
              </w:rPr>
              <w:t>En piez se drecet, si li vint cuntredire.</w:t>
            </w:r>
          </w:p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b w:val="0"/>
                <w:noProof/>
                <w:sz w:val="24"/>
                <w:szCs w:val="24"/>
              </w:rPr>
              <w:t>Il dist al rei: «Ja mar crerez Marsilie.</w:t>
            </w:r>
          </w:p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b w:val="0"/>
                <w:noProof/>
                <w:sz w:val="24"/>
                <w:szCs w:val="24"/>
              </w:rPr>
              <w:t>Set anz [ad] p</w:t>
            </w:r>
            <w:r>
              <w:rPr>
                <w:b w:val="0"/>
                <w:noProof/>
                <w:sz w:val="24"/>
                <w:szCs w:val="24"/>
              </w:rPr>
              <w:t>leins, que en Espaigne venimes;</w:t>
            </w:r>
          </w:p>
        </w:tc>
        <w:tc>
          <w:tcPr>
            <w:tcW w:w="4606" w:type="dxa"/>
            <w:vAlign w:val="center"/>
          </w:tcPr>
          <w:p w:rsidR="007C29CB" w:rsidRPr="007C29CB" w:rsidRDefault="007C29CB" w:rsidP="007C29CB">
            <w:r>
              <w:t>Dorota Navrátilová</w:t>
            </w:r>
          </w:p>
        </w:tc>
      </w:tr>
      <w:tr w:rsidR="007C29CB" w:rsidRPr="007C29CB" w:rsidTr="007C29CB">
        <w:tc>
          <w:tcPr>
            <w:tcW w:w="4606" w:type="dxa"/>
          </w:tcPr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b w:val="0"/>
                <w:noProof/>
                <w:sz w:val="24"/>
                <w:szCs w:val="24"/>
              </w:rPr>
              <w:t>Li reis Marsilie i fist mult que traïtre:</w:t>
            </w:r>
          </w:p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b w:val="0"/>
                <w:noProof/>
                <w:sz w:val="24"/>
                <w:szCs w:val="24"/>
              </w:rPr>
              <w:t>De ses pai[ens il vus] enveiat quinze,</w:t>
            </w:r>
          </w:p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b w:val="0"/>
                <w:noProof/>
                <w:sz w:val="24"/>
                <w:szCs w:val="24"/>
              </w:rPr>
              <w:t>Cha(n)cuns portout une branche d'olive;</w:t>
            </w:r>
          </w:p>
        </w:tc>
        <w:tc>
          <w:tcPr>
            <w:tcW w:w="4606" w:type="dxa"/>
            <w:vAlign w:val="center"/>
          </w:tcPr>
          <w:p w:rsidR="007C29CB" w:rsidRPr="007C29CB" w:rsidRDefault="007C29CB" w:rsidP="007C29CB">
            <w:r>
              <w:t>Ksenija Pelc</w:t>
            </w:r>
          </w:p>
        </w:tc>
      </w:tr>
      <w:tr w:rsidR="007C29CB" w:rsidRPr="007C29CB" w:rsidTr="007C29CB">
        <w:tc>
          <w:tcPr>
            <w:tcW w:w="4606" w:type="dxa"/>
          </w:tcPr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b w:val="0"/>
                <w:noProof/>
                <w:sz w:val="24"/>
                <w:szCs w:val="24"/>
              </w:rPr>
              <w:t>Nuncerent vos cez paroles meïsme.</w:t>
            </w:r>
          </w:p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b w:val="0"/>
                <w:noProof/>
                <w:sz w:val="24"/>
                <w:szCs w:val="24"/>
              </w:rPr>
              <w:t>A vos Franceis un cunseill en presistes: [...]</w:t>
            </w:r>
          </w:p>
          <w:p w:rsidR="007C29CB" w:rsidRPr="007C29CB" w:rsidRDefault="007C29CB" w:rsidP="001C236E">
            <w:pPr>
              <w:pStyle w:val="Nadpis3"/>
              <w:spacing w:before="0" w:beforeAutospacing="0" w:after="0" w:afterAutospacing="0"/>
              <w:outlineLvl w:val="2"/>
              <w:rPr>
                <w:b w:val="0"/>
                <w:noProof/>
                <w:sz w:val="24"/>
                <w:szCs w:val="24"/>
              </w:rPr>
            </w:pPr>
            <w:r w:rsidRPr="007C29CB">
              <w:rPr>
                <w:b w:val="0"/>
                <w:noProof/>
                <w:sz w:val="24"/>
                <w:szCs w:val="24"/>
              </w:rPr>
              <w:t>Faites la guer[re] cum vos l'avez enprise</w:t>
            </w:r>
            <w:r>
              <w:rPr>
                <w:b w:val="0"/>
                <w:noProof/>
                <w:sz w:val="24"/>
                <w:szCs w:val="24"/>
              </w:rPr>
              <w:t>!</w:t>
            </w:r>
            <w:r w:rsidRPr="007C29CB">
              <w:rPr>
                <w:b w:val="0"/>
                <w:noProof/>
                <w:sz w:val="24"/>
                <w:szCs w:val="24"/>
              </w:rPr>
              <w:t>»</w:t>
            </w:r>
          </w:p>
        </w:tc>
        <w:tc>
          <w:tcPr>
            <w:tcW w:w="4606" w:type="dxa"/>
            <w:vAlign w:val="center"/>
          </w:tcPr>
          <w:p w:rsidR="007C29CB" w:rsidRPr="007C29CB" w:rsidRDefault="007C29CB" w:rsidP="007C29CB">
            <w:r>
              <w:t>Dalibor Žíla</w:t>
            </w:r>
          </w:p>
        </w:tc>
      </w:tr>
    </w:tbl>
    <w:p w:rsidR="00D931EB" w:rsidRDefault="00D931EB"/>
    <w:sectPr w:rsidR="00D93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CB"/>
    <w:rsid w:val="007320AB"/>
    <w:rsid w:val="007C29CB"/>
    <w:rsid w:val="00CA0DF8"/>
    <w:rsid w:val="00D77D76"/>
    <w:rsid w:val="00D9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DF8"/>
    <w:pPr>
      <w:spacing w:after="0" w:line="240" w:lineRule="auto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qFormat/>
    <w:rsid w:val="007C29C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7C29C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fruberi">
    <w:name w:val="f_ruberi"/>
    <w:basedOn w:val="Standardnpsmoodstavce"/>
    <w:rsid w:val="007C2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DF8"/>
    <w:pPr>
      <w:spacing w:after="0" w:line="240" w:lineRule="auto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qFormat/>
    <w:rsid w:val="007C29C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7C29C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fruberi">
    <w:name w:val="f_ruberi"/>
    <w:basedOn w:val="Standardnpsmoodstavce"/>
    <w:rsid w:val="007C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pavlík</dc:creator>
  <cp:lastModifiedBy>pavlík</cp:lastModifiedBy>
  <cp:revision>1</cp:revision>
  <dcterms:created xsi:type="dcterms:W3CDTF">2015-04-01T08:04:00Z</dcterms:created>
  <dcterms:modified xsi:type="dcterms:W3CDTF">2015-04-01T08:17:00Z</dcterms:modified>
</cp:coreProperties>
</file>