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8C" w:rsidRDefault="00F35E8B">
      <w:pPr>
        <w:rPr>
          <w:rFonts w:ascii="Times New Roman" w:hAnsi="Times New Roman" w:cs="Times New Roman"/>
          <w:b/>
        </w:rPr>
      </w:pPr>
      <w:r w:rsidRPr="00F25326">
        <w:rPr>
          <w:rFonts w:ascii="Times New Roman" w:hAnsi="Times New Roman" w:cs="Times New Roman"/>
          <w:b/>
        </w:rPr>
        <w:t>ZEMSKÉ DESKY</w:t>
      </w:r>
    </w:p>
    <w:p w:rsidR="008363B9" w:rsidRPr="00F25326" w:rsidRDefault="008363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Tabulae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terrae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F35E8B" w:rsidRPr="00303905" w:rsidRDefault="00F35E8B">
      <w:pPr>
        <w:rPr>
          <w:rFonts w:ascii="Times New Roman" w:hAnsi="Times New Roman" w:cs="Times New Roman"/>
        </w:rPr>
      </w:pPr>
    </w:p>
    <w:p w:rsidR="00F35E8B" w:rsidRPr="009E16A8" w:rsidRDefault="00F35E8B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Zemské desky české vznikly někdy po roce 1260, jako produkt činnosti zemského osudu. Ten příslušel české šlechtě a jejímu svobodnému (zpupnému) majetku. Zemský soud byl nejprve institucí královskou, později stavovskou</w:t>
      </w:r>
      <w:r w:rsidR="00303905" w:rsidRPr="009E16A8">
        <w:rPr>
          <w:rFonts w:ascii="Times New Roman" w:hAnsi="Times New Roman" w:cs="Times New Roman"/>
          <w:sz w:val="24"/>
          <w:szCs w:val="24"/>
        </w:rPr>
        <w:t xml:space="preserve">. </w:t>
      </w:r>
      <w:r w:rsidR="00F25326" w:rsidRPr="009E16A8">
        <w:rPr>
          <w:rFonts w:ascii="Times New Roman" w:hAnsi="Times New Roman" w:cs="Times New Roman"/>
          <w:sz w:val="24"/>
          <w:szCs w:val="24"/>
        </w:rPr>
        <w:t xml:space="preserve">Zápisy se pořizovaly na dvojlisty a čtyři takové dvojlisty tvořily </w:t>
      </w:r>
      <w:proofErr w:type="spellStart"/>
      <w:r w:rsidR="00F25326" w:rsidRPr="009E16A8">
        <w:rPr>
          <w:rFonts w:ascii="Times New Roman" w:hAnsi="Times New Roman" w:cs="Times New Roman"/>
          <w:sz w:val="24"/>
          <w:szCs w:val="24"/>
        </w:rPr>
        <w:t>kvatern</w:t>
      </w:r>
      <w:proofErr w:type="spellEnd"/>
      <w:r w:rsidR="00F25326" w:rsidRPr="009E16A8">
        <w:rPr>
          <w:rFonts w:ascii="Times New Roman" w:hAnsi="Times New Roman" w:cs="Times New Roman"/>
          <w:sz w:val="24"/>
          <w:szCs w:val="24"/>
        </w:rPr>
        <w:t xml:space="preserve">. Ty se později svazovali do knih, pro které se také vžil název </w:t>
      </w:r>
      <w:proofErr w:type="spellStart"/>
      <w:r w:rsidR="00F25326" w:rsidRPr="009E16A8">
        <w:rPr>
          <w:rFonts w:ascii="Times New Roman" w:hAnsi="Times New Roman" w:cs="Times New Roman"/>
          <w:sz w:val="24"/>
          <w:szCs w:val="24"/>
        </w:rPr>
        <w:t>kvatern</w:t>
      </w:r>
      <w:proofErr w:type="spellEnd"/>
      <w:r w:rsidR="00F25326" w:rsidRPr="009E16A8">
        <w:rPr>
          <w:rFonts w:ascii="Times New Roman" w:hAnsi="Times New Roman" w:cs="Times New Roman"/>
          <w:sz w:val="24"/>
          <w:szCs w:val="24"/>
        </w:rPr>
        <w:t>. Ze začátku se zapisovalo především latinsky, později se více a více používala čeština</w:t>
      </w:r>
      <w:r w:rsidR="00C33C60" w:rsidRPr="009E16A8">
        <w:rPr>
          <w:rFonts w:ascii="Times New Roman" w:hAnsi="Times New Roman" w:cs="Times New Roman"/>
          <w:sz w:val="24"/>
          <w:szCs w:val="24"/>
        </w:rPr>
        <w:t xml:space="preserve"> a potom němčina</w:t>
      </w:r>
      <w:r w:rsidR="00F25326" w:rsidRPr="009E16A8">
        <w:rPr>
          <w:rFonts w:ascii="Times New Roman" w:hAnsi="Times New Roman" w:cs="Times New Roman"/>
          <w:sz w:val="24"/>
          <w:szCs w:val="24"/>
        </w:rPr>
        <w:t>. Desky byly vedeny v několika řadách a to podle typu agendy:</w:t>
      </w:r>
    </w:p>
    <w:p w:rsidR="00F35E8B" w:rsidRPr="009E16A8" w:rsidRDefault="00F35E8B" w:rsidP="009E16A8">
      <w:pPr>
        <w:rPr>
          <w:rFonts w:ascii="Times New Roman" w:hAnsi="Times New Roman" w:cs="Times New Roman"/>
          <w:sz w:val="24"/>
          <w:szCs w:val="24"/>
        </w:rPr>
      </w:pPr>
    </w:p>
    <w:p w:rsidR="00F35E8B" w:rsidRPr="009E16A8" w:rsidRDefault="00303905" w:rsidP="009E16A8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Pr="009E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6A8">
        <w:rPr>
          <w:rFonts w:ascii="Times New Roman" w:hAnsi="Times New Roman" w:cs="Times New Roman"/>
          <w:sz w:val="24"/>
          <w:szCs w:val="24"/>
        </w:rPr>
        <w:t>p</w:t>
      </w:r>
      <w:r w:rsidR="00F35E8B" w:rsidRPr="009E16A8">
        <w:rPr>
          <w:rFonts w:ascii="Times New Roman" w:hAnsi="Times New Roman" w:cs="Times New Roman"/>
          <w:sz w:val="24"/>
          <w:szCs w:val="24"/>
        </w:rPr>
        <w:t>ůhonné</w:t>
      </w:r>
      <w:proofErr w:type="spellEnd"/>
      <w:r w:rsidR="00F35E8B" w:rsidRPr="009E16A8">
        <w:rPr>
          <w:rFonts w:ascii="Times New Roman" w:hAnsi="Times New Roman" w:cs="Times New Roman"/>
          <w:sz w:val="24"/>
          <w:szCs w:val="24"/>
        </w:rPr>
        <w:t xml:space="preserve"> (věci trestněprávní, </w:t>
      </w:r>
      <w:proofErr w:type="spellStart"/>
      <w:r w:rsidR="00F35E8B" w:rsidRPr="009E16A8">
        <w:rPr>
          <w:rFonts w:ascii="Times New Roman" w:hAnsi="Times New Roman" w:cs="Times New Roman"/>
          <w:sz w:val="24"/>
          <w:szCs w:val="24"/>
        </w:rPr>
        <w:t>půhon</w:t>
      </w:r>
      <w:proofErr w:type="spellEnd"/>
      <w:r w:rsidR="00F35E8B" w:rsidRPr="009E16A8">
        <w:rPr>
          <w:rFonts w:ascii="Times New Roman" w:hAnsi="Times New Roman" w:cs="Times New Roman"/>
          <w:sz w:val="24"/>
          <w:szCs w:val="24"/>
        </w:rPr>
        <w:t xml:space="preserve"> = obeslání před soud)</w:t>
      </w:r>
    </w:p>
    <w:p w:rsidR="00F35E8B" w:rsidRPr="009E16A8" w:rsidRDefault="00303905" w:rsidP="009E16A8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Pr="009E16A8">
        <w:rPr>
          <w:rFonts w:ascii="Times New Roman" w:hAnsi="Times New Roman" w:cs="Times New Roman"/>
          <w:sz w:val="24"/>
          <w:szCs w:val="24"/>
        </w:rPr>
        <w:t xml:space="preserve"> t</w:t>
      </w:r>
      <w:r w:rsidR="00F35E8B" w:rsidRPr="009E16A8">
        <w:rPr>
          <w:rFonts w:ascii="Times New Roman" w:hAnsi="Times New Roman" w:cs="Times New Roman"/>
          <w:sz w:val="24"/>
          <w:szCs w:val="24"/>
        </w:rPr>
        <w:t>rhové (pro věci nesporné, tj. převody nemovitostí)</w:t>
      </w:r>
    </w:p>
    <w:p w:rsidR="00F35E8B" w:rsidRPr="009E16A8" w:rsidRDefault="00F35E8B" w:rsidP="009E16A8">
      <w:pPr>
        <w:rPr>
          <w:rFonts w:ascii="Times New Roman" w:hAnsi="Times New Roman" w:cs="Times New Roman"/>
          <w:sz w:val="24"/>
          <w:szCs w:val="24"/>
        </w:rPr>
      </w:pPr>
    </w:p>
    <w:p w:rsidR="00F35E8B" w:rsidRPr="009E16A8" w:rsidRDefault="00F35E8B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Postupem doby se řady desek rozšiřují a Karel IV. k nim přidává:</w:t>
      </w:r>
    </w:p>
    <w:p w:rsidR="00F35E8B" w:rsidRPr="009E16A8" w:rsidRDefault="00303905" w:rsidP="009E16A8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="00A82C5C" w:rsidRPr="009E16A8">
        <w:rPr>
          <w:rFonts w:ascii="Times New Roman" w:hAnsi="Times New Roman" w:cs="Times New Roman"/>
          <w:sz w:val="24"/>
          <w:szCs w:val="24"/>
        </w:rPr>
        <w:t xml:space="preserve"> zápisné větší (dluhy nad 100 kop grošů)</w:t>
      </w:r>
    </w:p>
    <w:p w:rsidR="00A82C5C" w:rsidRPr="009E16A8" w:rsidRDefault="00303905" w:rsidP="009E16A8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="00A82C5C" w:rsidRPr="009E16A8">
        <w:rPr>
          <w:rFonts w:ascii="Times New Roman" w:hAnsi="Times New Roman" w:cs="Times New Roman"/>
          <w:sz w:val="24"/>
          <w:szCs w:val="24"/>
        </w:rPr>
        <w:t xml:space="preserve"> zápisné menší (dluhy do 100 kop grošů)</w:t>
      </w:r>
    </w:p>
    <w:p w:rsidR="00F35E8B" w:rsidRPr="009E16A8" w:rsidRDefault="00F35E8B" w:rsidP="009E16A8">
      <w:pPr>
        <w:rPr>
          <w:rFonts w:ascii="Times New Roman" w:hAnsi="Times New Roman" w:cs="Times New Roman"/>
          <w:sz w:val="24"/>
          <w:szCs w:val="24"/>
        </w:rPr>
      </w:pPr>
    </w:p>
    <w:p w:rsidR="00A82C5C" w:rsidRPr="009E16A8" w:rsidRDefault="00C33C60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Za vlády Vladislava II. Jagellonského v polovině 15. století byly přidány:</w:t>
      </w:r>
    </w:p>
    <w:p w:rsidR="00A82C5C" w:rsidRPr="009E16A8" w:rsidRDefault="00303905" w:rsidP="009E16A8">
      <w:pPr>
        <w:pStyle w:val="Odstavecseseznamem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="00A82C5C" w:rsidRPr="009E16A8">
        <w:rPr>
          <w:rFonts w:ascii="Times New Roman" w:hAnsi="Times New Roman" w:cs="Times New Roman"/>
          <w:sz w:val="24"/>
          <w:szCs w:val="24"/>
        </w:rPr>
        <w:t xml:space="preserve"> památné (rozsudky zemského soudu)</w:t>
      </w:r>
    </w:p>
    <w:p w:rsidR="00A82C5C" w:rsidRPr="009E16A8" w:rsidRDefault="00A82C5C" w:rsidP="009E16A8">
      <w:pPr>
        <w:rPr>
          <w:rFonts w:ascii="Times New Roman" w:hAnsi="Times New Roman" w:cs="Times New Roman"/>
          <w:sz w:val="24"/>
          <w:szCs w:val="24"/>
        </w:rPr>
      </w:pPr>
    </w:p>
    <w:p w:rsidR="00A82C5C" w:rsidRPr="009E16A8" w:rsidRDefault="00A82C5C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 xml:space="preserve">Bohužel však české zemské desky byly zachovány až od roku 1541, neboť byly zničeny požárem Hradčan a Malé Strany. </w:t>
      </w:r>
      <w:r w:rsidR="00626332" w:rsidRPr="009E16A8">
        <w:rPr>
          <w:rFonts w:ascii="Times New Roman" w:hAnsi="Times New Roman" w:cs="Times New Roman"/>
          <w:sz w:val="24"/>
          <w:szCs w:val="24"/>
        </w:rPr>
        <w:t xml:space="preserve">Za oběť tehdy padly všechny řady českých desek zemských, kromě jediného </w:t>
      </w:r>
      <w:proofErr w:type="spellStart"/>
      <w:r w:rsidR="00626332" w:rsidRPr="009E16A8">
        <w:rPr>
          <w:rFonts w:ascii="Times New Roman" w:hAnsi="Times New Roman" w:cs="Times New Roman"/>
          <w:sz w:val="24"/>
          <w:szCs w:val="24"/>
        </w:rPr>
        <w:t>kvaternu</w:t>
      </w:r>
      <w:proofErr w:type="spellEnd"/>
      <w:r w:rsidR="00626332" w:rsidRPr="009E16A8">
        <w:rPr>
          <w:rFonts w:ascii="Times New Roman" w:hAnsi="Times New Roman" w:cs="Times New Roman"/>
          <w:sz w:val="24"/>
          <w:szCs w:val="24"/>
        </w:rPr>
        <w:t xml:space="preserve"> desek </w:t>
      </w:r>
      <w:proofErr w:type="spellStart"/>
      <w:r w:rsidR="00626332" w:rsidRPr="009E16A8">
        <w:rPr>
          <w:rFonts w:ascii="Times New Roman" w:hAnsi="Times New Roman" w:cs="Times New Roman"/>
          <w:sz w:val="24"/>
          <w:szCs w:val="24"/>
        </w:rPr>
        <w:t>půhonných</w:t>
      </w:r>
      <w:proofErr w:type="spellEnd"/>
      <w:r w:rsidR="00626332" w:rsidRPr="009E16A8">
        <w:rPr>
          <w:rFonts w:ascii="Times New Roman" w:hAnsi="Times New Roman" w:cs="Times New Roman"/>
          <w:sz w:val="24"/>
          <w:szCs w:val="24"/>
        </w:rPr>
        <w:t xml:space="preserve"> z let 1316 – 1325.</w:t>
      </w:r>
      <w:r w:rsidR="00317C6C" w:rsidRPr="009E1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C79" w:rsidRPr="009E16A8" w:rsidRDefault="001B6C79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Roku 1348 vznikají zemské desky také na Moravě</w:t>
      </w:r>
      <w:r w:rsidR="00C33C60" w:rsidRPr="009E16A8">
        <w:rPr>
          <w:rFonts w:ascii="Times New Roman" w:hAnsi="Times New Roman" w:cs="Times New Roman"/>
          <w:sz w:val="24"/>
          <w:szCs w:val="24"/>
        </w:rPr>
        <w:t>, kde je vývoj</w:t>
      </w:r>
      <w:r w:rsidR="00317C6C" w:rsidRPr="009E16A8">
        <w:rPr>
          <w:rFonts w:ascii="Times New Roman" w:hAnsi="Times New Roman" w:cs="Times New Roman"/>
          <w:sz w:val="24"/>
          <w:szCs w:val="24"/>
        </w:rPr>
        <w:t xml:space="preserve"> poněkud odlišný od vývoje v Čechách. Moravské zemské desky máme ve dvou řad</w:t>
      </w:r>
      <w:r w:rsidR="00273E84" w:rsidRPr="009E16A8">
        <w:rPr>
          <w:rFonts w:ascii="Times New Roman" w:hAnsi="Times New Roman" w:cs="Times New Roman"/>
          <w:sz w:val="24"/>
          <w:szCs w:val="24"/>
        </w:rPr>
        <w:t xml:space="preserve">ách, a to </w:t>
      </w:r>
      <w:r w:rsidR="00273E84" w:rsidRPr="009E16A8">
        <w:rPr>
          <w:rFonts w:ascii="Times New Roman" w:hAnsi="Times New Roman" w:cs="Times New Roman"/>
          <w:b/>
          <w:sz w:val="24"/>
          <w:szCs w:val="24"/>
        </w:rPr>
        <w:t>brněnské</w:t>
      </w:r>
      <w:r w:rsidR="00273E84" w:rsidRPr="009E16A8">
        <w:rPr>
          <w:rFonts w:ascii="Times New Roman" w:hAnsi="Times New Roman" w:cs="Times New Roman"/>
          <w:sz w:val="24"/>
          <w:szCs w:val="24"/>
        </w:rPr>
        <w:t xml:space="preserve"> a </w:t>
      </w:r>
      <w:r w:rsidR="00273E84" w:rsidRPr="009E16A8">
        <w:rPr>
          <w:rFonts w:ascii="Times New Roman" w:hAnsi="Times New Roman" w:cs="Times New Roman"/>
          <w:b/>
          <w:sz w:val="24"/>
          <w:szCs w:val="24"/>
        </w:rPr>
        <w:t>olomoucké</w:t>
      </w:r>
      <w:r w:rsidR="00273E84" w:rsidRPr="009E16A8">
        <w:rPr>
          <w:rFonts w:ascii="Times New Roman" w:hAnsi="Times New Roman" w:cs="Times New Roman"/>
          <w:sz w:val="24"/>
          <w:szCs w:val="24"/>
        </w:rPr>
        <w:t xml:space="preserve">, což znamená, že zemský soud se svolával střídavě v Brně a Olomouci. Stejně jako v Čechách se i zde původně zapisovala veškerá agenda do dvou řad, tj. knihy </w:t>
      </w:r>
      <w:proofErr w:type="spellStart"/>
      <w:r w:rsidR="00273E84" w:rsidRPr="009E16A8">
        <w:rPr>
          <w:rFonts w:ascii="Times New Roman" w:hAnsi="Times New Roman" w:cs="Times New Roman"/>
          <w:b/>
          <w:sz w:val="24"/>
          <w:szCs w:val="24"/>
        </w:rPr>
        <w:t>půhonné</w:t>
      </w:r>
      <w:proofErr w:type="spellEnd"/>
      <w:r w:rsidR="00273E84" w:rsidRPr="009E16A8">
        <w:rPr>
          <w:rFonts w:ascii="Times New Roman" w:hAnsi="Times New Roman" w:cs="Times New Roman"/>
          <w:sz w:val="24"/>
          <w:szCs w:val="24"/>
        </w:rPr>
        <w:t xml:space="preserve"> a </w:t>
      </w:r>
      <w:r w:rsidR="00273E84" w:rsidRPr="009E16A8">
        <w:rPr>
          <w:rFonts w:ascii="Times New Roman" w:hAnsi="Times New Roman" w:cs="Times New Roman"/>
          <w:b/>
          <w:sz w:val="24"/>
          <w:szCs w:val="24"/>
        </w:rPr>
        <w:t>trhové</w:t>
      </w:r>
      <w:r w:rsidR="00273E84" w:rsidRPr="009E16A8">
        <w:rPr>
          <w:rFonts w:ascii="Times New Roman" w:hAnsi="Times New Roman" w:cs="Times New Roman"/>
          <w:sz w:val="24"/>
          <w:szCs w:val="24"/>
        </w:rPr>
        <w:t xml:space="preserve">. Toto bylo až do roku 1642, kdy byly desky sloučeny v jediné brněnské. </w:t>
      </w:r>
    </w:p>
    <w:p w:rsidR="0039795E" w:rsidRPr="009E16A8" w:rsidRDefault="0039795E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 xml:space="preserve">Ve Slezsku se vyvinuly zemské desky ve 14. století. Máme zde zemské desky </w:t>
      </w:r>
      <w:r w:rsidRPr="009E16A8">
        <w:rPr>
          <w:rFonts w:ascii="Times New Roman" w:hAnsi="Times New Roman" w:cs="Times New Roman"/>
          <w:b/>
          <w:sz w:val="24"/>
          <w:szCs w:val="24"/>
        </w:rPr>
        <w:t>opavs</w:t>
      </w:r>
      <w:r w:rsidR="00106562" w:rsidRPr="009E16A8">
        <w:rPr>
          <w:rFonts w:ascii="Times New Roman" w:hAnsi="Times New Roman" w:cs="Times New Roman"/>
          <w:b/>
          <w:sz w:val="24"/>
          <w:szCs w:val="24"/>
        </w:rPr>
        <w:t>ké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a </w:t>
      </w:r>
      <w:r w:rsidR="00106562" w:rsidRPr="009E16A8">
        <w:rPr>
          <w:rFonts w:ascii="Times New Roman" w:hAnsi="Times New Roman" w:cs="Times New Roman"/>
          <w:b/>
          <w:sz w:val="24"/>
          <w:szCs w:val="24"/>
        </w:rPr>
        <w:t>krnovské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. Knihy se zde dělily na </w:t>
      </w:r>
      <w:r w:rsidR="00106562" w:rsidRPr="009E16A8">
        <w:rPr>
          <w:rFonts w:ascii="Times New Roman" w:hAnsi="Times New Roman" w:cs="Times New Roman"/>
          <w:b/>
          <w:sz w:val="24"/>
          <w:szCs w:val="24"/>
        </w:rPr>
        <w:t>přední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6562"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="00106562" w:rsidRPr="009E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562" w:rsidRPr="009E16A8">
        <w:rPr>
          <w:rFonts w:ascii="Times New Roman" w:hAnsi="Times New Roman" w:cs="Times New Roman"/>
          <w:sz w:val="24"/>
          <w:szCs w:val="24"/>
        </w:rPr>
        <w:t>půhonné</w:t>
      </w:r>
      <w:proofErr w:type="spellEnd"/>
      <w:r w:rsidR="00106562" w:rsidRPr="009E16A8">
        <w:rPr>
          <w:rFonts w:ascii="Times New Roman" w:hAnsi="Times New Roman" w:cs="Times New Roman"/>
          <w:sz w:val="24"/>
          <w:szCs w:val="24"/>
        </w:rPr>
        <w:t xml:space="preserve">) a </w:t>
      </w:r>
      <w:r w:rsidR="00106562" w:rsidRPr="009E16A8">
        <w:rPr>
          <w:rFonts w:ascii="Times New Roman" w:hAnsi="Times New Roman" w:cs="Times New Roman"/>
          <w:b/>
          <w:sz w:val="24"/>
          <w:szCs w:val="24"/>
        </w:rPr>
        <w:t>zadní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6562" w:rsidRPr="009E16A8"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 w:rsidR="00106562" w:rsidRPr="009E16A8">
        <w:rPr>
          <w:rFonts w:ascii="Times New Roman" w:hAnsi="Times New Roman" w:cs="Times New Roman"/>
          <w:sz w:val="24"/>
          <w:szCs w:val="24"/>
        </w:rPr>
        <w:t xml:space="preserve"> trhové). Na </w:t>
      </w:r>
      <w:proofErr w:type="spellStart"/>
      <w:r w:rsidR="00106562" w:rsidRPr="009E16A8">
        <w:rPr>
          <w:rFonts w:ascii="Times New Roman" w:hAnsi="Times New Roman" w:cs="Times New Roman"/>
          <w:sz w:val="24"/>
          <w:szCs w:val="24"/>
        </w:rPr>
        <w:t>těšínsku</w:t>
      </w:r>
      <w:proofErr w:type="spellEnd"/>
      <w:r w:rsidR="00106562" w:rsidRPr="009E16A8">
        <w:rPr>
          <w:rFonts w:ascii="Times New Roman" w:hAnsi="Times New Roman" w:cs="Times New Roman"/>
          <w:sz w:val="24"/>
          <w:szCs w:val="24"/>
        </w:rPr>
        <w:t xml:space="preserve"> byla situace poněkud jiná a desky zemské se zde zavádějí až roku 1592</w:t>
      </w:r>
      <w:r w:rsidR="00303905" w:rsidRPr="009E16A8">
        <w:rPr>
          <w:rFonts w:ascii="Times New Roman" w:hAnsi="Times New Roman" w:cs="Times New Roman"/>
          <w:sz w:val="24"/>
          <w:szCs w:val="24"/>
        </w:rPr>
        <w:t>.</w:t>
      </w:r>
      <w:r w:rsidR="00F25326" w:rsidRPr="009E1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B9B" w:rsidRPr="009E16A8" w:rsidRDefault="00125B9B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 xml:space="preserve">Zemské desky ztratily svůj původní význam během reforem Josefa II. r. 1783. Dál se však vedly až do 19. století. </w:t>
      </w:r>
    </w:p>
    <w:p w:rsidR="00CB6CB7" w:rsidRPr="009E16A8" w:rsidRDefault="004D37D4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 xml:space="preserve">Originální české zemské desky jsou nyní uloženy v Národním archivu v Praze. Originály moravských zemských desek v Moravském zemském </w:t>
      </w:r>
      <w:r w:rsidR="005F5C36" w:rsidRPr="009E16A8">
        <w:rPr>
          <w:rFonts w:ascii="Times New Roman" w:hAnsi="Times New Roman" w:cs="Times New Roman"/>
          <w:sz w:val="24"/>
          <w:szCs w:val="24"/>
        </w:rPr>
        <w:t>archivu</w:t>
      </w:r>
      <w:r w:rsidRPr="009E16A8">
        <w:rPr>
          <w:rFonts w:ascii="Times New Roman" w:hAnsi="Times New Roman" w:cs="Times New Roman"/>
          <w:sz w:val="24"/>
          <w:szCs w:val="24"/>
        </w:rPr>
        <w:t xml:space="preserve"> a originály slezských zemských desek v</w:t>
      </w:r>
      <w:r w:rsidR="005F5C36" w:rsidRPr="009E16A8">
        <w:rPr>
          <w:rFonts w:ascii="Times New Roman" w:hAnsi="Times New Roman" w:cs="Times New Roman"/>
          <w:sz w:val="24"/>
          <w:szCs w:val="24"/>
        </w:rPr>
        <w:t> </w:t>
      </w:r>
      <w:r w:rsidR="00934215" w:rsidRPr="009E16A8">
        <w:rPr>
          <w:rFonts w:ascii="Times New Roman" w:hAnsi="Times New Roman" w:cs="Times New Roman"/>
          <w:sz w:val="24"/>
          <w:szCs w:val="24"/>
        </w:rPr>
        <w:t>zemské</w:t>
      </w:r>
      <w:r w:rsidR="005F5C36" w:rsidRPr="009E16A8">
        <w:rPr>
          <w:rFonts w:ascii="Times New Roman" w:hAnsi="Times New Roman" w:cs="Times New Roman"/>
          <w:sz w:val="24"/>
          <w:szCs w:val="24"/>
        </w:rPr>
        <w:t>m archivu v Opavě</w:t>
      </w:r>
      <w:r w:rsidRPr="009E16A8">
        <w:rPr>
          <w:rFonts w:ascii="Times New Roman" w:hAnsi="Times New Roman" w:cs="Times New Roman"/>
          <w:sz w:val="24"/>
          <w:szCs w:val="24"/>
        </w:rPr>
        <w:t>.</w:t>
      </w:r>
    </w:p>
    <w:p w:rsidR="004D37D4" w:rsidRPr="009E16A8" w:rsidRDefault="004D37D4" w:rsidP="009E16A8">
      <w:pPr>
        <w:rPr>
          <w:rFonts w:ascii="Times New Roman" w:hAnsi="Times New Roman" w:cs="Times New Roman"/>
          <w:sz w:val="24"/>
          <w:szCs w:val="24"/>
        </w:rPr>
      </w:pPr>
    </w:p>
    <w:p w:rsidR="00106562" w:rsidRPr="009E16A8" w:rsidRDefault="00106562" w:rsidP="009E16A8">
      <w:pPr>
        <w:rPr>
          <w:rFonts w:ascii="Times New Roman" w:hAnsi="Times New Roman" w:cs="Times New Roman"/>
          <w:b/>
          <w:sz w:val="24"/>
          <w:szCs w:val="24"/>
        </w:rPr>
      </w:pPr>
      <w:r w:rsidRPr="009E16A8">
        <w:rPr>
          <w:rFonts w:ascii="Times New Roman" w:hAnsi="Times New Roman" w:cs="Times New Roman"/>
          <w:b/>
          <w:sz w:val="24"/>
          <w:szCs w:val="24"/>
        </w:rPr>
        <w:t>Edice zemských desek a použitá literatura</w:t>
      </w:r>
    </w:p>
    <w:p w:rsidR="00106562" w:rsidRPr="009E16A8" w:rsidRDefault="00106562" w:rsidP="009E16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6A8">
        <w:rPr>
          <w:rFonts w:ascii="Times New Roman" w:hAnsi="Times New Roman" w:cs="Times New Roman"/>
          <w:sz w:val="24"/>
          <w:szCs w:val="24"/>
          <w:u w:val="single"/>
        </w:rPr>
        <w:t>Edice českých zemských desek:</w:t>
      </w:r>
    </w:p>
    <w:p w:rsidR="00106562" w:rsidRPr="009E16A8" w:rsidRDefault="00500F9D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VAVROUŠKOVÁ, Anna:</w:t>
      </w:r>
      <w:r w:rsidR="000D2605" w:rsidRPr="009E1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605"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D2605" w:rsidRPr="009E16A8">
        <w:rPr>
          <w:rFonts w:ascii="Times New Roman" w:hAnsi="Times New Roman" w:cs="Times New Roman"/>
          <w:sz w:val="24"/>
          <w:szCs w:val="24"/>
        </w:rPr>
        <w:t>.):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</w:t>
      </w:r>
      <w:r w:rsidR="00106562" w:rsidRPr="009E16A8">
        <w:rPr>
          <w:rFonts w:ascii="Times New Roman" w:hAnsi="Times New Roman" w:cs="Times New Roman"/>
          <w:i/>
          <w:sz w:val="24"/>
          <w:szCs w:val="24"/>
        </w:rPr>
        <w:t xml:space="preserve">Desky zemské království českého. Řada I. </w:t>
      </w:r>
      <w:proofErr w:type="spellStart"/>
      <w:r w:rsidR="00106562" w:rsidRPr="009E16A8">
        <w:rPr>
          <w:rFonts w:ascii="Times New Roman" w:hAnsi="Times New Roman" w:cs="Times New Roman"/>
          <w:i/>
          <w:sz w:val="24"/>
          <w:szCs w:val="24"/>
        </w:rPr>
        <w:t>Kvaterny</w:t>
      </w:r>
      <w:proofErr w:type="spellEnd"/>
      <w:r w:rsidR="00106562" w:rsidRPr="009E16A8">
        <w:rPr>
          <w:rFonts w:ascii="Times New Roman" w:hAnsi="Times New Roman" w:cs="Times New Roman"/>
          <w:i/>
          <w:sz w:val="24"/>
          <w:szCs w:val="24"/>
        </w:rPr>
        <w:t xml:space="preserve"> trhové. Svazek 1. </w:t>
      </w:r>
      <w:proofErr w:type="spellStart"/>
      <w:r w:rsidR="00106562" w:rsidRPr="009E16A8">
        <w:rPr>
          <w:rFonts w:ascii="Times New Roman" w:hAnsi="Times New Roman" w:cs="Times New Roman"/>
          <w:i/>
          <w:sz w:val="24"/>
          <w:szCs w:val="24"/>
        </w:rPr>
        <w:t>Kvatern</w:t>
      </w:r>
      <w:proofErr w:type="spellEnd"/>
      <w:r w:rsidR="00106562" w:rsidRPr="009E16A8">
        <w:rPr>
          <w:rFonts w:ascii="Times New Roman" w:hAnsi="Times New Roman" w:cs="Times New Roman"/>
          <w:i/>
          <w:sz w:val="24"/>
          <w:szCs w:val="24"/>
        </w:rPr>
        <w:t xml:space="preserve"> trhový běžný černý od léta 1541 – 1542 (Desky zemské větší 4)</w:t>
      </w:r>
      <w:r w:rsidR="00106562" w:rsidRPr="009E16A8">
        <w:rPr>
          <w:rFonts w:ascii="Times New Roman" w:hAnsi="Times New Roman" w:cs="Times New Roman"/>
          <w:sz w:val="24"/>
          <w:szCs w:val="24"/>
        </w:rPr>
        <w:t>. Praha 1941.</w:t>
      </w:r>
    </w:p>
    <w:p w:rsidR="000D2605" w:rsidRPr="009E16A8" w:rsidRDefault="000D2605" w:rsidP="009E16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16A8">
        <w:rPr>
          <w:rFonts w:ascii="Times New Roman" w:hAnsi="Times New Roman" w:cs="Times New Roman"/>
          <w:color w:val="000000"/>
          <w:sz w:val="24"/>
          <w:szCs w:val="24"/>
        </w:rPr>
        <w:t>FRIEDRICH, Gustav: (</w:t>
      </w:r>
      <w:proofErr w:type="spellStart"/>
      <w:r w:rsidRPr="009E16A8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color w:val="000000"/>
          <w:sz w:val="24"/>
          <w:szCs w:val="24"/>
        </w:rPr>
        <w:t>.):</w:t>
      </w:r>
      <w:r w:rsidRPr="009E16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Druhá kniha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půhonná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z let 1407-1530</w:t>
      </w:r>
      <w:r w:rsidRPr="009E16A8">
        <w:rPr>
          <w:rFonts w:ascii="Times New Roman" w:hAnsi="Times New Roman" w:cs="Times New Roman"/>
          <w:color w:val="000000"/>
          <w:sz w:val="24"/>
          <w:szCs w:val="24"/>
        </w:rPr>
        <w:t>. Praha 1944</w:t>
      </w:r>
      <w:r w:rsidR="009E16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4E20" w:rsidRPr="009E16A8" w:rsidRDefault="00234E20" w:rsidP="009E16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16A8">
        <w:rPr>
          <w:rFonts w:ascii="Times New Roman" w:hAnsi="Times New Roman" w:cs="Times New Roman"/>
          <w:color w:val="000000"/>
          <w:sz w:val="24"/>
          <w:szCs w:val="24"/>
        </w:rPr>
        <w:t>EMLER, Josef: (</w:t>
      </w:r>
      <w:proofErr w:type="spellStart"/>
      <w:r w:rsidRPr="009E16A8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color w:val="000000"/>
          <w:sz w:val="24"/>
          <w:szCs w:val="24"/>
        </w:rPr>
        <w:t>.):</w:t>
      </w:r>
      <w:r w:rsidRPr="009E16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Reliquiae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tabularum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terrae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regni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Bohemiae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anno MDXLI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igne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consumptarum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- Pozůstatky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desk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zemských Království českého 1541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pohořalých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I, II.</w:t>
      </w:r>
      <w:r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 Praha 1870 </w:t>
      </w:r>
      <w:r w:rsidR="00E76DB7" w:rsidRPr="009E16A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 1872</w:t>
      </w:r>
      <w:r w:rsidR="009E16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DB7" w:rsidRPr="009E16A8" w:rsidRDefault="00E76DB7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color w:val="000000"/>
          <w:sz w:val="24"/>
          <w:szCs w:val="24"/>
        </w:rPr>
        <w:t>BURDOVÁ, Pavla: (</w:t>
      </w:r>
      <w:proofErr w:type="spellStart"/>
      <w:r w:rsidRPr="009E16A8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.): Desky </w:t>
      </w:r>
      <w:r w:rsidRPr="009E16A8">
        <w:rPr>
          <w:rFonts w:ascii="Times New Roman" w:hAnsi="Times New Roman" w:cs="Times New Roman"/>
          <w:i/>
          <w:color w:val="000000"/>
          <w:sz w:val="24"/>
          <w:szCs w:val="24"/>
        </w:rPr>
        <w:t>zemské. Ukázky a rozbor vkladů nejstarších desek</w:t>
      </w:r>
      <w:r w:rsidRPr="009E16A8">
        <w:rPr>
          <w:rFonts w:ascii="Times New Roman" w:hAnsi="Times New Roman" w:cs="Times New Roman"/>
          <w:color w:val="000000"/>
          <w:sz w:val="24"/>
          <w:szCs w:val="24"/>
        </w:rPr>
        <w:t>. Praha 1984</w:t>
      </w:r>
      <w:r w:rsidR="009E16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562" w:rsidRPr="009E16A8" w:rsidRDefault="00106562" w:rsidP="009E16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6A8">
        <w:rPr>
          <w:rFonts w:ascii="Times New Roman" w:hAnsi="Times New Roman" w:cs="Times New Roman"/>
          <w:sz w:val="24"/>
          <w:szCs w:val="24"/>
          <w:u w:val="single"/>
        </w:rPr>
        <w:t>Edice moravských zemských desek:</w:t>
      </w:r>
    </w:p>
    <w:p w:rsidR="00C63E58" w:rsidRPr="009E16A8" w:rsidRDefault="00C63E58" w:rsidP="009E16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16A8">
        <w:rPr>
          <w:rFonts w:ascii="Times New Roman" w:hAnsi="Times New Roman" w:cs="Times New Roman"/>
          <w:color w:val="000000"/>
          <w:sz w:val="24"/>
          <w:szCs w:val="24"/>
        </w:rPr>
        <w:t>BRANDL, Vincenc: (</w:t>
      </w:r>
      <w:proofErr w:type="spellStart"/>
      <w:r w:rsidRPr="009E16A8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color w:val="000000"/>
          <w:sz w:val="24"/>
          <w:szCs w:val="24"/>
        </w:rPr>
        <w:t>.):</w:t>
      </w:r>
      <w:r w:rsidRPr="009E16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Libri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citationum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sententiarum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seu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- Knihy </w:t>
      </w:r>
      <w:proofErr w:type="spellStart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půhonné</w:t>
      </w:r>
      <w:proofErr w:type="spellEnd"/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a nálezové, svazek I. (zlomek 1378 - 1398), řada olomoucká 1405 </w:t>
      </w:r>
      <w:r w:rsidR="00F105E6"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–</w:t>
      </w:r>
      <w:r w:rsidRPr="009E16A8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1411</w:t>
      </w:r>
      <w:r w:rsidR="00F105E6" w:rsidRPr="009E16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 Brno 1872</w:t>
      </w:r>
      <w:r w:rsidR="00F105E6" w:rsidRPr="009E16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05E6" w:rsidRPr="009E16A8" w:rsidRDefault="00F105E6" w:rsidP="009E16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16A8">
        <w:rPr>
          <w:rFonts w:ascii="Times New Roman" w:hAnsi="Times New Roman" w:cs="Times New Roman"/>
          <w:color w:val="000000"/>
          <w:sz w:val="24"/>
          <w:szCs w:val="24"/>
        </w:rPr>
        <w:lastRenderedPageBreak/>
        <w:t>BRANDL, Vincenc: (</w:t>
      </w:r>
      <w:proofErr w:type="spellStart"/>
      <w:r w:rsidRPr="009E16A8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.): </w:t>
      </w:r>
      <w:proofErr w:type="spellStart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>Libri</w:t>
      </w:r>
      <w:proofErr w:type="spellEnd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>citationum</w:t>
      </w:r>
      <w:proofErr w:type="spellEnd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>sententiarum</w:t>
      </w:r>
      <w:proofErr w:type="spellEnd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E168AC" w:rsidRPr="009E16A8">
        <w:rPr>
          <w:rFonts w:ascii="Times New Roman" w:hAnsi="Times New Roman" w:cs="Times New Roman"/>
          <w:i/>
          <w:color w:val="000000"/>
          <w:sz w:val="24"/>
          <w:szCs w:val="24"/>
        </w:rPr>
        <w:t>seu</w:t>
      </w:r>
      <w:proofErr w:type="spellEnd"/>
      <w:r w:rsidR="00E168AC"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 – Knihy </w:t>
      </w:r>
      <w:proofErr w:type="spellStart"/>
      <w:r w:rsidR="00E168AC" w:rsidRPr="009E16A8">
        <w:rPr>
          <w:rFonts w:ascii="Times New Roman" w:hAnsi="Times New Roman" w:cs="Times New Roman"/>
          <w:color w:val="000000"/>
          <w:sz w:val="24"/>
          <w:szCs w:val="24"/>
        </w:rPr>
        <w:t>půhonné</w:t>
      </w:r>
      <w:proofErr w:type="spellEnd"/>
      <w:r w:rsidR="00E168AC" w:rsidRPr="009E16A8">
        <w:rPr>
          <w:rFonts w:ascii="Times New Roman" w:hAnsi="Times New Roman" w:cs="Times New Roman"/>
          <w:color w:val="000000"/>
          <w:sz w:val="24"/>
          <w:szCs w:val="24"/>
        </w:rPr>
        <w:t xml:space="preserve"> a nálezové, svazek </w:t>
      </w:r>
      <w:r w:rsidR="007A5602" w:rsidRPr="009E16A8">
        <w:rPr>
          <w:rFonts w:ascii="Times New Roman" w:hAnsi="Times New Roman" w:cs="Times New Roman"/>
          <w:color w:val="000000"/>
          <w:sz w:val="24"/>
          <w:szCs w:val="24"/>
        </w:rPr>
        <w:t>III. řada brněnská 1417 – 1448. Brno 1878.</w:t>
      </w:r>
    </w:p>
    <w:p w:rsidR="00106562" w:rsidRPr="009E16A8" w:rsidRDefault="00500F9D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KALINA, Tomáš:</w:t>
      </w:r>
      <w:r w:rsidR="000D2605" w:rsidRPr="009E1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605"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D2605" w:rsidRPr="009E16A8">
        <w:rPr>
          <w:rFonts w:ascii="Times New Roman" w:hAnsi="Times New Roman" w:cs="Times New Roman"/>
          <w:sz w:val="24"/>
          <w:szCs w:val="24"/>
        </w:rPr>
        <w:t>.):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</w:t>
      </w:r>
      <w:r w:rsidR="00106562" w:rsidRPr="009E16A8">
        <w:rPr>
          <w:rFonts w:ascii="Times New Roman" w:hAnsi="Times New Roman" w:cs="Times New Roman"/>
          <w:i/>
          <w:sz w:val="24"/>
          <w:szCs w:val="24"/>
        </w:rPr>
        <w:t>Moravské zemské desky. 1480 – 1566. II. Kraj brněnský.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Praha 1950.</w:t>
      </w:r>
    </w:p>
    <w:p w:rsidR="00106562" w:rsidRPr="009E16A8" w:rsidRDefault="00500F9D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Dr. MATĚJEK, František:</w:t>
      </w:r>
      <w:r w:rsidR="000D2605" w:rsidRPr="009E16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605"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D2605" w:rsidRPr="009E16A8">
        <w:rPr>
          <w:rFonts w:ascii="Times New Roman" w:hAnsi="Times New Roman" w:cs="Times New Roman"/>
          <w:sz w:val="24"/>
          <w:szCs w:val="24"/>
        </w:rPr>
        <w:t>.):</w:t>
      </w:r>
      <w:r w:rsidR="00106562" w:rsidRPr="009E16A8">
        <w:rPr>
          <w:rFonts w:ascii="Times New Roman" w:hAnsi="Times New Roman" w:cs="Times New Roman"/>
          <w:sz w:val="24"/>
          <w:szCs w:val="24"/>
        </w:rPr>
        <w:t xml:space="preserve"> </w:t>
      </w:r>
      <w:r w:rsidR="00106562" w:rsidRPr="009E16A8">
        <w:rPr>
          <w:rFonts w:ascii="Times New Roman" w:hAnsi="Times New Roman" w:cs="Times New Roman"/>
          <w:i/>
          <w:sz w:val="24"/>
          <w:szCs w:val="24"/>
        </w:rPr>
        <w:t>Moravské zemské desky. 1480 – 1566. II. Kraj olomoucký</w:t>
      </w:r>
      <w:r w:rsidR="00106562" w:rsidRPr="009E16A8">
        <w:rPr>
          <w:rFonts w:ascii="Times New Roman" w:hAnsi="Times New Roman" w:cs="Times New Roman"/>
          <w:sz w:val="24"/>
          <w:szCs w:val="24"/>
        </w:rPr>
        <w:t>. Brno 1948.</w:t>
      </w:r>
    </w:p>
    <w:p w:rsidR="00500F9D" w:rsidRPr="009E16A8" w:rsidRDefault="000D2605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HRUBÝ, František: (</w:t>
      </w:r>
      <w:proofErr w:type="spellStart"/>
      <w:r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sz w:val="24"/>
          <w:szCs w:val="24"/>
        </w:rPr>
        <w:t>.):</w:t>
      </w:r>
      <w:r w:rsidR="00500F9D" w:rsidRPr="009E16A8">
        <w:rPr>
          <w:rFonts w:ascii="Times New Roman" w:hAnsi="Times New Roman" w:cs="Times New Roman"/>
          <w:sz w:val="24"/>
          <w:szCs w:val="24"/>
        </w:rPr>
        <w:t xml:space="preserve"> </w:t>
      </w:r>
      <w:r w:rsidR="00500F9D" w:rsidRPr="009E16A8">
        <w:rPr>
          <w:rFonts w:ascii="Times New Roman" w:hAnsi="Times New Roman" w:cs="Times New Roman"/>
          <w:i/>
          <w:sz w:val="24"/>
          <w:szCs w:val="24"/>
        </w:rPr>
        <w:t>Moravské zemské desky z let 1348 – 1642</w:t>
      </w:r>
      <w:r w:rsidR="00500F9D" w:rsidRPr="009E16A8">
        <w:rPr>
          <w:rFonts w:ascii="Times New Roman" w:hAnsi="Times New Roman" w:cs="Times New Roman"/>
          <w:sz w:val="24"/>
          <w:szCs w:val="24"/>
        </w:rPr>
        <w:t xml:space="preserve">. </w:t>
      </w:r>
      <w:r w:rsidR="00F5242B" w:rsidRPr="009E16A8">
        <w:rPr>
          <w:rFonts w:ascii="Times New Roman" w:hAnsi="Times New Roman" w:cs="Times New Roman"/>
          <w:sz w:val="24"/>
          <w:szCs w:val="24"/>
        </w:rPr>
        <w:t>Brno 1931.</w:t>
      </w:r>
    </w:p>
    <w:p w:rsidR="00106562" w:rsidRPr="009E16A8" w:rsidRDefault="00500F9D" w:rsidP="009E16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6A8">
        <w:rPr>
          <w:rFonts w:ascii="Times New Roman" w:hAnsi="Times New Roman" w:cs="Times New Roman"/>
          <w:sz w:val="24"/>
          <w:szCs w:val="24"/>
          <w:u w:val="single"/>
        </w:rPr>
        <w:t>Edice slezských zemských desek:</w:t>
      </w:r>
    </w:p>
    <w:p w:rsidR="00A162BB" w:rsidRPr="009E16A8" w:rsidRDefault="00270A5F" w:rsidP="009E16A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6A8">
        <w:rPr>
          <w:rFonts w:ascii="Times New Roman" w:hAnsi="Times New Roman" w:cs="Times New Roman"/>
          <w:sz w:val="24"/>
          <w:szCs w:val="24"/>
        </w:rPr>
        <w:t>KAPRAS, Jan: (</w:t>
      </w:r>
      <w:proofErr w:type="spellStart"/>
      <w:r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sz w:val="24"/>
          <w:szCs w:val="24"/>
        </w:rPr>
        <w:t>.):</w:t>
      </w:r>
      <w:r w:rsidR="00A162BB" w:rsidRPr="009E1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62BB" w:rsidRPr="009E16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Pozůstatky knih zemského práva knížectví Opavského. Díl 1. Knihy přední. Část prvá (</w:t>
      </w:r>
      <w:proofErr w:type="spellStart"/>
      <w:r w:rsidR="00A162BB" w:rsidRPr="009E16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registra</w:t>
      </w:r>
      <w:proofErr w:type="spellEnd"/>
      <w:r w:rsidR="00A162BB" w:rsidRPr="009E16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soudní 1413 - 1461, 1464 - 1465, 1466 - 1484, </w:t>
      </w:r>
      <w:proofErr w:type="spellStart"/>
      <w:r w:rsidR="00A162BB" w:rsidRPr="009E16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půhony</w:t>
      </w:r>
      <w:proofErr w:type="spellEnd"/>
      <w:r w:rsidR="00A162BB" w:rsidRPr="009E16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1466 - 1489 a nálezy 1466 - 1484)</w:t>
      </w:r>
      <w:r w:rsidR="00922010" w:rsidRPr="009E16A8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1906.</w:t>
      </w:r>
      <w:r w:rsidR="00A162BB" w:rsidRPr="009E1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62BB" w:rsidRPr="009E16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Díl 2. Desky zemské. Část prvá (1431 - 1536)</w:t>
      </w:r>
      <w:r w:rsidR="00922010" w:rsidRPr="009E16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162BB" w:rsidRPr="009E1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1908</w:t>
      </w:r>
      <w:r w:rsidR="00922010" w:rsidRPr="009E16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00F9D" w:rsidRPr="009E16A8" w:rsidRDefault="000D2605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ROHLÍK, Miroslav: (</w:t>
      </w:r>
      <w:proofErr w:type="spellStart"/>
      <w:r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sz w:val="24"/>
          <w:szCs w:val="24"/>
        </w:rPr>
        <w:t>.):</w:t>
      </w:r>
      <w:r w:rsidR="00500F9D" w:rsidRPr="009E16A8">
        <w:rPr>
          <w:rFonts w:ascii="Times New Roman" w:hAnsi="Times New Roman" w:cs="Times New Roman"/>
          <w:sz w:val="24"/>
          <w:szCs w:val="24"/>
        </w:rPr>
        <w:t xml:space="preserve"> </w:t>
      </w:r>
      <w:r w:rsidR="00500F9D" w:rsidRPr="009E16A8">
        <w:rPr>
          <w:rFonts w:ascii="Times New Roman" w:hAnsi="Times New Roman" w:cs="Times New Roman"/>
          <w:i/>
          <w:sz w:val="24"/>
          <w:szCs w:val="24"/>
        </w:rPr>
        <w:t>Opavské zemské desky. Knihy zadní 1537 – 1613</w:t>
      </w:r>
      <w:r w:rsidR="00500F9D" w:rsidRPr="009E16A8">
        <w:rPr>
          <w:rFonts w:ascii="Times New Roman" w:hAnsi="Times New Roman" w:cs="Times New Roman"/>
          <w:sz w:val="24"/>
          <w:szCs w:val="24"/>
        </w:rPr>
        <w:t>. Opava 1961.</w:t>
      </w:r>
    </w:p>
    <w:p w:rsidR="00500F9D" w:rsidRPr="009E16A8" w:rsidRDefault="000D2605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>PRIX, Dalibor: (</w:t>
      </w:r>
      <w:proofErr w:type="spellStart"/>
      <w:r w:rsidRPr="009E16A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E16A8">
        <w:rPr>
          <w:rFonts w:ascii="Times New Roman" w:hAnsi="Times New Roman" w:cs="Times New Roman"/>
          <w:sz w:val="24"/>
          <w:szCs w:val="24"/>
        </w:rPr>
        <w:t>.):</w:t>
      </w:r>
      <w:r w:rsidR="00500F9D" w:rsidRPr="009E16A8">
        <w:rPr>
          <w:rFonts w:ascii="Times New Roman" w:hAnsi="Times New Roman" w:cs="Times New Roman"/>
          <w:sz w:val="24"/>
          <w:szCs w:val="24"/>
        </w:rPr>
        <w:t xml:space="preserve"> </w:t>
      </w:r>
      <w:r w:rsidR="00500F9D" w:rsidRPr="009E16A8">
        <w:rPr>
          <w:rFonts w:ascii="Times New Roman" w:hAnsi="Times New Roman" w:cs="Times New Roman"/>
          <w:i/>
          <w:sz w:val="24"/>
          <w:szCs w:val="24"/>
        </w:rPr>
        <w:t>Zemské desky krnovské. Svazek I. 1403 – 1522</w:t>
      </w:r>
      <w:r w:rsidR="00500F9D" w:rsidRPr="009E16A8">
        <w:rPr>
          <w:rFonts w:ascii="Times New Roman" w:hAnsi="Times New Roman" w:cs="Times New Roman"/>
          <w:sz w:val="24"/>
          <w:szCs w:val="24"/>
        </w:rPr>
        <w:t>. Opava 2008.</w:t>
      </w:r>
    </w:p>
    <w:p w:rsidR="00303905" w:rsidRPr="009E16A8" w:rsidRDefault="00303905" w:rsidP="009E16A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0F9D" w:rsidRPr="009E16A8" w:rsidRDefault="00500F9D" w:rsidP="009E16A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E16A8">
        <w:rPr>
          <w:rFonts w:ascii="Times New Roman" w:hAnsi="Times New Roman" w:cs="Times New Roman"/>
          <w:sz w:val="24"/>
          <w:szCs w:val="24"/>
          <w:u w:val="single"/>
        </w:rPr>
        <w:t>Použitá literatura:</w:t>
      </w:r>
    </w:p>
    <w:p w:rsidR="00500F9D" w:rsidRPr="009E16A8" w:rsidRDefault="00500F9D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 xml:space="preserve">HLAVÁČEK, I. – KAŠPAR, J. – NOVÝ, R.: </w:t>
      </w:r>
      <w:proofErr w:type="spellStart"/>
      <w:r w:rsidRPr="009E16A8">
        <w:rPr>
          <w:rFonts w:ascii="Times New Roman" w:hAnsi="Times New Roman" w:cs="Times New Roman"/>
          <w:i/>
          <w:sz w:val="24"/>
          <w:szCs w:val="24"/>
        </w:rPr>
        <w:t>Vademecum</w:t>
      </w:r>
      <w:proofErr w:type="spellEnd"/>
      <w:r w:rsidRPr="009E16A8">
        <w:rPr>
          <w:rFonts w:ascii="Times New Roman" w:hAnsi="Times New Roman" w:cs="Times New Roman"/>
          <w:i/>
          <w:sz w:val="24"/>
          <w:szCs w:val="24"/>
        </w:rPr>
        <w:t xml:space="preserve"> pomocných věd historických</w:t>
      </w:r>
      <w:r w:rsidRPr="009E16A8">
        <w:rPr>
          <w:rFonts w:ascii="Times New Roman" w:hAnsi="Times New Roman" w:cs="Times New Roman"/>
          <w:sz w:val="24"/>
          <w:szCs w:val="24"/>
        </w:rPr>
        <w:t>. Jinočany 2004.</w:t>
      </w:r>
    </w:p>
    <w:p w:rsidR="009D6DD2" w:rsidRPr="009E16A8" w:rsidRDefault="009D6DD2" w:rsidP="009E16A8">
      <w:pPr>
        <w:rPr>
          <w:rFonts w:ascii="Times New Roman" w:hAnsi="Times New Roman" w:cs="Times New Roman"/>
          <w:sz w:val="24"/>
          <w:szCs w:val="24"/>
        </w:rPr>
      </w:pPr>
    </w:p>
    <w:p w:rsidR="009D6DD2" w:rsidRPr="009E16A8" w:rsidRDefault="009D6DD2" w:rsidP="009E16A8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6DD2" w:rsidRPr="009E16A8" w:rsidSect="002C65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0F" w:rsidRDefault="0054240F" w:rsidP="00F35E8B">
      <w:r>
        <w:separator/>
      </w:r>
    </w:p>
  </w:endnote>
  <w:endnote w:type="continuationSeparator" w:id="0">
    <w:p w:rsidR="0054240F" w:rsidRDefault="0054240F" w:rsidP="00F3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0F" w:rsidRDefault="0054240F" w:rsidP="00F35E8B">
      <w:r>
        <w:separator/>
      </w:r>
    </w:p>
  </w:footnote>
  <w:footnote w:type="continuationSeparator" w:id="0">
    <w:p w:rsidR="0054240F" w:rsidRDefault="0054240F" w:rsidP="00F3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20" w:rsidRDefault="00234E20">
    <w:pPr>
      <w:pStyle w:val="Zhlav"/>
    </w:pPr>
    <w:r>
      <w:t xml:space="preserve">Vypracoval: Patrik </w:t>
    </w:r>
    <w:proofErr w:type="spellStart"/>
    <w:r>
      <w:t>Zverbík</w:t>
    </w:r>
    <w:proofErr w:type="spellEnd"/>
  </w:p>
  <w:p w:rsidR="00234E20" w:rsidRDefault="00234E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093"/>
    <w:multiLevelType w:val="hybridMultilevel"/>
    <w:tmpl w:val="C0C03636"/>
    <w:lvl w:ilvl="0" w:tplc="80EC7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62B1"/>
    <w:multiLevelType w:val="hybridMultilevel"/>
    <w:tmpl w:val="AC8C2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8B"/>
    <w:rsid w:val="00015CDE"/>
    <w:rsid w:val="00084C1A"/>
    <w:rsid w:val="000D2605"/>
    <w:rsid w:val="00106562"/>
    <w:rsid w:val="00125B9B"/>
    <w:rsid w:val="00136A3F"/>
    <w:rsid w:val="0018610A"/>
    <w:rsid w:val="001B6C79"/>
    <w:rsid w:val="00234E20"/>
    <w:rsid w:val="00270A5F"/>
    <w:rsid w:val="00273E84"/>
    <w:rsid w:val="00281B88"/>
    <w:rsid w:val="002C658C"/>
    <w:rsid w:val="00303905"/>
    <w:rsid w:val="00317C6C"/>
    <w:rsid w:val="00367741"/>
    <w:rsid w:val="0039795E"/>
    <w:rsid w:val="004D37D4"/>
    <w:rsid w:val="004F550F"/>
    <w:rsid w:val="00500F9D"/>
    <w:rsid w:val="0054240F"/>
    <w:rsid w:val="005F5C36"/>
    <w:rsid w:val="00626332"/>
    <w:rsid w:val="00705244"/>
    <w:rsid w:val="007A5602"/>
    <w:rsid w:val="007F3375"/>
    <w:rsid w:val="00827D73"/>
    <w:rsid w:val="008363B9"/>
    <w:rsid w:val="00922010"/>
    <w:rsid w:val="00934215"/>
    <w:rsid w:val="009D6DD2"/>
    <w:rsid w:val="009E16A8"/>
    <w:rsid w:val="00A162BB"/>
    <w:rsid w:val="00A82C5C"/>
    <w:rsid w:val="00AE6758"/>
    <w:rsid w:val="00BF3188"/>
    <w:rsid w:val="00C33C60"/>
    <w:rsid w:val="00C63E58"/>
    <w:rsid w:val="00CB6CB7"/>
    <w:rsid w:val="00D50D15"/>
    <w:rsid w:val="00D929B0"/>
    <w:rsid w:val="00E168AC"/>
    <w:rsid w:val="00E76DB7"/>
    <w:rsid w:val="00EC0E28"/>
    <w:rsid w:val="00ED0977"/>
    <w:rsid w:val="00F105E6"/>
    <w:rsid w:val="00F25326"/>
    <w:rsid w:val="00F35E8B"/>
    <w:rsid w:val="00F5242B"/>
    <w:rsid w:val="00F564C8"/>
    <w:rsid w:val="00F81127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E8B"/>
  </w:style>
  <w:style w:type="paragraph" w:styleId="Zpat">
    <w:name w:val="footer"/>
    <w:basedOn w:val="Normln"/>
    <w:link w:val="ZpatChar"/>
    <w:uiPriority w:val="99"/>
    <w:semiHidden/>
    <w:unhideWhenUsed/>
    <w:rsid w:val="00F35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5E8B"/>
  </w:style>
  <w:style w:type="paragraph" w:styleId="Textbubliny">
    <w:name w:val="Balloon Text"/>
    <w:basedOn w:val="Normln"/>
    <w:link w:val="TextbublinyChar"/>
    <w:uiPriority w:val="99"/>
    <w:semiHidden/>
    <w:unhideWhenUsed/>
    <w:rsid w:val="00F35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E8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D2605"/>
  </w:style>
  <w:style w:type="character" w:styleId="Zvraznn">
    <w:name w:val="Emphasis"/>
    <w:basedOn w:val="Standardnpsmoodstavce"/>
    <w:uiPriority w:val="20"/>
    <w:qFormat/>
    <w:rsid w:val="000D26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E8B"/>
  </w:style>
  <w:style w:type="paragraph" w:styleId="Zpat">
    <w:name w:val="footer"/>
    <w:basedOn w:val="Normln"/>
    <w:link w:val="ZpatChar"/>
    <w:uiPriority w:val="99"/>
    <w:semiHidden/>
    <w:unhideWhenUsed/>
    <w:rsid w:val="00F35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5E8B"/>
  </w:style>
  <w:style w:type="paragraph" w:styleId="Textbubliny">
    <w:name w:val="Balloon Text"/>
    <w:basedOn w:val="Normln"/>
    <w:link w:val="TextbublinyChar"/>
    <w:uiPriority w:val="99"/>
    <w:semiHidden/>
    <w:unhideWhenUsed/>
    <w:rsid w:val="00F35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E8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D2605"/>
  </w:style>
  <w:style w:type="character" w:styleId="Zvraznn">
    <w:name w:val="Emphasis"/>
    <w:basedOn w:val="Standardnpsmoodstavce"/>
    <w:uiPriority w:val="20"/>
    <w:qFormat/>
    <w:rsid w:val="000D2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Martin Wihoda</cp:lastModifiedBy>
  <cp:revision>4</cp:revision>
  <dcterms:created xsi:type="dcterms:W3CDTF">2015-03-20T12:20:00Z</dcterms:created>
  <dcterms:modified xsi:type="dcterms:W3CDTF">2015-03-20T12:23:00Z</dcterms:modified>
</cp:coreProperties>
</file>