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9A" w:rsidRDefault="002C629A" w:rsidP="002C629A">
      <w:pP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  <w:bookmarkStart w:id="0" w:name="_GoBack"/>
      <w:r>
        <w:rPr>
          <w:b/>
          <w:bCs/>
        </w:rPr>
        <w:t>NOI_228</w:t>
      </w:r>
      <w:r>
        <w:rPr>
          <w:rStyle w:val="apple-converted-space"/>
        </w:rPr>
        <w:t> </w:t>
      </w:r>
      <w:r>
        <w:t>Praktická cvičení z norštiny III/2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bookmarkEnd w:id="0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– 9.10</w:t>
      </w:r>
    </w:p>
    <w:p w:rsidR="002C629A" w:rsidRDefault="002C629A" w:rsidP="002C629A">
      <w:pP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Zpracování: Lingvistický oddíl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226"/>
      </w:tblGrid>
      <w:tr w:rsidR="002C629A" w:rsidTr="00EA2286">
        <w:tc>
          <w:tcPr>
            <w:tcW w:w="1668" w:type="dxa"/>
          </w:tcPr>
          <w:p w:rsidR="002C629A" w:rsidRDefault="002C629A" w:rsidP="00EA2286">
            <w:r>
              <w:t>26/2</w:t>
            </w:r>
          </w:p>
        </w:tc>
        <w:tc>
          <w:tcPr>
            <w:tcW w:w="4394" w:type="dxa"/>
          </w:tcPr>
          <w:p w:rsidR="002C629A" w:rsidRDefault="002C629A" w:rsidP="00EA2286">
            <w:r>
              <w:t>Substantiv</w:t>
            </w:r>
          </w:p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5/3</w:t>
            </w:r>
          </w:p>
        </w:tc>
        <w:tc>
          <w:tcPr>
            <w:tcW w:w="4394" w:type="dxa"/>
          </w:tcPr>
          <w:p w:rsidR="002C629A" w:rsidRPr="0036689D" w:rsidRDefault="002C629A" w:rsidP="00EA2286">
            <w:pPr>
              <w:rPr>
                <w:lang w:val="nb-NO"/>
              </w:rPr>
            </w:pPr>
            <w:proofErr w:type="spellStart"/>
            <w:r>
              <w:t>Bokm</w:t>
            </w:r>
            <w:proofErr w:type="spellEnd"/>
            <w:r>
              <w:rPr>
                <w:lang w:val="nb-NO"/>
              </w:rPr>
              <w:t>ål og nynorsk i nåtidig perspektiv</w:t>
            </w:r>
          </w:p>
        </w:tc>
        <w:tc>
          <w:tcPr>
            <w:tcW w:w="3226" w:type="dxa"/>
          </w:tcPr>
          <w:p w:rsidR="002C629A" w:rsidRDefault="002C629A" w:rsidP="00EA2286">
            <w:r>
              <w:t xml:space="preserve">Eva </w:t>
            </w:r>
            <w:proofErr w:type="spellStart"/>
            <w:r>
              <w:t>Pitronová</w:t>
            </w:r>
            <w:proofErr w:type="spellEnd"/>
          </w:p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5/3</w:t>
            </w:r>
          </w:p>
        </w:tc>
        <w:tc>
          <w:tcPr>
            <w:tcW w:w="4394" w:type="dxa"/>
          </w:tcPr>
          <w:p w:rsidR="002C629A" w:rsidRDefault="002C629A" w:rsidP="00EA2286">
            <w:proofErr w:type="spellStart"/>
            <w:r>
              <w:t>Politiske</w:t>
            </w:r>
            <w:proofErr w:type="spellEnd"/>
            <w:r>
              <w:t xml:space="preserve"> </w:t>
            </w:r>
            <w:proofErr w:type="spellStart"/>
            <w:r>
              <w:t>partier</w:t>
            </w:r>
            <w:proofErr w:type="spellEnd"/>
            <w:r>
              <w:t xml:space="preserve"> + </w:t>
            </w:r>
            <w:proofErr w:type="spellStart"/>
            <w:r>
              <w:t>aktuelle</w:t>
            </w:r>
            <w:proofErr w:type="spellEnd"/>
            <w:r>
              <w:t xml:space="preserve"> </w:t>
            </w:r>
            <w:proofErr w:type="spellStart"/>
            <w:r>
              <w:t>samfunnsspørsmål</w:t>
            </w:r>
            <w:proofErr w:type="spellEnd"/>
          </w:p>
        </w:tc>
        <w:tc>
          <w:tcPr>
            <w:tcW w:w="3226" w:type="dxa"/>
          </w:tcPr>
          <w:p w:rsidR="002C629A" w:rsidRDefault="002C629A" w:rsidP="00EA2286">
            <w:r>
              <w:t>Pavel Přibáň</w:t>
            </w:r>
          </w:p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12/3</w:t>
            </w:r>
          </w:p>
        </w:tc>
        <w:tc>
          <w:tcPr>
            <w:tcW w:w="4394" w:type="dxa"/>
          </w:tcPr>
          <w:p w:rsidR="002C629A" w:rsidRDefault="002C629A" w:rsidP="00EA2286">
            <w:proofErr w:type="spellStart"/>
            <w:r>
              <w:t>Ot</w:t>
            </w:r>
            <w:proofErr w:type="spellEnd"/>
            <w:r>
              <w:t>. 24 kompletní</w:t>
            </w:r>
          </w:p>
        </w:tc>
        <w:tc>
          <w:tcPr>
            <w:tcW w:w="3226" w:type="dxa"/>
          </w:tcPr>
          <w:p w:rsidR="002C629A" w:rsidRDefault="002C629A" w:rsidP="00EA2286">
            <w:r>
              <w:t>Adéla Mertlová</w:t>
            </w:r>
          </w:p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12/3</w:t>
            </w:r>
          </w:p>
        </w:tc>
        <w:tc>
          <w:tcPr>
            <w:tcW w:w="4394" w:type="dxa"/>
          </w:tcPr>
          <w:p w:rsidR="002C629A" w:rsidRDefault="002C629A" w:rsidP="00EA2286">
            <w:proofErr w:type="spellStart"/>
            <w:r>
              <w:t>Ordlagingsmekanismer</w:t>
            </w:r>
            <w:proofErr w:type="spellEnd"/>
          </w:p>
        </w:tc>
        <w:tc>
          <w:tcPr>
            <w:tcW w:w="3226" w:type="dxa"/>
          </w:tcPr>
          <w:p w:rsidR="002C629A" w:rsidRDefault="002C629A" w:rsidP="00EA2286">
            <w:r>
              <w:t>Lucie Pelikánová</w:t>
            </w:r>
          </w:p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19/3</w:t>
            </w:r>
          </w:p>
        </w:tc>
        <w:tc>
          <w:tcPr>
            <w:tcW w:w="4394" w:type="dxa"/>
          </w:tcPr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19/3</w:t>
            </w:r>
          </w:p>
        </w:tc>
        <w:tc>
          <w:tcPr>
            <w:tcW w:w="4394" w:type="dxa"/>
          </w:tcPr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26/3</w:t>
            </w:r>
          </w:p>
        </w:tc>
        <w:tc>
          <w:tcPr>
            <w:tcW w:w="4394" w:type="dxa"/>
          </w:tcPr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26/3</w:t>
            </w:r>
          </w:p>
        </w:tc>
        <w:tc>
          <w:tcPr>
            <w:tcW w:w="4394" w:type="dxa"/>
          </w:tcPr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2/4</w:t>
            </w:r>
          </w:p>
        </w:tc>
        <w:tc>
          <w:tcPr>
            <w:tcW w:w="4394" w:type="dxa"/>
          </w:tcPr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2/4</w:t>
            </w:r>
          </w:p>
        </w:tc>
        <w:tc>
          <w:tcPr>
            <w:tcW w:w="4394" w:type="dxa"/>
          </w:tcPr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9/4</w:t>
            </w:r>
          </w:p>
        </w:tc>
        <w:tc>
          <w:tcPr>
            <w:tcW w:w="4394" w:type="dxa"/>
          </w:tcPr>
          <w:p w:rsidR="002C629A" w:rsidRDefault="002C629A" w:rsidP="00EA2286"/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23/4</w:t>
            </w:r>
          </w:p>
        </w:tc>
        <w:tc>
          <w:tcPr>
            <w:tcW w:w="4394" w:type="dxa"/>
          </w:tcPr>
          <w:p w:rsidR="002C629A" w:rsidRDefault="002C629A" w:rsidP="00EA2286"/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30/4</w:t>
            </w:r>
          </w:p>
        </w:tc>
        <w:tc>
          <w:tcPr>
            <w:tcW w:w="4394" w:type="dxa"/>
          </w:tcPr>
          <w:p w:rsidR="002C629A" w:rsidRDefault="002C629A" w:rsidP="00EA2286"/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7/5</w:t>
            </w:r>
          </w:p>
        </w:tc>
        <w:tc>
          <w:tcPr>
            <w:tcW w:w="4394" w:type="dxa"/>
          </w:tcPr>
          <w:p w:rsidR="002C629A" w:rsidRDefault="002C629A" w:rsidP="00EA2286"/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  <w:tr w:rsidR="002C629A" w:rsidTr="00EA2286">
        <w:tc>
          <w:tcPr>
            <w:tcW w:w="1668" w:type="dxa"/>
          </w:tcPr>
          <w:p w:rsidR="002C629A" w:rsidRDefault="002C629A" w:rsidP="00EA2286">
            <w:r>
              <w:t>14/5</w:t>
            </w:r>
          </w:p>
        </w:tc>
        <w:tc>
          <w:tcPr>
            <w:tcW w:w="4394" w:type="dxa"/>
          </w:tcPr>
          <w:p w:rsidR="002C629A" w:rsidRDefault="002C629A" w:rsidP="00EA2286"/>
          <w:p w:rsidR="002C629A" w:rsidRDefault="002C629A" w:rsidP="00EA2286"/>
        </w:tc>
        <w:tc>
          <w:tcPr>
            <w:tcW w:w="3226" w:type="dxa"/>
          </w:tcPr>
          <w:p w:rsidR="002C629A" w:rsidRDefault="002C629A" w:rsidP="00EA2286"/>
        </w:tc>
      </w:tr>
    </w:tbl>
    <w:p w:rsidR="002C629A" w:rsidRDefault="002C629A" w:rsidP="002C629A"/>
    <w:p w:rsidR="002C629A" w:rsidRDefault="002C629A" w:rsidP="002C629A">
      <w:pPr>
        <w:contextualSpacing/>
      </w:pPr>
      <w:r>
        <w:t>● studentský příspěvek (2-3)</w:t>
      </w:r>
    </w:p>
    <w:p w:rsidR="002C629A" w:rsidRDefault="002C629A" w:rsidP="002C629A">
      <w:pPr>
        <w:contextualSpacing/>
      </w:pPr>
      <w:r>
        <w:t>● gramatický okruh se cvičením</w:t>
      </w:r>
    </w:p>
    <w:p w:rsidR="002C629A" w:rsidRDefault="002C629A" w:rsidP="002C629A">
      <w:pPr>
        <w:contextualSpacing/>
      </w:pPr>
      <w:r>
        <w:t>● fráze – překlad</w:t>
      </w: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9A"/>
    <w:rsid w:val="002C629A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C629A"/>
  </w:style>
  <w:style w:type="table" w:styleId="Mkatabulky">
    <w:name w:val="Table Grid"/>
    <w:basedOn w:val="Normlntabulka"/>
    <w:uiPriority w:val="59"/>
    <w:rsid w:val="002C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C629A"/>
  </w:style>
  <w:style w:type="table" w:styleId="Mkatabulky">
    <w:name w:val="Table Grid"/>
    <w:basedOn w:val="Normlntabulka"/>
    <w:uiPriority w:val="59"/>
    <w:rsid w:val="002C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2015-02-26T21:15:00Z</dcterms:created>
  <dcterms:modified xsi:type="dcterms:W3CDTF">2015-02-26T21:16:00Z</dcterms:modified>
</cp:coreProperties>
</file>