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E6" w:rsidRDefault="00D633E6" w:rsidP="00D633E6">
      <w:pPr>
        <w:ind w:left="-540"/>
        <w:jc w:val="center"/>
        <w:rPr>
          <w:rStyle w:val="postbody1"/>
          <w:rFonts w:ascii="Arial" w:hAnsi="Arial" w:cs="Arial"/>
          <w:sz w:val="40"/>
          <w:szCs w:val="40"/>
          <w:lang w:val="sr-Latn-CS"/>
        </w:rPr>
      </w:pPr>
      <w:r>
        <w:rPr>
          <w:rFonts w:ascii="Arial" w:hAnsi="Arial" w:cs="Arial"/>
          <w:noProof/>
          <w:sz w:val="40"/>
          <w:szCs w:val="40"/>
          <w:lang w:val="cs-CZ" w:eastAsia="cs-CZ"/>
        </w:rPr>
        <w:drawing>
          <wp:inline distT="0" distB="0" distL="0" distR="0">
            <wp:extent cx="4652645" cy="3617595"/>
            <wp:effectExtent l="19050" t="19050" r="14605" b="20955"/>
            <wp:docPr id="1" name="obrázek 1" descr="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361759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33E6" w:rsidRPr="007B4E7F" w:rsidRDefault="00D633E6" w:rsidP="00D633E6">
      <w:pPr>
        <w:ind w:left="-540"/>
        <w:jc w:val="center"/>
        <w:rPr>
          <w:rStyle w:val="postbody1"/>
          <w:rFonts w:ascii="Arial" w:hAnsi="Arial" w:cs="Arial"/>
          <w:b/>
          <w:sz w:val="40"/>
          <w:szCs w:val="40"/>
          <w:u w:val="single"/>
          <w:lang w:val="sr-Latn-CS"/>
        </w:rPr>
      </w:pPr>
    </w:p>
    <w:p w:rsidR="008216EA" w:rsidRPr="007B4E7F" w:rsidRDefault="007B4E7F" w:rsidP="007B4E7F">
      <w:pPr>
        <w:ind w:left="-540"/>
        <w:rPr>
          <w:rFonts w:ascii="Arial" w:hAnsi="Arial" w:cs="Arial"/>
          <w:sz w:val="32"/>
          <w:szCs w:val="32"/>
        </w:rPr>
      </w:pPr>
      <w:proofErr w:type="spellStart"/>
      <w:r w:rsidRPr="007B4E7F">
        <w:rPr>
          <w:rFonts w:ascii="Arial" w:hAnsi="Arial" w:cs="Arial"/>
          <w:b/>
          <w:sz w:val="32"/>
          <w:szCs w:val="32"/>
          <w:u w:val="single"/>
        </w:rPr>
        <w:t>Где</w:t>
      </w:r>
      <w:proofErr w:type="spellEnd"/>
      <w:r w:rsidRPr="007B4E7F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7B4E7F">
        <w:rPr>
          <w:rFonts w:ascii="Arial" w:hAnsi="Arial" w:cs="Arial"/>
          <w:b/>
          <w:sz w:val="32"/>
          <w:szCs w:val="32"/>
          <w:u w:val="single"/>
        </w:rPr>
        <w:t>је</w:t>
      </w:r>
      <w:proofErr w:type="spellEnd"/>
      <w:r w:rsidRPr="007B4E7F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7B4E7F">
        <w:rPr>
          <w:rFonts w:ascii="Arial" w:hAnsi="Arial" w:cs="Arial"/>
          <w:b/>
          <w:sz w:val="32"/>
          <w:szCs w:val="32"/>
          <w:u w:val="single"/>
        </w:rPr>
        <w:t>шта</w:t>
      </w:r>
      <w:proofErr w:type="spellEnd"/>
      <w:r w:rsidRPr="007B4E7F">
        <w:rPr>
          <w:rFonts w:ascii="Arial" w:hAnsi="Arial" w:cs="Arial"/>
          <w:b/>
          <w:sz w:val="32"/>
          <w:szCs w:val="32"/>
          <w:u w:val="single"/>
        </w:rPr>
        <w:t>?</w:t>
      </w:r>
      <w:r w:rsidRPr="007B4E7F">
        <w:rPr>
          <w:rFonts w:ascii="Arial" w:hAnsi="Arial" w:cs="Arial"/>
          <w:b/>
          <w:sz w:val="32"/>
          <w:szCs w:val="32"/>
          <w:u w:val="single"/>
        </w:rPr>
        <w:br/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Где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телевизор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Телевизор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на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столу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Где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полица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за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књиге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Полица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за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књиге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на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зиду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Шта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још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поред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књига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Поред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књига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још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7B4E7F">
        <w:rPr>
          <w:rFonts w:ascii="Arial" w:hAnsi="Arial" w:cs="Arial"/>
          <w:sz w:val="32"/>
          <w:szCs w:val="32"/>
        </w:rPr>
        <w:t>лампа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Шта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испод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стола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Испод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стола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тепих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Шта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лево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од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стола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Лево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од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стола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су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врата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Ко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вири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кроз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врата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Кроз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врата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вири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мајмун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Где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кревет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Кревет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десно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од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стола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Какав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кревет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Кревет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мали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B4E7F">
        <w:rPr>
          <w:rFonts w:ascii="Arial" w:hAnsi="Arial" w:cs="Arial"/>
          <w:sz w:val="32"/>
          <w:szCs w:val="32"/>
        </w:rPr>
        <w:t>али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удобан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Ко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лежи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у </w:t>
      </w:r>
      <w:proofErr w:type="spellStart"/>
      <w:r w:rsidRPr="007B4E7F">
        <w:rPr>
          <w:rFonts w:ascii="Arial" w:hAnsi="Arial" w:cs="Arial"/>
          <w:sz w:val="32"/>
          <w:szCs w:val="32"/>
        </w:rPr>
        <w:t>кревету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У </w:t>
      </w:r>
      <w:proofErr w:type="spellStart"/>
      <w:r w:rsidRPr="007B4E7F">
        <w:rPr>
          <w:rFonts w:ascii="Arial" w:hAnsi="Arial" w:cs="Arial"/>
          <w:sz w:val="32"/>
          <w:szCs w:val="32"/>
        </w:rPr>
        <w:t>кревету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лежи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меда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Шта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изнад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кревета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Изнад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кревета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су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балони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Шта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испред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кревета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Испред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кревета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сандук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Шта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у </w:t>
      </w:r>
      <w:proofErr w:type="spellStart"/>
      <w:r w:rsidRPr="007B4E7F">
        <w:rPr>
          <w:rFonts w:ascii="Arial" w:hAnsi="Arial" w:cs="Arial"/>
          <w:sz w:val="32"/>
          <w:szCs w:val="32"/>
        </w:rPr>
        <w:t>сандуку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У </w:t>
      </w:r>
      <w:proofErr w:type="spellStart"/>
      <w:r w:rsidRPr="007B4E7F">
        <w:rPr>
          <w:rFonts w:ascii="Arial" w:hAnsi="Arial" w:cs="Arial"/>
          <w:sz w:val="32"/>
          <w:szCs w:val="32"/>
        </w:rPr>
        <w:t>сандуку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су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играчке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Где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телефон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Телефон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на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поду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Шта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на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столици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На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столици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јастук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Где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возић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Возић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испод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столице</w:t>
      </w:r>
      <w:proofErr w:type="spellEnd"/>
      <w:r w:rsidRPr="007B4E7F">
        <w:rPr>
          <w:rFonts w:ascii="Arial" w:hAnsi="Arial" w:cs="Arial"/>
          <w:sz w:val="32"/>
          <w:szCs w:val="32"/>
        </w:rPr>
        <w:br/>
      </w:r>
      <w:proofErr w:type="spellStart"/>
      <w:r w:rsidRPr="007B4E7F">
        <w:rPr>
          <w:rFonts w:ascii="Arial" w:hAnsi="Arial" w:cs="Arial"/>
          <w:sz w:val="32"/>
          <w:szCs w:val="32"/>
        </w:rPr>
        <w:t>Где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сто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B4E7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B4E7F">
        <w:rPr>
          <w:rFonts w:ascii="Arial" w:hAnsi="Arial" w:cs="Arial"/>
          <w:sz w:val="32"/>
          <w:szCs w:val="32"/>
        </w:rPr>
        <w:t>Сто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је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између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B4E7F">
        <w:rPr>
          <w:rFonts w:ascii="Arial" w:hAnsi="Arial" w:cs="Arial"/>
          <w:sz w:val="32"/>
          <w:szCs w:val="32"/>
        </w:rPr>
        <w:t>врата</w:t>
      </w:r>
      <w:proofErr w:type="spellEnd"/>
      <w:r w:rsidRPr="007B4E7F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7B4E7F">
        <w:rPr>
          <w:rFonts w:ascii="Arial" w:hAnsi="Arial" w:cs="Arial"/>
          <w:sz w:val="32"/>
          <w:szCs w:val="32"/>
        </w:rPr>
        <w:t>кревета</w:t>
      </w:r>
      <w:proofErr w:type="spellEnd"/>
      <w:r w:rsidRPr="007B4E7F">
        <w:rPr>
          <w:rFonts w:ascii="Arial" w:hAnsi="Arial" w:cs="Arial"/>
          <w:sz w:val="32"/>
          <w:szCs w:val="32"/>
        </w:rPr>
        <w:t>.</w:t>
      </w:r>
    </w:p>
    <w:sectPr w:rsidR="008216EA" w:rsidRPr="007B4E7F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2AE1"/>
    <w:multiLevelType w:val="hybridMultilevel"/>
    <w:tmpl w:val="7004B8B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4F716687"/>
    <w:multiLevelType w:val="hybridMultilevel"/>
    <w:tmpl w:val="7EC253DA"/>
    <w:lvl w:ilvl="0" w:tplc="E0E089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633E6"/>
    <w:rsid w:val="00456E3F"/>
    <w:rsid w:val="004B163C"/>
    <w:rsid w:val="007B4E7F"/>
    <w:rsid w:val="008216EA"/>
    <w:rsid w:val="00D6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stbody1">
    <w:name w:val="postbody1"/>
    <w:basedOn w:val="Standardnpsmoodstavce"/>
    <w:rsid w:val="00D633E6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3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3E6"/>
    <w:rPr>
      <w:rFonts w:ascii="Tahoma" w:eastAsia="Times New Roman" w:hAnsi="Tahoma" w:cs="Tahoma"/>
      <w:sz w:val="16"/>
      <w:szCs w:val="16"/>
      <w:lang w:val="de-DE" w:eastAsia="de-DE"/>
    </w:rPr>
  </w:style>
  <w:style w:type="paragraph" w:styleId="Odstavecseseznamem">
    <w:name w:val="List Paragraph"/>
    <w:basedOn w:val="Normln"/>
    <w:uiPriority w:val="34"/>
    <w:qFormat/>
    <w:rsid w:val="00D63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2</cp:revision>
  <dcterms:created xsi:type="dcterms:W3CDTF">2015-03-16T14:13:00Z</dcterms:created>
  <dcterms:modified xsi:type="dcterms:W3CDTF">2015-03-16T14:22:00Z</dcterms:modified>
</cp:coreProperties>
</file>