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930B3" w14:textId="77777777" w:rsidR="008810F2" w:rsidRPr="00BE28C2" w:rsidRDefault="008810F2" w:rsidP="008810F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</w:pPr>
      <w:r w:rsidRPr="00BE28C2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Povinná literatura</w:t>
      </w: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 </w:t>
      </w:r>
    </w:p>
    <w:p w14:paraId="2BB218D3" w14:textId="4655C59A" w:rsidR="008810F2" w:rsidRPr="00BE28C2" w:rsidRDefault="008060C0" w:rsidP="008810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</w:pPr>
      <w:r w:rsidRPr="00BE28C2">
        <w:rPr>
          <w:rFonts w:ascii="Times New Roman" w:eastAsia="Times New Roman" w:hAnsi="Times New Roman" w:cs="Times New Roman"/>
          <w:iCs/>
          <w:caps/>
          <w:sz w:val="24"/>
          <w:szCs w:val="24"/>
          <w:lang w:val="la-Latn" w:eastAsia="cs-CZ"/>
        </w:rPr>
        <w:t>Lönnrot</w:t>
      </w:r>
      <w:r w:rsidRPr="00BE28C2">
        <w:rPr>
          <w:rFonts w:ascii="Times New Roman" w:eastAsia="Times New Roman" w:hAnsi="Times New Roman" w:cs="Times New Roman"/>
          <w:iCs/>
          <w:sz w:val="24"/>
          <w:szCs w:val="24"/>
          <w:lang w:val="la-Latn" w:eastAsia="cs-CZ"/>
        </w:rPr>
        <w:t xml:space="preserve">, Elias: </w:t>
      </w:r>
      <w:r w:rsidR="008810F2" w:rsidRPr="00BE28C2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Kalevala</w:t>
      </w:r>
      <w:r w:rsidR="008810F2"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. </w:t>
      </w: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>Přel.</w:t>
      </w:r>
      <w:r w:rsidR="008810F2"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 Josef Holeček. Praha: Odeon, 1980. </w:t>
      </w:r>
      <w:hyperlink r:id="rId8" w:tgtFrame="_blank" w:history="1"/>
      <w:r w:rsidR="008810F2"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 </w:t>
      </w:r>
    </w:p>
    <w:p w14:paraId="6A6F2433" w14:textId="77777777" w:rsidR="008810F2" w:rsidRPr="00BE28C2" w:rsidRDefault="008810F2" w:rsidP="008810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</w:pP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PAROLEK, Radegast. </w:t>
      </w:r>
      <w:r w:rsidRPr="00BE28C2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Souboj nad propastí, aneb, Hrdinský příběh o lotyšském silákovi Láčplésisovi a jeho moudré nevěstě, sličné Laimdotě</w:t>
      </w: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. Praha: Albatros, 1987. </w:t>
      </w:r>
      <w:hyperlink r:id="rId9" w:tgtFrame="_blank" w:history="1"/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 </w:t>
      </w:r>
    </w:p>
    <w:p w14:paraId="44CCB8A8" w14:textId="3D53C2C8" w:rsidR="008810F2" w:rsidRPr="00BE28C2" w:rsidRDefault="008810F2" w:rsidP="008810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</w:pPr>
      <w:r w:rsidRPr="00BE28C2">
        <w:rPr>
          <w:rFonts w:ascii="Times New Roman" w:eastAsia="Times New Roman" w:hAnsi="Times New Roman" w:cs="Times New Roman"/>
          <w:caps/>
          <w:sz w:val="24"/>
          <w:szCs w:val="24"/>
          <w:lang w:val="la-Latn" w:eastAsia="cs-CZ"/>
        </w:rPr>
        <w:t>Kreutzwald</w:t>
      </w: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: </w:t>
      </w:r>
      <w:r w:rsidRPr="00BE28C2">
        <w:rPr>
          <w:rFonts w:ascii="Times New Roman" w:eastAsia="Times New Roman" w:hAnsi="Times New Roman" w:cs="Times New Roman"/>
          <w:i/>
          <w:sz w:val="24"/>
          <w:szCs w:val="24"/>
          <w:lang w:val="la-Latn" w:eastAsia="cs-CZ"/>
        </w:rPr>
        <w:t>Kalevipoeg</w:t>
      </w:r>
      <w:r w:rsidR="00A43797" w:rsidRPr="00BE28C2">
        <w:rPr>
          <w:rStyle w:val="Odkaznakoment"/>
          <w:rFonts w:ascii="Times New Roman" w:hAnsi="Times New Roman" w:cs="Times New Roman"/>
          <w:sz w:val="24"/>
          <w:szCs w:val="24"/>
          <w:lang w:val="la-Latn"/>
        </w:rPr>
        <w:t>. Přel. Miloš Lukáš. Praha: Svět sovětů 1959.</w:t>
      </w:r>
    </w:p>
    <w:p w14:paraId="4D6AF8E7" w14:textId="59E98F8B" w:rsidR="003B303E" w:rsidRPr="00E65C07" w:rsidRDefault="008810F2" w:rsidP="00E65C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</w:pP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>KR</w:t>
      </w:r>
      <w:r w:rsidR="00CB085E"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  <w:t>Ė</w:t>
      </w: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>V</w:t>
      </w:r>
      <w:r w:rsidR="00CB085E"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  <w:t>Ė‒</w:t>
      </w: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MICKEVIČIUS, Vincas. </w:t>
      </w:r>
      <w:r w:rsidRPr="00BE28C2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Dainavské pověsti</w:t>
      </w: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>. Praha: Státní nakladatelství krásné literatury, hudby a umění, 1960.</w:t>
      </w:r>
    </w:p>
    <w:p w14:paraId="0B323CD0" w14:textId="4A61F4FE" w:rsidR="008810F2" w:rsidRPr="00BE28C2" w:rsidRDefault="00E250F1" w:rsidP="009F04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</w:pP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ŠVEC, Luboš, Vladimír MACURA a Pavel ŠTOL. </w:t>
      </w:r>
      <w:r w:rsidRPr="00BE28C2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Dějiny pobaltských zemí</w:t>
      </w: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>. Praha: Lidové noviny,</w:t>
      </w:r>
      <w:r w:rsidR="00B43342"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 1996.</w:t>
      </w: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 </w:t>
      </w:r>
      <w:hyperlink r:id="rId10" w:tgtFrame="_blank" w:history="1"/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 </w:t>
      </w:r>
      <w:hyperlink r:id="rId11" w:tgtFrame="_blank" w:history="1"/>
      <w:r w:rsidR="008810F2"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 </w:t>
      </w:r>
    </w:p>
    <w:p w14:paraId="20098500" w14:textId="41E7F689" w:rsidR="008810F2" w:rsidRPr="00BE28C2" w:rsidRDefault="008810F2" w:rsidP="003B30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</w:pP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BOJTÁR, Endre. </w:t>
      </w:r>
      <w:r w:rsidRPr="00BE28C2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Foreword to the past: a cultural history of the Baltic people</w:t>
      </w: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. New York: Central European University Press, </w:t>
      </w:r>
      <w:r w:rsidR="003B303E"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>1999.</w:t>
      </w:r>
      <w:r w:rsidR="003B303E" w:rsidRPr="00BE28C2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 xml:space="preserve"> </w:t>
      </w:r>
    </w:p>
    <w:p w14:paraId="7738D744" w14:textId="77777777" w:rsidR="009F049B" w:rsidRPr="00BE28C2" w:rsidRDefault="009F049B" w:rsidP="009F04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</w:pP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Ilgvars Misāns, „Středověké Livonsko: řád, města, venkovské obyvatelstvo“, in: BOČEK, Pavel a Libor JAN. </w:t>
      </w:r>
      <w:r w:rsidRPr="00BE28C2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Svět tajemných Baltů</w:t>
      </w: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>. 2013, s. 117‒124.</w:t>
      </w:r>
    </w:p>
    <w:p w14:paraId="78627E3E" w14:textId="1A565444" w:rsidR="009F049B" w:rsidRPr="00BE28C2" w:rsidRDefault="009F049B" w:rsidP="009F04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</w:pP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ŠEFERIS,Vaidas a HEBEDOVÁ, Petra, „Středověké písemnictví v Pobaltí“, in: BOČEK, Pavel a Libor JAN. </w:t>
      </w:r>
      <w:r w:rsidRPr="00BE28C2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Svět tajemných Baltů</w:t>
      </w: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>. 2013, s. 201‒213.</w:t>
      </w:r>
    </w:p>
    <w:p w14:paraId="2B008319" w14:textId="77777777" w:rsidR="00B43342" w:rsidRPr="00BE28C2" w:rsidRDefault="00B43342" w:rsidP="008810F2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</w:pPr>
    </w:p>
    <w:p w14:paraId="28400B39" w14:textId="77777777" w:rsidR="008810F2" w:rsidRPr="00BE28C2" w:rsidRDefault="008810F2" w:rsidP="008810F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</w:pPr>
      <w:r w:rsidRPr="00BE28C2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Doporučená literatura</w:t>
      </w: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 </w:t>
      </w:r>
    </w:p>
    <w:p w14:paraId="3BFB425A" w14:textId="1E81BF84" w:rsidR="008810F2" w:rsidRPr="00BE28C2" w:rsidRDefault="008810F2" w:rsidP="00B433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</w:pP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JUTIKKALA, Eino a Kauko PIRINEN. </w:t>
      </w:r>
      <w:r w:rsidRPr="00BE28C2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Dějiny Finska</w:t>
      </w: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. Translated by Lenka Fárová. Praha: Lidové noviny, 2001. </w:t>
      </w:r>
      <w:hyperlink r:id="rId12" w:tgtFrame="_blank" w:history="1"/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 </w:t>
      </w:r>
    </w:p>
    <w:p w14:paraId="312D5CD3" w14:textId="402A7654" w:rsidR="008810F2" w:rsidRPr="00BE28C2" w:rsidRDefault="008810F2" w:rsidP="003527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</w:pPr>
      <w:r w:rsidRPr="00BE28C2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Suomi a my: sborník k 90. výročí nezávislosti Finska</w:t>
      </w:r>
      <w:r w:rsidR="0035276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 Edited by Mic</w:t>
      </w:r>
      <w:r w:rsidR="0035276A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>hal Švec - Lukáš Snopek.</w:t>
      </w: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 Moravská Třebová: Občanské sdružení Aegyptus, 2007. </w:t>
      </w:r>
      <w:hyperlink r:id="rId13" w:tgtFrame="_blank" w:history="1"/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 </w:t>
      </w:r>
    </w:p>
    <w:p w14:paraId="4F30C382" w14:textId="5E72022D" w:rsidR="008810F2" w:rsidRPr="00BE28C2" w:rsidRDefault="008810F2" w:rsidP="008810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</w:pP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>Jan Čermák: Kalevala Eliase Lönnrota a Josefa Holečka v moderní kritické per</w:t>
      </w:r>
      <w:r w:rsidR="00246021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>spektivě, Praha: Academia, 2014</w:t>
      </w:r>
      <w:r w:rsidR="0024602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CC93788" w14:textId="66800993" w:rsidR="008810F2" w:rsidRPr="00BE28C2" w:rsidRDefault="008810F2" w:rsidP="008810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</w:pP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DINI, Pietro U. </w:t>
      </w:r>
      <w:r w:rsidRPr="00BE28C2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Foundations of Baltic languages</w:t>
      </w: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>. Translated by Milda B. Richardson - Robert E. Richardson. Vilnius: Eugrimas,</w:t>
      </w:r>
      <w:r w:rsidR="004B30B9"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 2014.</w:t>
      </w:r>
      <w:hyperlink r:id="rId14" w:tgtFrame="_blank" w:history="1"/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 </w:t>
      </w:r>
    </w:p>
    <w:p w14:paraId="01222F77" w14:textId="395EB9BF" w:rsidR="00BE28C2" w:rsidRDefault="00BE28C2" w:rsidP="004B30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</w:pP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>ŠVEC, Luboš.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D481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Československo a pobaltské státy</w:t>
      </w:r>
      <w:r w:rsidR="001E29C4" w:rsidRPr="008D481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1918‒1939</w:t>
      </w:r>
      <w:r w:rsidR="001E29C4">
        <w:rPr>
          <w:rFonts w:ascii="Times New Roman" w:eastAsia="Times New Roman" w:hAnsi="Times New Roman" w:cs="Times New Roman"/>
          <w:sz w:val="24"/>
          <w:szCs w:val="24"/>
          <w:lang w:eastAsia="cs-CZ"/>
        </w:rPr>
        <w:t>, Praha: Karolinum, 2001.</w:t>
      </w:r>
    </w:p>
    <w:p w14:paraId="6E64260F" w14:textId="3AAF986F" w:rsidR="008810F2" w:rsidRPr="00BE28C2" w:rsidRDefault="008810F2" w:rsidP="004B30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</w:pP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ŠVEC, Luboš. </w:t>
      </w:r>
      <w:r w:rsidRPr="00BE28C2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Perestrojka, pobaltské republiky a Československo 1988-1991</w:t>
      </w:r>
      <w:r w:rsidR="004B30B9"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, </w:t>
      </w: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Praha: Dokořán, </w:t>
      </w:r>
      <w:r w:rsidR="004B30B9"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2013. </w:t>
      </w:r>
    </w:p>
    <w:p w14:paraId="1314FC7F" w14:textId="25E6A038" w:rsidR="008810F2" w:rsidRPr="00BE28C2" w:rsidRDefault="005B3778" w:rsidP="004B30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</w:pPr>
      <w:hyperlink r:id="rId15" w:history="1">
        <w:r w:rsidR="008810F2" w:rsidRPr="00BE28C2">
          <w:rPr>
            <w:rFonts w:ascii="Times New Roman" w:eastAsia="Times New Roman" w:hAnsi="Times New Roman" w:cs="Times New Roman"/>
            <w:sz w:val="24"/>
            <w:szCs w:val="24"/>
            <w:lang w:val="la-Latn" w:eastAsia="cs-CZ"/>
          </w:rPr>
          <w:t>BLAŽEK, Václav</w:t>
        </w:r>
      </w:hyperlink>
      <w:r w:rsidR="008810F2"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 a </w:t>
      </w:r>
      <w:hyperlink r:id="rId16" w:history="1">
        <w:r w:rsidR="008810F2" w:rsidRPr="00BE28C2">
          <w:rPr>
            <w:rFonts w:ascii="Times New Roman" w:eastAsia="Times New Roman" w:hAnsi="Times New Roman" w:cs="Times New Roman"/>
            <w:sz w:val="24"/>
            <w:szCs w:val="24"/>
            <w:lang w:val="la-Latn" w:eastAsia="cs-CZ"/>
          </w:rPr>
          <w:t>Marta BĚŤÁKOVÁ</w:t>
        </w:r>
      </w:hyperlink>
      <w:r w:rsidR="008810F2"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. </w:t>
      </w:r>
      <w:r w:rsidR="008810F2" w:rsidRPr="00BE28C2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Encyklopedie baltské mytologie</w:t>
      </w:r>
      <w:r w:rsidR="008810F2"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. 1. vyd. Praha: Libri, </w:t>
      </w:r>
      <w:r w:rsidR="004B30B9"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2012. </w:t>
      </w:r>
    </w:p>
    <w:p w14:paraId="27274F1B" w14:textId="7326C2C2" w:rsidR="008810F2" w:rsidRPr="00BE28C2" w:rsidRDefault="005B3778" w:rsidP="004B30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</w:pPr>
      <w:hyperlink r:id="rId17" w:history="1">
        <w:r w:rsidR="008810F2" w:rsidRPr="00BE28C2">
          <w:rPr>
            <w:rFonts w:ascii="Times New Roman" w:eastAsia="Times New Roman" w:hAnsi="Times New Roman" w:cs="Times New Roman"/>
            <w:sz w:val="24"/>
            <w:szCs w:val="24"/>
            <w:lang w:val="la-Latn" w:eastAsia="cs-CZ"/>
          </w:rPr>
          <w:t>ŠEFERIS, Vaidas</w:t>
        </w:r>
      </w:hyperlink>
      <w:r w:rsidR="004B30B9"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 (editor)</w:t>
      </w:r>
      <w:r w:rsidR="008810F2"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. </w:t>
      </w:r>
      <w:r w:rsidR="008810F2" w:rsidRPr="00BE28C2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Baltské jazyky v proměnách metod. Sborník příspěvků z mezinárodní baltistické konference</w:t>
      </w:r>
      <w:r w:rsidR="008810F2"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>. Brno: Masarykov</w:t>
      </w:r>
      <w:r w:rsidR="004B30B9"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>a univerzita, 2008.</w:t>
      </w:r>
      <w:hyperlink r:id="rId18" w:tgtFrame="_blank" w:history="1"/>
      <w:r w:rsidR="008810F2"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 </w:t>
      </w:r>
    </w:p>
    <w:p w14:paraId="2A1296C7" w14:textId="283D4B07" w:rsidR="008810F2" w:rsidRPr="00BE28C2" w:rsidRDefault="008810F2" w:rsidP="004B30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</w:pP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BOJTÁR, Endre. </w:t>
      </w:r>
      <w:r w:rsidR="004A6FAB" w:rsidRPr="00BE28C2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Oloupení Evropy</w:t>
      </w:r>
      <w:r w:rsidRPr="00BE28C2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:</w:t>
      </w:r>
      <w:r w:rsidR="004A6FAB" w:rsidRPr="00BE28C2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 xml:space="preserve"> </w:t>
      </w:r>
      <w:r w:rsidRPr="00BE28C2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příběh anexe pobaltských států ve světle dokumentů 1939-1989</w:t>
      </w:r>
      <w:r w:rsidR="004B30B9"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>. Praha: Mladá fronta, 1994.</w:t>
      </w:r>
      <w:hyperlink r:id="rId19" w:tgtFrame="_blank" w:history="1"/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 </w:t>
      </w:r>
    </w:p>
    <w:p w14:paraId="262F0D36" w14:textId="596B1079" w:rsidR="008810F2" w:rsidRPr="00BE28C2" w:rsidRDefault="008810F2" w:rsidP="004B30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</w:pP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SABALIAUSKAS, Algirdas. </w:t>
      </w:r>
      <w:r w:rsidRPr="00BE28C2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We, the Balts</w:t>
      </w: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>. Edited by William Riegel Schmalstieg - Robert E. Richardson</w:t>
      </w:r>
      <w:r w:rsidR="004B30B9"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, </w:t>
      </w: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>Vilnius: Science and Encyclopedia</w:t>
      </w:r>
      <w:r w:rsidR="004B30B9"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 Publishers, 1993. </w:t>
      </w:r>
    </w:p>
    <w:p w14:paraId="761A9DF1" w14:textId="4F4DC80F" w:rsidR="008810F2" w:rsidRPr="00BE28C2" w:rsidRDefault="008810F2" w:rsidP="008810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</w:pP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VĖLIUS, Norbertas. </w:t>
      </w:r>
      <w:r w:rsidRPr="00BE28C2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The world outlook of the ancient Balts</w:t>
      </w: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>. Translated by Dalija Tekorienė. Vilnius: Mint</w:t>
      </w:r>
      <w:r w:rsidR="004B30B9"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>is, 1989.</w:t>
      </w:r>
    </w:p>
    <w:p w14:paraId="777F2EE3" w14:textId="5FC26592" w:rsidR="008060C0" w:rsidRPr="00BE28C2" w:rsidRDefault="008060C0" w:rsidP="008810F2">
      <w:pPr>
        <w:numPr>
          <w:ilvl w:val="0"/>
          <w:numId w:val="2"/>
        </w:numPr>
        <w:spacing w:before="100" w:beforeAutospacing="1" w:after="100" w:afterAutospacing="1" w:line="240" w:lineRule="auto"/>
        <w:rPr>
          <w:rStyle w:val="st"/>
          <w:rFonts w:ascii="Times New Roman" w:eastAsia="Times New Roman" w:hAnsi="Times New Roman" w:cs="Times New Roman"/>
          <w:sz w:val="24"/>
          <w:szCs w:val="24"/>
          <w:lang w:val="la-Latn" w:eastAsia="cs-CZ"/>
        </w:rPr>
      </w:pPr>
      <w:r w:rsidRPr="00BE28C2">
        <w:rPr>
          <w:rFonts w:ascii="Times New Roman" w:hAnsi="Times New Roman" w:cs="Times New Roman"/>
          <w:sz w:val="24"/>
          <w:szCs w:val="24"/>
          <w:lang w:val="la-Latn"/>
        </w:rPr>
        <w:t xml:space="preserve">KMOCHOVÁ, Pavla: </w:t>
      </w:r>
      <w:r w:rsidRPr="00BE28C2">
        <w:rPr>
          <w:rFonts w:ascii="Times New Roman" w:hAnsi="Times New Roman" w:cs="Times New Roman"/>
          <w:i/>
          <w:sz w:val="24"/>
          <w:szCs w:val="24"/>
          <w:lang w:val="la-Latn"/>
        </w:rPr>
        <w:t>Některé aspekty života autonomního Finska</w:t>
      </w:r>
      <w:r w:rsidRPr="00BE28C2">
        <w:rPr>
          <w:rFonts w:ascii="Times New Roman" w:hAnsi="Times New Roman" w:cs="Times New Roman"/>
          <w:sz w:val="24"/>
          <w:szCs w:val="24"/>
          <w:lang w:val="la-Latn"/>
        </w:rPr>
        <w:t xml:space="preserve">. Praha: </w:t>
      </w:r>
      <w:r w:rsidR="00840514" w:rsidRPr="00BE28C2">
        <w:rPr>
          <w:rStyle w:val="st"/>
          <w:rFonts w:ascii="Times New Roman" w:hAnsi="Times New Roman" w:cs="Times New Roman"/>
          <w:sz w:val="24"/>
          <w:szCs w:val="24"/>
          <w:lang w:val="la-Latn"/>
        </w:rPr>
        <w:t>H &amp; H, 1993.</w:t>
      </w:r>
    </w:p>
    <w:p w14:paraId="5847ECA0" w14:textId="56F8698A" w:rsidR="00BE28C2" w:rsidRPr="00BE28C2" w:rsidRDefault="00BE28C2" w:rsidP="00BE28C2">
      <w:pPr>
        <w:numPr>
          <w:ilvl w:val="0"/>
          <w:numId w:val="2"/>
        </w:numPr>
        <w:spacing w:before="100" w:beforeAutospacing="1" w:after="100" w:afterAutospacing="1" w:line="240" w:lineRule="auto"/>
        <w:rPr>
          <w:rStyle w:val="st"/>
          <w:rFonts w:ascii="Times New Roman" w:eastAsia="Times New Roman" w:hAnsi="Times New Roman" w:cs="Times New Roman"/>
          <w:sz w:val="24"/>
          <w:szCs w:val="24"/>
          <w:lang w:val="la-Latn" w:eastAsia="cs-CZ"/>
        </w:rPr>
      </w:pPr>
      <w:r w:rsidRPr="00BE28C2">
        <w:rPr>
          <w:rStyle w:val="st"/>
          <w:rFonts w:ascii="Times New Roman" w:hAnsi="Times New Roman" w:cs="Times New Roman"/>
          <w:sz w:val="24"/>
          <w:szCs w:val="24"/>
          <w:lang w:val="la-Latn"/>
        </w:rPr>
        <w:t xml:space="preserve">HEBEDOVÁ, Peta a HOFÍRKOVÁ, Lucie, </w:t>
      </w:r>
      <w:r w:rsidRPr="00BE28C2">
        <w:rPr>
          <w:rStyle w:val="st"/>
          <w:rFonts w:ascii="Times New Roman" w:hAnsi="Times New Roman" w:cs="Times New Roman"/>
          <w:i/>
          <w:iCs/>
          <w:sz w:val="24"/>
          <w:szCs w:val="24"/>
          <w:lang w:val="la-Latn"/>
        </w:rPr>
        <w:t>Estonsko</w:t>
      </w:r>
      <w:r w:rsidRPr="00BE28C2">
        <w:rPr>
          <w:rStyle w:val="st"/>
          <w:rFonts w:ascii="Times New Roman" w:hAnsi="Times New Roman" w:cs="Times New Roman"/>
          <w:sz w:val="24"/>
          <w:szCs w:val="24"/>
          <w:lang w:val="la-Latn"/>
        </w:rPr>
        <w:t>, Praha: Libri, 2012</w:t>
      </w:r>
    </w:p>
    <w:p w14:paraId="742A5C71" w14:textId="0B561108" w:rsidR="00BE28C2" w:rsidRPr="00BE28C2" w:rsidRDefault="00BE28C2" w:rsidP="00BE28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</w:pP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BERESNĚVIČIŪTĖ‒NOSÁLOVÁ, Halina. </w:t>
      </w:r>
      <w:r w:rsidRPr="00BE28C2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Litva</w:t>
      </w: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. Praha: Libri, 2006 </w:t>
      </w:r>
    </w:p>
    <w:p w14:paraId="05E39B43" w14:textId="2715EB30" w:rsidR="00BE28C2" w:rsidRPr="00BE28C2" w:rsidRDefault="00BE28C2" w:rsidP="00BE28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</w:pPr>
      <w:r w:rsidRPr="00BE28C2">
        <w:rPr>
          <w:rFonts w:ascii="Times New Roman" w:hAnsi="Times New Roman" w:cs="Times New Roman"/>
          <w:sz w:val="24"/>
          <w:szCs w:val="24"/>
          <w:lang w:val="la-Latn"/>
        </w:rPr>
        <w:t xml:space="preserve">DEJMEK, Jindřich. </w:t>
      </w:r>
      <w:r w:rsidRPr="00BE28C2">
        <w:rPr>
          <w:rFonts w:ascii="Times New Roman" w:hAnsi="Times New Roman" w:cs="Times New Roman"/>
          <w:i/>
          <w:iCs/>
          <w:sz w:val="24"/>
          <w:szCs w:val="24"/>
          <w:lang w:val="la-Latn"/>
        </w:rPr>
        <w:t>Lotyšsko</w:t>
      </w:r>
      <w:r w:rsidRPr="00BE28C2">
        <w:rPr>
          <w:rFonts w:ascii="Times New Roman" w:hAnsi="Times New Roman" w:cs="Times New Roman"/>
          <w:sz w:val="24"/>
          <w:szCs w:val="24"/>
          <w:lang w:val="la-Latn"/>
        </w:rPr>
        <w:t>, Praha: Libri, 2010.</w:t>
      </w:r>
    </w:p>
    <w:p w14:paraId="6FD90890" w14:textId="1DB3431B" w:rsidR="00BE28C2" w:rsidRPr="00BE28C2" w:rsidRDefault="00BE28C2" w:rsidP="00BE28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</w:pP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HEJKALOVÁ, Markéta, </w:t>
      </w:r>
      <w:r w:rsidRPr="00BE28C2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Finsko</w:t>
      </w: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>, Praha: Libri, 2003</w:t>
      </w:r>
    </w:p>
    <w:p w14:paraId="762A11C5" w14:textId="77777777" w:rsidR="001E71D7" w:rsidRPr="00BE28C2" w:rsidRDefault="001E71D7" w:rsidP="00006ACF">
      <w:pPr>
        <w:pStyle w:val="Bezmezer"/>
        <w:rPr>
          <w:rFonts w:ascii="Book Antiqua" w:hAnsi="Book Antiqua"/>
          <w:lang w:val="la-Latn"/>
        </w:rPr>
      </w:pPr>
    </w:p>
    <w:p w14:paraId="46F8B012" w14:textId="77777777" w:rsidR="001E71D7" w:rsidRPr="00BE28C2" w:rsidRDefault="001E71D7" w:rsidP="00006ACF">
      <w:pPr>
        <w:pStyle w:val="Bezmezer"/>
        <w:rPr>
          <w:rFonts w:ascii="Book Antiqua" w:hAnsi="Book Antiqua"/>
          <w:lang w:val="la-Latn"/>
        </w:rPr>
      </w:pPr>
    </w:p>
    <w:p w14:paraId="3D58183F" w14:textId="646EFBEA" w:rsidR="00776A46" w:rsidRPr="005B3778" w:rsidRDefault="005B3778" w:rsidP="005B3778">
      <w:pPr>
        <w:pStyle w:val="Bezmezer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lastRenderedPageBreak/>
        <w:t>Internetové zdroje</w:t>
      </w:r>
    </w:p>
    <w:p w14:paraId="10C323AA" w14:textId="77777777" w:rsidR="005B3778" w:rsidRDefault="005B3778" w:rsidP="00006ACF">
      <w:pPr>
        <w:pStyle w:val="Bezmezer"/>
        <w:rPr>
          <w:rFonts w:ascii="Book Antiqua" w:hAnsi="Book Antiqua"/>
          <w:lang w:val="la-Latn"/>
        </w:rPr>
      </w:pPr>
    </w:p>
    <w:p w14:paraId="50888BFD" w14:textId="216F59C2" w:rsidR="00776A46" w:rsidRPr="00BE28C2" w:rsidRDefault="00776A46" w:rsidP="00006ACF">
      <w:pPr>
        <w:pStyle w:val="Bezmezer"/>
        <w:rPr>
          <w:rFonts w:ascii="Book Antiqua" w:hAnsi="Book Antiqua"/>
          <w:lang w:val="la-Latn"/>
        </w:rPr>
      </w:pPr>
      <w:bookmarkStart w:id="0" w:name="_GoBack"/>
      <w:bookmarkEnd w:id="0"/>
      <w:r w:rsidRPr="00BE28C2">
        <w:rPr>
          <w:rFonts w:ascii="Book Antiqua" w:hAnsi="Book Antiqua"/>
          <w:lang w:val="la-Latn"/>
        </w:rPr>
        <w:t>Litva:</w:t>
      </w:r>
    </w:p>
    <w:p w14:paraId="07E1C644" w14:textId="7B7FE5BB" w:rsidR="00776A46" w:rsidRPr="00BE28C2" w:rsidRDefault="005B3778" w:rsidP="00006ACF">
      <w:pPr>
        <w:pStyle w:val="Bezmezer"/>
        <w:rPr>
          <w:rFonts w:ascii="Book Antiqua" w:hAnsi="Book Antiqua"/>
          <w:lang w:val="la-Latn"/>
        </w:rPr>
      </w:pPr>
      <w:hyperlink r:id="rId20" w:history="1">
        <w:r w:rsidR="00776A46" w:rsidRPr="00BE28C2">
          <w:rPr>
            <w:rStyle w:val="Hypertextovodkaz"/>
            <w:rFonts w:ascii="Book Antiqua" w:hAnsi="Book Antiqua"/>
            <w:color w:val="auto"/>
            <w:u w:val="none"/>
            <w:lang w:val="la-Latn"/>
          </w:rPr>
          <w:t>http://www.lietuva.lt/en/</w:t>
        </w:r>
      </w:hyperlink>
    </w:p>
    <w:p w14:paraId="5F4292AB" w14:textId="0DD09E8D" w:rsidR="00776A46" w:rsidRPr="00BE28C2" w:rsidRDefault="005B3778" w:rsidP="00006ACF">
      <w:pPr>
        <w:pStyle w:val="Bezmezer"/>
        <w:rPr>
          <w:rFonts w:ascii="Book Antiqua" w:hAnsi="Book Antiqua"/>
          <w:lang w:val="la-Latn"/>
        </w:rPr>
      </w:pPr>
      <w:hyperlink r:id="rId21" w:history="1">
        <w:r w:rsidR="00776A46" w:rsidRPr="00BE28C2">
          <w:rPr>
            <w:rStyle w:val="Hypertextovodkaz"/>
            <w:rFonts w:ascii="Book Antiqua" w:hAnsi="Book Antiqua"/>
            <w:color w:val="auto"/>
            <w:u w:val="none"/>
            <w:lang w:val="la-Latn"/>
          </w:rPr>
          <w:t>https://www.lrp.lt/en</w:t>
        </w:r>
      </w:hyperlink>
    </w:p>
    <w:p w14:paraId="4F787E87" w14:textId="295156AF" w:rsidR="00776A46" w:rsidRPr="00BE28C2" w:rsidRDefault="005B3778" w:rsidP="00006ACF">
      <w:pPr>
        <w:pStyle w:val="Bezmezer"/>
        <w:rPr>
          <w:rFonts w:ascii="Book Antiqua" w:hAnsi="Book Antiqua"/>
          <w:lang w:val="la-Latn"/>
        </w:rPr>
      </w:pPr>
      <w:hyperlink r:id="rId22" w:history="1">
        <w:r w:rsidR="00776A46" w:rsidRPr="00BE28C2">
          <w:rPr>
            <w:rStyle w:val="Hypertextovodkaz"/>
            <w:rFonts w:ascii="Book Antiqua" w:hAnsi="Book Antiqua"/>
            <w:color w:val="auto"/>
            <w:u w:val="none"/>
            <w:lang w:val="la-Latn"/>
          </w:rPr>
          <w:t>http://www3.lrs.lt/pls/inter/w2008_home.home?p_kalb_id=2</w:t>
        </w:r>
      </w:hyperlink>
    </w:p>
    <w:p w14:paraId="5C244243" w14:textId="01B9D0B6" w:rsidR="00776A46" w:rsidRPr="00BE28C2" w:rsidRDefault="005B3778" w:rsidP="00006ACF">
      <w:pPr>
        <w:pStyle w:val="Bezmezer"/>
        <w:rPr>
          <w:rFonts w:ascii="Book Antiqua" w:hAnsi="Book Antiqua"/>
          <w:lang w:val="la-Latn"/>
        </w:rPr>
      </w:pPr>
      <w:hyperlink r:id="rId23" w:history="1">
        <w:r w:rsidR="00776A46" w:rsidRPr="00BE28C2">
          <w:rPr>
            <w:rStyle w:val="Hypertextovodkaz"/>
            <w:rFonts w:ascii="Book Antiqua" w:hAnsi="Book Antiqua"/>
            <w:color w:val="auto"/>
            <w:u w:val="none"/>
            <w:lang w:val="la-Latn"/>
          </w:rPr>
          <w:t>http://lrv.lt/en</w:t>
        </w:r>
      </w:hyperlink>
    </w:p>
    <w:p w14:paraId="47D320B9" w14:textId="0655C85B" w:rsidR="00776A46" w:rsidRPr="00BE28C2" w:rsidRDefault="005B3778" w:rsidP="00006ACF">
      <w:pPr>
        <w:pStyle w:val="Bezmezer"/>
        <w:rPr>
          <w:rStyle w:val="Hypertextovodkaz"/>
          <w:rFonts w:ascii="Book Antiqua" w:hAnsi="Book Antiqua"/>
          <w:color w:val="auto"/>
          <w:u w:val="none"/>
          <w:lang w:val="la-Latn"/>
        </w:rPr>
      </w:pPr>
      <w:hyperlink r:id="rId24" w:history="1">
        <w:r w:rsidR="00776A46" w:rsidRPr="00BE28C2">
          <w:rPr>
            <w:rStyle w:val="Hypertextovodkaz"/>
            <w:rFonts w:ascii="Book Antiqua" w:hAnsi="Book Antiqua"/>
            <w:color w:val="auto"/>
            <w:u w:val="none"/>
            <w:lang w:val="la-Latn"/>
          </w:rPr>
          <w:t>http://en.delfi.lt/</w:t>
        </w:r>
      </w:hyperlink>
    </w:p>
    <w:p w14:paraId="4BD9EA6D" w14:textId="3046EE17" w:rsidR="004A6FAB" w:rsidRPr="00BE28C2" w:rsidRDefault="005B3778" w:rsidP="00006ACF">
      <w:pPr>
        <w:pStyle w:val="Bezmezer"/>
        <w:rPr>
          <w:rFonts w:ascii="Book Antiqua" w:hAnsi="Book Antiqua"/>
          <w:lang w:val="la-Latn"/>
        </w:rPr>
      </w:pPr>
      <w:hyperlink r:id="rId25" w:history="1">
        <w:r w:rsidR="004A6FAB" w:rsidRPr="00BE28C2">
          <w:rPr>
            <w:rStyle w:val="Hypertextovodkaz"/>
            <w:rFonts w:ascii="Book Antiqua" w:hAnsi="Book Antiqua"/>
            <w:color w:val="auto"/>
            <w:u w:val="none"/>
            <w:lang w:val="la-Latn"/>
          </w:rPr>
          <w:t>http://www.visitlithuania.net/</w:t>
        </w:r>
      </w:hyperlink>
    </w:p>
    <w:p w14:paraId="56F3F17A" w14:textId="77777777" w:rsidR="004A6FAB" w:rsidRPr="00BE28C2" w:rsidRDefault="004A6FAB" w:rsidP="00006ACF">
      <w:pPr>
        <w:pStyle w:val="Bezmezer"/>
        <w:rPr>
          <w:rFonts w:ascii="Book Antiqua" w:hAnsi="Book Antiqua"/>
          <w:lang w:val="la-Latn"/>
        </w:rPr>
      </w:pPr>
    </w:p>
    <w:p w14:paraId="6A664350" w14:textId="77777777" w:rsidR="00776A46" w:rsidRPr="00BE28C2" w:rsidRDefault="00776A46" w:rsidP="00006ACF">
      <w:pPr>
        <w:pStyle w:val="Bezmezer"/>
        <w:rPr>
          <w:rFonts w:ascii="Book Antiqua" w:hAnsi="Book Antiqua"/>
          <w:lang w:val="la-Latn"/>
        </w:rPr>
      </w:pPr>
    </w:p>
    <w:p w14:paraId="5E730C9C" w14:textId="6FF28694" w:rsidR="00776A46" w:rsidRPr="00BE28C2" w:rsidRDefault="009E633F" w:rsidP="00006ACF">
      <w:pPr>
        <w:pStyle w:val="Bezmezer"/>
        <w:rPr>
          <w:rFonts w:ascii="Book Antiqua" w:hAnsi="Book Antiqua"/>
          <w:lang w:val="la-Latn"/>
        </w:rPr>
      </w:pPr>
      <w:r w:rsidRPr="00BE28C2">
        <w:rPr>
          <w:rFonts w:ascii="Book Antiqua" w:hAnsi="Book Antiqua"/>
          <w:lang w:val="la-Latn"/>
        </w:rPr>
        <w:t>Lotyšsko:</w:t>
      </w:r>
    </w:p>
    <w:p w14:paraId="40935A0D" w14:textId="0CD19A19" w:rsidR="009E633F" w:rsidRPr="00BE28C2" w:rsidRDefault="005B3778" w:rsidP="00006ACF">
      <w:pPr>
        <w:pStyle w:val="Bezmezer"/>
        <w:rPr>
          <w:rFonts w:ascii="Book Antiqua" w:hAnsi="Book Antiqua"/>
          <w:lang w:val="la-Latn"/>
        </w:rPr>
      </w:pPr>
      <w:hyperlink r:id="rId26" w:history="1">
        <w:r w:rsidR="009E633F" w:rsidRPr="00BE28C2">
          <w:rPr>
            <w:rStyle w:val="Hypertextovodkaz"/>
            <w:rFonts w:ascii="Book Antiqua" w:hAnsi="Book Antiqua"/>
            <w:color w:val="auto"/>
            <w:u w:val="none"/>
            <w:lang w:val="la-Latn"/>
          </w:rPr>
          <w:t>http://www.president.lv/?lng=en</w:t>
        </w:r>
      </w:hyperlink>
    </w:p>
    <w:p w14:paraId="63BA00A2" w14:textId="4DFC09E2" w:rsidR="009E633F" w:rsidRPr="00BE28C2" w:rsidRDefault="005B3778" w:rsidP="00006ACF">
      <w:pPr>
        <w:pStyle w:val="Bezmezer"/>
        <w:rPr>
          <w:rFonts w:ascii="Book Antiqua" w:hAnsi="Book Antiqua"/>
          <w:lang w:val="la-Latn"/>
        </w:rPr>
      </w:pPr>
      <w:hyperlink r:id="rId27" w:history="1">
        <w:r w:rsidR="009E633F" w:rsidRPr="00BE28C2">
          <w:rPr>
            <w:rStyle w:val="Hypertextovodkaz"/>
            <w:rFonts w:ascii="Book Antiqua" w:hAnsi="Book Antiqua"/>
            <w:color w:val="auto"/>
            <w:u w:val="none"/>
            <w:lang w:val="la-Latn"/>
          </w:rPr>
          <w:t>http://www.saeima.lv/en</w:t>
        </w:r>
      </w:hyperlink>
    </w:p>
    <w:p w14:paraId="2512671D" w14:textId="06BC3F4C" w:rsidR="009E633F" w:rsidRPr="00BE28C2" w:rsidRDefault="005B3778" w:rsidP="00006ACF">
      <w:pPr>
        <w:pStyle w:val="Bezmezer"/>
        <w:rPr>
          <w:rFonts w:ascii="Book Antiqua" w:hAnsi="Book Antiqua"/>
          <w:lang w:val="la-Latn"/>
        </w:rPr>
      </w:pPr>
      <w:hyperlink r:id="rId28" w:history="1">
        <w:r w:rsidR="009E633F" w:rsidRPr="00BE28C2">
          <w:rPr>
            <w:rStyle w:val="Hypertextovodkaz"/>
            <w:rFonts w:ascii="Book Antiqua" w:hAnsi="Book Antiqua"/>
            <w:color w:val="auto"/>
            <w:u w:val="none"/>
            <w:lang w:val="la-Latn"/>
          </w:rPr>
          <w:t>http://www.mk.gov.lv/en</w:t>
        </w:r>
      </w:hyperlink>
    </w:p>
    <w:p w14:paraId="13482D29" w14:textId="47D290D9" w:rsidR="009E633F" w:rsidRPr="00BE28C2" w:rsidRDefault="005B3778" w:rsidP="00006ACF">
      <w:pPr>
        <w:pStyle w:val="Bezmezer"/>
        <w:rPr>
          <w:rFonts w:ascii="Book Antiqua" w:hAnsi="Book Antiqua"/>
          <w:lang w:val="la-Latn"/>
        </w:rPr>
      </w:pPr>
      <w:hyperlink r:id="rId29" w:history="1">
        <w:r w:rsidR="009E633F" w:rsidRPr="00BE28C2">
          <w:rPr>
            <w:rStyle w:val="Hypertextovodkaz"/>
            <w:rFonts w:ascii="Book Antiqua" w:hAnsi="Book Antiqua"/>
            <w:color w:val="auto"/>
            <w:u w:val="none"/>
            <w:lang w:val="la-Latn"/>
          </w:rPr>
          <w:t>http://www.csb.gov.lv/en</w:t>
        </w:r>
      </w:hyperlink>
    </w:p>
    <w:p w14:paraId="5337AD1B" w14:textId="3C7FB8EC" w:rsidR="009E633F" w:rsidRPr="00BE28C2" w:rsidRDefault="005B3778" w:rsidP="00006ACF">
      <w:pPr>
        <w:pStyle w:val="Bezmezer"/>
        <w:rPr>
          <w:rStyle w:val="Hypertextovodkaz"/>
          <w:rFonts w:ascii="Book Antiqua" w:hAnsi="Book Antiqua"/>
          <w:color w:val="auto"/>
          <w:u w:val="none"/>
          <w:lang w:val="la-Latn"/>
        </w:rPr>
      </w:pPr>
      <w:hyperlink r:id="rId30" w:history="1">
        <w:r w:rsidR="009E633F" w:rsidRPr="00BE28C2">
          <w:rPr>
            <w:rStyle w:val="Hypertextovodkaz"/>
            <w:rFonts w:ascii="Book Antiqua" w:hAnsi="Book Antiqua"/>
            <w:color w:val="auto"/>
            <w:u w:val="none"/>
            <w:lang w:val="la-Latn"/>
          </w:rPr>
          <w:t>http://www.virtuallatvia.lv/</w:t>
        </w:r>
      </w:hyperlink>
    </w:p>
    <w:p w14:paraId="2C28C591" w14:textId="046D5D0B" w:rsidR="004A6FAB" w:rsidRPr="00BE28C2" w:rsidRDefault="005B3778" w:rsidP="00006ACF">
      <w:pPr>
        <w:pStyle w:val="Bezmezer"/>
        <w:rPr>
          <w:rFonts w:ascii="Book Antiqua" w:hAnsi="Book Antiqua"/>
          <w:lang w:val="la-Latn"/>
        </w:rPr>
      </w:pPr>
      <w:hyperlink r:id="rId31" w:history="1">
        <w:r w:rsidR="004A6FAB" w:rsidRPr="00BE28C2">
          <w:rPr>
            <w:rStyle w:val="Hypertextovodkaz"/>
            <w:rFonts w:ascii="Book Antiqua" w:hAnsi="Book Antiqua"/>
            <w:color w:val="auto"/>
            <w:u w:val="none"/>
            <w:lang w:val="la-Latn"/>
          </w:rPr>
          <w:t>http://www.latvia.travel/en</w:t>
        </w:r>
      </w:hyperlink>
    </w:p>
    <w:p w14:paraId="4D42D31F" w14:textId="77777777" w:rsidR="004A6FAB" w:rsidRPr="00BE28C2" w:rsidRDefault="004A6FAB" w:rsidP="00006ACF">
      <w:pPr>
        <w:pStyle w:val="Bezmezer"/>
        <w:rPr>
          <w:rFonts w:ascii="Book Antiqua" w:hAnsi="Book Antiqua"/>
          <w:lang w:val="la-Latn"/>
        </w:rPr>
      </w:pPr>
    </w:p>
    <w:p w14:paraId="73A5B8D4" w14:textId="77777777" w:rsidR="009E633F" w:rsidRPr="00BE28C2" w:rsidRDefault="009E633F" w:rsidP="00006ACF">
      <w:pPr>
        <w:pStyle w:val="Bezmezer"/>
        <w:rPr>
          <w:rFonts w:ascii="Book Antiqua" w:hAnsi="Book Antiqua"/>
          <w:lang w:val="la-Latn"/>
        </w:rPr>
      </w:pPr>
    </w:p>
    <w:p w14:paraId="35E39D85" w14:textId="2A5F7A51" w:rsidR="00776A46" w:rsidRPr="00BE28C2" w:rsidRDefault="00A43797" w:rsidP="00006ACF">
      <w:pPr>
        <w:pStyle w:val="Bezmezer"/>
        <w:rPr>
          <w:rFonts w:ascii="Book Antiqua" w:hAnsi="Book Antiqua"/>
          <w:lang w:val="la-Latn"/>
        </w:rPr>
      </w:pPr>
      <w:r w:rsidRPr="00BE28C2">
        <w:rPr>
          <w:rFonts w:ascii="Book Antiqua" w:hAnsi="Book Antiqua"/>
          <w:lang w:val="la-Latn"/>
        </w:rPr>
        <w:t>Estonsko:</w:t>
      </w:r>
    </w:p>
    <w:p w14:paraId="4AD361E5" w14:textId="3A8DD411" w:rsidR="00A43797" w:rsidRPr="00BE28C2" w:rsidRDefault="005B3778" w:rsidP="00006ACF">
      <w:pPr>
        <w:pStyle w:val="Bezmezer"/>
        <w:rPr>
          <w:rFonts w:ascii="Book Antiqua" w:hAnsi="Book Antiqua"/>
          <w:lang w:val="la-Latn"/>
        </w:rPr>
      </w:pPr>
      <w:hyperlink r:id="rId32" w:history="1">
        <w:r w:rsidR="006066FC" w:rsidRPr="00BE28C2">
          <w:rPr>
            <w:rStyle w:val="Hypertextovodkaz"/>
            <w:rFonts w:ascii="Book Antiqua" w:hAnsi="Book Antiqua"/>
            <w:color w:val="auto"/>
            <w:u w:val="none"/>
            <w:lang w:val="la-Latn"/>
          </w:rPr>
          <w:t>https://valitsus.ee/en</w:t>
        </w:r>
      </w:hyperlink>
    </w:p>
    <w:p w14:paraId="7C3DFB68" w14:textId="1474C51C" w:rsidR="006066FC" w:rsidRPr="00BE28C2" w:rsidRDefault="005B3778" w:rsidP="00006ACF">
      <w:pPr>
        <w:pStyle w:val="Bezmezer"/>
        <w:rPr>
          <w:rStyle w:val="CittHTML"/>
          <w:lang w:val="la-Latn"/>
        </w:rPr>
      </w:pPr>
      <w:hyperlink r:id="rId33" w:history="1">
        <w:r w:rsidR="006066FC" w:rsidRPr="00BE28C2">
          <w:rPr>
            <w:rStyle w:val="Hypertextovodkaz"/>
            <w:color w:val="auto"/>
            <w:u w:val="none"/>
            <w:lang w:val="la-Latn"/>
          </w:rPr>
          <w:t>https://www.</w:t>
        </w:r>
        <w:r w:rsidR="006066FC" w:rsidRPr="00BE28C2">
          <w:rPr>
            <w:rStyle w:val="Hypertextovodkaz"/>
            <w:bCs/>
            <w:color w:val="auto"/>
            <w:u w:val="none"/>
            <w:lang w:val="la-Latn"/>
          </w:rPr>
          <w:t>president</w:t>
        </w:r>
        <w:r w:rsidR="006066FC" w:rsidRPr="00BE28C2">
          <w:rPr>
            <w:rStyle w:val="Hypertextovodkaz"/>
            <w:color w:val="auto"/>
            <w:u w:val="none"/>
            <w:lang w:val="la-Latn"/>
          </w:rPr>
          <w:t>.ee/en/</w:t>
        </w:r>
      </w:hyperlink>
    </w:p>
    <w:p w14:paraId="0D38AD70" w14:textId="37F3F2C9" w:rsidR="006066FC" w:rsidRPr="00BE28C2" w:rsidRDefault="005B3778" w:rsidP="00006ACF">
      <w:pPr>
        <w:pStyle w:val="Bezmezer"/>
        <w:rPr>
          <w:rStyle w:val="CittHTML"/>
          <w:lang w:val="la-Latn"/>
        </w:rPr>
      </w:pPr>
      <w:hyperlink r:id="rId34" w:history="1">
        <w:r w:rsidR="006066FC" w:rsidRPr="00BE28C2">
          <w:rPr>
            <w:rStyle w:val="Hypertextovodkaz"/>
            <w:color w:val="auto"/>
            <w:u w:val="none"/>
            <w:lang w:val="la-Latn"/>
          </w:rPr>
          <w:t>www.riigikogu.ee/en/</w:t>
        </w:r>
      </w:hyperlink>
    </w:p>
    <w:p w14:paraId="1725B346" w14:textId="3C10A20C" w:rsidR="006066FC" w:rsidRPr="00BE28C2" w:rsidRDefault="005B3778" w:rsidP="00006ACF">
      <w:pPr>
        <w:pStyle w:val="Bezmezer"/>
        <w:rPr>
          <w:rFonts w:ascii="Book Antiqua" w:hAnsi="Book Antiqua"/>
          <w:lang w:val="la-Latn"/>
        </w:rPr>
      </w:pPr>
      <w:hyperlink r:id="rId35" w:history="1">
        <w:r w:rsidR="006066FC" w:rsidRPr="00BE28C2">
          <w:rPr>
            <w:rStyle w:val="Hypertextovodkaz"/>
            <w:rFonts w:ascii="Book Antiqua" w:hAnsi="Book Antiqua"/>
            <w:color w:val="auto"/>
            <w:u w:val="none"/>
            <w:lang w:val="la-Latn"/>
          </w:rPr>
          <w:t>http://estonia.eu/</w:t>
        </w:r>
      </w:hyperlink>
    </w:p>
    <w:p w14:paraId="605391CC" w14:textId="35911C83" w:rsidR="006066FC" w:rsidRPr="00BE28C2" w:rsidRDefault="005B3778" w:rsidP="00006ACF">
      <w:pPr>
        <w:pStyle w:val="Bezmezer"/>
        <w:rPr>
          <w:rStyle w:val="Hypertextovodkaz"/>
          <w:rFonts w:ascii="Book Antiqua" w:hAnsi="Book Antiqua"/>
          <w:color w:val="auto"/>
          <w:u w:val="none"/>
          <w:lang w:val="la-Latn"/>
        </w:rPr>
      </w:pPr>
      <w:hyperlink r:id="rId36" w:history="1">
        <w:r w:rsidR="006066FC" w:rsidRPr="00BE28C2">
          <w:rPr>
            <w:rStyle w:val="Hypertextovodkaz"/>
            <w:rFonts w:ascii="Book Antiqua" w:hAnsi="Book Antiqua"/>
            <w:color w:val="auto"/>
            <w:u w:val="none"/>
            <w:lang w:val="la-Latn"/>
          </w:rPr>
          <w:t>http://www.visitestonia.com/en/</w:t>
        </w:r>
      </w:hyperlink>
    </w:p>
    <w:p w14:paraId="6085B355" w14:textId="488C5D08" w:rsidR="004A6FAB" w:rsidRPr="00BE28C2" w:rsidRDefault="005B3778" w:rsidP="00006ACF">
      <w:pPr>
        <w:pStyle w:val="Bezmezer"/>
        <w:rPr>
          <w:rFonts w:ascii="Book Antiqua" w:hAnsi="Book Antiqua"/>
          <w:lang w:val="la-Latn"/>
        </w:rPr>
      </w:pPr>
      <w:hyperlink r:id="rId37" w:tgtFrame="_blank" w:history="1">
        <w:r w:rsidR="004A6FAB" w:rsidRPr="00BE28C2">
          <w:rPr>
            <w:rStyle w:val="Hypertextovodkaz"/>
            <w:color w:val="auto"/>
            <w:u w:val="none"/>
            <w:lang w:val="la-Latn"/>
          </w:rPr>
          <w:t>www.estonica.org/en</w:t>
        </w:r>
      </w:hyperlink>
    </w:p>
    <w:p w14:paraId="0F16DB12" w14:textId="77777777" w:rsidR="006066FC" w:rsidRPr="00BE28C2" w:rsidRDefault="006066FC" w:rsidP="00006ACF">
      <w:pPr>
        <w:pStyle w:val="Bezmezer"/>
        <w:rPr>
          <w:rFonts w:ascii="Book Antiqua" w:hAnsi="Book Antiqua"/>
          <w:lang w:val="la-Latn"/>
        </w:rPr>
      </w:pPr>
    </w:p>
    <w:p w14:paraId="0A156932" w14:textId="7EF09BF3" w:rsidR="006066FC" w:rsidRPr="00BE28C2" w:rsidRDefault="006066FC" w:rsidP="00006ACF">
      <w:pPr>
        <w:pStyle w:val="Bezmezer"/>
        <w:rPr>
          <w:rFonts w:ascii="Book Antiqua" w:hAnsi="Book Antiqua"/>
          <w:lang w:val="la-Latn"/>
        </w:rPr>
      </w:pPr>
      <w:r w:rsidRPr="00BE28C2">
        <w:rPr>
          <w:rFonts w:ascii="Book Antiqua" w:hAnsi="Book Antiqua"/>
          <w:lang w:val="la-Latn"/>
        </w:rPr>
        <w:t>Finsko:</w:t>
      </w:r>
    </w:p>
    <w:p w14:paraId="27F3BD93" w14:textId="0077DAF0" w:rsidR="00BB3953" w:rsidRPr="00BE28C2" w:rsidRDefault="005B3778" w:rsidP="00006ACF">
      <w:pPr>
        <w:pStyle w:val="Bezmezer"/>
        <w:rPr>
          <w:rFonts w:ascii="Book Antiqua" w:hAnsi="Book Antiqua"/>
          <w:lang w:val="la-Latn"/>
        </w:rPr>
      </w:pPr>
      <w:hyperlink r:id="rId38" w:history="1">
        <w:r w:rsidR="00BB3953" w:rsidRPr="00BE28C2">
          <w:rPr>
            <w:rStyle w:val="Hypertextovodkaz"/>
            <w:color w:val="auto"/>
            <w:u w:val="none"/>
            <w:lang w:val="la-Latn"/>
          </w:rPr>
          <w:t>www.</w:t>
        </w:r>
        <w:r w:rsidR="00BB3953" w:rsidRPr="00BE28C2">
          <w:rPr>
            <w:rStyle w:val="Hypertextovodkaz"/>
            <w:bCs/>
            <w:color w:val="auto"/>
            <w:u w:val="none"/>
            <w:lang w:val="la-Latn"/>
          </w:rPr>
          <w:t>president</w:t>
        </w:r>
        <w:r w:rsidR="00BB3953" w:rsidRPr="00BE28C2">
          <w:rPr>
            <w:rStyle w:val="Hypertextovodkaz"/>
            <w:color w:val="auto"/>
            <w:u w:val="none"/>
            <w:lang w:val="la-Latn"/>
          </w:rPr>
          <w:t>ti.fi/en/</w:t>
        </w:r>
      </w:hyperlink>
    </w:p>
    <w:p w14:paraId="6F9BA698" w14:textId="2143906E" w:rsidR="006066FC" w:rsidRPr="00BE28C2" w:rsidRDefault="005B3778" w:rsidP="00006ACF">
      <w:pPr>
        <w:pStyle w:val="Bezmezer"/>
        <w:rPr>
          <w:rFonts w:ascii="Book Antiqua" w:hAnsi="Book Antiqua"/>
          <w:lang w:val="la-Latn"/>
        </w:rPr>
      </w:pPr>
      <w:hyperlink r:id="rId39" w:history="1">
        <w:r w:rsidR="006066FC" w:rsidRPr="00BE28C2">
          <w:rPr>
            <w:rStyle w:val="Hypertextovodkaz"/>
            <w:rFonts w:ascii="Book Antiqua" w:hAnsi="Book Antiqua"/>
            <w:color w:val="auto"/>
            <w:u w:val="none"/>
            <w:lang w:val="la-Latn"/>
          </w:rPr>
          <w:t>http://valtioneuvosto.fi/en/frontpage</w:t>
        </w:r>
      </w:hyperlink>
    </w:p>
    <w:p w14:paraId="1E9A4B07" w14:textId="304F1073" w:rsidR="006066FC" w:rsidRPr="00BE28C2" w:rsidRDefault="005B3778" w:rsidP="00006ACF">
      <w:pPr>
        <w:pStyle w:val="Bezmezer"/>
        <w:rPr>
          <w:rFonts w:ascii="Book Antiqua" w:hAnsi="Book Antiqua"/>
          <w:lang w:val="la-Latn"/>
        </w:rPr>
      </w:pPr>
      <w:hyperlink r:id="rId40" w:history="1">
        <w:r w:rsidR="006066FC" w:rsidRPr="00BE28C2">
          <w:rPr>
            <w:rStyle w:val="Hypertextovodkaz"/>
            <w:rFonts w:ascii="Book Antiqua" w:hAnsi="Book Antiqua"/>
            <w:color w:val="auto"/>
            <w:u w:val="none"/>
            <w:lang w:val="la-Latn"/>
          </w:rPr>
          <w:t>https://www.suomi.fi/suomifi/english/state_and_municipalities/state_administration_and_central_government/index.html</w:t>
        </w:r>
      </w:hyperlink>
    </w:p>
    <w:p w14:paraId="7E8801C8" w14:textId="6126847D" w:rsidR="006066FC" w:rsidRPr="00BE28C2" w:rsidRDefault="005B3778" w:rsidP="00006ACF">
      <w:pPr>
        <w:pStyle w:val="Bezmezer"/>
        <w:rPr>
          <w:rFonts w:ascii="Book Antiqua" w:hAnsi="Book Antiqua"/>
          <w:lang w:val="la-Latn"/>
        </w:rPr>
      </w:pPr>
      <w:hyperlink r:id="rId41" w:history="1">
        <w:r w:rsidR="006066FC" w:rsidRPr="00BE28C2">
          <w:rPr>
            <w:rStyle w:val="Hypertextovodkaz"/>
            <w:rFonts w:ascii="Book Antiqua" w:hAnsi="Book Antiqua"/>
            <w:color w:val="auto"/>
            <w:u w:val="none"/>
            <w:lang w:val="la-Latn"/>
          </w:rPr>
          <w:t>http://finland.fi/</w:t>
        </w:r>
      </w:hyperlink>
    </w:p>
    <w:p w14:paraId="23435D1B" w14:textId="77777777" w:rsidR="006066FC" w:rsidRPr="00BE28C2" w:rsidRDefault="006066FC" w:rsidP="00006ACF">
      <w:pPr>
        <w:pStyle w:val="Bezmezer"/>
        <w:rPr>
          <w:rFonts w:ascii="Book Antiqua" w:hAnsi="Book Antiqua"/>
          <w:lang w:val="la-Latn"/>
        </w:rPr>
      </w:pPr>
    </w:p>
    <w:sectPr w:rsidR="006066FC" w:rsidRPr="00BE28C2">
      <w:headerReference w:type="default" r:id="rId4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BE54F6" w14:textId="77777777" w:rsidR="0035276A" w:rsidRDefault="0035276A" w:rsidP="0035276A">
      <w:pPr>
        <w:spacing w:after="0" w:line="240" w:lineRule="auto"/>
      </w:pPr>
      <w:r>
        <w:separator/>
      </w:r>
    </w:p>
  </w:endnote>
  <w:endnote w:type="continuationSeparator" w:id="0">
    <w:p w14:paraId="5517E2E8" w14:textId="77777777" w:rsidR="0035276A" w:rsidRDefault="0035276A" w:rsidP="00352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B31F7B" w14:textId="77777777" w:rsidR="0035276A" w:rsidRDefault="0035276A" w:rsidP="0035276A">
      <w:pPr>
        <w:spacing w:after="0" w:line="240" w:lineRule="auto"/>
      </w:pPr>
      <w:r>
        <w:separator/>
      </w:r>
    </w:p>
  </w:footnote>
  <w:footnote w:type="continuationSeparator" w:id="0">
    <w:p w14:paraId="4BAAF8AA" w14:textId="77777777" w:rsidR="0035276A" w:rsidRDefault="0035276A" w:rsidP="00352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FB8D6" w14:textId="3B0902CE" w:rsidR="0035276A" w:rsidRPr="0035276A" w:rsidRDefault="0035276A" w:rsidP="0035276A">
    <w:pPr>
      <w:pStyle w:val="Zhlav"/>
      <w:jc w:val="center"/>
    </w:pPr>
    <w:r w:rsidRPr="00BE28C2">
      <w:rPr>
        <w:rFonts w:ascii="Book Antiqua" w:hAnsi="Book Antiqua"/>
        <w:sz w:val="28"/>
        <w:szCs w:val="28"/>
        <w:lang w:val="la-Latn"/>
      </w:rPr>
      <w:t>BA109: Proseminář baltistický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F18EB"/>
    <w:multiLevelType w:val="multilevel"/>
    <w:tmpl w:val="2B188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4F032B"/>
    <w:multiLevelType w:val="multilevel"/>
    <w:tmpl w:val="4F4E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CF"/>
    <w:rsid w:val="00006ACF"/>
    <w:rsid w:val="00075FD0"/>
    <w:rsid w:val="00077DCF"/>
    <w:rsid w:val="00090980"/>
    <w:rsid w:val="001C7955"/>
    <w:rsid w:val="001E29C4"/>
    <w:rsid w:val="001E71D7"/>
    <w:rsid w:val="00241D85"/>
    <w:rsid w:val="00246021"/>
    <w:rsid w:val="0035276A"/>
    <w:rsid w:val="003B303E"/>
    <w:rsid w:val="00495215"/>
    <w:rsid w:val="004A6FAB"/>
    <w:rsid w:val="004B30B9"/>
    <w:rsid w:val="005B3778"/>
    <w:rsid w:val="006066FC"/>
    <w:rsid w:val="006D6D68"/>
    <w:rsid w:val="00763D56"/>
    <w:rsid w:val="00776A46"/>
    <w:rsid w:val="008060C0"/>
    <w:rsid w:val="00840514"/>
    <w:rsid w:val="00870F81"/>
    <w:rsid w:val="008728AD"/>
    <w:rsid w:val="008810F2"/>
    <w:rsid w:val="008D481C"/>
    <w:rsid w:val="00933F68"/>
    <w:rsid w:val="009A7324"/>
    <w:rsid w:val="009E633F"/>
    <w:rsid w:val="009F049B"/>
    <w:rsid w:val="00A33264"/>
    <w:rsid w:val="00A43797"/>
    <w:rsid w:val="00B43342"/>
    <w:rsid w:val="00BB3953"/>
    <w:rsid w:val="00BE28C2"/>
    <w:rsid w:val="00CB085E"/>
    <w:rsid w:val="00D36F0A"/>
    <w:rsid w:val="00D43993"/>
    <w:rsid w:val="00D74F81"/>
    <w:rsid w:val="00E00233"/>
    <w:rsid w:val="00E250F1"/>
    <w:rsid w:val="00E65C07"/>
    <w:rsid w:val="00EB7B19"/>
    <w:rsid w:val="00F4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282A5"/>
  <w15:chartTrackingRefBased/>
  <w15:docId w15:val="{370FC880-D2A0-41E7-A2A3-66C83D07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06ACF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810F2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810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10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10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10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10F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1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10F2"/>
    <w:rPr>
      <w:rFonts w:ascii="Segoe UI" w:hAnsi="Segoe UI" w:cs="Segoe UI"/>
      <w:sz w:val="18"/>
      <w:szCs w:val="18"/>
    </w:rPr>
  </w:style>
  <w:style w:type="character" w:styleId="CittHTML">
    <w:name w:val="HTML Cite"/>
    <w:basedOn w:val="Standardnpsmoodstavce"/>
    <w:uiPriority w:val="99"/>
    <w:semiHidden/>
    <w:unhideWhenUsed/>
    <w:rsid w:val="006066FC"/>
    <w:rPr>
      <w:i/>
      <w:iCs/>
    </w:rPr>
  </w:style>
  <w:style w:type="character" w:customStyle="1" w:styleId="st">
    <w:name w:val="st"/>
    <w:basedOn w:val="Standardnpsmoodstavce"/>
    <w:rsid w:val="008060C0"/>
  </w:style>
  <w:style w:type="character" w:styleId="Sledovanodkaz">
    <w:name w:val="FollowedHyperlink"/>
    <w:basedOn w:val="Standardnpsmoodstavce"/>
    <w:uiPriority w:val="99"/>
    <w:semiHidden/>
    <w:unhideWhenUsed/>
    <w:rsid w:val="004A6FAB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9A7324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52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276A"/>
  </w:style>
  <w:style w:type="paragraph" w:styleId="Zpat">
    <w:name w:val="footer"/>
    <w:basedOn w:val="Normln"/>
    <w:link w:val="ZpatChar"/>
    <w:uiPriority w:val="99"/>
    <w:unhideWhenUsed/>
    <w:rsid w:val="00352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2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3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publication/63172" TargetMode="External"/><Relationship Id="rId13" Type="http://schemas.openxmlformats.org/officeDocument/2006/relationships/hyperlink" Target="https://is.muni.cz/auth/publication/758839" TargetMode="External"/><Relationship Id="rId18" Type="http://schemas.openxmlformats.org/officeDocument/2006/relationships/hyperlink" Target="https://is.muni.cz/auth/publication/771096" TargetMode="External"/><Relationship Id="rId26" Type="http://schemas.openxmlformats.org/officeDocument/2006/relationships/hyperlink" Target="http://www.president.lv/?lng=en" TargetMode="External"/><Relationship Id="rId39" Type="http://schemas.openxmlformats.org/officeDocument/2006/relationships/hyperlink" Target="http://valtioneuvosto.fi/en/frontpage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lrp.lt/en" TargetMode="External"/><Relationship Id="rId34" Type="http://schemas.openxmlformats.org/officeDocument/2006/relationships/hyperlink" Target="http://www.riigikogu.ee/en/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is.muni.cz/auth/publication/414518" TargetMode="External"/><Relationship Id="rId17" Type="http://schemas.openxmlformats.org/officeDocument/2006/relationships/hyperlink" Target="https://is.muni.cz/auth/osoba/81318" TargetMode="External"/><Relationship Id="rId25" Type="http://schemas.openxmlformats.org/officeDocument/2006/relationships/hyperlink" Target="http://www.visitlithuania.net/" TargetMode="External"/><Relationship Id="rId33" Type="http://schemas.openxmlformats.org/officeDocument/2006/relationships/hyperlink" Target="https://www.president.ee/en/" TargetMode="External"/><Relationship Id="rId38" Type="http://schemas.openxmlformats.org/officeDocument/2006/relationships/hyperlink" Target="http://www.presidentti.fi/e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s.muni.cz/auth/osoba/66526" TargetMode="External"/><Relationship Id="rId20" Type="http://schemas.openxmlformats.org/officeDocument/2006/relationships/hyperlink" Target="http://www.lietuva.lt/en/" TargetMode="External"/><Relationship Id="rId29" Type="http://schemas.openxmlformats.org/officeDocument/2006/relationships/hyperlink" Target="http://www.csb.gov.lv/en" TargetMode="External"/><Relationship Id="rId41" Type="http://schemas.openxmlformats.org/officeDocument/2006/relationships/hyperlink" Target="http://finland.f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.muni.cz/auth/publication/1161629" TargetMode="External"/><Relationship Id="rId24" Type="http://schemas.openxmlformats.org/officeDocument/2006/relationships/hyperlink" Target="http://en.delfi.lt/" TargetMode="External"/><Relationship Id="rId32" Type="http://schemas.openxmlformats.org/officeDocument/2006/relationships/hyperlink" Target="https://valitsus.ee/en" TargetMode="External"/><Relationship Id="rId37" Type="http://schemas.openxmlformats.org/officeDocument/2006/relationships/hyperlink" Target="http://www.estonica.org/en" TargetMode="External"/><Relationship Id="rId40" Type="http://schemas.openxmlformats.org/officeDocument/2006/relationships/hyperlink" Target="https://www.suomi.fi/suomifi/english/state_and_municipalities/state_administration_and_central_government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s.muni.cz/auth/osoba/905" TargetMode="External"/><Relationship Id="rId23" Type="http://schemas.openxmlformats.org/officeDocument/2006/relationships/hyperlink" Target="http://lrv.lt/en" TargetMode="External"/><Relationship Id="rId28" Type="http://schemas.openxmlformats.org/officeDocument/2006/relationships/hyperlink" Target="http://www.mk.gov.lv/en" TargetMode="External"/><Relationship Id="rId36" Type="http://schemas.openxmlformats.org/officeDocument/2006/relationships/hyperlink" Target="http://www.visitestonia.com/en/" TargetMode="External"/><Relationship Id="rId10" Type="http://schemas.openxmlformats.org/officeDocument/2006/relationships/hyperlink" Target="https://is.muni.cz/auth/publication/2810" TargetMode="External"/><Relationship Id="rId19" Type="http://schemas.openxmlformats.org/officeDocument/2006/relationships/hyperlink" Target="https://is.muni.cz/auth/publication/85265" TargetMode="External"/><Relationship Id="rId31" Type="http://schemas.openxmlformats.org/officeDocument/2006/relationships/hyperlink" Target="http://www.latvia.travel/en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s.muni.cz/auth/publication/109722" TargetMode="External"/><Relationship Id="rId14" Type="http://schemas.openxmlformats.org/officeDocument/2006/relationships/hyperlink" Target="https://is.muni.cz/auth/publication/1219483" TargetMode="External"/><Relationship Id="rId22" Type="http://schemas.openxmlformats.org/officeDocument/2006/relationships/hyperlink" Target="http://www3.lrs.lt/pls/inter/w2008_home.home?p_kalb_id=2" TargetMode="External"/><Relationship Id="rId27" Type="http://schemas.openxmlformats.org/officeDocument/2006/relationships/hyperlink" Target="http://www.saeima.lv/en" TargetMode="External"/><Relationship Id="rId30" Type="http://schemas.openxmlformats.org/officeDocument/2006/relationships/hyperlink" Target="http://www.virtuallatvia.lv/" TargetMode="External"/><Relationship Id="rId35" Type="http://schemas.openxmlformats.org/officeDocument/2006/relationships/hyperlink" Target="http://estonia.e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F1D71-68BF-451D-80FE-18699FD3C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748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5158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4</cp:revision>
  <dcterms:created xsi:type="dcterms:W3CDTF">2016-03-16T10:16:00Z</dcterms:created>
  <dcterms:modified xsi:type="dcterms:W3CDTF">2016-03-16T10:17:00Z</dcterms:modified>
</cp:coreProperties>
</file>