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CDF73" w14:textId="77777777" w:rsidR="00F67394" w:rsidRDefault="00F67394">
      <w:r>
        <w:t>Alžběta Biskupová</w:t>
      </w:r>
    </w:p>
    <w:p w14:paraId="1F852701" w14:textId="77777777" w:rsidR="00F67394" w:rsidRDefault="00F67394"/>
    <w:p w14:paraId="52361E3D" w14:textId="77777777" w:rsidR="009B5D34" w:rsidRDefault="004B67D0">
      <w:r>
        <w:t>Nazýváme to energetickým mixem, ale to je špatně. Ve skutečnosti naplno využíváme nukleární energii a část elektřiny z vodních továren (kolem 14%) a méně než 1% obnovitelné energie. Obnovení nukle</w:t>
      </w:r>
      <w:r w:rsidR="00367860">
        <w:t>ární energie postupuje</w:t>
      </w:r>
      <w:r>
        <w:t xml:space="preserve"> zejména s Evropským tlakovodním reaktorem (</w:t>
      </w:r>
      <w:proofErr w:type="spellStart"/>
      <w:r>
        <w:t>EPR</w:t>
      </w:r>
      <w:proofErr w:type="spellEnd"/>
      <w:r>
        <w:t xml:space="preserve">) ve </w:t>
      </w:r>
      <w:proofErr w:type="spellStart"/>
      <w:r w:rsidR="00367860">
        <w:t>Flamanville</w:t>
      </w:r>
      <w:proofErr w:type="spellEnd"/>
      <w:r w:rsidR="00367860">
        <w:t xml:space="preserve"> a již zítra možná s </w:t>
      </w:r>
      <w:commentRangeStart w:id="0"/>
      <w:r w:rsidR="00367860">
        <w:t>tím</w:t>
      </w:r>
      <w:commentRangeEnd w:id="0"/>
      <w:r w:rsidR="00E0315B">
        <w:rPr>
          <w:rStyle w:val="Odkaznakoment"/>
        </w:rPr>
        <w:commentReference w:id="0"/>
      </w:r>
      <w:r w:rsidR="00367860">
        <w:t xml:space="preserve"> v </w:t>
      </w:r>
      <w:commentRangeStart w:id="1"/>
      <w:r w:rsidR="00367860">
        <w:t xml:space="preserve">Rýnském </w:t>
      </w:r>
      <w:commentRangeEnd w:id="1"/>
      <w:r w:rsidR="00866DBE">
        <w:rPr>
          <w:rStyle w:val="Odkaznakoment"/>
        </w:rPr>
        <w:commentReference w:id="1"/>
      </w:r>
      <w:r w:rsidR="00367860">
        <w:t xml:space="preserve">údolí. Výsledkem je, že jsme velmi pozadu, nemáme průmyslovou branži </w:t>
      </w:r>
      <w:r w:rsidR="00BD3DDD">
        <w:t>větrné energie tak jako tu</w:t>
      </w:r>
      <w:commentRangeStart w:id="2"/>
      <w:r w:rsidR="00367860">
        <w:t xml:space="preserve"> se </w:t>
      </w:r>
      <w:commentRangeEnd w:id="2"/>
      <w:r w:rsidR="00E0315B">
        <w:rPr>
          <w:rStyle w:val="Odkaznakoment"/>
        </w:rPr>
        <w:commentReference w:id="2"/>
      </w:r>
      <w:r w:rsidR="00367860">
        <w:t xml:space="preserve">sluneční energií. Pokud bychom požádali EDF, aby podpořili branži obnovitelné energie, odpověděli by, že nemůžou financovat </w:t>
      </w:r>
      <w:r w:rsidR="00BD3DDD">
        <w:t>jak</w:t>
      </w:r>
      <w:r w:rsidR="00367860">
        <w:t xml:space="preserve"> své EPR</w:t>
      </w:r>
      <w:r w:rsidR="00BD3DDD">
        <w:t>,</w:t>
      </w:r>
      <w:r w:rsidR="00367860">
        <w:t xml:space="preserve"> </w:t>
      </w:r>
      <w:r w:rsidR="00BD3DDD">
        <w:t>tak</w:t>
      </w:r>
      <w:r w:rsidR="00367860">
        <w:t xml:space="preserve"> konkurenci. Rovnic</w:t>
      </w:r>
      <w:commentRangeStart w:id="3"/>
      <w:r w:rsidR="00367860">
        <w:t xml:space="preserve">e </w:t>
      </w:r>
      <w:commentRangeEnd w:id="3"/>
      <w:r w:rsidR="00E0315B">
        <w:rPr>
          <w:rStyle w:val="Odkaznakoment"/>
        </w:rPr>
        <w:commentReference w:id="3"/>
      </w:r>
      <w:r w:rsidR="00367860">
        <w:t xml:space="preserve">tedy nelze vyřešit. </w:t>
      </w:r>
      <w:commentRangeStart w:id="5"/>
      <w:r w:rsidR="00367860">
        <w:t xml:space="preserve">To tedy vysvětluje tu volbu, která zabila, naschvál používám toto slovo, fotoelektrickou branži takovou, jakou jsme </w:t>
      </w:r>
      <w:commentRangeStart w:id="6"/>
      <w:r w:rsidR="00367860">
        <w:t>vytvořili</w:t>
      </w:r>
      <w:commentRangeEnd w:id="6"/>
      <w:r w:rsidR="00866DBE">
        <w:rPr>
          <w:rStyle w:val="Odkaznakoment"/>
        </w:rPr>
        <w:commentReference w:id="6"/>
      </w:r>
      <w:r w:rsidR="00367860">
        <w:t xml:space="preserve"> minulý měsíc tím, že jsme změnili pravidla hry </w:t>
      </w:r>
      <w:r w:rsidR="00BD3DDD">
        <w:t>škrtnutím</w:t>
      </w:r>
      <w:r w:rsidR="00367860">
        <w:t xml:space="preserve"> nákupní ceny u projektů s více než 1000 kW a </w:t>
      </w:r>
      <w:commentRangeStart w:id="7"/>
      <w:r w:rsidR="00367860">
        <w:t xml:space="preserve">přehledem na základě </w:t>
      </w:r>
      <w:r w:rsidR="00BD3DDD">
        <w:t>výrobního materiálu</w:t>
      </w:r>
      <w:commentRangeEnd w:id="7"/>
      <w:r w:rsidR="00866DBE">
        <w:rPr>
          <w:rStyle w:val="Odkaznakoment"/>
        </w:rPr>
        <w:commentReference w:id="7"/>
      </w:r>
      <w:r w:rsidR="00BD3DDD">
        <w:t>. Od této politiky je třeba upustit, pokud si nemyslíme, že ve Francii neexistuje názor veřejnosti, demokracie</w:t>
      </w:r>
      <w:commentRangeStart w:id="8"/>
      <w:r w:rsidR="00BD3DDD">
        <w:t xml:space="preserve"> </w:t>
      </w:r>
      <w:commentRangeEnd w:id="8"/>
      <w:r w:rsidR="00866DBE">
        <w:rPr>
          <w:rStyle w:val="Odkaznakoment"/>
        </w:rPr>
        <w:commentReference w:id="8"/>
      </w:r>
      <w:r w:rsidR="00BD3DDD">
        <w:t>a lidé</w:t>
      </w:r>
      <w:commentRangeStart w:id="9"/>
      <w:r w:rsidR="00BD3DDD">
        <w:t xml:space="preserve"> se </w:t>
      </w:r>
      <w:commentRangeEnd w:id="9"/>
      <w:r w:rsidR="00866DBE">
        <w:rPr>
          <w:rStyle w:val="Odkaznakoment"/>
        </w:rPr>
        <w:commentReference w:id="9"/>
      </w:r>
      <w:r w:rsidR="00BD3DDD">
        <w:t>slepě následují.</w:t>
      </w:r>
      <w:commentRangeEnd w:id="5"/>
      <w:r w:rsidR="00F67394">
        <w:rPr>
          <w:rStyle w:val="Odkaznakoment"/>
        </w:rPr>
        <w:commentReference w:id="5"/>
      </w:r>
      <w:r w:rsidR="00BD3DDD">
        <w:t xml:space="preserve"> O tom život není! </w:t>
      </w:r>
    </w:p>
    <w:p w14:paraId="0132F1F1" w14:textId="77777777" w:rsidR="00F67394" w:rsidRDefault="00F67394"/>
    <w:p w14:paraId="1A784D9F" w14:textId="503C5CAE" w:rsidR="00F67394" w:rsidRDefault="00866DBE">
      <w:pPr>
        <w:rPr>
          <w:i/>
        </w:rPr>
      </w:pPr>
      <w:r>
        <w:rPr>
          <w:i/>
        </w:rPr>
        <w:t>chybí přeložené titulky</w:t>
      </w:r>
    </w:p>
    <w:p w14:paraId="0A4D86F1" w14:textId="5B3E8924" w:rsidR="00E0315B" w:rsidRPr="00F67394" w:rsidRDefault="00E0315B">
      <w:pPr>
        <w:rPr>
          <w:i/>
        </w:rPr>
      </w:pPr>
      <w:r>
        <w:rPr>
          <w:i/>
        </w:rPr>
        <w:t>E</w:t>
      </w:r>
    </w:p>
    <w:sectPr w:rsidR="00E0315B" w:rsidRPr="00F67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6-05-05T13:43:00Z" w:initials="PD">
    <w:p w14:paraId="09200FC2" w14:textId="35A67A1C" w:rsidR="00E0315B" w:rsidRDefault="00E0315B">
      <w:pPr>
        <w:pStyle w:val="Textkomente"/>
      </w:pPr>
      <w:r>
        <w:rPr>
          <w:rStyle w:val="Odkaznakoment"/>
        </w:rPr>
        <w:annotationRef/>
      </w:r>
      <w:r>
        <w:t>podobným</w:t>
      </w:r>
    </w:p>
  </w:comment>
  <w:comment w:id="1" w:author="Pavla Doležalová" w:date="2016-05-05T13:22:00Z" w:initials="PD">
    <w:p w14:paraId="03AE7726" w14:textId="424C65D1" w:rsidR="00866DBE" w:rsidRDefault="00866DBE">
      <w:pPr>
        <w:pStyle w:val="Textkomente"/>
      </w:pPr>
      <w:r>
        <w:rPr>
          <w:rStyle w:val="Odkaznakoment"/>
        </w:rPr>
        <w:annotationRef/>
      </w:r>
      <w:r>
        <w:t>pozor, to není Rýn</w:t>
      </w:r>
    </w:p>
  </w:comment>
  <w:comment w:id="2" w:author="Pavla Doležalová" w:date="2016-05-05T13:43:00Z" w:initials="PD">
    <w:p w14:paraId="4EA7673A" w14:textId="56B774C8" w:rsidR="00E0315B" w:rsidRDefault="00E0315B">
      <w:pPr>
        <w:pStyle w:val="Textkomente"/>
      </w:pPr>
      <w:r>
        <w:rPr>
          <w:rStyle w:val="Odkaznakoment"/>
        </w:rPr>
        <w:annotationRef/>
      </w:r>
      <w:proofErr w:type="gramStart"/>
      <w:r>
        <w:t>na</w:t>
      </w:r>
      <w:proofErr w:type="gramEnd"/>
    </w:p>
  </w:comment>
  <w:comment w:id="3" w:author="Pavla Doležalová" w:date="2016-05-05T13:43:00Z" w:initials="PD">
    <w:p w14:paraId="5707F299" w14:textId="09845747" w:rsidR="00E0315B" w:rsidRDefault="00E0315B">
      <w:pPr>
        <w:pStyle w:val="Textkomente"/>
      </w:pPr>
      <w:r>
        <w:rPr>
          <w:rStyle w:val="Odkaznakoment"/>
        </w:rPr>
        <w:annotationRef/>
      </w:r>
      <w:r>
        <w:t>-i</w:t>
      </w:r>
      <w:bookmarkStart w:id="4" w:name="_GoBack"/>
      <w:bookmarkEnd w:id="4"/>
    </w:p>
  </w:comment>
  <w:comment w:id="6" w:author="Pavla Doležalová" w:date="2016-05-05T13:23:00Z" w:initials="PD">
    <w:p w14:paraId="07EAD281" w14:textId="3E6B5825" w:rsidR="00866DBE" w:rsidRDefault="00866DBE">
      <w:pPr>
        <w:pStyle w:val="Textkomente"/>
      </w:pPr>
      <w:r>
        <w:rPr>
          <w:rStyle w:val="Odkaznakoment"/>
        </w:rPr>
        <w:annotationRef/>
      </w:r>
      <w:r>
        <w:t>což jsme udělali… tím</w:t>
      </w:r>
    </w:p>
  </w:comment>
  <w:comment w:id="7" w:author="Pavla Doležalová" w:date="2016-05-05T13:24:00Z" w:initials="PD">
    <w:p w14:paraId="37216C1E" w14:textId="3E9CEAAD" w:rsidR="00866DBE" w:rsidRDefault="00866DBE">
      <w:pPr>
        <w:pStyle w:val="Textkomente"/>
      </w:pPr>
      <w:r>
        <w:rPr>
          <w:rStyle w:val="Odkaznakoment"/>
        </w:rPr>
        <w:annotationRef/>
      </w:r>
      <w:r>
        <w:t>pozor, třeba dohledat jako idiom, a jen „výroba“</w:t>
      </w:r>
    </w:p>
  </w:comment>
  <w:comment w:id="8" w:author="Pavla Doležalová" w:date="2016-05-05T13:24:00Z" w:initials="PD">
    <w:p w14:paraId="24E3C6F7" w14:textId="609E725F" w:rsidR="00866DBE" w:rsidRDefault="00866DBE">
      <w:pPr>
        <w:pStyle w:val="Textkomente"/>
      </w:pPr>
      <w:r>
        <w:rPr>
          <w:rStyle w:val="Odkaznakoment"/>
        </w:rPr>
        <w:annotationRef/>
      </w:r>
      <w:r>
        <w:t>jako v Číně</w:t>
      </w:r>
    </w:p>
  </w:comment>
  <w:comment w:id="9" w:author="Pavla Doležalová" w:date="2016-05-05T13:24:00Z" w:initials="PD">
    <w:p w14:paraId="39969CE6" w14:textId="3A0ED517" w:rsidR="00866DBE" w:rsidRDefault="00866DBE">
      <w:pPr>
        <w:pStyle w:val="Textkomente"/>
      </w:pPr>
      <w:r>
        <w:rPr>
          <w:rStyle w:val="Odkaznakoment"/>
        </w:rPr>
        <w:annotationRef/>
      </w:r>
      <w:r>
        <w:t>ne, vládu, takže např. „musejí poslouchat/ jít jako ovce…“</w:t>
      </w:r>
    </w:p>
  </w:comment>
  <w:comment w:id="5" w:author="Alžběta Biskupová" w:date="2016-05-03T21:02:00Z" w:initials="AB">
    <w:p w14:paraId="0A6E23EF" w14:textId="77777777" w:rsidR="00F67394" w:rsidRDefault="00F67394">
      <w:pPr>
        <w:pStyle w:val="Textkomente"/>
      </w:pPr>
      <w:r>
        <w:rPr>
          <w:rStyle w:val="Odkaznakoment"/>
        </w:rPr>
        <w:annotationRef/>
      </w:r>
      <w:r>
        <w:t xml:space="preserve">U této části jsem si vůbec nevěděla rady.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A6E23E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žběta Biskupová">
    <w15:presenceInfo w15:providerId="Windows Live" w15:userId="849ac2496d4420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D0"/>
    <w:rsid w:val="00367860"/>
    <w:rsid w:val="00473DB0"/>
    <w:rsid w:val="004B67D0"/>
    <w:rsid w:val="005128CA"/>
    <w:rsid w:val="00866DBE"/>
    <w:rsid w:val="009B5D34"/>
    <w:rsid w:val="00A20C66"/>
    <w:rsid w:val="00BD3DDD"/>
    <w:rsid w:val="00CC71A4"/>
    <w:rsid w:val="00E0315B"/>
    <w:rsid w:val="00F6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B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673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73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73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73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73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673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73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73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73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73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13AEF-AF36-4870-8EFB-11D05377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Biskupová</dc:creator>
  <cp:keywords/>
  <dc:description/>
  <cp:lastModifiedBy>Pavla Doležalová</cp:lastModifiedBy>
  <cp:revision>4</cp:revision>
  <dcterms:created xsi:type="dcterms:W3CDTF">2016-05-03T18:34:00Z</dcterms:created>
  <dcterms:modified xsi:type="dcterms:W3CDTF">2016-05-05T11:43:00Z</dcterms:modified>
</cp:coreProperties>
</file>