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75" w:rsidRDefault="00841B75" w:rsidP="00841B75">
      <w:pPr>
        <w:pStyle w:val="Bezmezer"/>
        <w:rPr>
          <w:rFonts w:ascii="Century Gothic" w:hAnsi="Century Gothic"/>
          <w:b/>
          <w:sz w:val="44"/>
          <w:szCs w:val="44"/>
          <w:lang w:val="nl-NL"/>
        </w:rPr>
      </w:pPr>
      <w:r>
        <w:rPr>
          <w:rFonts w:ascii="Century Gothic" w:hAnsi="Century Gothic"/>
          <w:b/>
          <w:sz w:val="44"/>
          <w:szCs w:val="44"/>
          <w:lang w:val="nl-NL"/>
        </w:rPr>
        <w:t>Huiswerk 21 april</w:t>
      </w:r>
    </w:p>
    <w:p w:rsidR="00841B75" w:rsidRDefault="00841B75" w:rsidP="00841B75">
      <w:pPr>
        <w:pStyle w:val="Bezmezer"/>
        <w:rPr>
          <w:rFonts w:ascii="Century Gothic" w:hAnsi="Century Gothic"/>
          <w:sz w:val="32"/>
          <w:szCs w:val="32"/>
          <w:lang w:val="nl-NL"/>
        </w:rPr>
      </w:pPr>
    </w:p>
    <w:p w:rsidR="00841B75" w:rsidRDefault="00841B75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HUISWERK</w:t>
      </w:r>
    </w:p>
    <w:p w:rsidR="00841B75" w:rsidRDefault="00841B75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</w:p>
    <w:p w:rsidR="00841B75" w:rsidRDefault="00841B75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“</w:t>
      </w:r>
      <w:r w:rsidR="00A0739E">
        <w:rPr>
          <w:rFonts w:ascii="Century Gothic" w:hAnsi="Century Gothic"/>
          <w:b/>
          <w:sz w:val="28"/>
          <w:szCs w:val="28"/>
          <w:lang w:val="nl-NL"/>
        </w:rPr>
        <w:t>Aan tafel</w:t>
      </w:r>
      <w:r>
        <w:rPr>
          <w:rFonts w:ascii="Century Gothic" w:hAnsi="Century Gothic"/>
          <w:b/>
          <w:sz w:val="28"/>
          <w:szCs w:val="28"/>
          <w:lang w:val="nl-NL"/>
        </w:rPr>
        <w:t>”</w:t>
      </w:r>
    </w:p>
    <w:p w:rsidR="00841B75" w:rsidRDefault="00A0739E" w:rsidP="00841B75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De video’s van opdracht 4 en 5 bekijken en oefening 5e </w:t>
      </w:r>
      <w:bookmarkStart w:id="0" w:name="_GoBack"/>
      <w:bookmarkEnd w:id="0"/>
      <w:r>
        <w:rPr>
          <w:rFonts w:ascii="Century Gothic" w:hAnsi="Century Gothic"/>
          <w:sz w:val="28"/>
          <w:szCs w:val="28"/>
          <w:lang w:val="nl-NL"/>
        </w:rPr>
        <w:t xml:space="preserve">maken. </w:t>
      </w:r>
    </w:p>
    <w:p w:rsidR="00841B75" w:rsidRDefault="00841B75" w:rsidP="00841B75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841B75" w:rsidRDefault="00841B75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“Woordenschat gezondheid: oefeningen”</w:t>
      </w:r>
    </w:p>
    <w:p w:rsidR="00841B75" w:rsidRDefault="00841B75" w:rsidP="00841B75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Print de hand-out uit (zie mapje “Gezondheid”) en maak alle oefeningen. </w:t>
      </w:r>
    </w:p>
    <w:p w:rsidR="00841B75" w:rsidRDefault="00841B75" w:rsidP="00841B75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Ben je onbekend met veel woorden, bestudeer dan de pdf “Thematische woordenschat: gezondheid”. Daarin staan alle woorden die je ook in de hand-out aantreft/moet invullen. </w:t>
      </w:r>
    </w:p>
    <w:p w:rsidR="00841B75" w:rsidRDefault="00841B75" w:rsidP="00841B75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>Heb je alles ingevuld, controleer dan (en niet eerder – anders heb je niets aan deze oefeningen) je antwoorden aan de hand van “</w:t>
      </w:r>
      <w:r w:rsidRPr="00841B75">
        <w:rPr>
          <w:rFonts w:ascii="Century Gothic" w:hAnsi="Century Gothic"/>
          <w:sz w:val="28"/>
          <w:szCs w:val="28"/>
          <w:lang w:val="nl-NL"/>
        </w:rPr>
        <w:t>Woordenschat gezondheid: oefeningen - oplossingen!</w:t>
      </w:r>
      <w:r>
        <w:rPr>
          <w:rFonts w:ascii="Century Gothic" w:hAnsi="Century Gothic"/>
          <w:sz w:val="28"/>
          <w:szCs w:val="28"/>
          <w:lang w:val="nl-NL"/>
        </w:rPr>
        <w:t>”</w:t>
      </w:r>
    </w:p>
    <w:p w:rsidR="00841B75" w:rsidRDefault="00841B75" w:rsidP="00841B75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Studeer de (onbekende) woordenschat in! </w:t>
      </w:r>
    </w:p>
    <w:p w:rsidR="00841B75" w:rsidRDefault="00841B75" w:rsidP="00841B75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841B75" w:rsidRPr="00AC6540" w:rsidRDefault="00841B75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 w:rsidRPr="00AC6540">
        <w:rPr>
          <w:rFonts w:ascii="Century Gothic" w:hAnsi="Century Gothic"/>
          <w:b/>
          <w:sz w:val="28"/>
          <w:szCs w:val="28"/>
          <w:lang w:val="nl-NL"/>
        </w:rPr>
        <w:t>“Oefeningen grammatica en luisteren - thema gezondheid en verslaving”</w:t>
      </w:r>
    </w:p>
    <w:p w:rsidR="00AC6540" w:rsidRDefault="00AC6540" w:rsidP="00AC6540">
      <w:pPr>
        <w:pStyle w:val="Bezmezer"/>
        <w:numPr>
          <w:ilvl w:val="0"/>
          <w:numId w:val="3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Maak de oefening i.v.m. lidwoorden (A) en die i.v.m. “er” (B) en controleer je antwoorden aan de hand van de oplossingen hieronder! </w:t>
      </w:r>
    </w:p>
    <w:p w:rsidR="00841B75" w:rsidRDefault="00841B75" w:rsidP="00841B75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841B75" w:rsidRDefault="00841B75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HAND-OUTS MEEBRENGEN</w:t>
      </w:r>
    </w:p>
    <w:p w:rsidR="00841B75" w:rsidRDefault="00841B75" w:rsidP="00841B75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841B75" w:rsidRDefault="00A0739E" w:rsidP="00841B75">
      <w:pPr>
        <w:pStyle w:val="Bezmezer"/>
        <w:numPr>
          <w:ilvl w:val="0"/>
          <w:numId w:val="2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 </w:t>
      </w:r>
      <w:r w:rsidR="00841B75">
        <w:rPr>
          <w:rFonts w:ascii="Century Gothic" w:hAnsi="Century Gothic"/>
          <w:sz w:val="28"/>
          <w:szCs w:val="28"/>
          <w:lang w:val="nl-NL"/>
        </w:rPr>
        <w:t xml:space="preserve">“Woordenschat gezondheid: oefeningen” </w:t>
      </w:r>
    </w:p>
    <w:p w:rsidR="00841B75" w:rsidRDefault="00841B75" w:rsidP="00841B75">
      <w:pPr>
        <w:pStyle w:val="Bezmezer"/>
        <w:numPr>
          <w:ilvl w:val="0"/>
          <w:numId w:val="2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>“</w:t>
      </w:r>
      <w:r w:rsidRPr="00841B75">
        <w:rPr>
          <w:rFonts w:ascii="Century Gothic" w:hAnsi="Century Gothic"/>
          <w:sz w:val="28"/>
          <w:szCs w:val="28"/>
          <w:lang w:val="nl-NL"/>
        </w:rPr>
        <w:t>Oefeningen grammatica en luisteren - thema gezondheid en verslaving</w:t>
      </w:r>
      <w:r>
        <w:rPr>
          <w:rFonts w:ascii="Century Gothic" w:hAnsi="Century Gothic"/>
          <w:sz w:val="28"/>
          <w:szCs w:val="28"/>
          <w:lang w:val="nl-NL"/>
        </w:rPr>
        <w:t xml:space="preserve">” </w:t>
      </w:r>
    </w:p>
    <w:p w:rsidR="00B849D3" w:rsidRDefault="00A0739E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0739E" w:rsidRDefault="00A0739E" w:rsidP="00841B75">
      <w:pPr>
        <w:pStyle w:val="Bezmezer"/>
      </w:pPr>
    </w:p>
    <w:p w:rsidR="00A0739E" w:rsidRDefault="00A0739E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AC6540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 xml:space="preserve">Oplossing oefening A – lidwoorden </w:t>
      </w: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60720" cy="16430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40" w:rsidRDefault="00AC6540" w:rsidP="00841B75">
      <w:pPr>
        <w:pStyle w:val="Bezmezer"/>
      </w:pPr>
    </w:p>
    <w:p w:rsidR="00AC6540" w:rsidRPr="00AC6540" w:rsidRDefault="00AC6540" w:rsidP="00841B75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 xml:space="preserve">Oplossing oefening B – “er” </w:t>
      </w:r>
    </w:p>
    <w:p w:rsidR="00AC6540" w:rsidRDefault="00AC6540" w:rsidP="00841B75">
      <w:pPr>
        <w:pStyle w:val="Bezmezer"/>
      </w:pPr>
    </w:p>
    <w:p w:rsidR="00AC6540" w:rsidRDefault="00AC6540" w:rsidP="00841B7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60720" cy="167946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40" w:rsidRDefault="00AC6540" w:rsidP="00841B75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60720" cy="1231651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BBF"/>
    <w:multiLevelType w:val="hybridMultilevel"/>
    <w:tmpl w:val="7534C61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81A85"/>
    <w:multiLevelType w:val="hybridMultilevel"/>
    <w:tmpl w:val="0D1E90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C7EAF"/>
    <w:multiLevelType w:val="hybridMultilevel"/>
    <w:tmpl w:val="83164B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E0"/>
    <w:rsid w:val="006537C6"/>
    <w:rsid w:val="00841B75"/>
    <w:rsid w:val="009D6CDC"/>
    <w:rsid w:val="00A0739E"/>
    <w:rsid w:val="00AC6540"/>
    <w:rsid w:val="00B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B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B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3</cp:revision>
  <dcterms:created xsi:type="dcterms:W3CDTF">2016-04-11T10:06:00Z</dcterms:created>
  <dcterms:modified xsi:type="dcterms:W3CDTF">2016-04-15T08:27:00Z</dcterms:modified>
</cp:coreProperties>
</file>